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C35AF" w14:textId="77777777" w:rsidR="00EC1AA1" w:rsidRPr="003F026E" w:rsidRDefault="00EC1AA1">
      <w:pPr>
        <w:rPr>
          <w:rFonts w:ascii="Times New Roman" w:hAnsi="Times New Roman" w:cs="Times New Roman"/>
          <w:sz w:val="24"/>
        </w:rPr>
      </w:pPr>
    </w:p>
    <w:p w14:paraId="272885C5" w14:textId="77777777" w:rsidR="00545B55" w:rsidRPr="003F026E" w:rsidRDefault="00545B55">
      <w:pPr>
        <w:rPr>
          <w:rFonts w:ascii="Times New Roman" w:hAnsi="Times New Roman" w:cs="Times New Roman"/>
          <w:sz w:val="24"/>
        </w:rPr>
      </w:pPr>
    </w:p>
    <w:p w14:paraId="4CEB7F91" w14:textId="77777777" w:rsidR="003F026E" w:rsidRPr="003F026E" w:rsidRDefault="003F026E">
      <w:pPr>
        <w:rPr>
          <w:rFonts w:ascii="Times New Roman" w:hAnsi="Times New Roman" w:cs="Times New Roman"/>
          <w:sz w:val="24"/>
        </w:rPr>
      </w:pPr>
    </w:p>
    <w:p w14:paraId="099A23FE" w14:textId="2A44FE0C" w:rsidR="003F026E" w:rsidRPr="003F026E" w:rsidRDefault="003F026E" w:rsidP="00693240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3F026E">
        <w:rPr>
          <w:rFonts w:ascii="Times New Roman" w:hAnsi="Times New Roman" w:cs="Times New Roman"/>
          <w:sz w:val="28"/>
          <w:szCs w:val="28"/>
        </w:rPr>
        <w:t>2016. gada</w:t>
      </w:r>
      <w:r w:rsidR="00A00F16">
        <w:rPr>
          <w:rFonts w:ascii="Times New Roman" w:hAnsi="Times New Roman" w:cs="Times New Roman"/>
          <w:sz w:val="28"/>
          <w:szCs w:val="28"/>
        </w:rPr>
        <w:t> 15. martā</w:t>
      </w:r>
      <w:r w:rsidRPr="003F026E">
        <w:rPr>
          <w:rFonts w:ascii="Times New Roman" w:hAnsi="Times New Roman" w:cs="Times New Roman"/>
          <w:sz w:val="28"/>
          <w:szCs w:val="28"/>
        </w:rPr>
        <w:tab/>
        <w:t>Noteikumi Nr.</w:t>
      </w:r>
      <w:r w:rsidR="00A00F16">
        <w:rPr>
          <w:rFonts w:ascii="Times New Roman" w:hAnsi="Times New Roman" w:cs="Times New Roman"/>
          <w:sz w:val="28"/>
          <w:szCs w:val="28"/>
        </w:rPr>
        <w:t> 155</w:t>
      </w:r>
    </w:p>
    <w:p w14:paraId="796383F6" w14:textId="5DF31FD8" w:rsidR="003F026E" w:rsidRPr="003F026E" w:rsidRDefault="003F026E" w:rsidP="00693240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3F026E">
        <w:rPr>
          <w:rFonts w:ascii="Times New Roman" w:hAnsi="Times New Roman" w:cs="Times New Roman"/>
          <w:sz w:val="28"/>
          <w:szCs w:val="28"/>
        </w:rPr>
        <w:t>Rīgā</w:t>
      </w:r>
      <w:r w:rsidRPr="003F026E">
        <w:rPr>
          <w:rFonts w:ascii="Times New Roman" w:hAnsi="Times New Roman" w:cs="Times New Roman"/>
          <w:sz w:val="28"/>
          <w:szCs w:val="28"/>
        </w:rPr>
        <w:tab/>
        <w:t>(prot. Nr. </w:t>
      </w:r>
      <w:r w:rsidR="00A00F16">
        <w:rPr>
          <w:rFonts w:ascii="Times New Roman" w:hAnsi="Times New Roman" w:cs="Times New Roman"/>
          <w:sz w:val="28"/>
          <w:szCs w:val="28"/>
        </w:rPr>
        <w:t>13</w:t>
      </w:r>
      <w:r w:rsidRPr="003F026E">
        <w:rPr>
          <w:rFonts w:ascii="Times New Roman" w:hAnsi="Times New Roman" w:cs="Times New Roman"/>
          <w:sz w:val="28"/>
          <w:szCs w:val="28"/>
        </w:rPr>
        <w:t>  </w:t>
      </w:r>
      <w:r w:rsidR="00A00F16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3F026E">
        <w:rPr>
          <w:rFonts w:ascii="Times New Roman" w:hAnsi="Times New Roman" w:cs="Times New Roman"/>
          <w:sz w:val="28"/>
          <w:szCs w:val="28"/>
        </w:rPr>
        <w:t>. §)</w:t>
      </w:r>
    </w:p>
    <w:p w14:paraId="272885CC" w14:textId="77777777" w:rsidR="00F716AE" w:rsidRPr="008F6965" w:rsidRDefault="00F716AE" w:rsidP="00D369F8">
      <w:pPr>
        <w:rPr>
          <w:rFonts w:ascii="Times New Roman" w:hAnsi="Times New Roman" w:cs="Times New Roman"/>
          <w:sz w:val="28"/>
          <w:szCs w:val="28"/>
        </w:rPr>
      </w:pPr>
    </w:p>
    <w:p w14:paraId="334BC72B" w14:textId="77777777" w:rsidR="009B09E1" w:rsidRDefault="00024A4F" w:rsidP="00D75A4C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 Ministru kabineta 2013</w:t>
      </w:r>
      <w:r w:rsidR="003F026E">
        <w:rPr>
          <w:rFonts w:ascii="Times New Roman" w:hAnsi="Times New Roman" w:cs="Times New Roman"/>
          <w:b/>
          <w:bCs/>
        </w:rPr>
        <w:t>. g</w:t>
      </w:r>
      <w:r>
        <w:rPr>
          <w:rFonts w:ascii="Times New Roman" w:hAnsi="Times New Roman" w:cs="Times New Roman"/>
          <w:b/>
          <w:bCs/>
        </w:rPr>
        <w:t>ada 1</w:t>
      </w:r>
      <w:r w:rsidR="000B626C">
        <w:rPr>
          <w:rFonts w:ascii="Times New Roman" w:hAnsi="Times New Roman" w:cs="Times New Roman"/>
          <w:b/>
          <w:bCs/>
        </w:rPr>
        <w:t>0</w:t>
      </w:r>
      <w:r w:rsidR="003F026E">
        <w:rPr>
          <w:rFonts w:ascii="Times New Roman" w:hAnsi="Times New Roman" w:cs="Times New Roman"/>
          <w:b/>
          <w:bCs/>
        </w:rPr>
        <w:t>. s</w:t>
      </w:r>
      <w:r w:rsidR="000B626C">
        <w:rPr>
          <w:rFonts w:ascii="Times New Roman" w:hAnsi="Times New Roman" w:cs="Times New Roman"/>
          <w:b/>
          <w:bCs/>
        </w:rPr>
        <w:t xml:space="preserve">eptembra </w:t>
      </w:r>
      <w:r>
        <w:rPr>
          <w:rFonts w:ascii="Times New Roman" w:hAnsi="Times New Roman" w:cs="Times New Roman"/>
          <w:b/>
          <w:bCs/>
        </w:rPr>
        <w:t xml:space="preserve">noteikumu </w:t>
      </w:r>
      <w:r w:rsidR="000B626C">
        <w:rPr>
          <w:rFonts w:ascii="Times New Roman" w:hAnsi="Times New Roman" w:cs="Times New Roman"/>
          <w:b/>
          <w:bCs/>
        </w:rPr>
        <w:t>Nr.</w:t>
      </w:r>
      <w:r w:rsidR="00150113">
        <w:rPr>
          <w:rFonts w:ascii="Times New Roman" w:hAnsi="Times New Roman" w:cs="Times New Roman"/>
          <w:b/>
          <w:bCs/>
        </w:rPr>
        <w:t> </w:t>
      </w:r>
      <w:r w:rsidR="000B626C">
        <w:rPr>
          <w:rFonts w:ascii="Times New Roman" w:hAnsi="Times New Roman" w:cs="Times New Roman"/>
          <w:b/>
          <w:bCs/>
        </w:rPr>
        <w:t xml:space="preserve">797 </w:t>
      </w:r>
    </w:p>
    <w:p w14:paraId="272885CD" w14:textId="7D2484A0" w:rsidR="00F716AE" w:rsidRPr="00AB31A0" w:rsidRDefault="009B09E1" w:rsidP="00D75A4C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</w:t>
      </w:r>
      <w:r w:rsidR="00D75A4C">
        <w:rPr>
          <w:rFonts w:ascii="Times New Roman" w:hAnsi="Times New Roman" w:cs="Times New Roman"/>
          <w:b/>
          <w:bCs/>
        </w:rPr>
        <w:t>V</w:t>
      </w:r>
      <w:r w:rsidR="00F716AE" w:rsidRPr="00AB31A0">
        <w:rPr>
          <w:rFonts w:ascii="Times New Roman" w:hAnsi="Times New Roman" w:cs="Times New Roman"/>
          <w:b/>
          <w:bCs/>
        </w:rPr>
        <w:t xml:space="preserve">alsts sociālās apdrošināšanas </w:t>
      </w:r>
      <w:r w:rsidR="00D75A4C">
        <w:rPr>
          <w:rFonts w:ascii="Times New Roman" w:hAnsi="Times New Roman" w:cs="Times New Roman"/>
          <w:b/>
          <w:bCs/>
        </w:rPr>
        <w:t>aģentūras maksas pakalpojumu cenrādi</w:t>
      </w:r>
      <w:r w:rsidR="001A6557">
        <w:rPr>
          <w:rFonts w:ascii="Times New Roman" w:hAnsi="Times New Roman" w:cs="Times New Roman"/>
          <w:b/>
          <w:bCs/>
        </w:rPr>
        <w:t>s</w:t>
      </w:r>
      <w:r w:rsidR="003F026E">
        <w:rPr>
          <w:rFonts w:ascii="Times New Roman" w:hAnsi="Times New Roman" w:cs="Times New Roman"/>
          <w:b/>
          <w:bCs/>
        </w:rPr>
        <w:t>"</w:t>
      </w:r>
      <w:r w:rsidR="00D37F90">
        <w:rPr>
          <w:rFonts w:ascii="Times New Roman" w:hAnsi="Times New Roman" w:cs="Times New Roman"/>
          <w:b/>
          <w:bCs/>
        </w:rPr>
        <w:t xml:space="preserve"> atzīšanu par spēku zaudējušiem</w:t>
      </w:r>
    </w:p>
    <w:p w14:paraId="272885CE" w14:textId="77777777" w:rsidR="00F716AE" w:rsidRPr="008F6965" w:rsidRDefault="00F716AE" w:rsidP="00D369F8">
      <w:pPr>
        <w:pStyle w:val="BodyText"/>
      </w:pPr>
    </w:p>
    <w:p w14:paraId="7D00DD51" w14:textId="77777777" w:rsidR="009B09E1" w:rsidRDefault="00F716AE" w:rsidP="00D369F8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0B626C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272885CF" w14:textId="7A51A1BF" w:rsidR="00E23EE2" w:rsidRDefault="00A077EB" w:rsidP="00D369F8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0B626C">
        <w:rPr>
          <w:rFonts w:ascii="Times New Roman" w:hAnsi="Times New Roman" w:cs="Times New Roman"/>
          <w:sz w:val="28"/>
          <w:szCs w:val="28"/>
        </w:rPr>
        <w:t>L</w:t>
      </w:r>
      <w:r w:rsidR="00F716AE" w:rsidRPr="000B626C">
        <w:rPr>
          <w:rFonts w:ascii="Times New Roman" w:hAnsi="Times New Roman" w:cs="Times New Roman"/>
          <w:sz w:val="28"/>
          <w:szCs w:val="28"/>
        </w:rPr>
        <w:t>ikuma</w:t>
      </w:r>
      <w:r w:rsidRPr="000B626C">
        <w:rPr>
          <w:rFonts w:ascii="Times New Roman" w:hAnsi="Times New Roman" w:cs="Times New Roman"/>
          <w:sz w:val="28"/>
          <w:szCs w:val="28"/>
        </w:rPr>
        <w:t xml:space="preserve"> par budžetu </w:t>
      </w:r>
    </w:p>
    <w:p w14:paraId="57BFCBB8" w14:textId="28B70E6E" w:rsidR="009B09E1" w:rsidRDefault="009B09E1" w:rsidP="00D369F8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0B626C">
        <w:rPr>
          <w:rFonts w:ascii="Times New Roman" w:hAnsi="Times New Roman" w:cs="Times New Roman"/>
          <w:sz w:val="28"/>
          <w:szCs w:val="28"/>
        </w:rPr>
        <w:t>un</w:t>
      </w:r>
      <w:r w:rsidR="00A077EB" w:rsidRPr="000B626C">
        <w:rPr>
          <w:rFonts w:ascii="Times New Roman" w:hAnsi="Times New Roman" w:cs="Times New Roman"/>
          <w:sz w:val="28"/>
          <w:szCs w:val="28"/>
        </w:rPr>
        <w:t xml:space="preserve"> finanšu vadību </w:t>
      </w:r>
    </w:p>
    <w:p w14:paraId="272885D0" w14:textId="73F74515" w:rsidR="00F716AE" w:rsidRPr="001A6557" w:rsidRDefault="00A077EB" w:rsidP="00D369F8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0B626C">
        <w:rPr>
          <w:rFonts w:ascii="Times New Roman" w:hAnsi="Times New Roman" w:cs="Times New Roman"/>
          <w:sz w:val="28"/>
          <w:szCs w:val="28"/>
        </w:rPr>
        <w:t>5</w:t>
      </w:r>
      <w:r w:rsidR="003F026E">
        <w:rPr>
          <w:rFonts w:ascii="Times New Roman" w:hAnsi="Times New Roman" w:cs="Times New Roman"/>
          <w:sz w:val="28"/>
          <w:szCs w:val="28"/>
        </w:rPr>
        <w:t>. p</w:t>
      </w:r>
      <w:r w:rsidRPr="000B626C">
        <w:rPr>
          <w:rFonts w:ascii="Times New Roman" w:hAnsi="Times New Roman" w:cs="Times New Roman"/>
          <w:sz w:val="28"/>
          <w:szCs w:val="28"/>
        </w:rPr>
        <w:t>anta devīto daļu</w:t>
      </w:r>
    </w:p>
    <w:p w14:paraId="272885D1" w14:textId="77777777" w:rsidR="00A077EB" w:rsidRPr="00D75A4C" w:rsidRDefault="00A077EB" w:rsidP="00D369F8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72885D3" w14:textId="4ECF7DF1" w:rsidR="00F66C8D" w:rsidRPr="001A6557" w:rsidRDefault="001A6557" w:rsidP="003F02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-186703"/>
      <w:bookmarkStart w:id="2" w:name="p2"/>
      <w:bookmarkStart w:id="3" w:name="piel0"/>
      <w:bookmarkStart w:id="4" w:name="381986"/>
      <w:bookmarkEnd w:id="1"/>
      <w:bookmarkEnd w:id="2"/>
      <w:bookmarkEnd w:id="3"/>
      <w:bookmarkEnd w:id="4"/>
      <w:r w:rsidRPr="001A655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tzīt par spēku zaudējušiem </w:t>
      </w:r>
      <w:r w:rsidRPr="001A6557">
        <w:rPr>
          <w:rFonts w:ascii="Times New Roman" w:hAnsi="Times New Roman" w:cs="Times New Roman"/>
          <w:sz w:val="28"/>
          <w:szCs w:val="28"/>
        </w:rPr>
        <w:t>Ministru kabineta 20</w:t>
      </w:r>
      <w:r w:rsidR="00024A4F">
        <w:rPr>
          <w:rFonts w:ascii="Times New Roman" w:hAnsi="Times New Roman" w:cs="Times New Roman"/>
          <w:sz w:val="28"/>
          <w:szCs w:val="28"/>
        </w:rPr>
        <w:t>13</w:t>
      </w:r>
      <w:r w:rsidR="003F026E">
        <w:rPr>
          <w:rFonts w:ascii="Times New Roman" w:hAnsi="Times New Roman" w:cs="Times New Roman"/>
          <w:sz w:val="28"/>
          <w:szCs w:val="28"/>
        </w:rPr>
        <w:t>. g</w:t>
      </w:r>
      <w:r w:rsidRPr="001A6557">
        <w:rPr>
          <w:rFonts w:ascii="Times New Roman" w:hAnsi="Times New Roman" w:cs="Times New Roman"/>
          <w:sz w:val="28"/>
          <w:szCs w:val="28"/>
        </w:rPr>
        <w:t xml:space="preserve">ada </w:t>
      </w:r>
      <w:r w:rsidR="00024A4F">
        <w:rPr>
          <w:rFonts w:ascii="Times New Roman" w:hAnsi="Times New Roman" w:cs="Times New Roman"/>
          <w:sz w:val="28"/>
          <w:szCs w:val="28"/>
        </w:rPr>
        <w:t>1</w:t>
      </w:r>
      <w:r w:rsidR="000B626C">
        <w:rPr>
          <w:rFonts w:ascii="Times New Roman" w:hAnsi="Times New Roman" w:cs="Times New Roman"/>
          <w:sz w:val="28"/>
          <w:szCs w:val="28"/>
        </w:rPr>
        <w:t>0</w:t>
      </w:r>
      <w:r w:rsidR="003F026E">
        <w:rPr>
          <w:rFonts w:ascii="Times New Roman" w:hAnsi="Times New Roman" w:cs="Times New Roman"/>
          <w:sz w:val="28"/>
          <w:szCs w:val="28"/>
        </w:rPr>
        <w:t>. s</w:t>
      </w:r>
      <w:r w:rsidR="000B626C">
        <w:rPr>
          <w:rFonts w:ascii="Times New Roman" w:hAnsi="Times New Roman" w:cs="Times New Roman"/>
          <w:sz w:val="28"/>
          <w:szCs w:val="28"/>
        </w:rPr>
        <w:t>eptembra</w:t>
      </w:r>
      <w:r w:rsidR="00024A4F">
        <w:rPr>
          <w:rFonts w:ascii="Times New Roman" w:hAnsi="Times New Roman" w:cs="Times New Roman"/>
          <w:sz w:val="28"/>
          <w:szCs w:val="28"/>
        </w:rPr>
        <w:t xml:space="preserve"> </w:t>
      </w:r>
      <w:r w:rsidRPr="001A6557">
        <w:rPr>
          <w:rFonts w:ascii="Times New Roman" w:hAnsi="Times New Roman" w:cs="Times New Roman"/>
          <w:sz w:val="28"/>
          <w:szCs w:val="28"/>
        </w:rPr>
        <w:t>noteikum</w:t>
      </w:r>
      <w:r>
        <w:rPr>
          <w:rFonts w:ascii="Times New Roman" w:hAnsi="Times New Roman" w:cs="Times New Roman"/>
          <w:sz w:val="28"/>
          <w:szCs w:val="28"/>
        </w:rPr>
        <w:t>us</w:t>
      </w:r>
      <w:r w:rsidRPr="001A6557">
        <w:rPr>
          <w:rFonts w:ascii="Times New Roman" w:hAnsi="Times New Roman" w:cs="Times New Roman"/>
          <w:sz w:val="28"/>
          <w:szCs w:val="28"/>
        </w:rPr>
        <w:t xml:space="preserve"> Nr.</w:t>
      </w:r>
      <w:r w:rsidR="003F026E">
        <w:rPr>
          <w:rFonts w:ascii="Times New Roman" w:hAnsi="Times New Roman" w:cs="Times New Roman"/>
          <w:sz w:val="28"/>
          <w:szCs w:val="28"/>
        </w:rPr>
        <w:t> </w:t>
      </w:r>
      <w:r w:rsidR="000B626C">
        <w:rPr>
          <w:rFonts w:ascii="Times New Roman" w:hAnsi="Times New Roman" w:cs="Times New Roman"/>
          <w:sz w:val="28"/>
          <w:szCs w:val="28"/>
        </w:rPr>
        <w:t>797</w:t>
      </w:r>
      <w:r w:rsidRPr="001A6557">
        <w:rPr>
          <w:rFonts w:ascii="Times New Roman" w:hAnsi="Times New Roman" w:cs="Times New Roman"/>
          <w:sz w:val="28"/>
          <w:szCs w:val="28"/>
        </w:rPr>
        <w:t xml:space="preserve"> </w:t>
      </w:r>
      <w:r w:rsidR="003F026E">
        <w:rPr>
          <w:rFonts w:ascii="Times New Roman" w:hAnsi="Times New Roman" w:cs="Times New Roman"/>
          <w:sz w:val="28"/>
          <w:szCs w:val="28"/>
        </w:rPr>
        <w:t>"</w:t>
      </w:r>
      <w:r w:rsidRPr="001A6557">
        <w:rPr>
          <w:rFonts w:ascii="Times New Roman" w:hAnsi="Times New Roman" w:cs="Times New Roman"/>
          <w:sz w:val="28"/>
          <w:szCs w:val="28"/>
        </w:rPr>
        <w:t xml:space="preserve">Valsts sociālās apdrošināšanas aģentūras </w:t>
      </w:r>
      <w:r w:rsidR="00024A4F">
        <w:rPr>
          <w:rFonts w:ascii="Times New Roman" w:hAnsi="Times New Roman" w:cs="Times New Roman"/>
          <w:sz w:val="28"/>
          <w:szCs w:val="28"/>
        </w:rPr>
        <w:t xml:space="preserve">maksas pakalpojumu </w:t>
      </w:r>
      <w:r w:rsidRPr="001A6557">
        <w:rPr>
          <w:rFonts w:ascii="Times New Roman" w:hAnsi="Times New Roman" w:cs="Times New Roman"/>
          <w:sz w:val="28"/>
          <w:szCs w:val="28"/>
        </w:rPr>
        <w:t>cenrādi</w:t>
      </w:r>
      <w:r w:rsidR="00024A4F">
        <w:rPr>
          <w:rFonts w:ascii="Times New Roman" w:hAnsi="Times New Roman" w:cs="Times New Roman"/>
          <w:sz w:val="28"/>
          <w:szCs w:val="28"/>
        </w:rPr>
        <w:t>s</w:t>
      </w:r>
      <w:r w:rsidR="003F026E">
        <w:rPr>
          <w:rFonts w:ascii="Times New Roman" w:hAnsi="Times New Roman" w:cs="Times New Roman"/>
          <w:sz w:val="28"/>
          <w:szCs w:val="28"/>
        </w:rPr>
        <w:t>"</w:t>
      </w:r>
      <w:r w:rsidR="009A67F0">
        <w:rPr>
          <w:rFonts w:ascii="Times New Roman" w:hAnsi="Times New Roman" w:cs="Times New Roman"/>
          <w:sz w:val="28"/>
          <w:szCs w:val="28"/>
        </w:rPr>
        <w:t xml:space="preserve"> (Latvijas Vēstnesis</w:t>
      </w:r>
      <w:r w:rsidR="009A67F0" w:rsidRPr="00435291">
        <w:rPr>
          <w:rFonts w:ascii="Times New Roman" w:hAnsi="Times New Roman" w:cs="Times New Roman"/>
          <w:sz w:val="28"/>
          <w:szCs w:val="28"/>
        </w:rPr>
        <w:t>, 20</w:t>
      </w:r>
      <w:r w:rsidR="000B626C" w:rsidRPr="00435291">
        <w:rPr>
          <w:rFonts w:ascii="Times New Roman" w:hAnsi="Times New Roman" w:cs="Times New Roman"/>
          <w:sz w:val="28"/>
          <w:szCs w:val="28"/>
        </w:rPr>
        <w:t>13</w:t>
      </w:r>
      <w:r w:rsidR="009A67F0" w:rsidRPr="00435291">
        <w:rPr>
          <w:rFonts w:ascii="Times New Roman" w:hAnsi="Times New Roman" w:cs="Times New Roman"/>
          <w:sz w:val="28"/>
          <w:szCs w:val="28"/>
        </w:rPr>
        <w:t xml:space="preserve">, </w:t>
      </w:r>
      <w:r w:rsidR="000B626C" w:rsidRPr="00435291">
        <w:rPr>
          <w:rFonts w:ascii="Times New Roman" w:hAnsi="Times New Roman" w:cs="Times New Roman"/>
          <w:sz w:val="28"/>
          <w:szCs w:val="28"/>
        </w:rPr>
        <w:t>179</w:t>
      </w:r>
      <w:r w:rsidR="003F026E">
        <w:rPr>
          <w:rFonts w:ascii="Times New Roman" w:hAnsi="Times New Roman" w:cs="Times New Roman"/>
          <w:sz w:val="28"/>
          <w:szCs w:val="28"/>
        </w:rPr>
        <w:t>. n</w:t>
      </w:r>
      <w:r w:rsidR="009A67F0" w:rsidRPr="00435291">
        <w:rPr>
          <w:rFonts w:ascii="Times New Roman" w:hAnsi="Times New Roman" w:cs="Times New Roman"/>
          <w:sz w:val="28"/>
          <w:szCs w:val="28"/>
        </w:rPr>
        <w:t>r.)</w:t>
      </w:r>
      <w:r w:rsidRPr="00435291">
        <w:rPr>
          <w:rFonts w:ascii="Times New Roman" w:hAnsi="Times New Roman" w:cs="Times New Roman"/>
          <w:sz w:val="28"/>
          <w:szCs w:val="28"/>
        </w:rPr>
        <w:t>.</w:t>
      </w:r>
    </w:p>
    <w:p w14:paraId="272885D4" w14:textId="77777777" w:rsidR="00F716AE" w:rsidRDefault="00F716AE" w:rsidP="00B40D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2885D5" w14:textId="77777777" w:rsidR="00E23EE2" w:rsidRDefault="00E23EE2" w:rsidP="00B40D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2885D6" w14:textId="77777777" w:rsidR="009E6769" w:rsidRPr="00B40D08" w:rsidRDefault="009E6769" w:rsidP="00B40D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1C7679" w14:textId="77777777" w:rsidR="0030460B" w:rsidRPr="0030460B" w:rsidRDefault="0030460B" w:rsidP="0030460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0460B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304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0B">
        <w:rPr>
          <w:rFonts w:ascii="Times New Roman" w:hAnsi="Times New Roman" w:cs="Times New Roman"/>
          <w:sz w:val="28"/>
          <w:szCs w:val="28"/>
        </w:rPr>
        <w:t>prezidenta</w:t>
      </w:r>
      <w:proofErr w:type="spellEnd"/>
      <w:r w:rsidRPr="00304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0B">
        <w:rPr>
          <w:rFonts w:ascii="Times New Roman" w:hAnsi="Times New Roman" w:cs="Times New Roman"/>
          <w:sz w:val="28"/>
          <w:szCs w:val="28"/>
        </w:rPr>
        <w:t>vietā</w:t>
      </w:r>
      <w:proofErr w:type="spellEnd"/>
      <w:r w:rsidRPr="0030460B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3CFA03C2" w14:textId="77777777" w:rsidR="0030460B" w:rsidRPr="0030460B" w:rsidRDefault="0030460B" w:rsidP="0030460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460B">
        <w:rPr>
          <w:rFonts w:ascii="Times New Roman" w:hAnsi="Times New Roman" w:cs="Times New Roman"/>
          <w:sz w:val="28"/>
          <w:szCs w:val="28"/>
        </w:rPr>
        <w:t>zemkopības</w:t>
      </w:r>
      <w:proofErr w:type="spellEnd"/>
      <w:proofErr w:type="gramEnd"/>
      <w:r w:rsidRPr="00304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0B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3046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460B">
        <w:rPr>
          <w:rFonts w:ascii="Times New Roman" w:hAnsi="Times New Roman" w:cs="Times New Roman"/>
          <w:sz w:val="28"/>
          <w:szCs w:val="28"/>
        </w:rPr>
        <w:t>Jānis</w:t>
      </w:r>
      <w:proofErr w:type="spellEnd"/>
      <w:r w:rsidRPr="00304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0B">
        <w:rPr>
          <w:rFonts w:ascii="Times New Roman" w:hAnsi="Times New Roman" w:cs="Times New Roman"/>
          <w:sz w:val="28"/>
          <w:szCs w:val="28"/>
        </w:rPr>
        <w:t>Dūklavs</w:t>
      </w:r>
      <w:proofErr w:type="spellEnd"/>
      <w:r w:rsidRPr="003046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D9912" w14:textId="77777777" w:rsidR="003F026E" w:rsidRPr="0030460B" w:rsidRDefault="003F026E" w:rsidP="0030460B">
      <w:pPr>
        <w:tabs>
          <w:tab w:val="left" w:pos="4678"/>
        </w:tabs>
        <w:rPr>
          <w:rFonts w:ascii="Times New Roman" w:hAnsi="Times New Roman" w:cs="Times New Roman"/>
          <w:sz w:val="28"/>
        </w:rPr>
      </w:pPr>
    </w:p>
    <w:p w14:paraId="6B862C8A" w14:textId="77777777" w:rsidR="003F026E" w:rsidRPr="0030460B" w:rsidRDefault="003F026E" w:rsidP="0030460B">
      <w:pPr>
        <w:tabs>
          <w:tab w:val="left" w:pos="4678"/>
        </w:tabs>
        <w:rPr>
          <w:rFonts w:ascii="Times New Roman" w:hAnsi="Times New Roman" w:cs="Times New Roman"/>
          <w:sz w:val="28"/>
        </w:rPr>
      </w:pPr>
    </w:p>
    <w:p w14:paraId="1567A4A5" w14:textId="77777777" w:rsidR="003F026E" w:rsidRPr="0030460B" w:rsidRDefault="003F026E" w:rsidP="0030460B">
      <w:pPr>
        <w:tabs>
          <w:tab w:val="left" w:pos="4678"/>
        </w:tabs>
        <w:rPr>
          <w:rFonts w:ascii="Times New Roman" w:hAnsi="Times New Roman" w:cs="Times New Roman"/>
          <w:sz w:val="28"/>
        </w:rPr>
      </w:pPr>
    </w:p>
    <w:p w14:paraId="079799D8" w14:textId="1923396E" w:rsidR="0030460B" w:rsidRPr="0030460B" w:rsidRDefault="0030460B" w:rsidP="0030460B">
      <w:pPr>
        <w:tabs>
          <w:tab w:val="left" w:pos="6237"/>
          <w:tab w:val="left" w:pos="6663"/>
        </w:tabs>
        <w:ind w:firstLine="709"/>
        <w:rPr>
          <w:rFonts w:ascii="Times New Roman" w:hAnsi="Times New Roman" w:cs="Times New Roman"/>
          <w:sz w:val="28"/>
        </w:rPr>
      </w:pPr>
      <w:r w:rsidRPr="0030460B">
        <w:rPr>
          <w:rFonts w:ascii="Times New Roman" w:hAnsi="Times New Roman" w:cs="Times New Roman"/>
          <w:sz w:val="28"/>
        </w:rPr>
        <w:t>Labklājības ministra vietā –</w:t>
      </w:r>
    </w:p>
    <w:p w14:paraId="28B675A2" w14:textId="305E06C3" w:rsidR="0030460B" w:rsidRPr="0030460B" w:rsidRDefault="0030460B" w:rsidP="0030460B">
      <w:pPr>
        <w:tabs>
          <w:tab w:val="left" w:pos="6521"/>
          <w:tab w:val="right" w:pos="88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0460B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 w:rsidRPr="0030460B">
        <w:rPr>
          <w:rFonts w:ascii="Times New Roman" w:hAnsi="Times New Roman" w:cs="Times New Roman"/>
          <w:sz w:val="28"/>
          <w:szCs w:val="28"/>
        </w:rPr>
        <w:tab/>
        <w:t>Kārlis Šadurskis</w:t>
      </w:r>
    </w:p>
    <w:p w14:paraId="272885E5" w14:textId="77777777" w:rsidR="00F716AE" w:rsidRPr="003F026E" w:rsidRDefault="00F716AE" w:rsidP="0030460B">
      <w:pPr>
        <w:pStyle w:val="Footer"/>
        <w:tabs>
          <w:tab w:val="left" w:pos="720"/>
        </w:tabs>
        <w:rPr>
          <w:sz w:val="28"/>
          <w:szCs w:val="28"/>
          <w:lang w:val="lv-LV"/>
        </w:rPr>
      </w:pPr>
    </w:p>
    <w:sectPr w:rsidR="00F716AE" w:rsidRPr="003F026E" w:rsidSect="009B09E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885EC" w14:textId="77777777" w:rsidR="00D528B4" w:rsidRDefault="00D528B4">
      <w:r>
        <w:separator/>
      </w:r>
    </w:p>
  </w:endnote>
  <w:endnote w:type="continuationSeparator" w:id="0">
    <w:p w14:paraId="272885ED" w14:textId="77777777" w:rsidR="00D528B4" w:rsidRDefault="00D5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885F2" w14:textId="77777777" w:rsidR="0073301F" w:rsidRPr="009A0894" w:rsidRDefault="0073301F" w:rsidP="009A0894">
    <w:pPr>
      <w:pStyle w:val="BodyText"/>
      <w:jc w:val="both"/>
      <w:rPr>
        <w:rFonts w:ascii="Times New Roman" w:hAnsi="Times New Roman" w:cs="Times New Roman"/>
        <w:sz w:val="20"/>
        <w:szCs w:val="20"/>
      </w:rPr>
    </w:pPr>
    <w:r w:rsidRPr="00B40D08">
      <w:rPr>
        <w:rFonts w:ascii="Times New Roman" w:hAnsi="Times New Roman" w:cs="Times New Roman"/>
        <w:sz w:val="20"/>
        <w:szCs w:val="20"/>
      </w:rPr>
      <w:t>LMnot_</w:t>
    </w:r>
    <w:r>
      <w:rPr>
        <w:rFonts w:ascii="Times New Roman" w:hAnsi="Times New Roman" w:cs="Times New Roman"/>
        <w:sz w:val="20"/>
        <w:szCs w:val="20"/>
      </w:rPr>
      <w:t>270513</w:t>
    </w:r>
    <w:r w:rsidRPr="009A0894">
      <w:rPr>
        <w:rFonts w:ascii="Times New Roman" w:hAnsi="Times New Roman" w:cs="Times New Roman"/>
        <w:sz w:val="20"/>
        <w:szCs w:val="20"/>
      </w:rPr>
      <w:t xml:space="preserve">; </w:t>
    </w:r>
    <w:r w:rsidRPr="009A0894">
      <w:rPr>
        <w:rFonts w:ascii="Times New Roman" w:hAnsi="Times New Roman" w:cs="Times New Roman"/>
        <w:bCs/>
        <w:sz w:val="20"/>
        <w:szCs w:val="20"/>
      </w:rPr>
      <w:t>Grozījumi Ministru kabineta 20</w:t>
    </w:r>
    <w:r>
      <w:rPr>
        <w:rFonts w:ascii="Times New Roman" w:hAnsi="Times New Roman" w:cs="Times New Roman"/>
        <w:bCs/>
        <w:sz w:val="20"/>
        <w:szCs w:val="20"/>
      </w:rPr>
      <w:t>06</w:t>
    </w:r>
    <w:r w:rsidRPr="009A0894">
      <w:rPr>
        <w:rFonts w:ascii="Times New Roman" w:hAnsi="Times New Roman" w:cs="Times New Roman"/>
        <w:bCs/>
        <w:sz w:val="20"/>
        <w:szCs w:val="20"/>
      </w:rPr>
      <w:t xml:space="preserve">.gada </w:t>
    </w:r>
    <w:r>
      <w:rPr>
        <w:rFonts w:ascii="Times New Roman" w:hAnsi="Times New Roman" w:cs="Times New Roman"/>
        <w:bCs/>
        <w:sz w:val="20"/>
        <w:szCs w:val="20"/>
      </w:rPr>
      <w:t xml:space="preserve">28.februāra </w:t>
    </w:r>
    <w:r w:rsidRPr="009A0894">
      <w:rPr>
        <w:rFonts w:ascii="Times New Roman" w:hAnsi="Times New Roman" w:cs="Times New Roman"/>
        <w:sz w:val="20"/>
        <w:szCs w:val="20"/>
      </w:rPr>
      <w:t>noteikumos Nr</w:t>
    </w:r>
    <w:r>
      <w:rPr>
        <w:rFonts w:ascii="Times New Roman" w:hAnsi="Times New Roman" w:cs="Times New Roman"/>
        <w:sz w:val="20"/>
        <w:szCs w:val="20"/>
      </w:rPr>
      <w:t>.177</w:t>
    </w:r>
    <w:r w:rsidRPr="009A0894">
      <w:rPr>
        <w:rFonts w:ascii="Times New Roman" w:hAnsi="Times New Roman" w:cs="Times New Roman"/>
        <w:sz w:val="20"/>
        <w:szCs w:val="20"/>
      </w:rPr>
      <w:t xml:space="preserve"> “Noteikumi par </w:t>
    </w:r>
    <w:r>
      <w:rPr>
        <w:rFonts w:ascii="Times New Roman" w:hAnsi="Times New Roman" w:cs="Times New Roman"/>
        <w:sz w:val="20"/>
        <w:szCs w:val="20"/>
      </w:rPr>
      <w:t>V</w:t>
    </w:r>
    <w:r w:rsidRPr="009A0894">
      <w:rPr>
        <w:rFonts w:ascii="Times New Roman" w:hAnsi="Times New Roman" w:cs="Times New Roman"/>
        <w:sz w:val="20"/>
        <w:szCs w:val="20"/>
      </w:rPr>
      <w:t xml:space="preserve">alsts sociālās apdrošināšanas </w:t>
    </w:r>
    <w:r>
      <w:rPr>
        <w:rFonts w:ascii="Times New Roman" w:hAnsi="Times New Roman" w:cs="Times New Roman"/>
        <w:sz w:val="20"/>
        <w:szCs w:val="20"/>
      </w:rPr>
      <w:t>aģentūras sniegto publisko maksas pakalpojumu cenrādi</w:t>
    </w:r>
    <w:r w:rsidRPr="009A0894">
      <w:rPr>
        <w:rFonts w:ascii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5EB51" w14:textId="6E7132AD" w:rsidR="003F026E" w:rsidRPr="003F026E" w:rsidRDefault="003F026E">
    <w:pPr>
      <w:pStyle w:val="Footer"/>
      <w:rPr>
        <w:sz w:val="16"/>
        <w:lang w:val="lv-LV"/>
      </w:rPr>
    </w:pPr>
    <w:r w:rsidRPr="003F026E">
      <w:rPr>
        <w:sz w:val="16"/>
        <w:lang w:val="lv-LV"/>
      </w:rPr>
      <w:t>N0361_6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885EA" w14:textId="77777777" w:rsidR="00D528B4" w:rsidRDefault="00D528B4">
      <w:r>
        <w:separator/>
      </w:r>
    </w:p>
  </w:footnote>
  <w:footnote w:type="continuationSeparator" w:id="0">
    <w:p w14:paraId="272885EB" w14:textId="77777777" w:rsidR="00D528B4" w:rsidRDefault="00D52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885EE" w14:textId="77777777" w:rsidR="0073301F" w:rsidRDefault="0073301F" w:rsidP="00A40682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14:paraId="272885EF" w14:textId="77777777" w:rsidR="0073301F" w:rsidRDefault="00733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885F0" w14:textId="77777777" w:rsidR="0073301F" w:rsidRDefault="0073301F" w:rsidP="00A40682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14:paraId="272885F1" w14:textId="77777777" w:rsidR="0073301F" w:rsidRDefault="007330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05555" w14:textId="6E2D7DFD" w:rsidR="003F026E" w:rsidRDefault="003F026E">
    <w:pPr>
      <w:pStyle w:val="Header"/>
    </w:pPr>
  </w:p>
  <w:p w14:paraId="62474A0C" w14:textId="218ED652" w:rsidR="003F026E" w:rsidRDefault="003F026E">
    <w:pPr>
      <w:pStyle w:val="Header"/>
    </w:pPr>
    <w:r>
      <w:rPr>
        <w:noProof/>
        <w:sz w:val="28"/>
        <w:szCs w:val="28"/>
      </w:rPr>
      <w:drawing>
        <wp:inline distT="0" distB="0" distL="0" distR="0" wp14:anchorId="48385192" wp14:editId="13543C02">
          <wp:extent cx="5909310" cy="106997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F5"/>
    <w:multiLevelType w:val="multilevel"/>
    <w:tmpl w:val="5F48DB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224B61BE"/>
    <w:multiLevelType w:val="multilevel"/>
    <w:tmpl w:val="9A02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00D97"/>
    <w:multiLevelType w:val="multilevel"/>
    <w:tmpl w:val="15F81E5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F8"/>
    <w:rsid w:val="00003394"/>
    <w:rsid w:val="00010605"/>
    <w:rsid w:val="00015F67"/>
    <w:rsid w:val="00021CF2"/>
    <w:rsid w:val="00024A4F"/>
    <w:rsid w:val="00027B18"/>
    <w:rsid w:val="00043504"/>
    <w:rsid w:val="00055654"/>
    <w:rsid w:val="00056AC2"/>
    <w:rsid w:val="00081D92"/>
    <w:rsid w:val="000848E3"/>
    <w:rsid w:val="00087D8C"/>
    <w:rsid w:val="00097754"/>
    <w:rsid w:val="000B626C"/>
    <w:rsid w:val="000B79C6"/>
    <w:rsid w:val="000D169F"/>
    <w:rsid w:val="000D37EC"/>
    <w:rsid w:val="000D7976"/>
    <w:rsid w:val="000D7981"/>
    <w:rsid w:val="000F673F"/>
    <w:rsid w:val="000F7236"/>
    <w:rsid w:val="001072CB"/>
    <w:rsid w:val="001118F8"/>
    <w:rsid w:val="00115D95"/>
    <w:rsid w:val="00125FC7"/>
    <w:rsid w:val="0013254A"/>
    <w:rsid w:val="00133B1F"/>
    <w:rsid w:val="00134021"/>
    <w:rsid w:val="00137B98"/>
    <w:rsid w:val="00137CD3"/>
    <w:rsid w:val="00150113"/>
    <w:rsid w:val="00184A2F"/>
    <w:rsid w:val="00196CBE"/>
    <w:rsid w:val="001A38E5"/>
    <w:rsid w:val="001A6557"/>
    <w:rsid w:val="001A69C2"/>
    <w:rsid w:val="001B56A6"/>
    <w:rsid w:val="001C1CE0"/>
    <w:rsid w:val="001D53E6"/>
    <w:rsid w:val="001D5D62"/>
    <w:rsid w:val="001E75CB"/>
    <w:rsid w:val="00203A83"/>
    <w:rsid w:val="00214E02"/>
    <w:rsid w:val="00231B17"/>
    <w:rsid w:val="0024427E"/>
    <w:rsid w:val="00261D6B"/>
    <w:rsid w:val="0026343A"/>
    <w:rsid w:val="00266EF4"/>
    <w:rsid w:val="00280545"/>
    <w:rsid w:val="00280DA3"/>
    <w:rsid w:val="002832F3"/>
    <w:rsid w:val="00293BD3"/>
    <w:rsid w:val="00295666"/>
    <w:rsid w:val="002A609E"/>
    <w:rsid w:val="002B392E"/>
    <w:rsid w:val="002B6968"/>
    <w:rsid w:val="002C1AA3"/>
    <w:rsid w:val="002D4519"/>
    <w:rsid w:val="002E004A"/>
    <w:rsid w:val="002E64B7"/>
    <w:rsid w:val="002F6FFE"/>
    <w:rsid w:val="0030460B"/>
    <w:rsid w:val="00306702"/>
    <w:rsid w:val="00312C22"/>
    <w:rsid w:val="00316D4F"/>
    <w:rsid w:val="0032668F"/>
    <w:rsid w:val="003269D7"/>
    <w:rsid w:val="003279C9"/>
    <w:rsid w:val="00327F18"/>
    <w:rsid w:val="0035290F"/>
    <w:rsid w:val="003531BB"/>
    <w:rsid w:val="00353D1B"/>
    <w:rsid w:val="003623AD"/>
    <w:rsid w:val="003629AB"/>
    <w:rsid w:val="00366D34"/>
    <w:rsid w:val="00382396"/>
    <w:rsid w:val="00386971"/>
    <w:rsid w:val="00391356"/>
    <w:rsid w:val="00391E62"/>
    <w:rsid w:val="003954AE"/>
    <w:rsid w:val="003A454C"/>
    <w:rsid w:val="003A5209"/>
    <w:rsid w:val="003B4935"/>
    <w:rsid w:val="003B7FE7"/>
    <w:rsid w:val="003F026E"/>
    <w:rsid w:val="003F59CF"/>
    <w:rsid w:val="00407531"/>
    <w:rsid w:val="004105EA"/>
    <w:rsid w:val="0042034B"/>
    <w:rsid w:val="00435291"/>
    <w:rsid w:val="00454FA8"/>
    <w:rsid w:val="004741E1"/>
    <w:rsid w:val="0047441E"/>
    <w:rsid w:val="00475AA5"/>
    <w:rsid w:val="00487D25"/>
    <w:rsid w:val="00495805"/>
    <w:rsid w:val="00495C52"/>
    <w:rsid w:val="004A45E2"/>
    <w:rsid w:val="004A4E02"/>
    <w:rsid w:val="004A4EB1"/>
    <w:rsid w:val="004B76CD"/>
    <w:rsid w:val="004D30AD"/>
    <w:rsid w:val="004D55AF"/>
    <w:rsid w:val="004D6EE3"/>
    <w:rsid w:val="004F22E5"/>
    <w:rsid w:val="004F30FF"/>
    <w:rsid w:val="0050576B"/>
    <w:rsid w:val="0052319C"/>
    <w:rsid w:val="00525855"/>
    <w:rsid w:val="00533294"/>
    <w:rsid w:val="00540875"/>
    <w:rsid w:val="00544955"/>
    <w:rsid w:val="00545B55"/>
    <w:rsid w:val="005520E1"/>
    <w:rsid w:val="0055212F"/>
    <w:rsid w:val="005524BF"/>
    <w:rsid w:val="00555108"/>
    <w:rsid w:val="005717A6"/>
    <w:rsid w:val="005B201C"/>
    <w:rsid w:val="005B7FBF"/>
    <w:rsid w:val="005C64C9"/>
    <w:rsid w:val="005D3FFD"/>
    <w:rsid w:val="005E5327"/>
    <w:rsid w:val="005E7A84"/>
    <w:rsid w:val="005F283F"/>
    <w:rsid w:val="005F2BFF"/>
    <w:rsid w:val="0060096F"/>
    <w:rsid w:val="00604166"/>
    <w:rsid w:val="00620D07"/>
    <w:rsid w:val="00624AB3"/>
    <w:rsid w:val="00631AEA"/>
    <w:rsid w:val="0063245A"/>
    <w:rsid w:val="006477E5"/>
    <w:rsid w:val="00650E5E"/>
    <w:rsid w:val="00692123"/>
    <w:rsid w:val="00692DB6"/>
    <w:rsid w:val="006976F9"/>
    <w:rsid w:val="006B1F2E"/>
    <w:rsid w:val="006B2232"/>
    <w:rsid w:val="006B2CA3"/>
    <w:rsid w:val="006F20BB"/>
    <w:rsid w:val="007020D7"/>
    <w:rsid w:val="00704FC4"/>
    <w:rsid w:val="007149C7"/>
    <w:rsid w:val="00722DBD"/>
    <w:rsid w:val="0073301F"/>
    <w:rsid w:val="007463C9"/>
    <w:rsid w:val="00753CD2"/>
    <w:rsid w:val="007703DF"/>
    <w:rsid w:val="00772255"/>
    <w:rsid w:val="0078111C"/>
    <w:rsid w:val="007A1511"/>
    <w:rsid w:val="007A4B69"/>
    <w:rsid w:val="007B3A09"/>
    <w:rsid w:val="007C459E"/>
    <w:rsid w:val="007D01EE"/>
    <w:rsid w:val="007D22BF"/>
    <w:rsid w:val="007E3AE6"/>
    <w:rsid w:val="007F75E1"/>
    <w:rsid w:val="00800538"/>
    <w:rsid w:val="00810798"/>
    <w:rsid w:val="0082078A"/>
    <w:rsid w:val="00822759"/>
    <w:rsid w:val="0082452B"/>
    <w:rsid w:val="0084223D"/>
    <w:rsid w:val="00852012"/>
    <w:rsid w:val="00861FC8"/>
    <w:rsid w:val="0087371C"/>
    <w:rsid w:val="00881C1F"/>
    <w:rsid w:val="00897DC9"/>
    <w:rsid w:val="008A1B6A"/>
    <w:rsid w:val="008A7EA7"/>
    <w:rsid w:val="008B1C9F"/>
    <w:rsid w:val="008B2748"/>
    <w:rsid w:val="008B2E6D"/>
    <w:rsid w:val="008B787C"/>
    <w:rsid w:val="008C0FEA"/>
    <w:rsid w:val="008D0F75"/>
    <w:rsid w:val="008F2070"/>
    <w:rsid w:val="008F463C"/>
    <w:rsid w:val="008F6965"/>
    <w:rsid w:val="008F6EC7"/>
    <w:rsid w:val="00900D60"/>
    <w:rsid w:val="00911521"/>
    <w:rsid w:val="0094549A"/>
    <w:rsid w:val="00945ACA"/>
    <w:rsid w:val="00956F4C"/>
    <w:rsid w:val="00974369"/>
    <w:rsid w:val="00990422"/>
    <w:rsid w:val="00997D44"/>
    <w:rsid w:val="009A0894"/>
    <w:rsid w:val="009A2E3F"/>
    <w:rsid w:val="009A3B97"/>
    <w:rsid w:val="009A67F0"/>
    <w:rsid w:val="009B09E1"/>
    <w:rsid w:val="009C52C4"/>
    <w:rsid w:val="009D5479"/>
    <w:rsid w:val="009E233F"/>
    <w:rsid w:val="009E51E9"/>
    <w:rsid w:val="009E6769"/>
    <w:rsid w:val="009E6FB5"/>
    <w:rsid w:val="009F1B13"/>
    <w:rsid w:val="009F414E"/>
    <w:rsid w:val="00A00F16"/>
    <w:rsid w:val="00A0499A"/>
    <w:rsid w:val="00A06082"/>
    <w:rsid w:val="00A077EB"/>
    <w:rsid w:val="00A12A0C"/>
    <w:rsid w:val="00A26295"/>
    <w:rsid w:val="00A307DD"/>
    <w:rsid w:val="00A37D20"/>
    <w:rsid w:val="00A40682"/>
    <w:rsid w:val="00A47A4E"/>
    <w:rsid w:val="00A502C2"/>
    <w:rsid w:val="00A52676"/>
    <w:rsid w:val="00A569FD"/>
    <w:rsid w:val="00A56FB2"/>
    <w:rsid w:val="00A62AFA"/>
    <w:rsid w:val="00A7303F"/>
    <w:rsid w:val="00A81258"/>
    <w:rsid w:val="00A8370C"/>
    <w:rsid w:val="00A85128"/>
    <w:rsid w:val="00AB31A0"/>
    <w:rsid w:val="00AD112B"/>
    <w:rsid w:val="00AD68F4"/>
    <w:rsid w:val="00AE433F"/>
    <w:rsid w:val="00AE4BAB"/>
    <w:rsid w:val="00B05D23"/>
    <w:rsid w:val="00B07764"/>
    <w:rsid w:val="00B1251A"/>
    <w:rsid w:val="00B23912"/>
    <w:rsid w:val="00B23BD9"/>
    <w:rsid w:val="00B32A5A"/>
    <w:rsid w:val="00B403BF"/>
    <w:rsid w:val="00B40D08"/>
    <w:rsid w:val="00B44EE3"/>
    <w:rsid w:val="00B52D17"/>
    <w:rsid w:val="00B5398A"/>
    <w:rsid w:val="00B56206"/>
    <w:rsid w:val="00B95480"/>
    <w:rsid w:val="00BA33C3"/>
    <w:rsid w:val="00BB27CF"/>
    <w:rsid w:val="00BC4E2F"/>
    <w:rsid w:val="00BD12B0"/>
    <w:rsid w:val="00BE62A9"/>
    <w:rsid w:val="00BF15B9"/>
    <w:rsid w:val="00BF3933"/>
    <w:rsid w:val="00BF7E04"/>
    <w:rsid w:val="00C05949"/>
    <w:rsid w:val="00C15726"/>
    <w:rsid w:val="00C24040"/>
    <w:rsid w:val="00C33DC2"/>
    <w:rsid w:val="00C34819"/>
    <w:rsid w:val="00C453FF"/>
    <w:rsid w:val="00C5156A"/>
    <w:rsid w:val="00C53A7C"/>
    <w:rsid w:val="00C60994"/>
    <w:rsid w:val="00CB1054"/>
    <w:rsid w:val="00CB4584"/>
    <w:rsid w:val="00CC0CC3"/>
    <w:rsid w:val="00CC4E1A"/>
    <w:rsid w:val="00CC54D9"/>
    <w:rsid w:val="00CD0FBB"/>
    <w:rsid w:val="00D024F9"/>
    <w:rsid w:val="00D11DC6"/>
    <w:rsid w:val="00D2268E"/>
    <w:rsid w:val="00D27AA3"/>
    <w:rsid w:val="00D369F8"/>
    <w:rsid w:val="00D37F90"/>
    <w:rsid w:val="00D51CF0"/>
    <w:rsid w:val="00D528B4"/>
    <w:rsid w:val="00D57844"/>
    <w:rsid w:val="00D75A4C"/>
    <w:rsid w:val="00D83DBB"/>
    <w:rsid w:val="00D91C95"/>
    <w:rsid w:val="00D9376B"/>
    <w:rsid w:val="00D938CF"/>
    <w:rsid w:val="00DA7058"/>
    <w:rsid w:val="00DB56CD"/>
    <w:rsid w:val="00DC0BFC"/>
    <w:rsid w:val="00DD5778"/>
    <w:rsid w:val="00DF4452"/>
    <w:rsid w:val="00DF4747"/>
    <w:rsid w:val="00DF523A"/>
    <w:rsid w:val="00E21C53"/>
    <w:rsid w:val="00E23D25"/>
    <w:rsid w:val="00E23E4C"/>
    <w:rsid w:val="00E23EE2"/>
    <w:rsid w:val="00E61FB3"/>
    <w:rsid w:val="00E65F45"/>
    <w:rsid w:val="00E674EE"/>
    <w:rsid w:val="00E72066"/>
    <w:rsid w:val="00E77372"/>
    <w:rsid w:val="00E87371"/>
    <w:rsid w:val="00E9426D"/>
    <w:rsid w:val="00EB3BD8"/>
    <w:rsid w:val="00EC1AA1"/>
    <w:rsid w:val="00EC303E"/>
    <w:rsid w:val="00EC4FEA"/>
    <w:rsid w:val="00EC5232"/>
    <w:rsid w:val="00ED57F9"/>
    <w:rsid w:val="00EE75F3"/>
    <w:rsid w:val="00F15E94"/>
    <w:rsid w:val="00F1737E"/>
    <w:rsid w:val="00F22544"/>
    <w:rsid w:val="00F3017B"/>
    <w:rsid w:val="00F310AA"/>
    <w:rsid w:val="00F40E8A"/>
    <w:rsid w:val="00F63357"/>
    <w:rsid w:val="00F66C8D"/>
    <w:rsid w:val="00F716AE"/>
    <w:rsid w:val="00F72ABB"/>
    <w:rsid w:val="00F77907"/>
    <w:rsid w:val="00F96CC4"/>
    <w:rsid w:val="00FA59F3"/>
    <w:rsid w:val="00FB602E"/>
    <w:rsid w:val="00FC6399"/>
    <w:rsid w:val="00FC6ED3"/>
    <w:rsid w:val="00FD15A3"/>
    <w:rsid w:val="00FD3ED0"/>
    <w:rsid w:val="00FD424A"/>
    <w:rsid w:val="00FE234E"/>
    <w:rsid w:val="00FE737D"/>
    <w:rsid w:val="00FF0E5F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88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F8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5855"/>
    <w:rPr>
      <w:rFonts w:cs="Calibri"/>
      <w:sz w:val="2"/>
    </w:rPr>
  </w:style>
  <w:style w:type="character" w:styleId="Hyperlink">
    <w:name w:val="Hyperlink"/>
    <w:uiPriority w:val="99"/>
    <w:rsid w:val="00D369F8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D369F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369F8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D369F8"/>
    <w:rPr>
      <w:rFonts w:ascii="Calibri" w:hAnsi="Calibri" w:cs="Times New Roman"/>
      <w:sz w:val="28"/>
      <w:lang w:val="lv-LV" w:eastAsia="en-US"/>
    </w:rPr>
  </w:style>
  <w:style w:type="table" w:styleId="TableGrid">
    <w:name w:val="Table Grid"/>
    <w:basedOn w:val="TableNormal"/>
    <w:uiPriority w:val="99"/>
    <w:rsid w:val="00D369F8"/>
    <w:rPr>
      <w:rFonts w:ascii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D369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0D08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semiHidden/>
    <w:locked/>
    <w:rsid w:val="00B40D08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B40D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E3AE6"/>
    <w:rPr>
      <w:rFonts w:ascii="Calibri" w:hAnsi="Calibri" w:cs="Times New Roman"/>
      <w:sz w:val="22"/>
      <w:lang w:val="lv-LV" w:eastAsia="lv-LV"/>
    </w:rPr>
  </w:style>
  <w:style w:type="character" w:styleId="PageNumber">
    <w:name w:val="page number"/>
    <w:uiPriority w:val="99"/>
    <w:rsid w:val="007020D7"/>
    <w:rPr>
      <w:rFonts w:cs="Times New Roman"/>
    </w:rPr>
  </w:style>
  <w:style w:type="character" w:styleId="CommentReference">
    <w:name w:val="annotation reference"/>
    <w:uiPriority w:val="99"/>
    <w:semiHidden/>
    <w:rsid w:val="00021C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21CF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5855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D83DBB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DA3"/>
    <w:rPr>
      <w:rFonts w:ascii="Calibri" w:hAnsi="Calibri" w:cs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5855"/>
    <w:rPr>
      <w:rFonts w:ascii="Calibri" w:hAnsi="Calibri" w:cs="Calibri"/>
      <w:b/>
      <w:bCs/>
    </w:rPr>
  </w:style>
  <w:style w:type="character" w:customStyle="1" w:styleId="fontsize21">
    <w:name w:val="fontsize21"/>
    <w:uiPriority w:val="99"/>
    <w:rsid w:val="007E3AE6"/>
    <w:rPr>
      <w:i/>
      <w:sz w:val="14"/>
    </w:rPr>
  </w:style>
  <w:style w:type="paragraph" w:styleId="ListParagraph">
    <w:name w:val="List Paragraph"/>
    <w:basedOn w:val="Normal"/>
    <w:uiPriority w:val="99"/>
    <w:qFormat/>
    <w:rsid w:val="000D7981"/>
    <w:pPr>
      <w:ind w:left="720"/>
      <w:contextualSpacing/>
    </w:pPr>
  </w:style>
  <w:style w:type="paragraph" w:customStyle="1" w:styleId="dro">
    <w:name w:val="dro"/>
    <w:rsid w:val="003F026E"/>
    <w:rPr>
      <w:rFonts w:asciiTheme="minorHAnsi" w:eastAsiaTheme="minorHAnsi" w:hAnsi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F8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5855"/>
    <w:rPr>
      <w:rFonts w:cs="Calibri"/>
      <w:sz w:val="2"/>
    </w:rPr>
  </w:style>
  <w:style w:type="character" w:styleId="Hyperlink">
    <w:name w:val="Hyperlink"/>
    <w:uiPriority w:val="99"/>
    <w:rsid w:val="00D369F8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D369F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369F8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D369F8"/>
    <w:rPr>
      <w:rFonts w:ascii="Calibri" w:hAnsi="Calibri" w:cs="Times New Roman"/>
      <w:sz w:val="28"/>
      <w:lang w:val="lv-LV" w:eastAsia="en-US"/>
    </w:rPr>
  </w:style>
  <w:style w:type="table" w:styleId="TableGrid">
    <w:name w:val="Table Grid"/>
    <w:basedOn w:val="TableNormal"/>
    <w:uiPriority w:val="99"/>
    <w:rsid w:val="00D369F8"/>
    <w:rPr>
      <w:rFonts w:ascii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D369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0D08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semiHidden/>
    <w:locked/>
    <w:rsid w:val="00B40D08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B40D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E3AE6"/>
    <w:rPr>
      <w:rFonts w:ascii="Calibri" w:hAnsi="Calibri" w:cs="Times New Roman"/>
      <w:sz w:val="22"/>
      <w:lang w:val="lv-LV" w:eastAsia="lv-LV"/>
    </w:rPr>
  </w:style>
  <w:style w:type="character" w:styleId="PageNumber">
    <w:name w:val="page number"/>
    <w:uiPriority w:val="99"/>
    <w:rsid w:val="007020D7"/>
    <w:rPr>
      <w:rFonts w:cs="Times New Roman"/>
    </w:rPr>
  </w:style>
  <w:style w:type="character" w:styleId="CommentReference">
    <w:name w:val="annotation reference"/>
    <w:uiPriority w:val="99"/>
    <w:semiHidden/>
    <w:rsid w:val="00021C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21CF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5855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D83DBB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DA3"/>
    <w:rPr>
      <w:rFonts w:ascii="Calibri" w:hAnsi="Calibri" w:cs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5855"/>
    <w:rPr>
      <w:rFonts w:ascii="Calibri" w:hAnsi="Calibri" w:cs="Calibri"/>
      <w:b/>
      <w:bCs/>
    </w:rPr>
  </w:style>
  <w:style w:type="character" w:customStyle="1" w:styleId="fontsize21">
    <w:name w:val="fontsize21"/>
    <w:uiPriority w:val="99"/>
    <w:rsid w:val="007E3AE6"/>
    <w:rPr>
      <w:i/>
      <w:sz w:val="14"/>
    </w:rPr>
  </w:style>
  <w:style w:type="paragraph" w:styleId="ListParagraph">
    <w:name w:val="List Paragraph"/>
    <w:basedOn w:val="Normal"/>
    <w:uiPriority w:val="99"/>
    <w:qFormat/>
    <w:rsid w:val="000D7981"/>
    <w:pPr>
      <w:ind w:left="720"/>
      <w:contextualSpacing/>
    </w:pPr>
  </w:style>
  <w:style w:type="paragraph" w:customStyle="1" w:styleId="dro">
    <w:name w:val="dro"/>
    <w:rsid w:val="003F026E"/>
    <w:rPr>
      <w:rFonts w:asciiTheme="minorHAnsi" w:eastAsiaTheme="minorHAnsi" w:hAnsi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3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6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4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1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9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6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9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8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2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3786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3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78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085F-D9BE-4284-9308-DAD6CD7D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"Par Ministru kabineta 2013.gada 10.septembra noteikumu Nr.797 "Valsts sociālās apdrošināšanas aģentūras maksas pakalpojumu cenrādis" atzīšanu par spēku zaudējušiem.</vt:lpstr>
    </vt:vector>
  </TitlesOfParts>
  <Company>LaBmin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"Par Ministru kabineta 2013.gada 10.septembra noteikumu Nr.797 "Valsts sociālās apdrošināšanas aģentūras maksas pakalpojumu cenrādis" atzīšanu par spēku zaudējušiem.</dc:title>
  <dc:subject>Noteikumu projekts</dc:subject>
  <dc:creator>Sandra Rucka</dc:creator>
  <dc:description>S.Rucka tālr.67021607Fax.67021560 Sandra.Rucka@lm.gov.lv</dc:description>
  <cp:lastModifiedBy>Leontīne Babkina</cp:lastModifiedBy>
  <cp:revision>19</cp:revision>
  <cp:lastPrinted>2016-03-02T13:05:00Z</cp:lastPrinted>
  <dcterms:created xsi:type="dcterms:W3CDTF">2015-12-21T13:21:00Z</dcterms:created>
  <dcterms:modified xsi:type="dcterms:W3CDTF">2016-03-15T14:16:00Z</dcterms:modified>
</cp:coreProperties>
</file>