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A" w:rsidRPr="00EE4587" w:rsidRDefault="00B94C7A" w:rsidP="00C3291E">
      <w:pPr>
        <w:spacing w:after="120"/>
        <w:ind w:firstLine="720"/>
        <w:jc w:val="both"/>
      </w:pPr>
      <w:r w:rsidRPr="00EE4587">
        <w:t>20</w:t>
      </w:r>
      <w:r w:rsidR="00021B37" w:rsidRPr="00EE4587">
        <w:t>1</w:t>
      </w:r>
      <w:r w:rsidR="00D956AF">
        <w:t>5</w:t>
      </w:r>
      <w:r w:rsidRPr="00EE4587">
        <w:t>.gada ___._________</w:t>
      </w:r>
      <w:r w:rsidRPr="00EE4587">
        <w:tab/>
      </w:r>
      <w:r w:rsidRPr="00EE4587">
        <w:tab/>
      </w:r>
      <w:r w:rsidRPr="00EE4587">
        <w:tab/>
      </w:r>
      <w:r w:rsidRPr="00EE4587">
        <w:tab/>
      </w:r>
      <w:r w:rsidR="00BA5C3B" w:rsidRPr="00EE4587">
        <w:tab/>
      </w:r>
      <w:r w:rsidR="00EE4587">
        <w:tab/>
      </w:r>
      <w:r w:rsidR="00AF1809" w:rsidRPr="00EE4587">
        <w:tab/>
      </w:r>
      <w:r w:rsidRPr="00EE4587">
        <w:t>Noteikumi Nr.</w:t>
      </w:r>
    </w:p>
    <w:p w:rsidR="00B94C7A" w:rsidRPr="00EE4587" w:rsidRDefault="009E7171" w:rsidP="00AF1809">
      <w:pPr>
        <w:spacing w:after="120"/>
        <w:jc w:val="both"/>
      </w:pPr>
      <w:r w:rsidRPr="00EE4587">
        <w:t>Rīgā</w:t>
      </w:r>
      <w:r w:rsidRPr="00EE4587">
        <w:tab/>
      </w:r>
      <w:r w:rsidRPr="00EE4587">
        <w:tab/>
      </w:r>
      <w:r w:rsidRPr="00EE4587">
        <w:tab/>
      </w:r>
      <w:r w:rsidRPr="00EE4587">
        <w:tab/>
      </w:r>
      <w:r w:rsidRPr="00EE4587">
        <w:tab/>
      </w:r>
      <w:r w:rsidRPr="00EE4587">
        <w:tab/>
      </w:r>
      <w:r w:rsidRPr="00EE4587">
        <w:tab/>
      </w:r>
      <w:r w:rsidR="00BC59DB" w:rsidRPr="00EE4587">
        <w:tab/>
      </w:r>
      <w:r w:rsidR="00BC59DB" w:rsidRPr="00EE4587">
        <w:tab/>
      </w:r>
      <w:r w:rsidR="00AF1809" w:rsidRPr="00EE4587">
        <w:tab/>
      </w:r>
      <w:r w:rsidRPr="00EE4587">
        <w:t>(prot. Nr.   .§)</w:t>
      </w:r>
    </w:p>
    <w:p w:rsidR="00AB357E" w:rsidRPr="00E160CF" w:rsidRDefault="00AB357E" w:rsidP="00AF1809">
      <w:pPr>
        <w:spacing w:after="120"/>
        <w:jc w:val="center"/>
        <w:rPr>
          <w:b/>
          <w:sz w:val="28"/>
          <w:szCs w:val="28"/>
        </w:rPr>
      </w:pPr>
    </w:p>
    <w:p w:rsidR="00A31A01" w:rsidRPr="00A31A01" w:rsidRDefault="00C819A1" w:rsidP="00A31A01">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D</w:t>
      </w:r>
      <w:r w:rsidR="00A31A01" w:rsidRPr="00A31A01">
        <w:rPr>
          <w:rFonts w:eastAsiaTheme="minorHAnsi"/>
          <w:b/>
          <w:bCs/>
          <w:sz w:val="25"/>
          <w:szCs w:val="25"/>
          <w:lang w:eastAsia="en-US"/>
        </w:rPr>
        <w:t>arbības programmas „Izaugsme un nodarbinātība” 2.2.1.specifiskā atbalsta mērķa „Nodrošināt publisko datu atkalizmantošanas pieaugumu un efektīvu publiskās pārvaldes un privātā sektora mijiedarbību” 2.2.1.</w:t>
      </w:r>
      <w:r w:rsidR="00300B84">
        <w:rPr>
          <w:rFonts w:eastAsiaTheme="minorHAnsi"/>
          <w:b/>
          <w:bCs/>
          <w:sz w:val="25"/>
          <w:szCs w:val="25"/>
          <w:lang w:eastAsia="en-US"/>
        </w:rPr>
        <w:t>2</w:t>
      </w:r>
      <w:r w:rsidR="00A31A01" w:rsidRPr="00A31A01">
        <w:rPr>
          <w:rFonts w:eastAsiaTheme="minorHAnsi"/>
          <w:b/>
          <w:bCs/>
          <w:sz w:val="25"/>
          <w:szCs w:val="25"/>
          <w:lang w:eastAsia="en-US"/>
        </w:rPr>
        <w:t>.pasākuma „</w:t>
      </w:r>
      <w:r w:rsidR="000F5A86">
        <w:rPr>
          <w:rFonts w:eastAsiaTheme="minorHAnsi"/>
          <w:b/>
          <w:bCs/>
          <w:sz w:val="25"/>
          <w:szCs w:val="25"/>
          <w:lang w:eastAsia="en-US"/>
        </w:rPr>
        <w:t>Kultūras mantojuma d</w:t>
      </w:r>
      <w:r w:rsidR="00300B84">
        <w:rPr>
          <w:rFonts w:eastAsiaTheme="minorHAnsi"/>
          <w:b/>
          <w:bCs/>
          <w:sz w:val="25"/>
          <w:szCs w:val="25"/>
          <w:lang w:eastAsia="en-US"/>
        </w:rPr>
        <w:t>igitalizācij</w:t>
      </w:r>
      <w:r>
        <w:rPr>
          <w:rFonts w:eastAsiaTheme="minorHAnsi"/>
          <w:b/>
          <w:bCs/>
          <w:sz w:val="25"/>
          <w:szCs w:val="25"/>
          <w:lang w:eastAsia="en-US"/>
        </w:rPr>
        <w:t>a” īstenošanas noteikumi</w:t>
      </w:r>
    </w:p>
    <w:p w:rsidR="00AB357E" w:rsidRPr="00E160CF" w:rsidRDefault="00AB357E" w:rsidP="00AF1809">
      <w:pPr>
        <w:pStyle w:val="naislab"/>
        <w:spacing w:before="0" w:after="120"/>
        <w:ind w:left="5580" w:firstLine="1440"/>
      </w:pPr>
    </w:p>
    <w:p w:rsidR="00B94C7A" w:rsidRPr="0013713B" w:rsidRDefault="0013713B" w:rsidP="0013713B">
      <w:pPr>
        <w:pStyle w:val="naislab"/>
        <w:spacing w:before="0" w:after="120"/>
        <w:ind w:left="5103"/>
        <w:jc w:val="left"/>
        <w:rPr>
          <w:i/>
        </w:rPr>
      </w:pPr>
      <w:r w:rsidRPr="0013713B">
        <w:rPr>
          <w:i/>
        </w:rPr>
        <w:t>Izdoti saskaņā ar Eiropas Savienības struktū</w:t>
      </w:r>
      <w:r>
        <w:rPr>
          <w:i/>
        </w:rPr>
        <w:t>rfondu un Kohēzijas fonda 2014.</w:t>
      </w:r>
      <w:r w:rsidRPr="0013713B">
        <w:rPr>
          <w:i/>
        </w:rPr>
        <w:t xml:space="preserve">–2020. gada plānošanas perioda vadības likuma 20. panta </w:t>
      </w:r>
      <w:r w:rsidR="00044A69" w:rsidRPr="00A8089D">
        <w:rPr>
          <w:i/>
        </w:rPr>
        <w:t>6. un 13.</w:t>
      </w:r>
      <w:r w:rsidR="00044A69" w:rsidRPr="00A8089D">
        <w:rPr>
          <w:bCs/>
        </w:rPr>
        <w:t> </w:t>
      </w:r>
      <w:r w:rsidR="00044A69" w:rsidRPr="00A8089D">
        <w:rPr>
          <w:i/>
        </w:rPr>
        <w:t>punktu</w:t>
      </w:r>
    </w:p>
    <w:p w:rsidR="00907094" w:rsidRDefault="00907094" w:rsidP="0013713B">
      <w:pPr>
        <w:pStyle w:val="ListParagraph"/>
        <w:spacing w:before="40" w:after="40"/>
        <w:ind w:left="0"/>
        <w:jc w:val="center"/>
        <w:rPr>
          <w:rFonts w:eastAsiaTheme="minorHAnsi"/>
          <w:b/>
          <w:bCs/>
          <w:sz w:val="25"/>
          <w:szCs w:val="25"/>
          <w:lang w:eastAsia="en-US"/>
        </w:rPr>
      </w:pPr>
    </w:p>
    <w:p w:rsidR="00B94C7A" w:rsidRDefault="009E7171" w:rsidP="0013713B">
      <w:pPr>
        <w:pStyle w:val="ListParagraph"/>
        <w:spacing w:before="40" w:after="40"/>
        <w:ind w:left="0"/>
        <w:jc w:val="center"/>
        <w:rPr>
          <w:rFonts w:eastAsiaTheme="minorHAnsi"/>
          <w:b/>
          <w:bCs/>
          <w:sz w:val="25"/>
          <w:szCs w:val="25"/>
          <w:lang w:eastAsia="en-US"/>
        </w:rPr>
      </w:pPr>
      <w:r w:rsidRPr="0069746B">
        <w:rPr>
          <w:rFonts w:eastAsiaTheme="minorHAnsi"/>
          <w:b/>
          <w:bCs/>
          <w:sz w:val="25"/>
          <w:szCs w:val="25"/>
          <w:lang w:eastAsia="en-US"/>
        </w:rPr>
        <w:t>I. Vispārīgie jautājumi</w:t>
      </w:r>
    </w:p>
    <w:p w:rsidR="0013713B" w:rsidRPr="0069746B" w:rsidRDefault="0013713B" w:rsidP="0069746B">
      <w:pPr>
        <w:pStyle w:val="ListParagraph"/>
        <w:spacing w:before="40" w:after="40"/>
        <w:jc w:val="center"/>
        <w:rPr>
          <w:rFonts w:eastAsiaTheme="minorHAnsi"/>
          <w:b/>
          <w:bCs/>
          <w:sz w:val="25"/>
          <w:szCs w:val="25"/>
          <w:lang w:eastAsia="en-US"/>
        </w:rPr>
      </w:pPr>
    </w:p>
    <w:p w:rsidR="00E1397A" w:rsidRDefault="0013713B" w:rsidP="006C0A4C">
      <w:pPr>
        <w:numPr>
          <w:ilvl w:val="0"/>
          <w:numId w:val="13"/>
        </w:numPr>
        <w:spacing w:before="120"/>
        <w:ind w:left="357" w:hanging="357"/>
        <w:jc w:val="both"/>
        <w:outlineLvl w:val="0"/>
      </w:pPr>
      <w:r>
        <w:t>Noteikumi nosaka:</w:t>
      </w:r>
    </w:p>
    <w:p w:rsidR="001C1889" w:rsidRPr="00CA4879" w:rsidRDefault="00A31A01" w:rsidP="00394317">
      <w:pPr>
        <w:numPr>
          <w:ilvl w:val="1"/>
          <w:numId w:val="13"/>
        </w:numPr>
        <w:spacing w:before="120"/>
        <w:ind w:left="810" w:hanging="540"/>
        <w:jc w:val="both"/>
        <w:outlineLvl w:val="0"/>
      </w:pPr>
      <w:r w:rsidRPr="003F2643">
        <w:t xml:space="preserve">kārtību, kādā īsteno darbības programmas “Izaugsme un nodarbinātība” prioritārā virziena </w:t>
      </w:r>
      <w:bookmarkStart w:id="0" w:name="_Toc359516169"/>
      <w:r w:rsidRPr="003F2643">
        <w:t xml:space="preserve">„IKT </w:t>
      </w:r>
      <w:r w:rsidRPr="00CA4879">
        <w:t>pieejamība, e-pārvalde un pakalpojumi</w:t>
      </w:r>
      <w:bookmarkEnd w:id="0"/>
      <w:r w:rsidRPr="00CA4879">
        <w:t>” 2.2.1.specifiskā atbalsta mērķa „Nodrošināt publisko datu atkalizmantošanas pieaugumu un efektīvu publiskās pārvaldes un privātā sektora mijiedarbību” 2.2.1.</w:t>
      </w:r>
      <w:r w:rsidR="00300B84" w:rsidRPr="00CA4879">
        <w:t>2</w:t>
      </w:r>
      <w:r w:rsidRPr="00CA4879">
        <w:t>.pasākum</w:t>
      </w:r>
      <w:r w:rsidR="00C819A1" w:rsidRPr="00CA4879">
        <w:t>u</w:t>
      </w:r>
      <w:r w:rsidRPr="00CA4879">
        <w:t xml:space="preserve"> „</w:t>
      </w:r>
      <w:r w:rsidR="000F5A86" w:rsidRPr="00CA4879">
        <w:t>Kultūras mantojuma d</w:t>
      </w:r>
      <w:r w:rsidR="00300B84" w:rsidRPr="00CA4879">
        <w:t>igitalizācija</w:t>
      </w:r>
      <w:r w:rsidRPr="00CA4879">
        <w:t>”</w:t>
      </w:r>
      <w:r w:rsidR="00876718" w:rsidRPr="00CA4879">
        <w:t xml:space="preserve"> (turpmāk – pasākums)</w:t>
      </w:r>
      <w:r w:rsidRPr="00CA4879">
        <w:t>;</w:t>
      </w:r>
    </w:p>
    <w:p w:rsidR="00044A69" w:rsidRPr="00CA4879" w:rsidRDefault="00044A69" w:rsidP="00394317">
      <w:pPr>
        <w:numPr>
          <w:ilvl w:val="1"/>
          <w:numId w:val="13"/>
        </w:numPr>
        <w:spacing w:before="120"/>
        <w:ind w:left="810" w:hanging="540"/>
        <w:jc w:val="both"/>
        <w:outlineLvl w:val="0"/>
      </w:pPr>
      <w:r w:rsidRPr="00CA4879">
        <w:t>pasākuma mērķi;</w:t>
      </w:r>
    </w:p>
    <w:p w:rsidR="00044A69" w:rsidRPr="00CA4879" w:rsidRDefault="00044A69" w:rsidP="00394317">
      <w:pPr>
        <w:numPr>
          <w:ilvl w:val="1"/>
          <w:numId w:val="13"/>
        </w:numPr>
        <w:spacing w:before="120"/>
        <w:ind w:left="810" w:hanging="540"/>
        <w:jc w:val="both"/>
        <w:outlineLvl w:val="0"/>
      </w:pPr>
      <w:r w:rsidRPr="00CA4879">
        <w:t>pasākumam pieejamo finansējumu;</w:t>
      </w:r>
    </w:p>
    <w:p w:rsidR="00044A69" w:rsidRPr="00CA4879" w:rsidRDefault="00044A69" w:rsidP="00394317">
      <w:pPr>
        <w:numPr>
          <w:ilvl w:val="1"/>
          <w:numId w:val="13"/>
        </w:numPr>
        <w:spacing w:before="120"/>
        <w:ind w:left="810" w:hanging="540"/>
        <w:jc w:val="both"/>
        <w:outlineLvl w:val="0"/>
      </w:pPr>
      <w:r w:rsidRPr="00CA4879">
        <w:t>prasības Eiropas Reģionālās attīstības fonda projekta (turpmāk – projekts) iesniedzējam un projekta sadarbības partnerim;</w:t>
      </w:r>
    </w:p>
    <w:p w:rsidR="00044A69" w:rsidRPr="00CA4879" w:rsidRDefault="00044A69" w:rsidP="00394317">
      <w:pPr>
        <w:numPr>
          <w:ilvl w:val="1"/>
          <w:numId w:val="13"/>
        </w:numPr>
        <w:spacing w:before="120"/>
        <w:ind w:left="810" w:hanging="540"/>
        <w:jc w:val="both"/>
        <w:outlineLvl w:val="0"/>
      </w:pPr>
      <w:r w:rsidRPr="00CA4879">
        <w:t>atbalstāmo darbību un izmaksu attiecināmības nosacījumus;</w:t>
      </w:r>
    </w:p>
    <w:p w:rsidR="00044A69" w:rsidRPr="00CA4879" w:rsidRDefault="00044A69" w:rsidP="00394317">
      <w:pPr>
        <w:numPr>
          <w:ilvl w:val="1"/>
          <w:numId w:val="13"/>
        </w:numPr>
        <w:spacing w:before="120"/>
        <w:ind w:left="810" w:hanging="540"/>
        <w:jc w:val="both"/>
        <w:outlineLvl w:val="0"/>
      </w:pPr>
      <w:r w:rsidRPr="00CA4879">
        <w:t>vienošanās par projekta īstenošanu vienpusēja uzteikuma nosacījumus;</w:t>
      </w:r>
    </w:p>
    <w:p w:rsidR="00044A69" w:rsidRPr="00CA4879" w:rsidRDefault="00044A69" w:rsidP="00394317">
      <w:pPr>
        <w:numPr>
          <w:ilvl w:val="1"/>
          <w:numId w:val="13"/>
        </w:numPr>
        <w:spacing w:before="120"/>
        <w:ind w:left="810" w:hanging="540"/>
        <w:jc w:val="both"/>
        <w:outlineLvl w:val="0"/>
      </w:pPr>
      <w:r w:rsidRPr="00CA4879">
        <w:t>vienkāršoto izmaksu piemērošanas nosacījumus un kārtību.</w:t>
      </w:r>
    </w:p>
    <w:p w:rsidR="000F5A86" w:rsidRPr="00CA4879" w:rsidRDefault="000F5A86" w:rsidP="000F5A86">
      <w:pPr>
        <w:numPr>
          <w:ilvl w:val="0"/>
          <w:numId w:val="31"/>
        </w:numPr>
        <w:spacing w:before="120"/>
        <w:ind w:left="357" w:hanging="357"/>
        <w:jc w:val="both"/>
        <w:outlineLvl w:val="0"/>
      </w:pPr>
      <w:r w:rsidRPr="00CA4879">
        <w:t xml:space="preserve">Pasākuma mērķis ir kultūras </w:t>
      </w:r>
      <w:r w:rsidRPr="00CA4879">
        <w:rPr>
          <w:rFonts w:eastAsia="Times New Roman"/>
        </w:rPr>
        <w:t>satura digitalizācija un tā publiskas pieejamības nodrošināšana.</w:t>
      </w:r>
    </w:p>
    <w:p w:rsidR="005E58F3" w:rsidRPr="00CA4879" w:rsidRDefault="00044A69" w:rsidP="00500EE4">
      <w:pPr>
        <w:numPr>
          <w:ilvl w:val="0"/>
          <w:numId w:val="31"/>
        </w:numPr>
        <w:spacing w:before="120"/>
        <w:jc w:val="both"/>
        <w:outlineLvl w:val="0"/>
      </w:pPr>
      <w:r w:rsidRPr="00CA4879">
        <w:t>Pasākumu īsteno ierobežotas projektu iesniegumu atlases veidā.</w:t>
      </w:r>
    </w:p>
    <w:p w:rsidR="00802F91" w:rsidRPr="00CA4879" w:rsidRDefault="00A31A01" w:rsidP="005E58F3">
      <w:pPr>
        <w:numPr>
          <w:ilvl w:val="0"/>
          <w:numId w:val="31"/>
        </w:numPr>
        <w:spacing w:before="120"/>
        <w:jc w:val="both"/>
        <w:outlineLvl w:val="0"/>
      </w:pPr>
      <w:r w:rsidRPr="00CA4879">
        <w:t>Pasākuma</w:t>
      </w:r>
      <w:r w:rsidR="00500EE4" w:rsidRPr="00CA4879">
        <w:t xml:space="preserve"> </w:t>
      </w:r>
      <w:r w:rsidR="00401DC8" w:rsidRPr="00CA4879">
        <w:t>īstenošanu nodrošina Vides aizsardzības un reģionālās attīstības ministrija</w:t>
      </w:r>
      <w:r w:rsidR="00D7210B" w:rsidRPr="00CA4879">
        <w:t xml:space="preserve"> </w:t>
      </w:r>
      <w:r w:rsidR="005E58F3" w:rsidRPr="00CA4879">
        <w:t>kā atbildīgā iestāde (turpmāk – atbildīgā iestāde).</w:t>
      </w:r>
    </w:p>
    <w:p w:rsidR="00A31A01" w:rsidRPr="00CA4879" w:rsidRDefault="00AD7F06" w:rsidP="000F5A86">
      <w:pPr>
        <w:numPr>
          <w:ilvl w:val="0"/>
          <w:numId w:val="31"/>
        </w:numPr>
        <w:spacing w:before="120"/>
        <w:ind w:left="357" w:hanging="357"/>
        <w:jc w:val="both"/>
        <w:outlineLvl w:val="0"/>
      </w:pPr>
      <w:r w:rsidRPr="00CA4879">
        <w:t>Sarakstu ar p</w:t>
      </w:r>
      <w:r w:rsidR="001338EA" w:rsidRPr="00CA4879">
        <w:t>asākum</w:t>
      </w:r>
      <w:r w:rsidR="00C13FE3" w:rsidRPr="00CA4879">
        <w:t>a ietvaros</w:t>
      </w:r>
      <w:r w:rsidR="00500EE4" w:rsidRPr="00CA4879">
        <w:t xml:space="preserve"> </w:t>
      </w:r>
      <w:r w:rsidR="00C13FE3" w:rsidRPr="00CA4879">
        <w:t>a</w:t>
      </w:r>
      <w:r w:rsidR="002A1245" w:rsidRPr="00CA4879">
        <w:t>tbalstām</w:t>
      </w:r>
      <w:r w:rsidRPr="00CA4879">
        <w:t>ajiem projektiem</w:t>
      </w:r>
      <w:r w:rsidR="00500EE4" w:rsidRPr="00CA4879">
        <w:t xml:space="preserve"> </w:t>
      </w:r>
      <w:r w:rsidRPr="00CA4879">
        <w:t>un to finansējuma apmēru</w:t>
      </w:r>
      <w:r w:rsidR="00D7210B" w:rsidRPr="00CA4879">
        <w:t xml:space="preserve"> </w:t>
      </w:r>
      <w:r w:rsidR="00855742" w:rsidRPr="00CA4879">
        <w:rPr>
          <w:rFonts w:eastAsia="Times New Roman"/>
        </w:rPr>
        <w:t xml:space="preserve">valsts </w:t>
      </w:r>
      <w:r w:rsidR="007C59C8" w:rsidRPr="00CA4879">
        <w:rPr>
          <w:rFonts w:eastAsia="Times New Roman"/>
        </w:rPr>
        <w:t xml:space="preserve">informācijas un komunikācijas </w:t>
      </w:r>
      <w:r w:rsidR="007C59C8" w:rsidRPr="00CA4879">
        <w:rPr>
          <w:shd w:val="clear" w:color="auto" w:fill="FFFFFF"/>
        </w:rPr>
        <w:t>tehnoloģiju</w:t>
      </w:r>
      <w:r w:rsidR="00855742" w:rsidRPr="00CA4879">
        <w:rPr>
          <w:rFonts w:eastAsia="Times New Roman"/>
        </w:rPr>
        <w:t xml:space="preserve"> pārvaldības organizācija</w:t>
      </w:r>
      <w:r w:rsidR="007C59C8" w:rsidRPr="00CA4879">
        <w:rPr>
          <w:rFonts w:eastAsia="Times New Roman"/>
        </w:rPr>
        <w:t>, kuras funkcijas pilda</w:t>
      </w:r>
      <w:r w:rsidR="00855742" w:rsidRPr="00CA4879">
        <w:t xml:space="preserve"> </w:t>
      </w:r>
      <w:r w:rsidRPr="00CA4879">
        <w:t>Vides aizsardzības un reģionālās attīstības ministrija</w:t>
      </w:r>
      <w:r w:rsidR="007C59C8" w:rsidRPr="00CA4879">
        <w:t>,</w:t>
      </w:r>
      <w:r w:rsidR="00500EE4" w:rsidRPr="00CA4879">
        <w:t xml:space="preserve"> </w:t>
      </w:r>
      <w:r w:rsidR="00C13FE3" w:rsidRPr="00CA4879">
        <w:t xml:space="preserve">iekļauj </w:t>
      </w:r>
      <w:r w:rsidR="0064503A" w:rsidRPr="00CA4879">
        <w:rPr>
          <w:rFonts w:eastAsia="Times New Roman"/>
        </w:rPr>
        <w:t>informācijas un komunikācijas</w:t>
      </w:r>
      <w:r w:rsidR="00500EE4" w:rsidRPr="00CA4879">
        <w:rPr>
          <w:rFonts w:eastAsia="Times New Roman"/>
        </w:rPr>
        <w:t xml:space="preserve"> </w:t>
      </w:r>
      <w:r w:rsidR="0064503A" w:rsidRPr="00CA4879">
        <w:rPr>
          <w:shd w:val="clear" w:color="auto" w:fill="FFFFFF"/>
        </w:rPr>
        <w:t xml:space="preserve">tehnoloģiju </w:t>
      </w:r>
      <w:r w:rsidR="00C13FE3" w:rsidRPr="00CA4879">
        <w:rPr>
          <w:shd w:val="clear" w:color="auto" w:fill="FFFFFF"/>
        </w:rPr>
        <w:t>mērķarhitektūrā</w:t>
      </w:r>
      <w:r w:rsidR="00C13FE3" w:rsidRPr="00CA4879">
        <w:t xml:space="preserve"> un </w:t>
      </w:r>
      <w:r w:rsidRPr="00CA4879">
        <w:t>iesniedz apstiprināšanai Ministru kabinetā.</w:t>
      </w:r>
    </w:p>
    <w:p w:rsidR="00A31A01" w:rsidRPr="00CA4879" w:rsidRDefault="00A31A01" w:rsidP="00044A69">
      <w:pPr>
        <w:numPr>
          <w:ilvl w:val="0"/>
          <w:numId w:val="31"/>
        </w:numPr>
        <w:spacing w:before="120"/>
        <w:ind w:left="357" w:hanging="357"/>
        <w:jc w:val="both"/>
        <w:outlineLvl w:val="0"/>
      </w:pPr>
      <w:r w:rsidRPr="00CA4879">
        <w:t xml:space="preserve">Pasākuma mērķa grupa ir </w:t>
      </w:r>
      <w:r w:rsidR="00AA7C19" w:rsidRPr="00CA4879">
        <w:t xml:space="preserve">fiziskās </w:t>
      </w:r>
      <w:r w:rsidR="00D0334F" w:rsidRPr="00CA4879">
        <w:t>personas</w:t>
      </w:r>
      <w:r w:rsidRPr="00CA4879">
        <w:t xml:space="preserve">, komersanti, </w:t>
      </w:r>
      <w:r w:rsidR="0064503A" w:rsidRPr="00CA4879">
        <w:t>valsts</w:t>
      </w:r>
      <w:r w:rsidR="00500EE4" w:rsidRPr="00CA4879">
        <w:t xml:space="preserve"> </w:t>
      </w:r>
      <w:r w:rsidRPr="00CA4879">
        <w:t xml:space="preserve">pārvalde, pašvaldības, </w:t>
      </w:r>
      <w:r w:rsidR="00EE2CC7" w:rsidRPr="00CA4879">
        <w:t>biedrības</w:t>
      </w:r>
      <w:r w:rsidR="00D0334F" w:rsidRPr="00CA4879">
        <w:t>, nodibinājumi</w:t>
      </w:r>
      <w:r w:rsidR="00EE2CC7" w:rsidRPr="00CA4879">
        <w:t>.</w:t>
      </w:r>
    </w:p>
    <w:p w:rsidR="00044A69" w:rsidRPr="00CA4879" w:rsidRDefault="00044A69" w:rsidP="00044A69">
      <w:pPr>
        <w:numPr>
          <w:ilvl w:val="0"/>
          <w:numId w:val="31"/>
        </w:numPr>
        <w:spacing w:before="120"/>
        <w:jc w:val="both"/>
        <w:outlineLvl w:val="0"/>
      </w:pPr>
      <w:r w:rsidRPr="00CA4879">
        <w:t xml:space="preserve">Pasākumu īsteno, sasniedzot šādus </w:t>
      </w:r>
      <w:r w:rsidR="00B64746" w:rsidRPr="00CA4879">
        <w:t>uzraudzības</w:t>
      </w:r>
      <w:r w:rsidRPr="00CA4879">
        <w:t xml:space="preserve"> rādītājus:</w:t>
      </w:r>
    </w:p>
    <w:p w:rsidR="00715CB4" w:rsidRPr="00CA4879" w:rsidRDefault="00044A69" w:rsidP="00394317">
      <w:pPr>
        <w:numPr>
          <w:ilvl w:val="1"/>
          <w:numId w:val="31"/>
        </w:numPr>
        <w:tabs>
          <w:tab w:val="left" w:pos="810"/>
        </w:tabs>
        <w:spacing w:before="120"/>
        <w:ind w:left="810" w:hanging="540"/>
        <w:jc w:val="both"/>
        <w:outlineLvl w:val="0"/>
      </w:pPr>
      <w:r w:rsidRPr="00CA4879">
        <w:t>iznākuma rādītāji - līdz 2023.</w:t>
      </w:r>
      <w:r w:rsidRPr="00CA4879">
        <w:rPr>
          <w:bCs/>
        </w:rPr>
        <w:t> </w:t>
      </w:r>
      <w:r w:rsidRPr="00CA4879">
        <w:t>gada 31.</w:t>
      </w:r>
      <w:r w:rsidRPr="00CA4879">
        <w:rPr>
          <w:bCs/>
        </w:rPr>
        <w:t> </w:t>
      </w:r>
      <w:r w:rsidR="00715CB4" w:rsidRPr="00CA4879">
        <w:t>d</w:t>
      </w:r>
      <w:r w:rsidRPr="00CA4879">
        <w:t>ecembrim</w:t>
      </w:r>
      <w:r w:rsidR="00715CB4" w:rsidRPr="00CA4879">
        <w:t>:</w:t>
      </w:r>
    </w:p>
    <w:p w:rsidR="00044A69" w:rsidRPr="00CA4879" w:rsidRDefault="00044A69" w:rsidP="00394317">
      <w:pPr>
        <w:numPr>
          <w:ilvl w:val="2"/>
          <w:numId w:val="31"/>
        </w:numPr>
        <w:spacing w:before="120"/>
        <w:ind w:left="1170" w:hanging="360"/>
        <w:jc w:val="both"/>
        <w:outlineLvl w:val="0"/>
      </w:pPr>
      <w:r w:rsidRPr="00CA4879">
        <w:t>pilnveidoti darbības procesi – 15, t.sk. līdz 2018.</w:t>
      </w:r>
      <w:r w:rsidRPr="00CA4879">
        <w:rPr>
          <w:bCs/>
        </w:rPr>
        <w:t> </w:t>
      </w:r>
      <w:r w:rsidRPr="00CA4879">
        <w:t>gada 31.</w:t>
      </w:r>
      <w:r w:rsidRPr="00CA4879">
        <w:rPr>
          <w:bCs/>
        </w:rPr>
        <w:t> </w:t>
      </w:r>
      <w:r w:rsidRPr="00CA4879">
        <w:t>decembrim noslēgti</w:t>
      </w:r>
      <w:r w:rsidR="00805B7B" w:rsidRPr="00CA4879">
        <w:t xml:space="preserve"> </w:t>
      </w:r>
      <w:r w:rsidRPr="00CA4879">
        <w:t xml:space="preserve"> līgumi ar piegādātāju par informācijas sistēmu izstrādi vai piegādi darbības procesu </w:t>
      </w:r>
      <w:r w:rsidRPr="00CA4879">
        <w:lastRenderedPageBreak/>
        <w:t>pilnveidošanai</w:t>
      </w:r>
      <w:r w:rsidR="00AE5DA9" w:rsidRPr="00CA4879">
        <w:t xml:space="preserve"> par 30</w:t>
      </w:r>
      <w:r w:rsidR="00F7765C" w:rsidRPr="00CA4879">
        <w:t xml:space="preserve"> procentiem</w:t>
      </w:r>
      <w:r w:rsidR="00AE5DA9" w:rsidRPr="00CA4879">
        <w:t xml:space="preserve"> no pasākuma ietvaros pilnveidojamo procesu skaita;</w:t>
      </w:r>
    </w:p>
    <w:p w:rsidR="00715CB4" w:rsidRPr="00CA4879" w:rsidRDefault="00715CB4" w:rsidP="00394317">
      <w:pPr>
        <w:numPr>
          <w:ilvl w:val="2"/>
          <w:numId w:val="31"/>
        </w:numPr>
        <w:spacing w:before="120"/>
        <w:ind w:left="1170" w:hanging="360"/>
        <w:jc w:val="both"/>
        <w:outlineLvl w:val="0"/>
      </w:pPr>
      <w:r w:rsidRPr="00CA4879">
        <w:t xml:space="preserve">centralizētas atvērtas informācijas sistēmu platformas – </w:t>
      </w:r>
      <w:r w:rsidR="00F358FA" w:rsidRPr="00CA4879">
        <w:t>viena platforma</w:t>
      </w:r>
      <w:r w:rsidRPr="00CA4879">
        <w:t>;</w:t>
      </w:r>
    </w:p>
    <w:p w:rsidR="00044A69" w:rsidRPr="00CA4879" w:rsidRDefault="00044A69" w:rsidP="00394317">
      <w:pPr>
        <w:numPr>
          <w:ilvl w:val="1"/>
          <w:numId w:val="31"/>
        </w:numPr>
        <w:spacing w:before="120"/>
        <w:ind w:left="810" w:hanging="540"/>
        <w:jc w:val="both"/>
        <w:outlineLvl w:val="0"/>
      </w:pPr>
      <w:r w:rsidRPr="00CA4879">
        <w:t>rezultāta rādītāji - līdz 2023.</w:t>
      </w:r>
      <w:r w:rsidRPr="00CA4879">
        <w:rPr>
          <w:bCs/>
        </w:rPr>
        <w:t> </w:t>
      </w:r>
      <w:r w:rsidRPr="00CA4879">
        <w:t>gada 31.</w:t>
      </w:r>
      <w:r w:rsidRPr="00CA4879">
        <w:rPr>
          <w:bCs/>
        </w:rPr>
        <w:t> </w:t>
      </w:r>
      <w:r w:rsidR="00715CB4" w:rsidRPr="00CA4879">
        <w:t>d</w:t>
      </w:r>
      <w:r w:rsidRPr="00CA4879">
        <w:t>ecembrim</w:t>
      </w:r>
      <w:r w:rsidR="00715CB4" w:rsidRPr="00CA4879">
        <w:t xml:space="preserve"> - </w:t>
      </w:r>
      <w:r w:rsidRPr="00CA4879">
        <w:t>vidējais publiskā sektora informācijas atkalizmantošanas indekss – 475.</w:t>
      </w:r>
    </w:p>
    <w:p w:rsidR="00044A69" w:rsidRPr="00CA4879" w:rsidRDefault="00044A69" w:rsidP="001D3FE2">
      <w:pPr>
        <w:numPr>
          <w:ilvl w:val="1"/>
          <w:numId w:val="31"/>
        </w:numPr>
        <w:spacing w:before="120"/>
        <w:jc w:val="both"/>
        <w:outlineLvl w:val="0"/>
      </w:pPr>
      <w:r w:rsidRPr="00CA4879">
        <w:t>finanšu rādītājs – līdz 2018.</w:t>
      </w:r>
      <w:r w:rsidRPr="00CA4879">
        <w:rPr>
          <w:bCs/>
        </w:rPr>
        <w:t> </w:t>
      </w:r>
      <w:r w:rsidRPr="00CA4879">
        <w:t>gada 31.</w:t>
      </w:r>
      <w:r w:rsidRPr="00CA4879">
        <w:rPr>
          <w:bCs/>
        </w:rPr>
        <w:t> </w:t>
      </w:r>
      <w:r w:rsidRPr="00CA4879">
        <w:t xml:space="preserve">decembrim sertificēti izdevumi </w:t>
      </w:r>
      <w:r w:rsidR="001D3FE2" w:rsidRPr="00540673">
        <w:rPr>
          <w:b/>
          <w:color w:val="000000"/>
          <w:sz w:val="23"/>
          <w:szCs w:val="23"/>
        </w:rPr>
        <w:t>1 400 000</w:t>
      </w:r>
      <w:r w:rsidR="00D7210B" w:rsidRPr="00CA4879">
        <w:rPr>
          <w:color w:val="000000"/>
          <w:sz w:val="23"/>
          <w:szCs w:val="23"/>
        </w:rPr>
        <w:t xml:space="preserve"> </w:t>
      </w:r>
      <w:r w:rsidRPr="00CA4879">
        <w:rPr>
          <w:i/>
        </w:rPr>
        <w:t>euro</w:t>
      </w:r>
      <w:r w:rsidRPr="00CA4879">
        <w:t xml:space="preserve"> apmērā. </w:t>
      </w:r>
    </w:p>
    <w:p w:rsidR="00A31A01" w:rsidRPr="00CA4879" w:rsidRDefault="00A31A01" w:rsidP="00044A69">
      <w:pPr>
        <w:numPr>
          <w:ilvl w:val="0"/>
          <w:numId w:val="31"/>
        </w:numPr>
        <w:spacing w:before="120"/>
        <w:ind w:left="357" w:hanging="357"/>
        <w:jc w:val="both"/>
        <w:outlineLvl w:val="0"/>
      </w:pPr>
      <w:r w:rsidRPr="00CA4879">
        <w:t>Pasākuma finanšu nosacījumi:</w:t>
      </w:r>
    </w:p>
    <w:p w:rsidR="00A31A01" w:rsidRPr="00CA4879" w:rsidRDefault="00A31A01" w:rsidP="00394317">
      <w:pPr>
        <w:numPr>
          <w:ilvl w:val="1"/>
          <w:numId w:val="31"/>
        </w:numPr>
        <w:spacing w:before="120"/>
        <w:ind w:left="810" w:hanging="540"/>
        <w:jc w:val="both"/>
        <w:outlineLvl w:val="0"/>
      </w:pPr>
      <w:r w:rsidRPr="00CA4879">
        <w:t>p</w:t>
      </w:r>
      <w:r w:rsidR="00044A69" w:rsidRPr="00CA4879">
        <w:t>lānotais</w:t>
      </w:r>
      <w:r w:rsidRPr="00CA4879">
        <w:t xml:space="preserve"> kopējais attiecināmais finansējums ir </w:t>
      </w:r>
      <w:r w:rsidR="00300B84" w:rsidRPr="00CA4879">
        <w:t xml:space="preserve">14 000 000 </w:t>
      </w:r>
      <w:r w:rsidR="000F5A86" w:rsidRPr="00CA4879">
        <w:rPr>
          <w:i/>
        </w:rPr>
        <w:t>euro</w:t>
      </w:r>
      <w:r w:rsidRPr="00CA4879">
        <w:t xml:space="preserve">, </w:t>
      </w:r>
      <w:r w:rsidR="00044A69" w:rsidRPr="00CA4879">
        <w:t>t.sk.</w:t>
      </w:r>
      <w:r w:rsidR="00D7210B" w:rsidRPr="00CA4879">
        <w:t xml:space="preserve"> </w:t>
      </w:r>
      <w:r w:rsidR="0064503A" w:rsidRPr="00CA4879">
        <w:t xml:space="preserve">Eiropas Reģionālās attīstības fonda </w:t>
      </w:r>
      <w:r w:rsidRPr="00CA4879">
        <w:t xml:space="preserve"> finansējums –</w:t>
      </w:r>
      <w:r w:rsidR="00500EE4" w:rsidRPr="00CA4879">
        <w:t xml:space="preserve"> </w:t>
      </w:r>
      <w:r w:rsidR="00300B84" w:rsidRPr="00CA4879">
        <w:t>11 900 000</w:t>
      </w:r>
      <w:r w:rsidR="00BC2B4D" w:rsidRPr="00CA4879">
        <w:t xml:space="preserve"> </w:t>
      </w:r>
      <w:r w:rsidR="00BC2B4D" w:rsidRPr="00CA4879">
        <w:rPr>
          <w:i/>
        </w:rPr>
        <w:t>euro</w:t>
      </w:r>
      <w:r w:rsidR="00D7210B" w:rsidRPr="00CA4879">
        <w:t xml:space="preserve"> </w:t>
      </w:r>
      <w:r w:rsidRPr="00CA4879">
        <w:t xml:space="preserve"> un valsts budžeta finansējums –</w:t>
      </w:r>
      <w:r w:rsidR="00657DB9" w:rsidRPr="00CA4879">
        <w:t xml:space="preserve"> </w:t>
      </w:r>
      <w:r w:rsidR="00300B84" w:rsidRPr="00CA4879">
        <w:t>2 100 000</w:t>
      </w:r>
      <w:r w:rsidR="00BC2B4D" w:rsidRPr="00CA4879">
        <w:t xml:space="preserve"> </w:t>
      </w:r>
      <w:r w:rsidR="00BC2B4D" w:rsidRPr="00CA4879">
        <w:rPr>
          <w:i/>
        </w:rPr>
        <w:t>euro</w:t>
      </w:r>
      <w:r w:rsidRPr="00CA4879">
        <w:t>;</w:t>
      </w:r>
    </w:p>
    <w:p w:rsidR="00044A69" w:rsidRPr="00CA4879" w:rsidRDefault="00A31A01" w:rsidP="00394317">
      <w:pPr>
        <w:numPr>
          <w:ilvl w:val="1"/>
          <w:numId w:val="31"/>
        </w:numPr>
        <w:spacing w:before="120"/>
        <w:ind w:left="810" w:hanging="540"/>
        <w:jc w:val="both"/>
        <w:outlineLvl w:val="0"/>
      </w:pPr>
      <w:r w:rsidRPr="00CA4879">
        <w:t xml:space="preserve">maksimālais attiecināmais </w:t>
      </w:r>
      <w:r w:rsidR="00AF143D" w:rsidRPr="00CA4879">
        <w:t>Eiropas Reģionālās attīstības fonda</w:t>
      </w:r>
      <w:r w:rsidRPr="00CA4879">
        <w:t xml:space="preserve"> finansējuma apmērs ir </w:t>
      </w:r>
      <w:r w:rsidR="00044A69" w:rsidRPr="00CA4879">
        <w:t>85 procenti no projektam plānotā kopējā attiecināmā finansējuma</w:t>
      </w:r>
      <w:r w:rsidR="00A10064" w:rsidRPr="00CA4879">
        <w:t>, nepārsniedzot izmaksu un ieguvumu analīzē iegūto finansējuma deficīta procentuālo apmēru, un projekta iesniedzēja līdzfinansējums nav mazāks par 15 procentiem no projektam plānotā kopējā attiecināmā finansējuma</w:t>
      </w:r>
    </w:p>
    <w:p w:rsidR="00044A69" w:rsidRDefault="00044A69" w:rsidP="00394317">
      <w:pPr>
        <w:numPr>
          <w:ilvl w:val="1"/>
          <w:numId w:val="31"/>
        </w:numPr>
        <w:spacing w:before="120"/>
        <w:ind w:left="810" w:hanging="540"/>
        <w:jc w:val="both"/>
        <w:outlineLvl w:val="0"/>
      </w:pPr>
      <w:r w:rsidRPr="00CA4879">
        <w:t>pasākumam pieejamais kopējais attiecināmais finansējums vienošanos par projekta īstenošanu slēgšanai līdz 2018.</w:t>
      </w:r>
      <w:r w:rsidRPr="00CA4879">
        <w:rPr>
          <w:bCs/>
        </w:rPr>
        <w:t> </w:t>
      </w:r>
      <w:r w:rsidRPr="00CA4879">
        <w:t>gada 31.</w:t>
      </w:r>
      <w:r w:rsidRPr="00CA4879">
        <w:rPr>
          <w:bCs/>
        </w:rPr>
        <w:t> </w:t>
      </w:r>
      <w:r w:rsidRPr="00CA4879">
        <w:t xml:space="preserve">decembrim ir 13 146 </w:t>
      </w:r>
      <w:r w:rsidR="00AE5DA9" w:rsidRPr="00CA4879">
        <w:t xml:space="preserve">067 </w:t>
      </w:r>
      <w:r w:rsidRPr="00CA4879">
        <w:rPr>
          <w:i/>
          <w:iCs/>
        </w:rPr>
        <w:t>euro</w:t>
      </w:r>
      <w:r w:rsidRPr="00CA4879">
        <w:t>, t.sk. 11 </w:t>
      </w:r>
      <w:r w:rsidRPr="00CA4879">
        <w:rPr>
          <w:bCs/>
        </w:rPr>
        <w:t>1</w:t>
      </w:r>
      <w:r w:rsidRPr="00CA4879">
        <w:t xml:space="preserve">74 </w:t>
      </w:r>
      <w:r w:rsidR="00AE5DA9" w:rsidRPr="00CA4879">
        <w:t xml:space="preserve">157 </w:t>
      </w:r>
      <w:r w:rsidRPr="00CA4879">
        <w:rPr>
          <w:i/>
          <w:iCs/>
        </w:rPr>
        <w:t>euro</w:t>
      </w:r>
      <w:r w:rsidR="00D7210B" w:rsidRPr="00CA4879">
        <w:rPr>
          <w:i/>
          <w:iCs/>
        </w:rPr>
        <w:t xml:space="preserve"> </w:t>
      </w:r>
      <w:r w:rsidR="00AF143D" w:rsidRPr="00CA4879">
        <w:t>Eiropas Reģionālās attīstības fonda</w:t>
      </w:r>
      <w:r w:rsidRPr="00CA4879">
        <w:t xml:space="preserve"> finansējums un 1 971 910</w:t>
      </w:r>
      <w:r w:rsidR="00D7210B" w:rsidRPr="00CA4879">
        <w:t xml:space="preserve"> </w:t>
      </w:r>
      <w:r w:rsidRPr="00CA4879">
        <w:rPr>
          <w:i/>
          <w:iCs/>
        </w:rPr>
        <w:t>euro</w:t>
      </w:r>
      <w:r w:rsidR="00D7210B" w:rsidRPr="00CA4879">
        <w:rPr>
          <w:i/>
          <w:iCs/>
        </w:rPr>
        <w:t xml:space="preserve"> </w:t>
      </w:r>
      <w:r w:rsidR="00B64746" w:rsidRPr="00CA4879">
        <w:t>valsts budžeta finansējums</w:t>
      </w:r>
      <w:r w:rsidRPr="00CA4879">
        <w:t>. No 2019.</w:t>
      </w:r>
      <w:r w:rsidRPr="00CA4879">
        <w:rPr>
          <w:bCs/>
        </w:rPr>
        <w:t> </w:t>
      </w:r>
      <w:r w:rsidRPr="00CA4879">
        <w:t>gada 1.</w:t>
      </w:r>
      <w:r w:rsidRPr="00CA4879">
        <w:rPr>
          <w:bCs/>
        </w:rPr>
        <w:t> </w:t>
      </w:r>
      <w:r w:rsidRPr="00CA4879">
        <w:t xml:space="preserve">janvāra </w:t>
      </w:r>
      <w:r w:rsidR="001C1889" w:rsidRPr="00CA4879">
        <w:t xml:space="preserve">atbildīgā </w:t>
      </w:r>
      <w:r w:rsidRPr="00CA4879">
        <w:t xml:space="preserve">iestāde pēc Eiropas Komisijas lēmuma par snieguma ietvara izpildi var ierosināt palielināt pieejamā </w:t>
      </w:r>
      <w:r w:rsidR="00B64746" w:rsidRPr="00CA4879">
        <w:t xml:space="preserve">kopējā </w:t>
      </w:r>
      <w:r w:rsidRPr="00CA4879">
        <w:t>attiecināmā</w:t>
      </w:r>
      <w:r w:rsidRPr="00A8089D">
        <w:t xml:space="preserve"> finansējuma apjomu līdz šo noteikumu </w:t>
      </w:r>
      <w:r>
        <w:t>8</w:t>
      </w:r>
      <w:r w:rsidRPr="00A8089D">
        <w:t>.1.</w:t>
      </w:r>
      <w:r w:rsidRPr="00A8089D">
        <w:rPr>
          <w:bCs/>
        </w:rPr>
        <w:t> </w:t>
      </w:r>
      <w:r w:rsidRPr="00A8089D">
        <w:t>apakšpunktā noteiktajam finansējumam.</w:t>
      </w:r>
    </w:p>
    <w:p w:rsidR="00802F91" w:rsidRDefault="00802F91" w:rsidP="000624AA">
      <w:pPr>
        <w:spacing w:after="120"/>
        <w:jc w:val="both"/>
        <w:outlineLvl w:val="0"/>
      </w:pPr>
    </w:p>
    <w:p w:rsidR="000624AA" w:rsidRPr="003C15F7" w:rsidRDefault="000624AA" w:rsidP="000624AA">
      <w:pPr>
        <w:pStyle w:val="ListParagraph"/>
        <w:spacing w:before="40" w:after="40"/>
        <w:ind w:left="0"/>
        <w:jc w:val="center"/>
        <w:rPr>
          <w:rFonts w:eastAsiaTheme="minorHAnsi"/>
          <w:b/>
          <w:bCs/>
          <w:sz w:val="25"/>
          <w:szCs w:val="25"/>
          <w:lang w:eastAsia="en-US"/>
        </w:rPr>
      </w:pPr>
      <w:r w:rsidRPr="003C15F7">
        <w:rPr>
          <w:rFonts w:eastAsiaTheme="minorHAnsi"/>
          <w:b/>
          <w:bCs/>
          <w:sz w:val="25"/>
          <w:szCs w:val="25"/>
          <w:lang w:eastAsia="en-US"/>
        </w:rPr>
        <w:t>I</w:t>
      </w:r>
      <w:r w:rsidR="00676133">
        <w:rPr>
          <w:rFonts w:eastAsiaTheme="minorHAnsi"/>
          <w:b/>
          <w:bCs/>
          <w:sz w:val="25"/>
          <w:szCs w:val="25"/>
          <w:lang w:eastAsia="en-US"/>
        </w:rPr>
        <w:t>I</w:t>
      </w:r>
      <w:r w:rsidRPr="003C15F7">
        <w:rPr>
          <w:rFonts w:eastAsiaTheme="minorHAnsi"/>
          <w:b/>
          <w:bCs/>
          <w:sz w:val="25"/>
          <w:szCs w:val="25"/>
          <w:lang w:eastAsia="en-US"/>
        </w:rPr>
        <w:t>.</w:t>
      </w:r>
      <w:r w:rsidRPr="003C15F7">
        <w:rPr>
          <w:rFonts w:eastAsiaTheme="minorHAnsi"/>
          <w:b/>
          <w:bCs/>
          <w:sz w:val="25"/>
          <w:szCs w:val="25"/>
          <w:lang w:eastAsia="en-US"/>
        </w:rPr>
        <w:tab/>
        <w:t>Prasības projekta iesn</w:t>
      </w:r>
      <w:r w:rsidR="003B08BD" w:rsidRPr="003C15F7">
        <w:rPr>
          <w:rFonts w:eastAsiaTheme="minorHAnsi"/>
          <w:b/>
          <w:bCs/>
          <w:sz w:val="25"/>
          <w:szCs w:val="25"/>
          <w:lang w:eastAsia="en-US"/>
        </w:rPr>
        <w:t>iedzējam un sadarbības partneri</w:t>
      </w:r>
      <w:r w:rsidRPr="003C15F7">
        <w:rPr>
          <w:rFonts w:eastAsiaTheme="minorHAnsi"/>
          <w:b/>
          <w:bCs/>
          <w:sz w:val="25"/>
          <w:szCs w:val="25"/>
          <w:lang w:eastAsia="en-US"/>
        </w:rPr>
        <w:t>m</w:t>
      </w:r>
    </w:p>
    <w:p w:rsidR="000624AA" w:rsidRPr="003C15F7" w:rsidRDefault="000624AA" w:rsidP="000624AA">
      <w:pPr>
        <w:pStyle w:val="ListParagraph"/>
        <w:spacing w:before="40" w:after="40"/>
        <w:ind w:left="0"/>
        <w:jc w:val="center"/>
        <w:rPr>
          <w:rFonts w:eastAsiaTheme="minorHAnsi"/>
          <w:b/>
          <w:bCs/>
          <w:sz w:val="25"/>
          <w:szCs w:val="25"/>
          <w:lang w:eastAsia="en-US"/>
        </w:rPr>
      </w:pPr>
    </w:p>
    <w:p w:rsidR="008D1569" w:rsidRPr="00CA4879" w:rsidRDefault="008D1569" w:rsidP="00044A69">
      <w:pPr>
        <w:numPr>
          <w:ilvl w:val="0"/>
          <w:numId w:val="31"/>
        </w:numPr>
        <w:spacing w:before="120"/>
        <w:ind w:left="357" w:hanging="357"/>
        <w:jc w:val="both"/>
        <w:outlineLvl w:val="0"/>
      </w:pPr>
      <w:r w:rsidRPr="008D1569">
        <w:t xml:space="preserve">Projekta iesniedzējs pasākuma ietvaros ir </w:t>
      </w:r>
      <w:r w:rsidR="00CC1A4C" w:rsidRPr="00CA4879">
        <w:t>Latvijas Nacionālā bibliotēka</w:t>
      </w:r>
      <w:r w:rsidR="00300B84" w:rsidRPr="00CA4879">
        <w:t>.</w:t>
      </w:r>
    </w:p>
    <w:p w:rsidR="005E58F3" w:rsidRPr="00CA4879" w:rsidRDefault="005E58F3" w:rsidP="005E58F3">
      <w:pPr>
        <w:numPr>
          <w:ilvl w:val="0"/>
          <w:numId w:val="31"/>
        </w:numPr>
        <w:spacing w:before="120"/>
        <w:ind w:left="357" w:hanging="357"/>
        <w:jc w:val="both"/>
        <w:outlineLvl w:val="0"/>
      </w:pPr>
      <w:r w:rsidRPr="00CA4879">
        <w:t xml:space="preserve">Šo noteikumu </w:t>
      </w:r>
      <w:r w:rsidR="00A10064" w:rsidRPr="00CA4879">
        <w:t>1</w:t>
      </w:r>
      <w:r w:rsidR="00144CDD" w:rsidRPr="00CA4879">
        <w:t>8</w:t>
      </w:r>
      <w:r w:rsidRPr="00CA4879">
        <w:t>.</w:t>
      </w:r>
      <w:r w:rsidRPr="00CA4879">
        <w:rPr>
          <w:bCs/>
        </w:rPr>
        <w:t> </w:t>
      </w:r>
      <w:r w:rsidRPr="00CA4879">
        <w:t xml:space="preserve">punktā minēto atbalstāmo darbību īstenošanā </w:t>
      </w:r>
      <w:r w:rsidR="00A10064" w:rsidRPr="00CA4879">
        <w:t xml:space="preserve">projekta iesniedzējs kā sadarbības partneri var piesaistīt </w:t>
      </w:r>
      <w:r w:rsidR="00CC1A4C" w:rsidRPr="00CA4879">
        <w:t>Kultūras informācijas sistēmu centru, Latvijas Nacionāl</w:t>
      </w:r>
      <w:r w:rsidR="00B64746" w:rsidRPr="00CA4879">
        <w:t>o</w:t>
      </w:r>
      <w:r w:rsidR="00CC1A4C" w:rsidRPr="00CA4879">
        <w:t xml:space="preserve"> arhīvu un Valsts kultūras pieminekļu aizsardzības inspekciju.</w:t>
      </w:r>
      <w:r w:rsidR="00CC1A4C" w:rsidRPr="00CA4879" w:rsidDel="00CC1A4C">
        <w:t xml:space="preserve"> </w:t>
      </w:r>
    </w:p>
    <w:p w:rsidR="000F5A86" w:rsidRPr="00CA4879" w:rsidRDefault="00A10064" w:rsidP="000F5A86">
      <w:pPr>
        <w:numPr>
          <w:ilvl w:val="0"/>
          <w:numId w:val="31"/>
        </w:numPr>
        <w:spacing w:before="120"/>
        <w:jc w:val="both"/>
        <w:outlineLvl w:val="0"/>
      </w:pPr>
      <w:r w:rsidRPr="00CA4879">
        <w:t>Projekta iesniedzējs projekta iesniegumam pievieno apliecinājumu, ar ko tas apliecina projekta lietderību, uzņemas atbildību par projektā sasniedzam</w:t>
      </w:r>
      <w:r w:rsidR="003B062A" w:rsidRPr="00CA4879">
        <w:t>o</w:t>
      </w:r>
      <w:r w:rsidRPr="00CA4879">
        <w:t xml:space="preserve"> mērķi, rezultātiem</w:t>
      </w:r>
      <w:r w:rsidR="00B64746" w:rsidRPr="00CA4879">
        <w:t xml:space="preserve"> un rādītājiem</w:t>
      </w:r>
      <w:r w:rsidRPr="00CA4879">
        <w:t xml:space="preserve"> un tā sekmīgu īstenošanu atbilstoši </w:t>
      </w:r>
      <w:r w:rsidR="007C59C8" w:rsidRPr="00CA4879">
        <w:rPr>
          <w:rFonts w:eastAsia="Times New Roman"/>
        </w:rPr>
        <w:t xml:space="preserve">informācijas un komunikācijas </w:t>
      </w:r>
      <w:r w:rsidR="007C59C8" w:rsidRPr="00CA4879">
        <w:rPr>
          <w:shd w:val="clear" w:color="auto" w:fill="FFFFFF"/>
        </w:rPr>
        <w:t>tehnoloģiju</w:t>
      </w:r>
      <w:r w:rsidRPr="00CA4879">
        <w:t xml:space="preserve"> mērķarhitektūrā iekļautajam projekta aprakstam, t.sk. ņemot vērā projektam paredzēto finansējuma apjomu.</w:t>
      </w:r>
    </w:p>
    <w:p w:rsidR="00A10064" w:rsidRPr="00CA4879" w:rsidRDefault="00A10064" w:rsidP="000F5A86">
      <w:pPr>
        <w:numPr>
          <w:ilvl w:val="0"/>
          <w:numId w:val="31"/>
        </w:numPr>
        <w:spacing w:before="120"/>
        <w:jc w:val="both"/>
        <w:outlineLvl w:val="0"/>
      </w:pPr>
      <w:r w:rsidRPr="00CA4879">
        <w:t>Ja projekta īstenošanai tiek piesaistīts sadarbības partneris,</w:t>
      </w:r>
      <w:r w:rsidR="00D7210B" w:rsidRPr="00CA4879">
        <w:t xml:space="preserve"> </w:t>
      </w:r>
      <w:r w:rsidRPr="00CA4879">
        <w:t>projekta iesniedzējs</w:t>
      </w:r>
      <w:r w:rsidR="001D3FE2" w:rsidRPr="00CA4879">
        <w:t>,</w:t>
      </w:r>
      <w:r w:rsidRPr="00CA4879">
        <w:t xml:space="preserve"> projekta iesniegumam pievieno apliecinājumu par sadarbību projekta īstenošanā, kā arī noslēdz sadarbības līgumu par pušu pienākumiem, tiesībām un atbildību projekta mērķa</w:t>
      </w:r>
      <w:r w:rsidR="00B64746" w:rsidRPr="00CA4879">
        <w:t>, rezultātu</w:t>
      </w:r>
      <w:r w:rsidRPr="00CA4879">
        <w:t xml:space="preserve"> un rādītāju sasniegšanai ar sadarbības partneri trīs mēnešu laikā no sadarbības partnera iekļaušanas projektā brīža.</w:t>
      </w:r>
    </w:p>
    <w:p w:rsidR="008D1569" w:rsidRPr="00CA4879" w:rsidRDefault="008D1569" w:rsidP="00044A69">
      <w:pPr>
        <w:numPr>
          <w:ilvl w:val="0"/>
          <w:numId w:val="31"/>
        </w:numPr>
        <w:spacing w:before="120"/>
        <w:ind w:left="357" w:hanging="357"/>
        <w:jc w:val="both"/>
        <w:outlineLvl w:val="0"/>
      </w:pPr>
      <w:r w:rsidRPr="00CA4879">
        <w:t xml:space="preserve"> Projekta iesniedzējs var pretendēt uz </w:t>
      </w:r>
      <w:r w:rsidR="00AF143D" w:rsidRPr="00CA4879">
        <w:t>Eiropas Reģionālās attīstības fonda</w:t>
      </w:r>
      <w:r w:rsidRPr="00CA4879">
        <w:t xml:space="preserve"> finansējuma saņemšanu, ja:</w:t>
      </w:r>
    </w:p>
    <w:p w:rsidR="008D1569" w:rsidRDefault="00A10064" w:rsidP="00394317">
      <w:pPr>
        <w:numPr>
          <w:ilvl w:val="1"/>
          <w:numId w:val="31"/>
        </w:numPr>
        <w:spacing w:before="120"/>
        <w:ind w:left="810" w:hanging="540"/>
        <w:jc w:val="both"/>
        <w:outlineLvl w:val="0"/>
      </w:pPr>
      <w:r w:rsidRPr="00A8089D">
        <w:t xml:space="preserve">sadarbības iestāde </w:t>
      </w:r>
      <w:r w:rsidR="008D1569" w:rsidRPr="008D1569">
        <w:t>to ir uzaicinājusi iesniegt projekta iesniegumu;</w:t>
      </w:r>
    </w:p>
    <w:p w:rsidR="00880F01" w:rsidRPr="00CA4879" w:rsidRDefault="005E58F3" w:rsidP="00394317">
      <w:pPr>
        <w:numPr>
          <w:ilvl w:val="1"/>
          <w:numId w:val="31"/>
        </w:numPr>
        <w:spacing w:before="120"/>
        <w:ind w:left="810" w:hanging="540"/>
        <w:jc w:val="both"/>
        <w:outlineLvl w:val="0"/>
      </w:pPr>
      <w:r w:rsidRPr="00A8089D">
        <w:t xml:space="preserve">projekta iesniegumā norādītais projekta nosaukums </w:t>
      </w:r>
      <w:r w:rsidRPr="00CA4879">
        <w:t xml:space="preserve">atbilst plānoto projektu sarakstam, kas noteikts Ministru kabineta rīkojumā, ar ko apstiprināta </w:t>
      </w:r>
      <w:r w:rsidR="007C59C8" w:rsidRPr="00CA4879">
        <w:rPr>
          <w:rFonts w:eastAsia="Times New Roman"/>
        </w:rPr>
        <w:t xml:space="preserve">informācijas un komunikācijas </w:t>
      </w:r>
      <w:r w:rsidR="007C59C8" w:rsidRPr="00CA4879">
        <w:rPr>
          <w:shd w:val="clear" w:color="auto" w:fill="FFFFFF"/>
        </w:rPr>
        <w:t>tehnoloģiju</w:t>
      </w:r>
      <w:r w:rsidRPr="00CA4879">
        <w:rPr>
          <w:shd w:val="clear" w:color="auto" w:fill="FFFFFF"/>
        </w:rPr>
        <w:t xml:space="preserve"> mērķarhitektūra</w:t>
      </w:r>
      <w:r w:rsidRPr="00CA4879">
        <w:t xml:space="preserve"> un nepārsniedz minētajam projektam paredzētās maksimālās projekta kopējās attiecināmās izmaksas. Projekta iesniedzējs nodrošina, ka projekta iesniegums atbilst </w:t>
      </w:r>
      <w:r w:rsidR="007C59C8" w:rsidRPr="00CA4879">
        <w:rPr>
          <w:rFonts w:eastAsia="Times New Roman"/>
        </w:rPr>
        <w:t xml:space="preserve">informācijas un komunikācijas </w:t>
      </w:r>
      <w:r w:rsidR="007C59C8" w:rsidRPr="00CA4879">
        <w:rPr>
          <w:shd w:val="clear" w:color="auto" w:fill="FFFFFF"/>
        </w:rPr>
        <w:t>tehnoloģiju</w:t>
      </w:r>
      <w:r w:rsidRPr="00CA4879">
        <w:t xml:space="preserve"> mērķarhitektūrā iekļautajam projekta aprakstam, kas apstiprināts Ministru kabinetā</w:t>
      </w:r>
      <w:r w:rsidR="00880F01" w:rsidRPr="00CA4879">
        <w:t>;</w:t>
      </w:r>
    </w:p>
    <w:p w:rsidR="008D1569" w:rsidRPr="00CA4879" w:rsidRDefault="004F0E05" w:rsidP="00394317">
      <w:pPr>
        <w:numPr>
          <w:ilvl w:val="1"/>
          <w:numId w:val="31"/>
        </w:numPr>
        <w:spacing w:before="120"/>
        <w:ind w:left="810" w:hanging="540"/>
        <w:jc w:val="both"/>
        <w:outlineLvl w:val="0"/>
      </w:pPr>
      <w:r w:rsidRPr="00CA4879">
        <w:t>projekta pārskata periodā netiek paredzēta pamatdarbības peļņa no ieguldījuma</w:t>
      </w:r>
      <w:r w:rsidR="00880F01" w:rsidRPr="00CA4879">
        <w:t>.</w:t>
      </w:r>
    </w:p>
    <w:p w:rsidR="001C1889" w:rsidRPr="00CA4879" w:rsidRDefault="005E58F3" w:rsidP="00FF2E4D">
      <w:pPr>
        <w:numPr>
          <w:ilvl w:val="0"/>
          <w:numId w:val="31"/>
        </w:numPr>
        <w:spacing w:before="120"/>
        <w:jc w:val="both"/>
        <w:outlineLvl w:val="0"/>
      </w:pPr>
      <w:r w:rsidRPr="00CA4879">
        <w:t xml:space="preserve">Maksimālais projekta īstenošanas ilgums ir </w:t>
      </w:r>
      <w:r w:rsidR="00715CB4" w:rsidRPr="00CA4879">
        <w:t>četri</w:t>
      </w:r>
      <w:r w:rsidRPr="00CA4879">
        <w:t xml:space="preserve"> gadi, bet ne ilgāk kā līdz 2022.</w:t>
      </w:r>
      <w:r w:rsidRPr="00CA4879">
        <w:rPr>
          <w:bCs/>
        </w:rPr>
        <w:t> </w:t>
      </w:r>
      <w:r w:rsidRPr="00CA4879">
        <w:t>gada 31.</w:t>
      </w:r>
      <w:r w:rsidRPr="00CA4879">
        <w:rPr>
          <w:bCs/>
        </w:rPr>
        <w:t> </w:t>
      </w:r>
      <w:r w:rsidRPr="00CA4879">
        <w:t>decembrim.</w:t>
      </w:r>
    </w:p>
    <w:p w:rsidR="001C1889" w:rsidRPr="007B3627" w:rsidRDefault="001C1889" w:rsidP="00FF2E4D">
      <w:pPr>
        <w:numPr>
          <w:ilvl w:val="0"/>
          <w:numId w:val="31"/>
        </w:numPr>
        <w:spacing w:before="120"/>
        <w:jc w:val="both"/>
        <w:outlineLvl w:val="0"/>
      </w:pPr>
      <w:r w:rsidRPr="00CA4879">
        <w:t xml:space="preserve">Projekta iesniedzējs veic </w:t>
      </w:r>
      <w:r w:rsidRPr="007B3627">
        <w:t>izmaksu un ieguvumu analīzi</w:t>
      </w:r>
      <w:r w:rsidR="00385F3D" w:rsidRPr="007B3627">
        <w:t xml:space="preserve"> - </w:t>
      </w:r>
      <w:r w:rsidRPr="007B3627">
        <w:t xml:space="preserve">finanšu analīzi un ekonomisko analīzi, ko pievieno projekta iesniegumam. Veicot izmaksu un ieguvumu analīzi, projekta iesniedzējs nodrošina, ka projekta kopējie ieguvumi un ietaupījumi ir lielāki par projekta investīciju un darbības izmaksām visā projekta </w:t>
      </w:r>
      <w:r w:rsidR="001D3FE2" w:rsidRPr="007B3627">
        <w:t>pārskata periodā</w:t>
      </w:r>
      <w:r w:rsidRPr="007B3627">
        <w:t xml:space="preserve">. </w:t>
      </w:r>
    </w:p>
    <w:p w:rsidR="00CC1A4C" w:rsidRPr="00CA4879" w:rsidRDefault="00CC1A4C" w:rsidP="00FF2E4D">
      <w:pPr>
        <w:numPr>
          <w:ilvl w:val="0"/>
          <w:numId w:val="31"/>
        </w:numPr>
        <w:spacing w:before="120"/>
        <w:jc w:val="both"/>
        <w:outlineLvl w:val="0"/>
      </w:pPr>
      <w:r w:rsidRPr="007B3627">
        <w:t>Projekta iesniedzējs sagatavo projekta iesniegumu saskaņā</w:t>
      </w:r>
      <w:r w:rsidRPr="00CA4879">
        <w:t xml:space="preserve"> ar projektu iesniegumu atlases nolikuma prasībām.</w:t>
      </w:r>
    </w:p>
    <w:p w:rsidR="007C59C8" w:rsidRPr="00CA4879" w:rsidRDefault="007C59C8" w:rsidP="007C59C8">
      <w:pPr>
        <w:numPr>
          <w:ilvl w:val="0"/>
          <w:numId w:val="31"/>
        </w:numPr>
        <w:spacing w:before="120"/>
        <w:jc w:val="both"/>
        <w:outlineLvl w:val="0"/>
      </w:pPr>
      <w:r w:rsidRPr="00CA4879">
        <w:t>Projekta iesniedzējs projekta iesniegumu iesnie</w:t>
      </w:r>
      <w:r w:rsidR="00B027DE" w:rsidRPr="00CA4879">
        <w:t>dz</w:t>
      </w:r>
      <w:r w:rsidRPr="00CA4879">
        <w:t xml:space="preserve"> elektroniski, izmantojot Kohēzijas politikas vadības informācijas sistēmu 2014.–2020.gadam.</w:t>
      </w:r>
    </w:p>
    <w:p w:rsidR="00802F91" w:rsidRPr="00CA4879" w:rsidRDefault="00802F91" w:rsidP="00FF2E4D">
      <w:pPr>
        <w:spacing w:before="120"/>
        <w:jc w:val="both"/>
        <w:outlineLvl w:val="0"/>
      </w:pPr>
    </w:p>
    <w:p w:rsidR="004E4D1F" w:rsidRPr="004E4D1F" w:rsidRDefault="00676133" w:rsidP="004E4D1F">
      <w:pPr>
        <w:pStyle w:val="ListParagraph"/>
        <w:spacing w:before="40" w:after="40"/>
        <w:ind w:left="0"/>
        <w:jc w:val="center"/>
        <w:rPr>
          <w:rFonts w:eastAsiaTheme="minorHAnsi"/>
          <w:b/>
          <w:bCs/>
          <w:sz w:val="25"/>
          <w:szCs w:val="25"/>
          <w:lang w:eastAsia="en-US"/>
        </w:rPr>
      </w:pPr>
      <w:r>
        <w:rPr>
          <w:rFonts w:eastAsiaTheme="minorHAnsi"/>
          <w:b/>
          <w:bCs/>
          <w:sz w:val="25"/>
          <w:szCs w:val="25"/>
          <w:lang w:eastAsia="en-US"/>
        </w:rPr>
        <w:t>III</w:t>
      </w:r>
      <w:r w:rsidR="002327D3">
        <w:rPr>
          <w:rFonts w:eastAsiaTheme="minorHAnsi"/>
          <w:b/>
          <w:bCs/>
          <w:sz w:val="25"/>
          <w:szCs w:val="25"/>
          <w:lang w:eastAsia="en-US"/>
        </w:rPr>
        <w:t xml:space="preserve">. </w:t>
      </w:r>
      <w:r w:rsidR="00E243F7" w:rsidRPr="00A73505">
        <w:rPr>
          <w:rFonts w:eastAsiaTheme="minorHAnsi"/>
          <w:b/>
          <w:bCs/>
          <w:sz w:val="25"/>
          <w:szCs w:val="25"/>
          <w:lang w:eastAsia="en-US"/>
        </w:rPr>
        <w:t>Projekta</w:t>
      </w:r>
      <w:r w:rsidR="0051515D" w:rsidRPr="00A73505">
        <w:rPr>
          <w:rFonts w:eastAsiaTheme="minorHAnsi"/>
          <w:b/>
          <w:bCs/>
          <w:sz w:val="25"/>
          <w:szCs w:val="25"/>
          <w:lang w:eastAsia="en-US"/>
        </w:rPr>
        <w:t xml:space="preserve"> atbalstāmās</w:t>
      </w:r>
      <w:r w:rsidR="004E4D1F" w:rsidRPr="004E4D1F">
        <w:rPr>
          <w:rFonts w:eastAsiaTheme="minorHAnsi"/>
          <w:b/>
          <w:bCs/>
          <w:sz w:val="25"/>
          <w:szCs w:val="25"/>
          <w:lang w:eastAsia="en-US"/>
        </w:rPr>
        <w:t xml:space="preserve"> darbības </w:t>
      </w:r>
      <w:r w:rsidR="004E4D1F" w:rsidRPr="00A73505">
        <w:rPr>
          <w:rFonts w:eastAsiaTheme="minorHAnsi"/>
          <w:b/>
          <w:bCs/>
          <w:sz w:val="25"/>
          <w:szCs w:val="25"/>
          <w:lang w:eastAsia="en-US"/>
        </w:rPr>
        <w:t>un</w:t>
      </w:r>
      <w:r w:rsidR="0051515D" w:rsidRPr="00A73505">
        <w:rPr>
          <w:rFonts w:eastAsiaTheme="minorHAnsi"/>
          <w:b/>
          <w:bCs/>
          <w:sz w:val="25"/>
          <w:szCs w:val="25"/>
          <w:lang w:eastAsia="en-US"/>
        </w:rPr>
        <w:t xml:space="preserve"> attiecināmās</w:t>
      </w:r>
      <w:r w:rsidR="004E4D1F" w:rsidRPr="004E4D1F">
        <w:rPr>
          <w:rFonts w:eastAsiaTheme="minorHAnsi"/>
          <w:b/>
          <w:bCs/>
          <w:sz w:val="25"/>
          <w:szCs w:val="25"/>
          <w:lang w:eastAsia="en-US"/>
        </w:rPr>
        <w:t xml:space="preserve"> izmaksas</w:t>
      </w:r>
    </w:p>
    <w:p w:rsidR="00F26AA7" w:rsidRPr="009B432A" w:rsidRDefault="00F26AA7" w:rsidP="005E58F3">
      <w:pPr>
        <w:numPr>
          <w:ilvl w:val="0"/>
          <w:numId w:val="31"/>
        </w:numPr>
        <w:spacing w:before="120"/>
        <w:ind w:left="0" w:firstLine="0"/>
        <w:jc w:val="both"/>
        <w:outlineLvl w:val="0"/>
      </w:pPr>
      <w:r w:rsidRPr="009B432A">
        <w:t>Projektā iekļauj šādas atbalstāmās darbības:</w:t>
      </w:r>
    </w:p>
    <w:p w:rsidR="009B432A" w:rsidRPr="00CA4879" w:rsidRDefault="005E58F3" w:rsidP="00394317">
      <w:pPr>
        <w:numPr>
          <w:ilvl w:val="1"/>
          <w:numId w:val="31"/>
        </w:numPr>
        <w:spacing w:before="120"/>
        <w:ind w:left="810" w:hanging="540"/>
        <w:jc w:val="both"/>
        <w:outlineLvl w:val="0"/>
      </w:pPr>
      <w:r w:rsidRPr="009B432A">
        <w:t>kultūras</w:t>
      </w:r>
      <w:r w:rsidR="00300B84" w:rsidRPr="009B432A">
        <w:t xml:space="preserve"> satura informācijas digitalizācija</w:t>
      </w:r>
      <w:r w:rsidR="00300B84" w:rsidRPr="00CA4879">
        <w:t>;</w:t>
      </w:r>
    </w:p>
    <w:p w:rsidR="009B432A" w:rsidRPr="00CA4879" w:rsidRDefault="009B432A" w:rsidP="00394317">
      <w:pPr>
        <w:numPr>
          <w:ilvl w:val="1"/>
          <w:numId w:val="31"/>
        </w:numPr>
        <w:spacing w:before="120"/>
        <w:ind w:left="810" w:hanging="540"/>
        <w:jc w:val="both"/>
        <w:outlineLvl w:val="0"/>
      </w:pPr>
      <w:r w:rsidRPr="00CA4879">
        <w:t xml:space="preserve">centralizētu publiskās pārvaldes </w:t>
      </w:r>
      <w:r w:rsidR="007C59C8" w:rsidRPr="00CA4879">
        <w:rPr>
          <w:rFonts w:eastAsia="Times New Roman"/>
        </w:rPr>
        <w:t xml:space="preserve">informācijas un komunikācijas </w:t>
      </w:r>
      <w:r w:rsidR="007C59C8" w:rsidRPr="00CA4879">
        <w:rPr>
          <w:shd w:val="clear" w:color="auto" w:fill="FFFFFF"/>
        </w:rPr>
        <w:t>tehnoloģiju</w:t>
      </w:r>
      <w:r w:rsidRPr="00CA4879">
        <w:t xml:space="preserve"> platformu izveide </w:t>
      </w:r>
      <w:r w:rsidR="00E2691D" w:rsidRPr="00CA4879">
        <w:t xml:space="preserve">vai </w:t>
      </w:r>
      <w:r w:rsidRPr="00CA4879">
        <w:t>tām nepieciešamo un ar tām sadarbojošos informācijas sistēmu</w:t>
      </w:r>
      <w:r w:rsidR="005B402C" w:rsidRPr="00CA4879">
        <w:t>,</w:t>
      </w:r>
      <w:r w:rsidRPr="00CA4879">
        <w:t xml:space="preserve"> t.sk. nozaru</w:t>
      </w:r>
      <w:r w:rsidR="005B402C" w:rsidRPr="00CA4879">
        <w:t xml:space="preserve"> informācijas sistēmu </w:t>
      </w:r>
      <w:r w:rsidRPr="00CA4879">
        <w:t xml:space="preserve">izveide un attīstība, t.sk. esošu saskarņu </w:t>
      </w:r>
      <w:r w:rsidR="0051515D" w:rsidRPr="00CA4879">
        <w:t xml:space="preserve">pilnveidošana </w:t>
      </w:r>
      <w:r w:rsidRPr="00CA4879">
        <w:t xml:space="preserve">un jaunu saskarņu izveide; </w:t>
      </w:r>
    </w:p>
    <w:p w:rsidR="001C784E" w:rsidRPr="00CA4879" w:rsidRDefault="00D658DA" w:rsidP="00394317">
      <w:pPr>
        <w:numPr>
          <w:ilvl w:val="1"/>
          <w:numId w:val="31"/>
        </w:numPr>
        <w:spacing w:before="120"/>
        <w:ind w:left="810" w:hanging="540"/>
        <w:jc w:val="both"/>
        <w:outlineLvl w:val="0"/>
      </w:pPr>
      <w:r w:rsidRPr="00CA4879">
        <w:t>darbības procesu uzlabošana un to lietojamības pilnveide</w:t>
      </w:r>
      <w:r w:rsidR="00877011" w:rsidRPr="00CA4879">
        <w:t xml:space="preserve">, t.sk. digitalizācijas un datu ilgtermiņa saglabāšanas procesu īstenošanai nepieciešamās </w:t>
      </w:r>
      <w:r w:rsidR="007C59C8" w:rsidRPr="00CA4879">
        <w:t xml:space="preserve">informācijas tehnoloģiju </w:t>
      </w:r>
      <w:r w:rsidR="00877011" w:rsidRPr="00CA4879">
        <w:t>infrastruktūras papildināšana</w:t>
      </w:r>
      <w:r w:rsidRPr="00CA4879">
        <w:t>;</w:t>
      </w:r>
    </w:p>
    <w:p w:rsidR="001C1889" w:rsidRPr="00CA4879" w:rsidRDefault="005E58F3" w:rsidP="00394317">
      <w:pPr>
        <w:numPr>
          <w:ilvl w:val="1"/>
          <w:numId w:val="31"/>
        </w:numPr>
        <w:spacing w:before="120"/>
        <w:ind w:left="810" w:hanging="540"/>
        <w:jc w:val="both"/>
        <w:outlineLvl w:val="0"/>
        <w:rPr>
          <w:rFonts w:eastAsia="Times New Roman"/>
        </w:rPr>
      </w:pPr>
      <w:r w:rsidRPr="00CA4879">
        <w:t>d</w:t>
      </w:r>
      <w:r w:rsidR="00300B84" w:rsidRPr="00CA4879">
        <w:t>igitalizētā satura publiskas</w:t>
      </w:r>
      <w:r w:rsidR="009B432A" w:rsidRPr="00CA4879">
        <w:rPr>
          <w:rFonts w:eastAsia="Times New Roman"/>
        </w:rPr>
        <w:t xml:space="preserve"> pieejamības nodrošināšana;</w:t>
      </w:r>
    </w:p>
    <w:p w:rsidR="006E734D" w:rsidRPr="00CA4879" w:rsidRDefault="00E2691D" w:rsidP="00394317">
      <w:pPr>
        <w:numPr>
          <w:ilvl w:val="1"/>
          <w:numId w:val="31"/>
        </w:numPr>
        <w:spacing w:before="120"/>
        <w:ind w:left="810" w:hanging="540"/>
        <w:jc w:val="both"/>
        <w:outlineLvl w:val="0"/>
      </w:pPr>
      <w:r w:rsidRPr="00CA4879">
        <w:rPr>
          <w:bCs/>
        </w:rPr>
        <w:t xml:space="preserve">projekta apraksta sagatavošana iekļaušanai </w:t>
      </w:r>
      <w:r w:rsidR="007C59C8" w:rsidRPr="00CA4879">
        <w:rPr>
          <w:rFonts w:eastAsia="Times New Roman"/>
        </w:rPr>
        <w:t xml:space="preserve">informācijas un komunikācijas </w:t>
      </w:r>
      <w:r w:rsidR="007C59C8" w:rsidRPr="00CA4879">
        <w:rPr>
          <w:shd w:val="clear" w:color="auto" w:fill="FFFFFF"/>
        </w:rPr>
        <w:t>tehnoloģiju</w:t>
      </w:r>
      <w:r w:rsidRPr="00CA4879">
        <w:rPr>
          <w:bCs/>
        </w:rPr>
        <w:t xml:space="preserve"> mērķarhitektūrā un izmaksu ieguvumu analīzes izstrāde;</w:t>
      </w:r>
    </w:p>
    <w:p w:rsidR="006E734D" w:rsidRPr="00CA4879" w:rsidRDefault="009B432A" w:rsidP="00394317">
      <w:pPr>
        <w:numPr>
          <w:ilvl w:val="1"/>
          <w:numId w:val="31"/>
        </w:numPr>
        <w:spacing w:before="120"/>
        <w:ind w:left="810" w:hanging="540"/>
        <w:jc w:val="both"/>
        <w:outlineLvl w:val="0"/>
      </w:pPr>
      <w:r w:rsidRPr="00CA4879">
        <w:t>projekta vadība un proj</w:t>
      </w:r>
      <w:r w:rsidR="006E734D" w:rsidRPr="00CA4879">
        <w:t>ekta īstenošanas nodrošināšana;</w:t>
      </w:r>
    </w:p>
    <w:p w:rsidR="006E734D" w:rsidRPr="007B3627" w:rsidRDefault="00A10064" w:rsidP="00394317">
      <w:pPr>
        <w:numPr>
          <w:ilvl w:val="1"/>
          <w:numId w:val="31"/>
        </w:numPr>
        <w:spacing w:before="120"/>
        <w:ind w:left="810" w:hanging="540"/>
        <w:jc w:val="both"/>
        <w:outlineLvl w:val="0"/>
      </w:pPr>
      <w:r w:rsidRPr="00CA4879">
        <w:t xml:space="preserve">publicitātes pasākumi par projekta īstenošanu atbilstoši normatīvajam aktam par kārtību, kādā Eiropas Savienības struktūrfondu un Kohēzijas </w:t>
      </w:r>
      <w:r w:rsidRPr="007B3627">
        <w:t>fonda ieviešanā 2014.–2020.gada plānošanas periodā nodrošināma komunikācijas un vizuālās</w:t>
      </w:r>
      <w:r w:rsidR="00CA4879" w:rsidRPr="007B3627">
        <w:t xml:space="preserve"> identitātes prasību ievērošana.</w:t>
      </w:r>
    </w:p>
    <w:p w:rsidR="001C1889" w:rsidRPr="007B3627" w:rsidRDefault="001C1889" w:rsidP="00FF2E4D">
      <w:pPr>
        <w:numPr>
          <w:ilvl w:val="0"/>
          <w:numId w:val="31"/>
        </w:numPr>
        <w:spacing w:before="120"/>
        <w:jc w:val="both"/>
        <w:outlineLvl w:val="0"/>
      </w:pPr>
      <w:r w:rsidRPr="007B3627">
        <w:t xml:space="preserve">Projekta ietvaros atbalsta darbības, kas minētas šo noteikumu </w:t>
      </w:r>
      <w:r w:rsidR="00A10064" w:rsidRPr="007B3627">
        <w:t>1</w:t>
      </w:r>
      <w:r w:rsidR="00E77DFE" w:rsidRPr="007B3627">
        <w:t>8</w:t>
      </w:r>
      <w:r w:rsidRPr="007B3627">
        <w:t>.</w:t>
      </w:r>
      <w:r w:rsidRPr="007B3627">
        <w:rPr>
          <w:bCs/>
        </w:rPr>
        <w:t> </w:t>
      </w:r>
      <w:r w:rsidRPr="007B3627">
        <w:t xml:space="preserve">punktā un vienlaikus sekmē šo noteikumu </w:t>
      </w:r>
      <w:r w:rsidR="000F5A86" w:rsidRPr="007B3627">
        <w:t>2</w:t>
      </w:r>
      <w:r w:rsidRPr="007B3627">
        <w:t>. punktā noteiktā pasākuma mērķa sasniegšanu.</w:t>
      </w:r>
      <w:r w:rsidR="00D807C4" w:rsidRPr="007B3627">
        <w:t xml:space="preserve"> Šo noteikumu projekta 18.punktā minētās darbības tiek veiktas, piemērojot Publisko iepirkumu likumu, ciktāl attiecīgās darbīb</w:t>
      </w:r>
      <w:r w:rsidR="003C2884" w:rsidRPr="007B3627">
        <w:t>a</w:t>
      </w:r>
      <w:r w:rsidR="00D807C4" w:rsidRPr="007B3627">
        <w:t>s nevei</w:t>
      </w:r>
      <w:r w:rsidR="003C2884" w:rsidRPr="007B3627">
        <w:t>c</w:t>
      </w:r>
      <w:r w:rsidR="00D807C4" w:rsidRPr="007B3627">
        <w:t xml:space="preserve"> projekta īstenošanā iesaistīto institūciju personāls.</w:t>
      </w:r>
      <w:r w:rsidR="001D3FE2" w:rsidRPr="007B3627">
        <w:t xml:space="preserve"> Atbalstāma ir vides prasību integrācija preču un pakalpojumu iepirkumos (zaļais publiskais iepirkums).</w:t>
      </w:r>
    </w:p>
    <w:p w:rsidR="005E58F3" w:rsidRPr="00A8089D" w:rsidRDefault="005E58F3" w:rsidP="00FF2E4D">
      <w:pPr>
        <w:numPr>
          <w:ilvl w:val="0"/>
          <w:numId w:val="31"/>
        </w:numPr>
        <w:spacing w:before="120"/>
        <w:ind w:left="0" w:firstLine="0"/>
        <w:jc w:val="both"/>
        <w:outlineLvl w:val="0"/>
      </w:pPr>
      <w:r w:rsidRPr="007B3627">
        <w:t>Projekta iesniedzējs nodrošina, ka projekta iesniegumā plānotās izmaksas</w:t>
      </w:r>
      <w:r w:rsidRPr="009B432A">
        <w:t xml:space="preserve"> netiek segtas ar izmaksām, kas paredzētas darbības programmas „Izaugsme un nodarbinātība” citu specifisko atbalsta mērķu vai citu ārvalstu finanšu palīdzības instrumentu aktivitāšu ietvaros.</w:t>
      </w:r>
    </w:p>
    <w:p w:rsidR="005E58F3" w:rsidRDefault="00F00483" w:rsidP="005E58F3">
      <w:pPr>
        <w:numPr>
          <w:ilvl w:val="0"/>
          <w:numId w:val="31"/>
        </w:numPr>
        <w:spacing w:before="120"/>
        <w:ind w:left="0" w:firstLine="0"/>
        <w:jc w:val="both"/>
        <w:outlineLvl w:val="0"/>
      </w:pPr>
      <w:r>
        <w:t xml:space="preserve">Projekta </w:t>
      </w:r>
      <w:r w:rsidR="00AD5A4B">
        <w:t xml:space="preserve">tiešās </w:t>
      </w:r>
      <w:r>
        <w:t>attiecināmās izmaksas ir:</w:t>
      </w:r>
    </w:p>
    <w:p w:rsidR="005E58F3" w:rsidRPr="007B3627" w:rsidRDefault="005E58F3" w:rsidP="006B20B4">
      <w:pPr>
        <w:numPr>
          <w:ilvl w:val="1"/>
          <w:numId w:val="31"/>
        </w:numPr>
        <w:spacing w:before="120"/>
        <w:ind w:left="990" w:hanging="630"/>
        <w:jc w:val="both"/>
        <w:outlineLvl w:val="0"/>
      </w:pPr>
      <w:r w:rsidRPr="00EC2E1D">
        <w:t xml:space="preserve">projekta </w:t>
      </w:r>
      <w:r w:rsidRPr="007B3627">
        <w:t>vadības personāla atlīdzības izmaksas,</w:t>
      </w:r>
      <w:r w:rsidR="004F2935" w:rsidRPr="007B3627">
        <w:t xml:space="preserve"> kas radušās uz darba līguma vai uzņēmuma (pakalpojuma) līguma pamata, tai skaitā valsts sociālās apdrošināšanas obligātās iemaksas no apliekamajām attiecināmajām izmaksām,</w:t>
      </w:r>
      <w:r w:rsidRPr="007B3627">
        <w:t xml:space="preserve"> ņemot vērā, ka:</w:t>
      </w:r>
    </w:p>
    <w:p w:rsidR="005E58F3" w:rsidRPr="007B3627" w:rsidRDefault="005E58F3" w:rsidP="00394317">
      <w:pPr>
        <w:numPr>
          <w:ilvl w:val="3"/>
          <w:numId w:val="31"/>
        </w:numPr>
        <w:spacing w:before="120"/>
        <w:ind w:left="2160" w:hanging="990"/>
        <w:jc w:val="both"/>
        <w:outlineLvl w:val="0"/>
      </w:pPr>
      <w:r w:rsidRPr="007B3627">
        <w:t>tās</w:t>
      </w:r>
      <w:r w:rsidR="00500EE4" w:rsidRPr="007B3627">
        <w:t xml:space="preserve"> </w:t>
      </w:r>
      <w:r w:rsidRPr="007B3627">
        <w:t xml:space="preserve">nepārsniedz 56 580 </w:t>
      </w:r>
      <w:r w:rsidRPr="007B3627">
        <w:rPr>
          <w:i/>
        </w:rPr>
        <w:t>euro</w:t>
      </w:r>
      <w:r w:rsidRPr="007B3627">
        <w:t xml:space="preserve"> gadā, ja </w:t>
      </w:r>
      <w:r w:rsidR="00C151ED" w:rsidRPr="007B3627">
        <w:t xml:space="preserve">projekta </w:t>
      </w:r>
      <w:r w:rsidRPr="007B3627">
        <w:t>tiešās attiecināmās izmaksas ir</w:t>
      </w:r>
      <w:r w:rsidR="00500EE4" w:rsidRPr="007B3627">
        <w:t xml:space="preserve"> </w:t>
      </w:r>
      <w:r w:rsidRPr="007B3627">
        <w:t xml:space="preserve">vienādas vai lielākas par pieciem miljoniem </w:t>
      </w:r>
      <w:r w:rsidR="00CB11A0" w:rsidRPr="007B3627">
        <w:rPr>
          <w:i/>
        </w:rPr>
        <w:t>euro</w:t>
      </w:r>
      <w:r w:rsidRPr="007B3627">
        <w:t>;</w:t>
      </w:r>
    </w:p>
    <w:p w:rsidR="005E58F3" w:rsidRPr="007B3627" w:rsidRDefault="005E58F3" w:rsidP="00394317">
      <w:pPr>
        <w:numPr>
          <w:ilvl w:val="3"/>
          <w:numId w:val="31"/>
        </w:numPr>
        <w:spacing w:before="120"/>
        <w:ind w:left="2160" w:hanging="990"/>
        <w:jc w:val="both"/>
        <w:outlineLvl w:val="0"/>
      </w:pPr>
      <w:r w:rsidRPr="007B3627">
        <w:t>tās</w:t>
      </w:r>
      <w:r w:rsidR="00500EE4" w:rsidRPr="007B3627">
        <w:t xml:space="preserve"> </w:t>
      </w:r>
      <w:r w:rsidRPr="007B3627">
        <w:t xml:space="preserve">nepārsniedz 24 426 </w:t>
      </w:r>
      <w:r w:rsidRPr="007B3627">
        <w:rPr>
          <w:i/>
        </w:rPr>
        <w:t>euro</w:t>
      </w:r>
      <w:r w:rsidRPr="007B3627">
        <w:t xml:space="preserve"> gadā, pieskaitot 0,64 procentus no </w:t>
      </w:r>
      <w:r w:rsidR="00C151ED" w:rsidRPr="007B3627">
        <w:t xml:space="preserve">projekta </w:t>
      </w:r>
      <w:r w:rsidRPr="007B3627">
        <w:t xml:space="preserve">tiešajām attiecināmajām izmaksām, neieskatot tiešās </w:t>
      </w:r>
      <w:r w:rsidR="007A1E89">
        <w:t xml:space="preserve">projekta vadības </w:t>
      </w:r>
      <w:r w:rsidRPr="007B3627">
        <w:t>personāla izmaksas, ja</w:t>
      </w:r>
      <w:r w:rsidR="00C151ED" w:rsidRPr="007B3627">
        <w:t xml:space="preserve"> projekta</w:t>
      </w:r>
      <w:r w:rsidRPr="007B3627">
        <w:t xml:space="preserve"> tiešās attiecināmās izmaksas ir</w:t>
      </w:r>
      <w:r w:rsidR="00500EE4" w:rsidRPr="007B3627">
        <w:t xml:space="preserve"> </w:t>
      </w:r>
      <w:r w:rsidRPr="007B3627">
        <w:t xml:space="preserve">mazākas par pieciem miljoniem </w:t>
      </w:r>
      <w:r w:rsidRPr="007B3627">
        <w:rPr>
          <w:i/>
        </w:rPr>
        <w:t>euro</w:t>
      </w:r>
      <w:r w:rsidRPr="007B3627">
        <w:t>;</w:t>
      </w:r>
    </w:p>
    <w:p w:rsidR="005E58F3" w:rsidRPr="007B3627" w:rsidRDefault="005E58F3" w:rsidP="00394317">
      <w:pPr>
        <w:numPr>
          <w:ilvl w:val="3"/>
          <w:numId w:val="31"/>
        </w:numPr>
        <w:spacing w:before="120"/>
        <w:ind w:left="2160" w:hanging="990"/>
        <w:jc w:val="both"/>
        <w:outlineLvl w:val="0"/>
      </w:pPr>
      <w:r w:rsidRPr="007B3627">
        <w:t>attiecināma ir ne mazāka kā 30 procentu noslodze, personāla iesaisti projektā nodrošinot saskaņā ar daļlaika attiecināmības principu</w:t>
      </w:r>
      <w:r w:rsidR="004F2935" w:rsidRPr="007B3627">
        <w:t xml:space="preserve"> (attiecināms, ja izmaksas radušās uz darba līguma pamata)</w:t>
      </w:r>
      <w:r w:rsidRPr="007B3627">
        <w:t>;</w:t>
      </w:r>
    </w:p>
    <w:p w:rsidR="00D658DA" w:rsidRPr="007B3627" w:rsidRDefault="00D658DA" w:rsidP="00F05CC0">
      <w:pPr>
        <w:numPr>
          <w:ilvl w:val="1"/>
          <w:numId w:val="31"/>
        </w:numPr>
        <w:spacing w:before="120"/>
        <w:ind w:left="993" w:hanging="709"/>
        <w:jc w:val="both"/>
        <w:outlineLvl w:val="0"/>
      </w:pPr>
      <w:r w:rsidRPr="007B3627">
        <w:t>projekta īstenošanas personāla atlīdzības izmaksas</w:t>
      </w:r>
      <w:r w:rsidR="004F2935" w:rsidRPr="007B3627">
        <w:t>, kas radušās uz darba līguma pamata</w:t>
      </w:r>
      <w:r w:rsidRPr="007B3627">
        <w:t>:</w:t>
      </w:r>
    </w:p>
    <w:p w:rsidR="00D658DA" w:rsidRPr="007B3627" w:rsidRDefault="00D658DA" w:rsidP="00394317">
      <w:pPr>
        <w:numPr>
          <w:ilvl w:val="3"/>
          <w:numId w:val="31"/>
        </w:numPr>
        <w:spacing w:before="120"/>
        <w:ind w:left="2160" w:hanging="990"/>
        <w:jc w:val="both"/>
        <w:outlineLvl w:val="0"/>
      </w:pPr>
      <w:r w:rsidRPr="007B3627">
        <w:t>digitalizācijas atbalsta procesu speciālista izmaksas;</w:t>
      </w:r>
    </w:p>
    <w:p w:rsidR="00D658DA" w:rsidRPr="007B3627" w:rsidRDefault="00D658DA" w:rsidP="00394317">
      <w:pPr>
        <w:numPr>
          <w:ilvl w:val="3"/>
          <w:numId w:val="31"/>
        </w:numPr>
        <w:spacing w:before="120"/>
        <w:ind w:left="2160" w:hanging="990"/>
        <w:jc w:val="both"/>
        <w:outlineLvl w:val="0"/>
      </w:pPr>
      <w:r w:rsidRPr="007B3627">
        <w:t>biznesa procesu analītiķa izmaksas;</w:t>
      </w:r>
    </w:p>
    <w:p w:rsidR="00D658DA" w:rsidRPr="007B3627" w:rsidRDefault="00D658DA" w:rsidP="00394317">
      <w:pPr>
        <w:numPr>
          <w:ilvl w:val="3"/>
          <w:numId w:val="31"/>
        </w:numPr>
        <w:spacing w:before="120"/>
        <w:ind w:left="2160" w:hanging="990"/>
        <w:jc w:val="both"/>
        <w:outlineLvl w:val="0"/>
      </w:pPr>
      <w:r w:rsidRPr="007B3627">
        <w:t>sistēmanalītiķa izmaksas;</w:t>
      </w:r>
    </w:p>
    <w:p w:rsidR="00D658DA" w:rsidRPr="007B3627" w:rsidRDefault="00D658DA" w:rsidP="00394317">
      <w:pPr>
        <w:numPr>
          <w:ilvl w:val="3"/>
          <w:numId w:val="31"/>
        </w:numPr>
        <w:spacing w:before="120"/>
        <w:ind w:left="2160" w:hanging="990"/>
        <w:jc w:val="both"/>
        <w:outlineLvl w:val="0"/>
      </w:pPr>
      <w:r w:rsidRPr="007B3627">
        <w:t>platformas attīstības vadītāja izmaksas;</w:t>
      </w:r>
    </w:p>
    <w:p w:rsidR="005E58F3" w:rsidRPr="007B3627" w:rsidRDefault="005E58F3" w:rsidP="00F05CC0">
      <w:pPr>
        <w:numPr>
          <w:ilvl w:val="1"/>
          <w:numId w:val="31"/>
        </w:numPr>
        <w:spacing w:before="120"/>
        <w:ind w:left="990" w:hanging="630"/>
        <w:jc w:val="both"/>
        <w:outlineLvl w:val="0"/>
      </w:pPr>
      <w:r w:rsidRPr="007B3627">
        <w:t>projekta pamatojošās dokumentācijas sagatavošanas izmaksas</w:t>
      </w:r>
      <w:r w:rsidR="00855742" w:rsidRPr="007B3627">
        <w:t>,</w:t>
      </w:r>
      <w:r w:rsidRPr="007B3627">
        <w:t xml:space="preserve"> izņemot projekta iesnieguma veidlapas aizpildīšanas izmaksas:</w:t>
      </w:r>
    </w:p>
    <w:p w:rsidR="005E58F3" w:rsidRPr="007B3627" w:rsidRDefault="005E58F3" w:rsidP="00F05CC0">
      <w:pPr>
        <w:numPr>
          <w:ilvl w:val="2"/>
          <w:numId w:val="31"/>
        </w:numPr>
        <w:spacing w:before="120"/>
        <w:ind w:left="1710" w:hanging="900"/>
        <w:jc w:val="both"/>
        <w:outlineLvl w:val="0"/>
      </w:pPr>
      <w:r w:rsidRPr="007B3627">
        <w:t>projekta apraksta sagatavošanas izmaksas;</w:t>
      </w:r>
    </w:p>
    <w:p w:rsidR="005E58F3" w:rsidRPr="007B3627" w:rsidRDefault="001C1889" w:rsidP="00F05CC0">
      <w:pPr>
        <w:numPr>
          <w:ilvl w:val="2"/>
          <w:numId w:val="31"/>
        </w:numPr>
        <w:spacing w:before="120"/>
        <w:ind w:left="1710" w:hanging="900"/>
        <w:jc w:val="both"/>
        <w:outlineLvl w:val="0"/>
      </w:pPr>
      <w:r w:rsidRPr="007B3627">
        <w:t>izmaksu un ieguvumu analīzes</w:t>
      </w:r>
      <w:r w:rsidR="005E58F3" w:rsidRPr="007B3627">
        <w:t xml:space="preserve"> izstrādes izmaksas;</w:t>
      </w:r>
    </w:p>
    <w:p w:rsidR="005E58F3" w:rsidRPr="007B3627" w:rsidRDefault="0017297F" w:rsidP="00F05CC0">
      <w:pPr>
        <w:numPr>
          <w:ilvl w:val="1"/>
          <w:numId w:val="31"/>
        </w:numPr>
        <w:spacing w:before="120"/>
        <w:ind w:left="990" w:hanging="630"/>
        <w:jc w:val="both"/>
        <w:outlineLvl w:val="0"/>
      </w:pPr>
      <w:r w:rsidRPr="007B3627">
        <w:t>projekta ietvaros pilnveidojamās</w:t>
      </w:r>
      <w:r w:rsidR="00500EE4" w:rsidRPr="007B3627">
        <w:t xml:space="preserve"> </w:t>
      </w:r>
      <w:r w:rsidR="005E58F3" w:rsidRPr="007B3627">
        <w:t>informācijas sistēmas audita izmaksas pirms projekta īstenošanas uzsākšanas;</w:t>
      </w:r>
    </w:p>
    <w:p w:rsidR="005E58F3" w:rsidRPr="00A8089D" w:rsidRDefault="005E58F3" w:rsidP="00F05CC0">
      <w:pPr>
        <w:numPr>
          <w:ilvl w:val="1"/>
          <w:numId w:val="31"/>
        </w:numPr>
        <w:spacing w:before="120"/>
        <w:ind w:left="990" w:hanging="630"/>
        <w:jc w:val="both"/>
        <w:outlineLvl w:val="0"/>
      </w:pPr>
      <w:r w:rsidRPr="007B3627">
        <w:t xml:space="preserve">projekta </w:t>
      </w:r>
      <w:r w:rsidR="0017297F" w:rsidRPr="007B3627">
        <w:t xml:space="preserve">ieviešanas  </w:t>
      </w:r>
      <w:r w:rsidRPr="007B3627">
        <w:t>dokumentācijas</w:t>
      </w:r>
      <w:r w:rsidRPr="00A8089D">
        <w:t xml:space="preserve"> izstrādes izmaksas, t.sk. autoruzraudzības izmaksas:</w:t>
      </w:r>
    </w:p>
    <w:p w:rsidR="005E58F3" w:rsidRPr="00A8089D" w:rsidRDefault="005E58F3" w:rsidP="00F05CC0">
      <w:pPr>
        <w:numPr>
          <w:ilvl w:val="2"/>
          <w:numId w:val="31"/>
        </w:numPr>
        <w:spacing w:before="120"/>
        <w:ind w:left="1710" w:hanging="900"/>
        <w:jc w:val="both"/>
        <w:outlineLvl w:val="0"/>
      </w:pPr>
      <w:r w:rsidRPr="00A8089D">
        <w:t>biznesa procesu un biznesa prasību specifikāciju izstrādes izmaksas;</w:t>
      </w:r>
    </w:p>
    <w:p w:rsidR="00706C37" w:rsidRDefault="005E58F3" w:rsidP="00F05CC0">
      <w:pPr>
        <w:numPr>
          <w:ilvl w:val="2"/>
          <w:numId w:val="31"/>
        </w:numPr>
        <w:spacing w:before="120"/>
        <w:ind w:left="1710" w:hanging="900"/>
        <w:jc w:val="both"/>
        <w:outlineLvl w:val="0"/>
      </w:pPr>
      <w:r w:rsidRPr="00A8089D">
        <w:t>informācijas sistēmas izstrādes vai iegādes iepirkuma tehniskās specifikācijas izstrādes izmaksas;</w:t>
      </w:r>
    </w:p>
    <w:p w:rsidR="002F506C" w:rsidRDefault="002F506C" w:rsidP="00F05CC0">
      <w:pPr>
        <w:numPr>
          <w:ilvl w:val="1"/>
          <w:numId w:val="31"/>
        </w:numPr>
        <w:spacing w:before="120"/>
        <w:ind w:left="990" w:hanging="630"/>
        <w:jc w:val="both"/>
        <w:outlineLvl w:val="0"/>
      </w:pPr>
      <w:r>
        <w:t xml:space="preserve">kultūras satura </w:t>
      </w:r>
      <w:r w:rsidR="00706C37" w:rsidRPr="00A8089D">
        <w:t>digitalizācijas izmaksas</w:t>
      </w:r>
      <w:r>
        <w:t>:</w:t>
      </w:r>
    </w:p>
    <w:p w:rsidR="002F506C" w:rsidRDefault="002F506C" w:rsidP="00F05CC0">
      <w:pPr>
        <w:numPr>
          <w:ilvl w:val="2"/>
          <w:numId w:val="31"/>
        </w:numPr>
        <w:spacing w:before="120"/>
        <w:ind w:left="1710" w:hanging="900"/>
        <w:jc w:val="both"/>
        <w:outlineLvl w:val="0"/>
      </w:pPr>
      <w:r>
        <w:t>digitalizējamā satura atlases, restaurācijas un aprakstīšanas izmaksas;</w:t>
      </w:r>
    </w:p>
    <w:p w:rsidR="00706C37" w:rsidRDefault="002F506C" w:rsidP="00F05CC0">
      <w:pPr>
        <w:numPr>
          <w:ilvl w:val="2"/>
          <w:numId w:val="31"/>
        </w:numPr>
        <w:spacing w:before="120"/>
        <w:ind w:left="1710" w:hanging="900"/>
        <w:jc w:val="both"/>
        <w:outlineLvl w:val="0"/>
      </w:pPr>
      <w:r>
        <w:t>digitalizācijas vadlīniju izstrādes un ar to izstrādi saistītās pētniecības izmaksas</w:t>
      </w:r>
      <w:r w:rsidR="00706C37">
        <w:t>;</w:t>
      </w:r>
    </w:p>
    <w:p w:rsidR="002F506C" w:rsidRDefault="002F506C" w:rsidP="00F05CC0">
      <w:pPr>
        <w:numPr>
          <w:ilvl w:val="2"/>
          <w:numId w:val="31"/>
        </w:numPr>
        <w:spacing w:before="120"/>
        <w:ind w:left="1710" w:hanging="900"/>
        <w:jc w:val="both"/>
        <w:outlineLvl w:val="0"/>
      </w:pPr>
      <w:r>
        <w:t>kultūras norišu digitālas fiksēšanas izmaksas;</w:t>
      </w:r>
    </w:p>
    <w:p w:rsidR="002F506C" w:rsidRDefault="002F506C" w:rsidP="00F05CC0">
      <w:pPr>
        <w:numPr>
          <w:ilvl w:val="2"/>
          <w:numId w:val="31"/>
        </w:numPr>
        <w:spacing w:before="120"/>
        <w:ind w:left="1710" w:hanging="900"/>
        <w:jc w:val="both"/>
        <w:outlineLvl w:val="0"/>
      </w:pPr>
      <w:r>
        <w:t>datu kvalitātes uzlabošanas, bagātināšanas un transformācijas izmaksas;</w:t>
      </w:r>
    </w:p>
    <w:p w:rsidR="002F506C" w:rsidRDefault="002F506C" w:rsidP="00F05CC0">
      <w:pPr>
        <w:numPr>
          <w:ilvl w:val="2"/>
          <w:numId w:val="31"/>
        </w:numPr>
        <w:spacing w:before="120"/>
        <w:ind w:left="1710" w:hanging="900"/>
        <w:jc w:val="both"/>
        <w:outlineLvl w:val="0"/>
      </w:pPr>
      <w:r>
        <w:t>datņu transformācijas izmaksas;</w:t>
      </w:r>
    </w:p>
    <w:p w:rsidR="005E58F3" w:rsidRPr="00A8089D" w:rsidRDefault="005E58F3" w:rsidP="00F05CC0">
      <w:pPr>
        <w:numPr>
          <w:ilvl w:val="1"/>
          <w:numId w:val="31"/>
        </w:numPr>
        <w:spacing w:before="120"/>
        <w:ind w:left="990" w:hanging="630"/>
        <w:jc w:val="both"/>
        <w:outlineLvl w:val="0"/>
      </w:pPr>
      <w:r w:rsidRPr="00A8089D">
        <w:t>informācijas sistēmu izstrādes vai iegādes izmaksas:</w:t>
      </w:r>
    </w:p>
    <w:p w:rsidR="001C1889" w:rsidRDefault="005E58F3" w:rsidP="00F05CC0">
      <w:pPr>
        <w:numPr>
          <w:ilvl w:val="2"/>
          <w:numId w:val="31"/>
        </w:numPr>
        <w:spacing w:before="120"/>
        <w:ind w:left="1710" w:hanging="900"/>
        <w:jc w:val="both"/>
        <w:outlineLvl w:val="0"/>
      </w:pPr>
      <w:r w:rsidRPr="00A8089D">
        <w:t>informācijas sistēmas programmatūras izstrādes vai iegādes izmaksas, t.sk. izvēlētai izstrādes metodei atbilstošas dokumentācijas izstrādes izmaksas un izmaksas, kas saistītas ar datu apmaiņas saskarnes izveidi ar ārējām sistēmām, ietverot informācijas sistēmas un Valsts informācijas sistēmu savietotāja sadarbspējas nodrošināšanas</w:t>
      </w:r>
      <w:r w:rsidR="002F506C">
        <w:t xml:space="preserve"> izmaksas;</w:t>
      </w:r>
    </w:p>
    <w:p w:rsidR="0017297F" w:rsidRDefault="0017297F" w:rsidP="00F05CC0">
      <w:pPr>
        <w:numPr>
          <w:ilvl w:val="2"/>
          <w:numId w:val="31"/>
        </w:numPr>
        <w:spacing w:before="120"/>
        <w:ind w:left="1710" w:hanging="900"/>
        <w:jc w:val="both"/>
        <w:outlineLvl w:val="0"/>
      </w:pPr>
      <w:r w:rsidRPr="0017297F">
        <w:t>sērijveida programmatūras, t.sk. licenču atjauninājumu licenču darbības periodā, kas nepārsniedz piecus gadus, iegādes izmaksas;</w:t>
      </w:r>
    </w:p>
    <w:p w:rsidR="005E58F3" w:rsidRPr="00A8089D" w:rsidRDefault="005E58F3" w:rsidP="00F05CC0">
      <w:pPr>
        <w:numPr>
          <w:ilvl w:val="2"/>
          <w:numId w:val="31"/>
        </w:numPr>
        <w:spacing w:before="120"/>
        <w:ind w:left="1710" w:hanging="900"/>
        <w:jc w:val="both"/>
        <w:outlineLvl w:val="0"/>
      </w:pPr>
      <w:r w:rsidRPr="00A8089D">
        <w:t>programmatūras lietotāja un administratora lietošanas atbalsta materiālu, t.sk. interaktīvu materiālu un rokasgrāmatu izstrādes izmaksas;</w:t>
      </w:r>
    </w:p>
    <w:p w:rsidR="005E58F3" w:rsidRPr="00A8089D" w:rsidRDefault="005E58F3" w:rsidP="00F05CC0">
      <w:pPr>
        <w:numPr>
          <w:ilvl w:val="1"/>
          <w:numId w:val="31"/>
        </w:numPr>
        <w:spacing w:before="120"/>
        <w:ind w:left="990" w:hanging="630"/>
        <w:jc w:val="both"/>
        <w:outlineLvl w:val="0"/>
      </w:pPr>
      <w:r w:rsidRPr="00A8089D">
        <w:t>informācijas sistēmas ieviešanas izmaksas līdz tā uzsāk produktīvu darbību:</w:t>
      </w:r>
    </w:p>
    <w:p w:rsidR="005E58F3" w:rsidRPr="00062C96" w:rsidRDefault="005E58F3" w:rsidP="00F05CC0">
      <w:pPr>
        <w:numPr>
          <w:ilvl w:val="2"/>
          <w:numId w:val="31"/>
        </w:numPr>
        <w:spacing w:before="120"/>
        <w:ind w:left="1710" w:hanging="900"/>
        <w:jc w:val="both"/>
        <w:outlineLvl w:val="0"/>
      </w:pPr>
      <w:r w:rsidRPr="00A8089D">
        <w:t xml:space="preserve">datu importa un migrācijas veikšanas </w:t>
      </w:r>
      <w:r w:rsidRPr="00062C96">
        <w:t>izmaksas;</w:t>
      </w:r>
    </w:p>
    <w:p w:rsidR="005E58F3" w:rsidRPr="00062C96" w:rsidRDefault="005E58F3" w:rsidP="00F05CC0">
      <w:pPr>
        <w:numPr>
          <w:ilvl w:val="2"/>
          <w:numId w:val="31"/>
        </w:numPr>
        <w:spacing w:before="120"/>
        <w:ind w:left="1710" w:hanging="900"/>
        <w:jc w:val="both"/>
        <w:outlineLvl w:val="0"/>
      </w:pPr>
      <w:r w:rsidRPr="00062C96">
        <w:t xml:space="preserve">administratoru un </w:t>
      </w:r>
      <w:r w:rsidR="0017297F" w:rsidRPr="00062C96">
        <w:t>informācijas sistēmas lietotāju, kuri, izmantojot informācijas sistēmu, nodrošina pakalpojumu sniegšanu,</w:t>
      </w:r>
      <w:r w:rsidR="00500EE4" w:rsidRPr="00062C96">
        <w:t xml:space="preserve"> </w:t>
      </w:r>
      <w:r w:rsidRPr="00062C96">
        <w:t>apmācību izmaksas;</w:t>
      </w:r>
    </w:p>
    <w:p w:rsidR="005E58F3" w:rsidRPr="00062C96" w:rsidRDefault="005E58F3" w:rsidP="00F05CC0">
      <w:pPr>
        <w:numPr>
          <w:ilvl w:val="2"/>
          <w:numId w:val="31"/>
        </w:numPr>
        <w:spacing w:before="120"/>
        <w:ind w:left="1710" w:hanging="900"/>
        <w:jc w:val="both"/>
        <w:outlineLvl w:val="0"/>
      </w:pPr>
      <w:r w:rsidRPr="00062C96">
        <w:t>informācijas sistēmas konfigurēšanas izmaksas;</w:t>
      </w:r>
    </w:p>
    <w:p w:rsidR="00D658DA" w:rsidRPr="00062C96" w:rsidRDefault="005E58F3" w:rsidP="00F05CC0">
      <w:pPr>
        <w:numPr>
          <w:ilvl w:val="2"/>
          <w:numId w:val="31"/>
        </w:numPr>
        <w:spacing w:before="120"/>
        <w:ind w:left="1710" w:hanging="900"/>
        <w:jc w:val="both"/>
        <w:outlineLvl w:val="0"/>
      </w:pPr>
      <w:r w:rsidRPr="00062C96">
        <w:t>projekta ietvaros izveidotas informācijas sistēmas uzturēšanas izmaksas no tās izstrādes brīža projekta aktivitāšu apjomā</w:t>
      </w:r>
      <w:r w:rsidR="00D658DA" w:rsidRPr="00062C96">
        <w:t>;</w:t>
      </w:r>
    </w:p>
    <w:p w:rsidR="00266D5B" w:rsidRPr="00062C96" w:rsidRDefault="00D658DA" w:rsidP="00F05CC0">
      <w:pPr>
        <w:numPr>
          <w:ilvl w:val="1"/>
          <w:numId w:val="31"/>
        </w:numPr>
        <w:spacing w:before="120"/>
        <w:ind w:left="990" w:hanging="630"/>
        <w:jc w:val="both"/>
        <w:outlineLvl w:val="0"/>
      </w:pPr>
      <w:r w:rsidRPr="00062C96">
        <w:t>infrastruktūras iegādes un uzstādīšanas izmaksas</w:t>
      </w:r>
      <w:r w:rsidR="00A567C1" w:rsidRPr="00062C96">
        <w:t>:</w:t>
      </w:r>
    </w:p>
    <w:p w:rsidR="00266D5B" w:rsidRPr="00062C96" w:rsidRDefault="00A567C1" w:rsidP="00F05CC0">
      <w:pPr>
        <w:numPr>
          <w:ilvl w:val="2"/>
          <w:numId w:val="31"/>
        </w:numPr>
        <w:spacing w:before="120"/>
        <w:ind w:left="1710" w:hanging="900"/>
        <w:jc w:val="both"/>
        <w:outlineLvl w:val="0"/>
      </w:pPr>
      <w:r w:rsidRPr="00062C96">
        <w:t>e</w:t>
      </w:r>
      <w:r w:rsidR="007F4F77" w:rsidRPr="00062C96">
        <w:t>sošo datu centru datu masīvu papildināšana</w:t>
      </w:r>
      <w:r w:rsidR="00C92907" w:rsidRPr="00062C96">
        <w:t>s</w:t>
      </w:r>
      <w:r w:rsidR="007F4F77" w:rsidRPr="00062C96">
        <w:t xml:space="preserve"> un esošo datu masīvu veiktspējas palielināšana</w:t>
      </w:r>
      <w:r w:rsidR="00C92907" w:rsidRPr="00062C96">
        <w:t>s izmaksas</w:t>
      </w:r>
      <w:r w:rsidR="007F4F77" w:rsidRPr="00062C96">
        <w:t xml:space="preserve"> </w:t>
      </w:r>
      <w:r w:rsidR="00266D5B" w:rsidRPr="00062C96">
        <w:t>digitalizētā kultūras informācijas digitalizētā satura uzglabāšanai un izplatīšanai;</w:t>
      </w:r>
    </w:p>
    <w:p w:rsidR="00266D5B" w:rsidRPr="00062C96" w:rsidRDefault="00A567C1" w:rsidP="00F05CC0">
      <w:pPr>
        <w:numPr>
          <w:ilvl w:val="2"/>
          <w:numId w:val="31"/>
        </w:numPr>
        <w:spacing w:before="120"/>
        <w:ind w:left="1710" w:hanging="900"/>
        <w:jc w:val="both"/>
        <w:outlineLvl w:val="0"/>
      </w:pPr>
      <w:r w:rsidRPr="00062C96">
        <w:t>f</w:t>
      </w:r>
      <w:r w:rsidR="007F4F77" w:rsidRPr="00062C96">
        <w:t>iziski un morāli novecojušās kultūras informācijas satura digitalizācijas infrastruktūras aizstāšana</w:t>
      </w:r>
      <w:r w:rsidR="00001EE9" w:rsidRPr="00062C96">
        <w:t>s</w:t>
      </w:r>
      <w:r w:rsidR="007F4F77" w:rsidRPr="00062C96">
        <w:t xml:space="preserve"> vai papildināšana</w:t>
      </w:r>
      <w:r w:rsidR="00001EE9" w:rsidRPr="00062C96">
        <w:t>s izmaksas;</w:t>
      </w:r>
    </w:p>
    <w:p w:rsidR="00EE2A8E" w:rsidRPr="00062C96" w:rsidRDefault="00A567C1" w:rsidP="00F05CC0">
      <w:pPr>
        <w:numPr>
          <w:ilvl w:val="2"/>
          <w:numId w:val="31"/>
        </w:numPr>
        <w:spacing w:before="120"/>
        <w:ind w:left="1710" w:hanging="900"/>
        <w:jc w:val="both"/>
        <w:outlineLvl w:val="0"/>
      </w:pPr>
      <w:r w:rsidRPr="00062C96">
        <w:t>d</w:t>
      </w:r>
      <w:r w:rsidR="0030523E" w:rsidRPr="00062C96">
        <w:t>igitalizētā v</w:t>
      </w:r>
      <w:r w:rsidR="00266D5B" w:rsidRPr="00062C96">
        <w:t xml:space="preserve">ideo </w:t>
      </w:r>
      <w:r w:rsidR="0030523E" w:rsidRPr="00062C96">
        <w:t xml:space="preserve">kultūras informācijas </w:t>
      </w:r>
      <w:r w:rsidR="00266D5B" w:rsidRPr="00062C96">
        <w:t>satura izplatīšanas infrastruktūra</w:t>
      </w:r>
      <w:r w:rsidR="0030523E" w:rsidRPr="00062C96">
        <w:t>s iegāde</w:t>
      </w:r>
      <w:r w:rsidR="00001EE9" w:rsidRPr="00062C96">
        <w:t>s izmaksas;</w:t>
      </w:r>
    </w:p>
    <w:p w:rsidR="00001EE9" w:rsidRPr="00062C96" w:rsidRDefault="00A567C1" w:rsidP="00F05CC0">
      <w:pPr>
        <w:numPr>
          <w:ilvl w:val="2"/>
          <w:numId w:val="31"/>
        </w:numPr>
        <w:spacing w:before="120"/>
        <w:ind w:left="1710" w:hanging="900"/>
        <w:jc w:val="both"/>
        <w:outlineLvl w:val="0"/>
      </w:pPr>
      <w:r w:rsidRPr="00062C96">
        <w:t>i</w:t>
      </w:r>
      <w:r w:rsidR="001C784E" w:rsidRPr="00062C96">
        <w:t>egādātās infrastruktūras uzstādīšana</w:t>
      </w:r>
      <w:r w:rsidR="00001EE9" w:rsidRPr="00062C96">
        <w:t xml:space="preserve"> un</w:t>
      </w:r>
      <w:r w:rsidR="00280C45" w:rsidRPr="00062C96">
        <w:t xml:space="preserve"> konfigurēšana</w:t>
      </w:r>
      <w:r w:rsidR="00001EE9" w:rsidRPr="00062C96">
        <w:t>s izmaksas;</w:t>
      </w:r>
    </w:p>
    <w:p w:rsidR="00001EE9" w:rsidRPr="00062C96" w:rsidRDefault="00001EE9" w:rsidP="00F05CC0">
      <w:pPr>
        <w:numPr>
          <w:ilvl w:val="2"/>
          <w:numId w:val="31"/>
        </w:numPr>
        <w:spacing w:before="120"/>
        <w:ind w:left="1710" w:hanging="900"/>
        <w:jc w:val="both"/>
        <w:outlineLvl w:val="0"/>
      </w:pPr>
      <w:r w:rsidRPr="00062C96">
        <w:t xml:space="preserve"> iegādātās</w:t>
      </w:r>
      <w:r w:rsidR="00280C45" w:rsidRPr="00062C96">
        <w:t xml:space="preserve"> infrastruktūras administratoru un lietotāju </w:t>
      </w:r>
      <w:r w:rsidRPr="00062C96">
        <w:t>apmācību izmaksas;</w:t>
      </w:r>
    </w:p>
    <w:p w:rsidR="00EE2A8E" w:rsidRPr="00062C96" w:rsidRDefault="00001EE9" w:rsidP="00F05CC0">
      <w:pPr>
        <w:numPr>
          <w:ilvl w:val="2"/>
          <w:numId w:val="31"/>
        </w:numPr>
        <w:spacing w:before="120"/>
        <w:ind w:left="1710" w:hanging="900"/>
        <w:jc w:val="both"/>
        <w:outlineLvl w:val="0"/>
      </w:pPr>
      <w:r w:rsidRPr="00062C96">
        <w:t xml:space="preserve"> iegādātās</w:t>
      </w:r>
      <w:r w:rsidR="001C784E" w:rsidRPr="00062C96">
        <w:t xml:space="preserve"> </w:t>
      </w:r>
      <w:r w:rsidR="00280C45" w:rsidRPr="00062C96">
        <w:t xml:space="preserve">infrastruktūras </w:t>
      </w:r>
      <w:r w:rsidR="001C784E" w:rsidRPr="00062C96">
        <w:t>uzturēšana</w:t>
      </w:r>
      <w:r w:rsidRPr="00062C96">
        <w:t>s izmaksas līdz tās ieviešanai ekspluatācijā</w:t>
      </w:r>
      <w:r w:rsidR="001C784E" w:rsidRPr="00062C96">
        <w:t>.</w:t>
      </w:r>
    </w:p>
    <w:p w:rsidR="005E58F3" w:rsidRPr="00A8089D" w:rsidRDefault="001C1889" w:rsidP="00F05CC0">
      <w:pPr>
        <w:numPr>
          <w:ilvl w:val="1"/>
          <w:numId w:val="31"/>
        </w:numPr>
        <w:spacing w:before="120"/>
        <w:ind w:left="990" w:hanging="630"/>
        <w:jc w:val="both"/>
        <w:outlineLvl w:val="0"/>
      </w:pPr>
      <w:r>
        <w:t>informācijas</w:t>
      </w:r>
      <w:r w:rsidR="005E58F3" w:rsidRPr="00A8089D">
        <w:t xml:space="preserve"> sistēmas programmatūras izstrādes vai iegādes un ieviešanas kvalitātes kontroles veikšanas, t.sk. testēšanas izmaksas;</w:t>
      </w:r>
    </w:p>
    <w:p w:rsidR="002F506C" w:rsidRDefault="005E58F3" w:rsidP="00F05CC0">
      <w:pPr>
        <w:numPr>
          <w:ilvl w:val="1"/>
          <w:numId w:val="31"/>
        </w:numPr>
        <w:spacing w:before="120"/>
        <w:ind w:left="990" w:hanging="630"/>
        <w:jc w:val="both"/>
        <w:outlineLvl w:val="0"/>
      </w:pPr>
      <w:r w:rsidRPr="00706C37">
        <w:t>lietotāju vajadzību analīzes izmaksas</w:t>
      </w:r>
      <w:r w:rsidR="00112E22">
        <w:t>;</w:t>
      </w:r>
    </w:p>
    <w:p w:rsidR="005E58F3" w:rsidRPr="00A8089D" w:rsidRDefault="002F506C" w:rsidP="00F05CC0">
      <w:pPr>
        <w:numPr>
          <w:ilvl w:val="1"/>
          <w:numId w:val="31"/>
        </w:numPr>
        <w:spacing w:before="120"/>
        <w:ind w:left="990" w:hanging="630"/>
        <w:jc w:val="both"/>
        <w:outlineLvl w:val="0"/>
      </w:pPr>
      <w:r>
        <w:t>projekta īstenošanai nepieciešamie autortiesību maksājumi</w:t>
      </w:r>
      <w:r w:rsidR="005E58F3" w:rsidRPr="00A8089D">
        <w:t>;</w:t>
      </w:r>
    </w:p>
    <w:p w:rsidR="005E58F3" w:rsidRPr="007B3627" w:rsidRDefault="005E58F3" w:rsidP="00F05CC0">
      <w:pPr>
        <w:numPr>
          <w:ilvl w:val="1"/>
          <w:numId w:val="31"/>
        </w:numPr>
        <w:spacing w:before="120"/>
        <w:ind w:left="990" w:hanging="630"/>
        <w:jc w:val="both"/>
        <w:outlineLvl w:val="0"/>
      </w:pPr>
      <w:r w:rsidRPr="00A8089D">
        <w:t xml:space="preserve">ar projekta darbībām tieši saistīto publicitātes pasākumu izmaksas, kas veiktas </w:t>
      </w:r>
      <w:r w:rsidR="00E136B3">
        <w:t>atbilstoši</w:t>
      </w:r>
      <w:r w:rsidRPr="00A8089D">
        <w:t xml:space="preserve"> normatīvaj</w:t>
      </w:r>
      <w:r w:rsidR="00E136B3">
        <w:t>am</w:t>
      </w:r>
      <w:r w:rsidRPr="00A8089D">
        <w:t xml:space="preserve"> akt</w:t>
      </w:r>
      <w:r w:rsidR="00E136B3">
        <w:t>a</w:t>
      </w:r>
      <w:r w:rsidRPr="00A8089D">
        <w:t xml:space="preserve">m par </w:t>
      </w:r>
      <w:r w:rsidR="00A93C5C" w:rsidRPr="007B3627">
        <w:t xml:space="preserve">kārtību, kādā </w:t>
      </w:r>
      <w:r w:rsidRPr="007B3627">
        <w:t xml:space="preserve">Eiropas Savienības </w:t>
      </w:r>
      <w:r w:rsidR="00E136B3" w:rsidRPr="007B3627">
        <w:t>struktūrfondu un Kohēzijas fonda ieviešanā 2014.–2020.gada plānošanas periodā nodrošināma komunikācijas un vizuālās identitātes prasību</w:t>
      </w:r>
      <w:r w:rsidRPr="007B3627">
        <w:t xml:space="preserve"> </w:t>
      </w:r>
      <w:r w:rsidR="00A93C5C" w:rsidRPr="007B3627">
        <w:t xml:space="preserve">ievērošana </w:t>
      </w:r>
      <w:r w:rsidRPr="007B3627">
        <w:t xml:space="preserve">un nepārsniedz </w:t>
      </w:r>
      <w:r w:rsidR="001C1889" w:rsidRPr="007B3627">
        <w:t>vienu</w:t>
      </w:r>
      <w:r w:rsidR="00500EE4" w:rsidRPr="007B3627">
        <w:t xml:space="preserve"> </w:t>
      </w:r>
      <w:r w:rsidRPr="007B3627">
        <w:t>procentu no projekta kopējām attiecināmajām tiešajām izmaksām;</w:t>
      </w:r>
    </w:p>
    <w:p w:rsidR="005E58F3" w:rsidRPr="007B3627" w:rsidRDefault="007A59E5" w:rsidP="005E58F3">
      <w:pPr>
        <w:numPr>
          <w:ilvl w:val="0"/>
          <w:numId w:val="31"/>
        </w:numPr>
        <w:spacing w:before="120"/>
        <w:jc w:val="both"/>
        <w:outlineLvl w:val="0"/>
      </w:pPr>
      <w:r w:rsidRPr="007B3627">
        <w:t>N</w:t>
      </w:r>
      <w:r w:rsidR="005E58F3" w:rsidRPr="007B3627">
        <w:t>eparedzētie izdevumi</w:t>
      </w:r>
      <w:r w:rsidR="00500EE4" w:rsidRPr="007B3627">
        <w:t xml:space="preserve"> </w:t>
      </w:r>
      <w:r w:rsidR="005E58F3" w:rsidRPr="007B3627">
        <w:t xml:space="preserve">nepārsniedz trīs procentus no projekta kopējām </w:t>
      </w:r>
      <w:r w:rsidR="00E136B3" w:rsidRPr="007B3627">
        <w:t xml:space="preserve">tiešajām </w:t>
      </w:r>
      <w:r w:rsidR="005E58F3" w:rsidRPr="007B3627">
        <w:t xml:space="preserve">attiecināmajām izmaksām. Līdzekļus neparedzētiem izdevumiem finansējuma saņēmējs var izmantot šo noteikumu </w:t>
      </w:r>
      <w:hyperlink r:id="rId9" w:anchor="p16" w:tgtFrame="_blank" w:history="1">
        <w:r w:rsidR="00E77DFE" w:rsidRPr="007B3627">
          <w:t>21.punktā</w:t>
        </w:r>
      </w:hyperlink>
      <w:r w:rsidR="005E58F3" w:rsidRPr="007B3627">
        <w:t xml:space="preserve"> minēto izmaksu segšanai, ja attiecīgos neparedzētos izdevumus iepriekš saskaņo ar sadarbības iestādi saskaņā ar vienošanos</w:t>
      </w:r>
      <w:r w:rsidR="00E136B3" w:rsidRPr="007B3627">
        <w:t xml:space="preserve"> par projekta īstenošanu</w:t>
      </w:r>
      <w:r w:rsidR="005E58F3" w:rsidRPr="007B3627">
        <w:t>.</w:t>
      </w:r>
    </w:p>
    <w:p w:rsidR="005E58F3" w:rsidRPr="007B3627" w:rsidRDefault="007A59E5" w:rsidP="005E58F3">
      <w:pPr>
        <w:numPr>
          <w:ilvl w:val="0"/>
          <w:numId w:val="31"/>
        </w:numPr>
        <w:spacing w:before="120"/>
        <w:jc w:val="both"/>
        <w:outlineLvl w:val="0"/>
      </w:pPr>
      <w:r w:rsidRPr="007B3627">
        <w:t>P</w:t>
      </w:r>
      <w:r w:rsidR="005E58F3" w:rsidRPr="007B3627">
        <w:t xml:space="preserve">ievienotās vērtības nodokļa maksājumi, kas tiešā veidā saistīti ar projektu, </w:t>
      </w:r>
      <w:r w:rsidRPr="007B3627">
        <w:t>ir attiecināmās izmaksas, ja tos nevar atgūt atbilstoši normatīvajiem aktiem par pievienotās vērtības nodokli.</w:t>
      </w:r>
    </w:p>
    <w:p w:rsidR="00E136B3" w:rsidRPr="007B3627" w:rsidRDefault="00E136B3" w:rsidP="00FF2E4D">
      <w:pPr>
        <w:numPr>
          <w:ilvl w:val="0"/>
          <w:numId w:val="31"/>
        </w:numPr>
        <w:spacing w:before="120"/>
        <w:jc w:val="both"/>
        <w:outlineLvl w:val="0"/>
      </w:pPr>
      <w:r w:rsidRPr="007B3627">
        <w:t xml:space="preserve">Šo noteikumu </w:t>
      </w:r>
      <w:r w:rsidR="00001EE9" w:rsidRPr="007B3627">
        <w:t>21</w:t>
      </w:r>
      <w:r w:rsidRPr="007B3627">
        <w:t>.</w:t>
      </w:r>
      <w:r w:rsidR="004F2935" w:rsidRPr="007B3627">
        <w:t>3</w:t>
      </w:r>
      <w:r w:rsidRPr="007B3627">
        <w:t xml:space="preserve">. un </w:t>
      </w:r>
      <w:r w:rsidR="00001EE9" w:rsidRPr="007B3627">
        <w:t>21</w:t>
      </w:r>
      <w:r w:rsidRPr="007B3627">
        <w:t>.</w:t>
      </w:r>
      <w:r w:rsidR="004F2935" w:rsidRPr="007B3627">
        <w:t>11</w:t>
      </w:r>
      <w:r w:rsidRPr="007B3627">
        <w:t>. apakšpunktā minētās izmaksas kopā nepārsniedz piecus procentus no projekta kopējām tiešajām attiecināmajām izmaksām.</w:t>
      </w:r>
    </w:p>
    <w:p w:rsidR="00AB471D" w:rsidRPr="007B3627" w:rsidRDefault="00AB471D" w:rsidP="00AB471D">
      <w:pPr>
        <w:numPr>
          <w:ilvl w:val="0"/>
          <w:numId w:val="31"/>
        </w:numPr>
        <w:spacing w:before="120"/>
        <w:jc w:val="both"/>
        <w:outlineLvl w:val="0"/>
      </w:pPr>
      <w:r w:rsidRPr="007B3627">
        <w:t xml:space="preserve">Šo noteikumu </w:t>
      </w:r>
      <w:r w:rsidR="00001EE9" w:rsidRPr="007B3627">
        <w:t>21</w:t>
      </w:r>
      <w:r w:rsidRPr="007B3627">
        <w:t>.2.</w:t>
      </w:r>
      <w:r w:rsidRPr="007B3627">
        <w:rPr>
          <w:bCs/>
        </w:rPr>
        <w:t> </w:t>
      </w:r>
      <w:r w:rsidRPr="007B3627">
        <w:t xml:space="preserve">apakšpunktā minētās projekta īstenošanas personāla atlīdzības izmaksas nepārsniedz desmit procentus no projekta kopējām attiecināmajām tiešajām izmaksām. </w:t>
      </w:r>
    </w:p>
    <w:p w:rsidR="00AB471D" w:rsidRPr="007B3627" w:rsidRDefault="00AB471D" w:rsidP="00AB471D">
      <w:pPr>
        <w:numPr>
          <w:ilvl w:val="0"/>
          <w:numId w:val="31"/>
        </w:numPr>
        <w:spacing w:before="120"/>
        <w:jc w:val="both"/>
        <w:outlineLvl w:val="0"/>
      </w:pPr>
      <w:r w:rsidRPr="007B3627">
        <w:t xml:space="preserve">Šo noteikumu </w:t>
      </w:r>
      <w:r w:rsidR="00001EE9" w:rsidRPr="007B3627">
        <w:t>21</w:t>
      </w:r>
      <w:r w:rsidRPr="007B3627">
        <w:t>.</w:t>
      </w:r>
      <w:r w:rsidR="004F2935" w:rsidRPr="007B3627">
        <w:t>7</w:t>
      </w:r>
      <w:r w:rsidRPr="007B3627">
        <w:t>.</w:t>
      </w:r>
      <w:r w:rsidR="000F5A86" w:rsidRPr="007B3627">
        <w:t>3</w:t>
      </w:r>
      <w:r w:rsidRPr="007B3627">
        <w:t>.</w:t>
      </w:r>
      <w:r w:rsidR="00C92907" w:rsidRPr="007B3627">
        <w:t>,</w:t>
      </w:r>
      <w:r w:rsidRPr="007B3627">
        <w:t xml:space="preserve"> </w:t>
      </w:r>
      <w:r w:rsidR="00001EE9" w:rsidRPr="007B3627">
        <w:t>21</w:t>
      </w:r>
      <w:r w:rsidRPr="007B3627">
        <w:t>.</w:t>
      </w:r>
      <w:r w:rsidR="004F2935" w:rsidRPr="007B3627">
        <w:t>8</w:t>
      </w:r>
      <w:r w:rsidRPr="007B3627">
        <w:t>.2.</w:t>
      </w:r>
      <w:r w:rsidRPr="007B3627">
        <w:rPr>
          <w:bCs/>
        </w:rPr>
        <w:t> </w:t>
      </w:r>
      <w:r w:rsidR="00C92907" w:rsidRPr="007B3627">
        <w:rPr>
          <w:bCs/>
        </w:rPr>
        <w:t>un 21.</w:t>
      </w:r>
      <w:r w:rsidR="004F2935" w:rsidRPr="007B3627">
        <w:rPr>
          <w:bCs/>
        </w:rPr>
        <w:t>9</w:t>
      </w:r>
      <w:r w:rsidR="00C92907" w:rsidRPr="007B3627">
        <w:rPr>
          <w:bCs/>
        </w:rPr>
        <w:t>.5.</w:t>
      </w:r>
      <w:r w:rsidRPr="007B3627">
        <w:t xml:space="preserve">apakšpunktā minētās izmaksas kopā nepārsniedz trīs procentus no </w:t>
      </w:r>
      <w:r w:rsidR="00D34564" w:rsidRPr="007B3627">
        <w:t xml:space="preserve">šo noteikumu </w:t>
      </w:r>
      <w:r w:rsidR="00001EE9" w:rsidRPr="007B3627">
        <w:t>21</w:t>
      </w:r>
      <w:r w:rsidRPr="007B3627">
        <w:t>.</w:t>
      </w:r>
      <w:r w:rsidR="003C2884" w:rsidRPr="007B3627">
        <w:t>7</w:t>
      </w:r>
      <w:r w:rsidRPr="007B3627">
        <w:t>.1.apakšpunktā minētajām informācijas sistēmas izstrādes vai iegādes izmaksām.</w:t>
      </w:r>
    </w:p>
    <w:p w:rsidR="00D807C4" w:rsidRPr="007B3627" w:rsidRDefault="00F05CC0" w:rsidP="00F05CC0">
      <w:pPr>
        <w:numPr>
          <w:ilvl w:val="0"/>
          <w:numId w:val="31"/>
        </w:numPr>
        <w:tabs>
          <w:tab w:val="left" w:pos="993"/>
        </w:tabs>
        <w:spacing w:before="120"/>
        <w:jc w:val="both"/>
        <w:outlineLvl w:val="0"/>
      </w:pPr>
      <w:r w:rsidRPr="007B3627">
        <w:t>Projekta netiešās attiecināmās izmaksas plāno kā vienu izmaksu pozīciju, piemērojot netiešo izmaksu vienoto likmi 15 procentu apmērā no šo noteikumu 21.1. un 21.2.apakšpunktā minētajām izmaksām, un to aprēķina</w:t>
      </w:r>
      <w:r w:rsidR="00035B88" w:rsidRPr="007B3627">
        <w:t xml:space="preserve"> </w:t>
      </w:r>
      <w:r w:rsidR="00D807C4" w:rsidRPr="007B3627">
        <w:t>tikai tām izmaksām, kas radušās uz darba līguma pamata</w:t>
      </w:r>
      <w:r w:rsidR="00084CDB" w:rsidRPr="007B3627">
        <w:t>.</w:t>
      </w:r>
    </w:p>
    <w:p w:rsidR="005E58F3" w:rsidRPr="00062C96" w:rsidRDefault="005E58F3" w:rsidP="005E58F3">
      <w:pPr>
        <w:numPr>
          <w:ilvl w:val="0"/>
          <w:numId w:val="31"/>
        </w:numPr>
        <w:spacing w:before="120"/>
        <w:jc w:val="both"/>
        <w:outlineLvl w:val="0"/>
      </w:pPr>
      <w:r w:rsidRPr="007B3627">
        <w:t xml:space="preserve">Projekta izmaksas ir attiecināmas, ja tās </w:t>
      </w:r>
      <w:r w:rsidR="00A567C1" w:rsidRPr="007B3627">
        <w:t xml:space="preserve">radušās </w:t>
      </w:r>
      <w:r w:rsidR="0047012E" w:rsidRPr="007B3627">
        <w:t xml:space="preserve">ar </w:t>
      </w:r>
      <w:r w:rsidRPr="007B3627">
        <w:t>2015.</w:t>
      </w:r>
      <w:r w:rsidRPr="007B3627">
        <w:rPr>
          <w:bCs/>
        </w:rPr>
        <w:t> </w:t>
      </w:r>
      <w:r w:rsidRPr="007B3627">
        <w:t>ga</w:t>
      </w:r>
      <w:r w:rsidRPr="00062C96">
        <w:t>da 1.</w:t>
      </w:r>
      <w:r w:rsidRPr="00062C96">
        <w:rPr>
          <w:bCs/>
        </w:rPr>
        <w:t> </w:t>
      </w:r>
      <w:r w:rsidRPr="00062C96">
        <w:t>janvār</w:t>
      </w:r>
      <w:r w:rsidR="00DE4857" w:rsidRPr="00062C96">
        <w:t>i</w:t>
      </w:r>
      <w:r w:rsidRPr="00062C96">
        <w:t>.</w:t>
      </w:r>
    </w:p>
    <w:p w:rsidR="001C1945" w:rsidRDefault="001C1945" w:rsidP="00F87A5D">
      <w:pPr>
        <w:pStyle w:val="ListParagraph"/>
        <w:spacing w:before="40" w:after="40"/>
        <w:ind w:left="0"/>
        <w:jc w:val="center"/>
        <w:rPr>
          <w:rFonts w:eastAsiaTheme="minorHAnsi"/>
          <w:b/>
          <w:bCs/>
          <w:sz w:val="25"/>
          <w:szCs w:val="25"/>
          <w:lang w:eastAsia="en-US"/>
        </w:rPr>
      </w:pPr>
    </w:p>
    <w:p w:rsidR="00E4767E" w:rsidRPr="00AB471D" w:rsidRDefault="00C272C1" w:rsidP="00FF2E4D">
      <w:pPr>
        <w:pStyle w:val="ListParagraph"/>
        <w:tabs>
          <w:tab w:val="left" w:pos="1842"/>
          <w:tab w:val="center" w:pos="4677"/>
        </w:tabs>
        <w:spacing w:before="40" w:after="40"/>
        <w:ind w:left="0"/>
        <w:rPr>
          <w:rFonts w:eastAsiaTheme="minorHAnsi"/>
          <w:b/>
          <w:bCs/>
          <w:sz w:val="25"/>
          <w:szCs w:val="25"/>
          <w:lang w:eastAsia="en-US"/>
        </w:rPr>
      </w:pPr>
      <w:r>
        <w:rPr>
          <w:rFonts w:eastAsiaTheme="minorHAnsi"/>
          <w:b/>
          <w:bCs/>
          <w:sz w:val="25"/>
          <w:szCs w:val="25"/>
          <w:lang w:eastAsia="en-US"/>
        </w:rPr>
        <w:tab/>
      </w:r>
      <w:r>
        <w:rPr>
          <w:rFonts w:eastAsiaTheme="minorHAnsi"/>
          <w:b/>
          <w:bCs/>
          <w:sz w:val="25"/>
          <w:szCs w:val="25"/>
          <w:lang w:eastAsia="en-US"/>
        </w:rPr>
        <w:tab/>
      </w:r>
      <w:r w:rsidR="00487B1D">
        <w:rPr>
          <w:rFonts w:eastAsiaTheme="minorHAnsi"/>
          <w:b/>
          <w:bCs/>
          <w:sz w:val="25"/>
          <w:szCs w:val="25"/>
          <w:lang w:eastAsia="en-US"/>
        </w:rPr>
        <w:t>I</w:t>
      </w:r>
      <w:r w:rsidR="003453FF">
        <w:rPr>
          <w:rFonts w:eastAsiaTheme="minorHAnsi"/>
          <w:b/>
          <w:bCs/>
          <w:sz w:val="25"/>
          <w:szCs w:val="25"/>
          <w:lang w:eastAsia="en-US"/>
        </w:rPr>
        <w:t>V</w:t>
      </w:r>
      <w:r w:rsidR="00E26613">
        <w:rPr>
          <w:rFonts w:eastAsiaTheme="minorHAnsi"/>
          <w:b/>
          <w:bCs/>
          <w:sz w:val="25"/>
          <w:szCs w:val="25"/>
          <w:lang w:eastAsia="en-US"/>
        </w:rPr>
        <w:t>.</w:t>
      </w:r>
      <w:r w:rsidR="00E26613" w:rsidRPr="00C819A1">
        <w:rPr>
          <w:rFonts w:eastAsiaTheme="minorHAnsi"/>
          <w:b/>
          <w:bCs/>
          <w:sz w:val="25"/>
          <w:szCs w:val="25"/>
          <w:lang w:eastAsia="en-US"/>
        </w:rPr>
        <w:t> Pasākuma un projekta īstenošanas nosacījumi</w:t>
      </w:r>
    </w:p>
    <w:p w:rsidR="00BB72C6" w:rsidRPr="00062C96" w:rsidRDefault="00BB72C6" w:rsidP="00BB72C6">
      <w:pPr>
        <w:numPr>
          <w:ilvl w:val="0"/>
          <w:numId w:val="31"/>
        </w:numPr>
        <w:spacing w:before="120"/>
        <w:jc w:val="both"/>
        <w:outlineLvl w:val="0"/>
      </w:pPr>
      <w:r w:rsidRPr="00A8089D">
        <w:t xml:space="preserve">Sadarbības partneris nodrošina to projekta darbību </w:t>
      </w:r>
      <w:r w:rsidRPr="00062C96">
        <w:t>īstenošanu, kas attiecas uz tā atbildības jomu. Sadarbības</w:t>
      </w:r>
      <w:r w:rsidRPr="00062C96">
        <w:rPr>
          <w:bCs/>
        </w:rPr>
        <w:t xml:space="preserve"> partneris ir </w:t>
      </w:r>
      <w:r w:rsidRPr="00062C96">
        <w:t>atbildīgs par projekta</w:t>
      </w:r>
      <w:r w:rsidR="00C151ED" w:rsidRPr="00062C96">
        <w:t xml:space="preserve"> mērķa, </w:t>
      </w:r>
      <w:r w:rsidRPr="00062C96">
        <w:t xml:space="preserve"> rezultātu</w:t>
      </w:r>
      <w:r w:rsidR="00C151ED" w:rsidRPr="00062C96">
        <w:t xml:space="preserve"> un rādītāju</w:t>
      </w:r>
      <w:r w:rsidRPr="00062C96">
        <w:t xml:space="preserve"> sasniegšanu tādā apjomā, kā noteikts sadarbības apliecinājumā un sadarbības līgumā. </w:t>
      </w:r>
    </w:p>
    <w:p w:rsidR="00BB72C6" w:rsidRPr="00062C96" w:rsidRDefault="00BB72C6" w:rsidP="00BB72C6">
      <w:pPr>
        <w:numPr>
          <w:ilvl w:val="0"/>
          <w:numId w:val="31"/>
        </w:numPr>
        <w:spacing w:before="120"/>
        <w:jc w:val="both"/>
        <w:outlineLvl w:val="0"/>
        <w:rPr>
          <w:bCs/>
        </w:rPr>
      </w:pPr>
      <w:r w:rsidRPr="00062C96">
        <w:t>Finansējuma saņēmējs un sadarbības partneris (ja attiecināms) ir tieši atbildīgs par projekta īstenošanu, rezultātu uzturēšanu un projekta ietvaros digitalizētā materiāla ilgtspējas nodrošināšanu vismaz piecus gadus pēc projekta īstenošanas.</w:t>
      </w:r>
    </w:p>
    <w:p w:rsidR="005E58F3" w:rsidRPr="007B3627" w:rsidRDefault="0047012E" w:rsidP="005E58F3">
      <w:pPr>
        <w:numPr>
          <w:ilvl w:val="0"/>
          <w:numId w:val="31"/>
        </w:numPr>
        <w:spacing w:before="120"/>
        <w:jc w:val="both"/>
        <w:outlineLvl w:val="0"/>
        <w:rPr>
          <w:bCs/>
        </w:rPr>
      </w:pPr>
      <w:r w:rsidRPr="00062C96">
        <w:t>Kultūras ministrija</w:t>
      </w:r>
      <w:r w:rsidR="005E58F3" w:rsidRPr="00062C96">
        <w:t xml:space="preserve"> nodrošina, ka uz projekta īstenošanas pabeigšanas brīdi ir apstiprināts tiesiskais regulējums, kas nosaka projekta ietvaros izveidotās vai attīstītās informācijas sistēmas vai izveidotā elektroniskā pakalpojuma darbību un lietošanu.</w:t>
      </w:r>
      <w:r w:rsidRPr="00062C96">
        <w:t xml:space="preserve"> Ja tiesiskais regulējums neietekmē projekta ietvaros izveidotās vai attīstītās informācijas sistēmas vai izveidotā elektroniskā pakalpojuma </w:t>
      </w:r>
      <w:r w:rsidRPr="007B3627">
        <w:t>informācijas sistēmas lietošanu produkcijas vidē, Kultūras ministrija tā apstiprināšanu nodrošina sešu mēnešu laikā pēc projekta īstenošanas pabeigšanas.</w:t>
      </w:r>
    </w:p>
    <w:p w:rsidR="00722C00" w:rsidRPr="007B3627" w:rsidRDefault="001C1889" w:rsidP="00FF2E4D">
      <w:pPr>
        <w:numPr>
          <w:ilvl w:val="0"/>
          <w:numId w:val="31"/>
        </w:numPr>
        <w:spacing w:before="120"/>
        <w:jc w:val="both"/>
        <w:outlineLvl w:val="0"/>
      </w:pPr>
      <w:r w:rsidRPr="007B3627">
        <w:t xml:space="preserve">Finansējuma saņēmējs uzkrāj datus par projekta ietekmi uz šo noteikumu </w:t>
      </w:r>
      <w:r w:rsidR="00000968" w:rsidRPr="007B3627">
        <w:t>7</w:t>
      </w:r>
      <w:r w:rsidRPr="007B3627">
        <w:t xml:space="preserve">.1.apakšpunktā minētajiem iznākuma rādītājiem, un datus par pakalpojumu skaitu, kur ir veikta informācijas pielāgošana specifisko lietotāju grupu </w:t>
      </w:r>
      <w:r w:rsidR="00385F3D" w:rsidRPr="007B3627">
        <w:t>-</w:t>
      </w:r>
      <w:r w:rsidRPr="007B3627">
        <w:t>personām ar redzes, dzirdes un garīga rakstura traucējumiem</w:t>
      </w:r>
      <w:r w:rsidR="00DE4857" w:rsidRPr="007B3627">
        <w:t xml:space="preserve"> </w:t>
      </w:r>
      <w:r w:rsidR="00855742" w:rsidRPr="007B3627">
        <w:t>-</w:t>
      </w:r>
      <w:r w:rsidRPr="007B3627">
        <w:t xml:space="preserve"> vajadzībām. </w:t>
      </w:r>
    </w:p>
    <w:p w:rsidR="005E58F3" w:rsidRPr="007B3627" w:rsidRDefault="005E58F3" w:rsidP="005E58F3">
      <w:pPr>
        <w:numPr>
          <w:ilvl w:val="0"/>
          <w:numId w:val="31"/>
        </w:numPr>
        <w:spacing w:before="120"/>
        <w:jc w:val="both"/>
        <w:outlineLvl w:val="0"/>
        <w:rPr>
          <w:bCs/>
        </w:rPr>
      </w:pPr>
      <w:r w:rsidRPr="007B3627">
        <w:t>Finansējuma s</w:t>
      </w:r>
      <w:r w:rsidR="001C1889" w:rsidRPr="007B3627">
        <w:t>a</w:t>
      </w:r>
      <w:r w:rsidRPr="007B3627">
        <w:t>ņēmējs nodrošina pirmā</w:t>
      </w:r>
      <w:r w:rsidR="007B0490" w:rsidRPr="007B3627">
        <w:t>s</w:t>
      </w:r>
      <w:r w:rsidRPr="007B3627">
        <w:t xml:space="preserve"> iepirkumu </w:t>
      </w:r>
      <w:r w:rsidR="007B0490" w:rsidRPr="007B3627">
        <w:t>procedūras</w:t>
      </w:r>
      <w:r w:rsidRPr="007B3627">
        <w:t xml:space="preserve"> par </w:t>
      </w:r>
      <w:r w:rsidR="00D34564" w:rsidRPr="007B3627">
        <w:t xml:space="preserve">šo noteikumu </w:t>
      </w:r>
      <w:r w:rsidR="00E77DFE" w:rsidRPr="007B3627">
        <w:t>21</w:t>
      </w:r>
      <w:r w:rsidRPr="007B3627">
        <w:t>.</w:t>
      </w:r>
      <w:r w:rsidR="004F2935" w:rsidRPr="007B3627">
        <w:t>5</w:t>
      </w:r>
      <w:r w:rsidRPr="007B3627">
        <w:t xml:space="preserve">.apakšpunktā minētās dokumentācijas izstrādi izsludināšanu ne vēlāk kā </w:t>
      </w:r>
      <w:r w:rsidR="000F5A86" w:rsidRPr="007B3627">
        <w:t>divu</w:t>
      </w:r>
      <w:r w:rsidRPr="007B3627">
        <w:t xml:space="preserve"> mēnešu laikā pēc vienošanās par p</w:t>
      </w:r>
      <w:r w:rsidR="00AB471D" w:rsidRPr="007B3627">
        <w:t xml:space="preserve">rojekta īstenošanu noslēgšanas. </w:t>
      </w:r>
      <w:r w:rsidR="00FB57CD" w:rsidRPr="007B3627">
        <w:t xml:space="preserve">Ja finansējuma saņēmējs </w:t>
      </w:r>
      <w:r w:rsidR="00D34564" w:rsidRPr="007B3627">
        <w:t xml:space="preserve">šo noteikumu </w:t>
      </w:r>
      <w:r w:rsidR="00E77DFE" w:rsidRPr="007B3627">
        <w:t>21</w:t>
      </w:r>
      <w:r w:rsidR="007B0490" w:rsidRPr="007B3627">
        <w:t>.</w:t>
      </w:r>
      <w:r w:rsidR="004F2935" w:rsidRPr="007B3627">
        <w:t>5</w:t>
      </w:r>
      <w:r w:rsidR="007B0490" w:rsidRPr="007B3627">
        <w:t xml:space="preserve">.apakšpunktā minētās dokumentācijas izstrādi veic pats, tas nodrošina dokumentācijas izstrādes uzsākšanu ne vēlāk kā </w:t>
      </w:r>
      <w:r w:rsidR="000F5A86" w:rsidRPr="007B3627">
        <w:t>divu</w:t>
      </w:r>
      <w:r w:rsidR="007B0490" w:rsidRPr="007B3627">
        <w:t xml:space="preserve"> mēnešu laikā pēc vienošanās par projekta īstenošanu noslēgšanas.</w:t>
      </w:r>
      <w:r w:rsidR="00500EE4" w:rsidRPr="007B3627">
        <w:t xml:space="preserve"> </w:t>
      </w:r>
      <w:r w:rsidRPr="007B3627">
        <w:t>Finansējuma saņēmējs nodrošina pirmā publisko iepirkumu konkursa par informācijas izstrādi izsludināšanu ne vēlāk kā gada laikā pēc vienošanās par projekta īstenošanu noslēgšanas</w:t>
      </w:r>
      <w:r w:rsidR="00AB471D" w:rsidRPr="007B3627">
        <w:t>.</w:t>
      </w:r>
      <w:r w:rsidR="007B0490" w:rsidRPr="007B3627">
        <w:t xml:space="preserve"> Ja </w:t>
      </w:r>
      <w:r w:rsidR="00D34564" w:rsidRPr="007B3627">
        <w:t xml:space="preserve">šo noteikumu </w:t>
      </w:r>
      <w:r w:rsidR="00E77DFE" w:rsidRPr="007B3627">
        <w:t>21</w:t>
      </w:r>
      <w:r w:rsidR="007B0490" w:rsidRPr="007B3627">
        <w:t>.</w:t>
      </w:r>
      <w:r w:rsidR="004F2935" w:rsidRPr="007B3627">
        <w:t>5</w:t>
      </w:r>
      <w:r w:rsidR="007B0490" w:rsidRPr="007B3627">
        <w:t xml:space="preserve">.apakšpunktā minētās dokumentācijas izstrāde un informācijas izstrāde tiek veikta viena līguma ietvaros, finansējuma saņēmējs nodrošina pirmās šādas iepirkuma procedūras izsludināšanu ne vēlāk kā </w:t>
      </w:r>
      <w:r w:rsidR="000F5A86" w:rsidRPr="007B3627">
        <w:t>divu</w:t>
      </w:r>
      <w:r w:rsidR="007B0490" w:rsidRPr="007B3627">
        <w:t xml:space="preserve"> mēnešu laikā pēc vienošanās par projekta īstenošanu noslēgšanas.</w:t>
      </w:r>
    </w:p>
    <w:p w:rsidR="005E58F3" w:rsidRPr="007B3627" w:rsidRDefault="00AB471D" w:rsidP="005E58F3">
      <w:pPr>
        <w:numPr>
          <w:ilvl w:val="0"/>
          <w:numId w:val="31"/>
        </w:numPr>
        <w:spacing w:before="120"/>
        <w:jc w:val="both"/>
        <w:outlineLvl w:val="0"/>
        <w:rPr>
          <w:bCs/>
        </w:rPr>
      </w:pPr>
      <w:r w:rsidRPr="007B3627">
        <w:t>Finansējuma saņēmējs veic</w:t>
      </w:r>
      <w:r w:rsidR="005E58F3" w:rsidRPr="007B3627">
        <w:t xml:space="preserve"> informācijas sistēmas izstrādātājam noslēguma maksājumu, kas nevar būt mazāks par 20 procentiem no informācijas sistēmas izstrādes līgumcenas, tikai pēc tam, kad ir parakstīts nodošanas un pieņemšanas akts par informācijas sistēmas izstrādi</w:t>
      </w:r>
      <w:r w:rsidR="00D7210B" w:rsidRPr="007B3627">
        <w:t xml:space="preserve"> </w:t>
      </w:r>
      <w:r w:rsidR="008C5A56" w:rsidRPr="007B3627">
        <w:t>un ieviešanu un finansējuma saņēmējs ir pārliecinājies, ka izstrādātā informācijas sistēma vai elektroniskais pakalpojums atbilst iepirkuma līgumā ietvertajiem uzdevumiem</w:t>
      </w:r>
      <w:r w:rsidR="005E58F3" w:rsidRPr="007B3627">
        <w:t>.</w:t>
      </w:r>
    </w:p>
    <w:p w:rsidR="005E58F3" w:rsidRPr="007B3627" w:rsidRDefault="005E58F3" w:rsidP="005E58F3">
      <w:pPr>
        <w:numPr>
          <w:ilvl w:val="0"/>
          <w:numId w:val="31"/>
        </w:numPr>
        <w:spacing w:before="120"/>
        <w:jc w:val="both"/>
        <w:outlineLvl w:val="0"/>
        <w:rPr>
          <w:bCs/>
        </w:rPr>
      </w:pPr>
      <w:r w:rsidRPr="007B3627">
        <w:t xml:space="preserve">Finansējuma saņēmējs </w:t>
      </w:r>
      <w:r w:rsidR="00AB471D" w:rsidRPr="007B3627">
        <w:t>veic</w:t>
      </w:r>
      <w:r w:rsidRPr="007B3627">
        <w:t xml:space="preserve"> </w:t>
      </w:r>
      <w:r w:rsidR="00D34564" w:rsidRPr="007B3627">
        <w:t xml:space="preserve">šo noteikumu </w:t>
      </w:r>
      <w:r w:rsidR="00E77DFE" w:rsidRPr="007B3627">
        <w:t>21</w:t>
      </w:r>
      <w:r w:rsidRPr="007B3627">
        <w:t>.</w:t>
      </w:r>
      <w:r w:rsidR="004F2935" w:rsidRPr="007B3627">
        <w:t>5</w:t>
      </w:r>
      <w:r w:rsidRPr="007B3627">
        <w:t>.</w:t>
      </w:r>
      <w:r w:rsidRPr="007B3627">
        <w:rPr>
          <w:bCs/>
        </w:rPr>
        <w:t> apakš</w:t>
      </w:r>
      <w:r w:rsidRPr="007B3627">
        <w:t>punktā minētās dokumentācijas izstrādātājam noslēguma maksājumu, kas nevar būt mazāks par 20 procentiem no dokumentācijas izstrādes un autoruzraudzības līgumcenas, tikai pēc tam, kad ir parakstīts nodošanas un pieņemšanas akts par informācijas sistēmas izstrādi</w:t>
      </w:r>
      <w:r w:rsidR="00C272C1" w:rsidRPr="007B3627">
        <w:t xml:space="preserve"> un ieviešanu</w:t>
      </w:r>
      <w:r w:rsidRPr="007B3627">
        <w:t xml:space="preserve">. Ja </w:t>
      </w:r>
      <w:r w:rsidR="00E77DFE" w:rsidRPr="007B3627">
        <w:t>21</w:t>
      </w:r>
      <w:r w:rsidRPr="007B3627">
        <w:t>.</w:t>
      </w:r>
      <w:r w:rsidR="004F2935" w:rsidRPr="007B3627">
        <w:t>5</w:t>
      </w:r>
      <w:r w:rsidRPr="007B3627">
        <w:t>.</w:t>
      </w:r>
      <w:r w:rsidRPr="007B3627">
        <w:rPr>
          <w:bCs/>
        </w:rPr>
        <w:t> apakš</w:t>
      </w:r>
      <w:r w:rsidRPr="007B3627">
        <w:t xml:space="preserve">punktā minētās dokumentācijas un informācijas sistēmas izstrāde </w:t>
      </w:r>
      <w:r w:rsidR="00C272C1" w:rsidRPr="007B3627">
        <w:t>un ieviešana</w:t>
      </w:r>
      <w:r w:rsidR="00500EE4" w:rsidRPr="007B3627">
        <w:t xml:space="preserve"> </w:t>
      </w:r>
      <w:r w:rsidRPr="007B3627">
        <w:t xml:space="preserve">tiek veikta viena līguma ietvaros, tad finansējuma saņēmējs </w:t>
      </w:r>
      <w:r w:rsidR="00C272C1" w:rsidRPr="007B3627">
        <w:t>veic</w:t>
      </w:r>
      <w:r w:rsidR="00500EE4" w:rsidRPr="007B3627">
        <w:t xml:space="preserve"> </w:t>
      </w:r>
      <w:r w:rsidRPr="007B3627">
        <w:t>piegādātājam noslēguma maksājumu, kas nevar būt mazāks par 20 procentiem no iepriekš minētā līguma apjoma, tikai pēc tam, kad ir parakstīts nodošanas un pieņemšanas akts par informācijas sistēmas izstrādi</w:t>
      </w:r>
      <w:r w:rsidR="00C272C1" w:rsidRPr="007B3627">
        <w:t xml:space="preserve"> un ieviešanu</w:t>
      </w:r>
      <w:r w:rsidRPr="007B3627">
        <w:t>.</w:t>
      </w:r>
    </w:p>
    <w:p w:rsidR="00656EAA" w:rsidRPr="007B3627" w:rsidRDefault="00656EAA" w:rsidP="00656EAA">
      <w:pPr>
        <w:numPr>
          <w:ilvl w:val="0"/>
          <w:numId w:val="31"/>
        </w:numPr>
        <w:spacing w:before="120"/>
        <w:jc w:val="both"/>
        <w:outlineLvl w:val="0"/>
        <w:rPr>
          <w:rFonts w:ascii="Belwe Lt TL" w:eastAsiaTheme="minorEastAsia" w:hAnsi="Belwe Lt TL"/>
          <w:noProof/>
        </w:rPr>
      </w:pPr>
      <w:r w:rsidRPr="007B3627">
        <w:t xml:space="preserve">Finansējuma saņēmējs nodrošina, ka šo noteikumu </w:t>
      </w:r>
      <w:r w:rsidR="00B266AB" w:rsidRPr="007B3627">
        <w:t xml:space="preserve">21.7. un </w:t>
      </w:r>
      <w:r w:rsidR="00E77DFE" w:rsidRPr="007B3627">
        <w:t>21</w:t>
      </w:r>
      <w:r w:rsidRPr="007B3627">
        <w:t>.</w:t>
      </w:r>
      <w:r w:rsidR="00B266AB" w:rsidRPr="007B3627">
        <w:t>9</w:t>
      </w:r>
      <w:r w:rsidRPr="007B3627">
        <w:t>.</w:t>
      </w:r>
      <w:r w:rsidR="00DE4857" w:rsidRPr="007B3627">
        <w:t>apakš</w:t>
      </w:r>
      <w:r w:rsidRPr="007B3627">
        <w:t>punktā minētās infrastruktūras izmantošana saimniecisk</w:t>
      </w:r>
      <w:r w:rsidR="004F0E05" w:rsidRPr="007B3627">
        <w:t xml:space="preserve">ajai darbībai </w:t>
      </w:r>
      <w:r w:rsidRPr="007B3627">
        <w:t>nepārsniedz 15</w:t>
      </w:r>
      <w:r w:rsidR="00657DB9" w:rsidRPr="007B3627">
        <w:t xml:space="preserve"> procentus</w:t>
      </w:r>
      <w:r w:rsidRPr="007B3627">
        <w:t xml:space="preserve"> no kopējās infrastruktūras izmantošanas mērķa.</w:t>
      </w:r>
    </w:p>
    <w:p w:rsidR="005E58F3" w:rsidRPr="007B3627" w:rsidRDefault="005E58F3" w:rsidP="005E58F3">
      <w:pPr>
        <w:numPr>
          <w:ilvl w:val="0"/>
          <w:numId w:val="31"/>
        </w:numPr>
        <w:spacing w:before="120"/>
        <w:jc w:val="both"/>
        <w:outlineLvl w:val="0"/>
      </w:pPr>
      <w:r w:rsidRPr="007B3627">
        <w:t xml:space="preserve">Finansējuma saņēmējs nodrošina, ka uz projekta </w:t>
      </w:r>
      <w:r w:rsidR="00DE4857" w:rsidRPr="007B3627">
        <w:t xml:space="preserve">īstenošanas </w:t>
      </w:r>
      <w:r w:rsidRPr="007B3627">
        <w:t>pabeigšanas brīdi projekta ietvaros izveidotā vai attīstītā informācijas sistēma, vai izveidotais vai pilnveidotais elektroniskais pakalpojums ir ieviests produktīvajā darbībā atbilstoši</w:t>
      </w:r>
      <w:r w:rsidR="00722C00" w:rsidRPr="007B3627">
        <w:t xml:space="preserve"> apstiprinātajam</w:t>
      </w:r>
      <w:r w:rsidRPr="007B3627">
        <w:t xml:space="preserve"> projekta iesniegumam.</w:t>
      </w:r>
    </w:p>
    <w:p w:rsidR="005E58F3" w:rsidRPr="007B3627" w:rsidRDefault="005E58F3" w:rsidP="005E58F3">
      <w:pPr>
        <w:numPr>
          <w:ilvl w:val="0"/>
          <w:numId w:val="31"/>
        </w:numPr>
        <w:spacing w:before="120"/>
        <w:jc w:val="both"/>
        <w:outlineLvl w:val="0"/>
      </w:pPr>
      <w:r w:rsidRPr="007B3627">
        <w:t xml:space="preserve">Finansējuma saņēmējs nodrošina, ka projekta ietvaros izstrādātā programmatūra būs pieejama visām valsts pārvaldes iestādēm ar tiesībām to brīvi kopēt, izmantot, mainīt un uzlabot valsts pārvaldes iestāžu vajadzībām. Pamatotus izņēmumus brīvas kopēšanas, izmantošanas un izmaiņu tiesību prasībās finansējuma saņēmējs saskaņo ar </w:t>
      </w:r>
      <w:r w:rsidRPr="007B3627">
        <w:rPr>
          <w:rFonts w:eastAsia="Times New Roman"/>
        </w:rPr>
        <w:t xml:space="preserve">valsts </w:t>
      </w:r>
      <w:r w:rsidR="007C59C8" w:rsidRPr="007B3627">
        <w:rPr>
          <w:rFonts w:eastAsia="Times New Roman"/>
        </w:rPr>
        <w:t xml:space="preserve">informācijas un komunikācijas </w:t>
      </w:r>
      <w:r w:rsidR="007C59C8" w:rsidRPr="007B3627">
        <w:rPr>
          <w:shd w:val="clear" w:color="auto" w:fill="FFFFFF"/>
        </w:rPr>
        <w:t>tehnoloģiju</w:t>
      </w:r>
      <w:r w:rsidRPr="007B3627">
        <w:rPr>
          <w:rFonts w:eastAsia="Times New Roman"/>
        </w:rPr>
        <w:t xml:space="preserve"> pārvaldības organizāciju</w:t>
      </w:r>
      <w:r w:rsidR="00855742" w:rsidRPr="007B3627">
        <w:rPr>
          <w:rFonts w:eastAsia="Times New Roman"/>
        </w:rPr>
        <w:t>.</w:t>
      </w:r>
      <w:r w:rsidRPr="007B3627">
        <w:t xml:space="preserve"> </w:t>
      </w:r>
    </w:p>
    <w:p w:rsidR="005E58F3" w:rsidRPr="007B3627" w:rsidRDefault="005E58F3" w:rsidP="005E58F3">
      <w:pPr>
        <w:numPr>
          <w:ilvl w:val="0"/>
          <w:numId w:val="31"/>
        </w:numPr>
        <w:spacing w:before="120"/>
        <w:jc w:val="both"/>
        <w:outlineLvl w:val="0"/>
      </w:pPr>
      <w:r w:rsidRPr="007B3627">
        <w:t>Finansējuma saņēmējs nodrošina,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sadarbspējas reģistrā</w:t>
      </w:r>
      <w:r w:rsidR="00870AC3" w:rsidRPr="007B3627">
        <w:t xml:space="preserve"> no brīža, kad tas ir pieejams. </w:t>
      </w:r>
      <w:r w:rsidR="00855742" w:rsidRPr="007B3627">
        <w:t xml:space="preserve">Pirms valsts informācijas resursu, sistēmu un sadarbspējas reģistra ieviešanas valsts </w:t>
      </w:r>
      <w:r w:rsidR="007C59C8" w:rsidRPr="007B3627">
        <w:rPr>
          <w:rFonts w:eastAsia="Times New Roman"/>
        </w:rPr>
        <w:t xml:space="preserve">informācijas un komunikācijas </w:t>
      </w:r>
      <w:r w:rsidR="007C59C8" w:rsidRPr="007B3627">
        <w:rPr>
          <w:shd w:val="clear" w:color="auto" w:fill="FFFFFF"/>
        </w:rPr>
        <w:t>tehnoloģiju</w:t>
      </w:r>
      <w:r w:rsidR="00870AC3" w:rsidRPr="007B3627">
        <w:t xml:space="preserve"> pārvaldības organizācija izstrādā p</w:t>
      </w:r>
      <w:r w:rsidRPr="007B3627">
        <w:t>agaidu kārtību) informācijas sistēmu projektējumu saskaņošan</w:t>
      </w:r>
      <w:r w:rsidR="00870AC3" w:rsidRPr="007B3627">
        <w:t>ai</w:t>
      </w:r>
      <w:r w:rsidRPr="007B3627">
        <w:t xml:space="preserve"> un informācijas resursu, datu struktūru, pakalp</w:t>
      </w:r>
      <w:r w:rsidR="00BC2B4D" w:rsidRPr="007B3627">
        <w:t>o</w:t>
      </w:r>
      <w:r w:rsidRPr="007B3627">
        <w:t>ju</w:t>
      </w:r>
      <w:r w:rsidR="00BC2B4D" w:rsidRPr="007B3627">
        <w:t>mu</w:t>
      </w:r>
      <w:r w:rsidRPr="007B3627">
        <w:t xml:space="preserve"> un sistēmu reģistrēšan</w:t>
      </w:r>
      <w:r w:rsidR="00870AC3" w:rsidRPr="007B3627">
        <w:t xml:space="preserve">ai. Valsts </w:t>
      </w:r>
      <w:r w:rsidR="00DE4857" w:rsidRPr="007B3627">
        <w:rPr>
          <w:rFonts w:eastAsia="Times New Roman"/>
        </w:rPr>
        <w:t xml:space="preserve">informācijas un komunikācijas </w:t>
      </w:r>
      <w:r w:rsidR="00DE4857" w:rsidRPr="007B3627">
        <w:rPr>
          <w:shd w:val="clear" w:color="auto" w:fill="FFFFFF"/>
        </w:rPr>
        <w:t>tehnoloģiju</w:t>
      </w:r>
      <w:r w:rsidR="00870AC3" w:rsidRPr="007B3627">
        <w:t xml:space="preserve"> pārvaldības organizācija informē finansējuma saņēmēju par informācijas par projekta ietvaros izstrādātām vai attīstāmām informācijas sistēmām un tajos apstrādātiem informācijas resursiem reģistrēšanas kārtību un termiņu</w:t>
      </w:r>
      <w:r w:rsidRPr="007B3627">
        <w:t xml:space="preserve">. </w:t>
      </w:r>
    </w:p>
    <w:p w:rsidR="00000968" w:rsidRPr="007B3627" w:rsidRDefault="00000968" w:rsidP="00000968">
      <w:pPr>
        <w:numPr>
          <w:ilvl w:val="0"/>
          <w:numId w:val="31"/>
        </w:numPr>
        <w:spacing w:before="120"/>
        <w:jc w:val="both"/>
        <w:rPr>
          <w:sz w:val="22"/>
          <w:szCs w:val="22"/>
        </w:rPr>
      </w:pPr>
      <w:r w:rsidRPr="007B3627">
        <w:t>Pēc projekta apstiprināšanas finansējuma saņēmējs izveido projekta uzraudzība</w:t>
      </w:r>
      <w:r w:rsidRPr="007B3627">
        <w:rPr>
          <w:bCs/>
        </w:rPr>
        <w:t>s padomi projekta mērķa sasniegšanas nodrošināšanai. Projekta uzraudzības padome ir atbildīga par projekta</w:t>
      </w:r>
      <w:r w:rsidR="003B062A" w:rsidRPr="007B3627">
        <w:rPr>
          <w:bCs/>
        </w:rPr>
        <w:t xml:space="preserve"> mērķa, </w:t>
      </w:r>
      <w:r w:rsidRPr="007B3627">
        <w:rPr>
          <w:bCs/>
        </w:rPr>
        <w:t>rezultātu</w:t>
      </w:r>
      <w:r w:rsidR="003B062A" w:rsidRPr="007B3627">
        <w:rPr>
          <w:bCs/>
        </w:rPr>
        <w:t xml:space="preserve"> un rādītāju</w:t>
      </w:r>
      <w:r w:rsidRPr="007B3627">
        <w:rPr>
          <w:bCs/>
        </w:rPr>
        <w:t xml:space="preserve"> sasniegšanu, tā uzrauga projekta aktivitāšu īstenošanu un projekta rezultātu atbilstību gala lietotāju un sadarbības partneru vajadzībām, kā arī ārēju faktoru rezultātā projektā radušos izmaiņu nepieciešamību apstiprināšanu. </w:t>
      </w:r>
      <w:r w:rsidRPr="007B3627">
        <w:t xml:space="preserve">Projekta uzraudzības padomes sastāvā ir finansējuma saņēmēja atbildīgā amatpersona, projekta īstenošanā iesaistīto iestāžu vadības pārstāvji, projekta sadarbības partneru pārstāvji un valsts </w:t>
      </w:r>
      <w:r w:rsidR="007C59C8" w:rsidRPr="007B3627">
        <w:rPr>
          <w:rFonts w:eastAsia="Times New Roman"/>
        </w:rPr>
        <w:t xml:space="preserve">informācijas un komunikācijas </w:t>
      </w:r>
      <w:r w:rsidR="007C59C8" w:rsidRPr="007B3627">
        <w:rPr>
          <w:shd w:val="clear" w:color="auto" w:fill="FFFFFF"/>
        </w:rPr>
        <w:t>tehnoloģiju</w:t>
      </w:r>
      <w:r w:rsidRPr="007B3627">
        <w:t xml:space="preserve"> pārvaldības organizācijas pārstāvji.</w:t>
      </w:r>
    </w:p>
    <w:p w:rsidR="005F546B" w:rsidRPr="007B3627" w:rsidRDefault="005E58F3" w:rsidP="005F546B">
      <w:pPr>
        <w:numPr>
          <w:ilvl w:val="0"/>
          <w:numId w:val="31"/>
        </w:numPr>
        <w:spacing w:before="120"/>
        <w:jc w:val="both"/>
        <w:outlineLvl w:val="0"/>
      </w:pPr>
      <w:r w:rsidRPr="007B3627">
        <w:t xml:space="preserve">Ja projekta ietvaros tiek pilnveidots publiskais pakalpojums t.sk. izveidots vai pilnveidots elektroniskais pakalpojums, finansējuma saņēmējs nodrošina attiecīgā pakalpojuma apraksta ievietošanu Vienotajā valsts un pašvaldību pakalpojumu portālā </w:t>
      </w:r>
      <w:hyperlink r:id="rId10" w:history="1">
        <w:r w:rsidR="00000968" w:rsidRPr="007B3627">
          <w:t>Latvija.lv</w:t>
        </w:r>
      </w:hyperlink>
      <w:r w:rsidRPr="007B3627">
        <w:t xml:space="preserve">. </w:t>
      </w:r>
    </w:p>
    <w:p w:rsidR="005E58F3" w:rsidRPr="007B3627" w:rsidRDefault="005E58F3" w:rsidP="005F546B">
      <w:pPr>
        <w:numPr>
          <w:ilvl w:val="0"/>
          <w:numId w:val="31"/>
        </w:numPr>
        <w:spacing w:before="120"/>
        <w:jc w:val="both"/>
        <w:outlineLvl w:val="0"/>
      </w:pPr>
      <w:r w:rsidRPr="007B3627">
        <w:t xml:space="preserve">Valsts </w:t>
      </w:r>
      <w:r w:rsidR="007C59C8" w:rsidRPr="007B3627">
        <w:rPr>
          <w:rFonts w:eastAsia="Times New Roman"/>
        </w:rPr>
        <w:t xml:space="preserve">informācijas un komunikācijas </w:t>
      </w:r>
      <w:r w:rsidR="007C59C8" w:rsidRPr="007B3627">
        <w:rPr>
          <w:shd w:val="clear" w:color="auto" w:fill="FFFFFF"/>
        </w:rPr>
        <w:t>tehnoloģiju</w:t>
      </w:r>
      <w:r w:rsidR="00D7210B" w:rsidRPr="007B3627">
        <w:t xml:space="preserve"> pārvaldības</w:t>
      </w:r>
      <w:r w:rsidRPr="007B3627">
        <w:t xml:space="preserve"> organizācija </w:t>
      </w:r>
      <w:r w:rsidR="007C59C8" w:rsidRPr="007B3627">
        <w:rPr>
          <w:rFonts w:eastAsia="Times New Roman"/>
        </w:rPr>
        <w:t xml:space="preserve">informācijas un komunikācijas </w:t>
      </w:r>
      <w:r w:rsidR="007C59C8" w:rsidRPr="007B3627">
        <w:rPr>
          <w:shd w:val="clear" w:color="auto" w:fill="FFFFFF"/>
        </w:rPr>
        <w:t>tehnoloģiju</w:t>
      </w:r>
      <w:r w:rsidRPr="007B3627">
        <w:t xml:space="preserve"> arhitektūras uzraudzības projekta ietvaros sniedz konsultācijas un veic projektu izpildes uzraudzību </w:t>
      </w:r>
      <w:r w:rsidR="00C272C1" w:rsidRPr="007B3627">
        <w:t xml:space="preserve">atbilstoši </w:t>
      </w:r>
      <w:r w:rsidR="007C59C8" w:rsidRPr="007B3627">
        <w:rPr>
          <w:rFonts w:eastAsia="Times New Roman"/>
        </w:rPr>
        <w:t xml:space="preserve">informācijas un komunikācijas </w:t>
      </w:r>
      <w:r w:rsidR="007C59C8" w:rsidRPr="007B3627">
        <w:rPr>
          <w:shd w:val="clear" w:color="auto" w:fill="FFFFFF"/>
        </w:rPr>
        <w:t>tehnoloģiju</w:t>
      </w:r>
      <w:r w:rsidR="00C272C1" w:rsidRPr="007B3627">
        <w:t xml:space="preserve"> mērķarhitektūrā iekļautajam projekta aprakstam, kas apstiprināts Ministru kabinetā, ievērojot Publiskās pārvaldes informācijas sistēmu konceptuālās arhitektūras, Eiropas sadarbspējas ietvara principus un prasības, kā arī iepriekš saskaņotos projektējumos ietvertās arhitektūras prasības</w:t>
      </w:r>
      <w:r w:rsidRPr="007B3627">
        <w:t xml:space="preserve">. </w:t>
      </w:r>
      <w:r w:rsidR="00000968" w:rsidRPr="007B3627">
        <w:t xml:space="preserve">Valsts </w:t>
      </w:r>
      <w:r w:rsidR="007C59C8" w:rsidRPr="007B3627">
        <w:rPr>
          <w:rFonts w:eastAsia="Times New Roman"/>
        </w:rPr>
        <w:t xml:space="preserve">informācijas un komunikācijas </w:t>
      </w:r>
      <w:r w:rsidR="007C59C8" w:rsidRPr="007B3627">
        <w:rPr>
          <w:shd w:val="clear" w:color="auto" w:fill="FFFFFF"/>
        </w:rPr>
        <w:t>tehnoloģiju</w:t>
      </w:r>
      <w:r w:rsidR="00000968" w:rsidRPr="007B3627">
        <w:t xml:space="preserve"> pārvaldības organizācija var ierosināt sadarbības iestādei izskatīt nepieciešamību atkāpties no vienošanās par projekta īstenošanu, ja tiek konstatētas nesaskaņotas atkāpes no </w:t>
      </w:r>
      <w:r w:rsidR="007C59C8" w:rsidRPr="007B3627">
        <w:rPr>
          <w:rFonts w:eastAsia="Times New Roman"/>
        </w:rPr>
        <w:t xml:space="preserve">informācijas un komunikācijas </w:t>
      </w:r>
      <w:r w:rsidR="007C59C8" w:rsidRPr="007B3627">
        <w:rPr>
          <w:shd w:val="clear" w:color="auto" w:fill="FFFFFF"/>
        </w:rPr>
        <w:t>tehnoloģiju</w:t>
      </w:r>
      <w:r w:rsidR="00000968" w:rsidRPr="007B3627">
        <w:t xml:space="preserve"> mērķarhitektūrā iekļautā projekta apraksta vai ir iestājušies citi apstākļi, kas ietekmē </w:t>
      </w:r>
      <w:r w:rsidR="00DE4857" w:rsidRPr="007B3627">
        <w:t>vai var ietekmēt pasākuma mērķi vai</w:t>
      </w:r>
      <w:r w:rsidR="00000968" w:rsidRPr="007B3627">
        <w:t xml:space="preserve"> uzraudzības rādītāju sasniegšanu, kā rezultātā tiek apdraudēta valsts</w:t>
      </w:r>
      <w:r w:rsidR="007C59C8" w:rsidRPr="007B3627">
        <w:rPr>
          <w:rFonts w:eastAsia="Times New Roman"/>
        </w:rPr>
        <w:t xml:space="preserve"> informācijas un komunikācijas </w:t>
      </w:r>
      <w:r w:rsidR="007C59C8" w:rsidRPr="007B3627">
        <w:rPr>
          <w:shd w:val="clear" w:color="auto" w:fill="FFFFFF"/>
        </w:rPr>
        <w:t xml:space="preserve">tehnoloģiju </w:t>
      </w:r>
      <w:r w:rsidR="00000968" w:rsidRPr="007B3627">
        <w:t>arhitektūras ieviešana vai darbība.</w:t>
      </w:r>
    </w:p>
    <w:p w:rsidR="001C1889" w:rsidRPr="007B3627" w:rsidRDefault="005E58F3" w:rsidP="00C272C1">
      <w:pPr>
        <w:numPr>
          <w:ilvl w:val="0"/>
          <w:numId w:val="31"/>
        </w:numPr>
        <w:spacing w:before="120"/>
        <w:jc w:val="both"/>
        <w:outlineLvl w:val="0"/>
      </w:pPr>
      <w:r w:rsidRPr="007B3627">
        <w:t xml:space="preserve">Publiskās pārvaldes informācijas sistēmu konceptuālās arhitektūras principu ievērošanas uzraudzības nodrošināšanai, ko </w:t>
      </w:r>
      <w:r w:rsidRPr="007B3627">
        <w:rPr>
          <w:rFonts w:eastAsia="Times New Roman"/>
        </w:rPr>
        <w:t xml:space="preserve">valsts </w:t>
      </w:r>
      <w:r w:rsidR="007C59C8" w:rsidRPr="007B3627">
        <w:rPr>
          <w:rFonts w:eastAsia="Times New Roman"/>
        </w:rPr>
        <w:t xml:space="preserve">informācijas un komunikācijas </w:t>
      </w:r>
      <w:r w:rsidR="007C59C8" w:rsidRPr="007B3627">
        <w:rPr>
          <w:shd w:val="clear" w:color="auto" w:fill="FFFFFF"/>
        </w:rPr>
        <w:t>tehnoloģiju</w:t>
      </w:r>
      <w:r w:rsidRPr="007B3627">
        <w:rPr>
          <w:rFonts w:eastAsia="Times New Roman"/>
        </w:rPr>
        <w:t xml:space="preserve"> pārvaldības organizācija </w:t>
      </w:r>
      <w:r w:rsidRPr="007B3627">
        <w:t xml:space="preserve">veic </w:t>
      </w:r>
      <w:r w:rsidR="007C59C8" w:rsidRPr="007B3627">
        <w:rPr>
          <w:rFonts w:eastAsia="Times New Roman"/>
        </w:rPr>
        <w:t xml:space="preserve">informācijas un komunikācijas </w:t>
      </w:r>
      <w:r w:rsidR="007C59C8" w:rsidRPr="007B3627">
        <w:rPr>
          <w:shd w:val="clear" w:color="auto" w:fill="FFFFFF"/>
        </w:rPr>
        <w:t>tehnoloģiju</w:t>
      </w:r>
      <w:r w:rsidRPr="007B3627">
        <w:t xml:space="preserve"> arhitektūras uzraudzības</w:t>
      </w:r>
      <w:r w:rsidR="00500EE4" w:rsidRPr="007B3627">
        <w:t xml:space="preserve"> </w:t>
      </w:r>
      <w:r w:rsidRPr="007B3627">
        <w:t xml:space="preserve">projekta ietvaros, </w:t>
      </w:r>
      <w:r w:rsidRPr="007B3627">
        <w:rPr>
          <w:rFonts w:eastAsia="Times New Roman"/>
        </w:rPr>
        <w:t xml:space="preserve">valsts </w:t>
      </w:r>
      <w:r w:rsidR="007C59C8" w:rsidRPr="007B3627">
        <w:rPr>
          <w:rFonts w:eastAsia="Times New Roman"/>
        </w:rPr>
        <w:t xml:space="preserve">informācijas un komunikācijas </w:t>
      </w:r>
      <w:r w:rsidR="007C59C8" w:rsidRPr="007B3627">
        <w:rPr>
          <w:shd w:val="clear" w:color="auto" w:fill="FFFFFF"/>
        </w:rPr>
        <w:t>tehnoloģiju</w:t>
      </w:r>
      <w:r w:rsidRPr="007B3627">
        <w:rPr>
          <w:rFonts w:eastAsia="Times New Roman"/>
        </w:rPr>
        <w:t xml:space="preserve"> pārvaldības organizācijai </w:t>
      </w:r>
      <w:r w:rsidRPr="007B3627">
        <w:t>ir tiesības piedalīties projektu un projektu programmu vadības, koordinācijas un uzraudzības struktūru darbā, t.sk. iepazīties ar projekta ietvaros izmantoto vai izstrādāto dokumentāciju.</w:t>
      </w:r>
    </w:p>
    <w:p w:rsidR="00C272C1" w:rsidRPr="007B3627" w:rsidRDefault="00C272C1" w:rsidP="00FF2E4D">
      <w:pPr>
        <w:numPr>
          <w:ilvl w:val="0"/>
          <w:numId w:val="31"/>
        </w:numPr>
        <w:spacing w:before="120"/>
        <w:jc w:val="both"/>
        <w:outlineLvl w:val="0"/>
      </w:pPr>
      <w:r w:rsidRPr="007B3627">
        <w:t>Īstenojot projektu, finansējuma saņēmējs 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kārtību, kādā Eiropas Savienības struktūrfondu un Kohēzijas fonda ieviešanā 2014.–2020. gada plānošanas periodā nodrošina komunikācijas un vizuālās identitātes prasību ievērošanu.</w:t>
      </w:r>
    </w:p>
    <w:p w:rsidR="005E58F3" w:rsidRPr="007B3627" w:rsidRDefault="005E58F3" w:rsidP="005E58F3">
      <w:pPr>
        <w:numPr>
          <w:ilvl w:val="0"/>
          <w:numId w:val="31"/>
        </w:numPr>
        <w:spacing w:before="120"/>
        <w:jc w:val="both"/>
        <w:outlineLvl w:val="0"/>
      </w:pPr>
      <w:r w:rsidRPr="007B3627">
        <w:t>Sadarbības iestādei ir tiesības vienpusēji atkāpties no vienošanās</w:t>
      </w:r>
      <w:r w:rsidR="00722C00" w:rsidRPr="007B3627">
        <w:t xml:space="preserve"> par projekta īstenošanu</w:t>
      </w:r>
      <w:r w:rsidRPr="007B3627">
        <w:t xml:space="preserve"> jebkurā no šādiem gadījumiem:</w:t>
      </w:r>
    </w:p>
    <w:p w:rsidR="005E58F3" w:rsidRPr="007B3627" w:rsidRDefault="005E58F3" w:rsidP="00394317">
      <w:pPr>
        <w:numPr>
          <w:ilvl w:val="1"/>
          <w:numId w:val="31"/>
        </w:numPr>
        <w:spacing w:before="120"/>
        <w:ind w:left="990" w:hanging="630"/>
        <w:jc w:val="both"/>
        <w:outlineLvl w:val="0"/>
      </w:pPr>
      <w:r w:rsidRPr="007B3627">
        <w:t>finansējuma saņēmējs būtiski nepilda vienošanās</w:t>
      </w:r>
      <w:r w:rsidR="00722C00" w:rsidRPr="007B3627">
        <w:t xml:space="preserve"> </w:t>
      </w:r>
      <w:r w:rsidRPr="007B3627">
        <w:t xml:space="preserve">par projekta īstenošanu noteikumus, t.sk. projekta īstenošana nenotiek atbilstoši projektā noteiktajam laika grafikam, projekta īstenošanā pieļautas </w:t>
      </w:r>
      <w:r w:rsidR="00722C00" w:rsidRPr="007B3627">
        <w:t>nesaskaņotas</w:t>
      </w:r>
      <w:r w:rsidR="00D7210B" w:rsidRPr="007B3627">
        <w:t xml:space="preserve"> </w:t>
      </w:r>
      <w:r w:rsidRPr="007B3627">
        <w:t xml:space="preserve">atkāpes no </w:t>
      </w:r>
      <w:r w:rsidR="007C59C8" w:rsidRPr="007B3627">
        <w:rPr>
          <w:rFonts w:eastAsia="Times New Roman"/>
        </w:rPr>
        <w:t xml:space="preserve">informācijas un komunikācijas </w:t>
      </w:r>
      <w:r w:rsidR="007C59C8" w:rsidRPr="007B3627">
        <w:rPr>
          <w:shd w:val="clear" w:color="auto" w:fill="FFFFFF"/>
        </w:rPr>
        <w:t>tehnoloģiju</w:t>
      </w:r>
      <w:r w:rsidR="00722C00" w:rsidRPr="007B3627">
        <w:t xml:space="preserve"> mērķarhitektūrā iekļautā projekta apraksta</w:t>
      </w:r>
      <w:r w:rsidR="00D7210B" w:rsidRPr="007B3627">
        <w:t xml:space="preserve"> </w:t>
      </w:r>
      <w:r w:rsidRPr="007B3627">
        <w:t>vai ir iestājušies citi apstākļi, kas būtiski ietekmē vai va</w:t>
      </w:r>
      <w:r w:rsidR="00DE4857" w:rsidRPr="007B3627">
        <w:t>r ietekmēt atlases kārtas mērķi</w:t>
      </w:r>
      <w:r w:rsidRPr="007B3627">
        <w:t xml:space="preserve"> vai uzraudzības rādītāju sasniegšanu;</w:t>
      </w:r>
    </w:p>
    <w:p w:rsidR="005E58F3" w:rsidRDefault="005E58F3" w:rsidP="00394317">
      <w:pPr>
        <w:numPr>
          <w:ilvl w:val="1"/>
          <w:numId w:val="31"/>
        </w:numPr>
        <w:spacing w:before="120"/>
        <w:ind w:left="990" w:hanging="630"/>
        <w:jc w:val="both"/>
        <w:outlineLvl w:val="0"/>
      </w:pPr>
      <w:r w:rsidRPr="00A8089D">
        <w:t>citos gadījumos, kas noteikti vienošanās par projekta īstenošanu.</w:t>
      </w:r>
    </w:p>
    <w:p w:rsidR="00D87D6D" w:rsidRDefault="00D87D6D" w:rsidP="00E56E98">
      <w:pPr>
        <w:spacing w:before="120"/>
        <w:jc w:val="both"/>
        <w:rPr>
          <w:color w:val="000000"/>
        </w:rPr>
      </w:pPr>
    </w:p>
    <w:p w:rsidR="00790518" w:rsidRDefault="00790518" w:rsidP="00E56E98">
      <w:pPr>
        <w:spacing w:before="120"/>
        <w:jc w:val="both"/>
        <w:rPr>
          <w:color w:val="000000"/>
        </w:rPr>
      </w:pPr>
    </w:p>
    <w:p w:rsidR="00E56E98" w:rsidRPr="00E160CF" w:rsidRDefault="00E56E98" w:rsidP="00E56E98">
      <w:pPr>
        <w:spacing w:before="120"/>
        <w:jc w:val="both"/>
        <w:rPr>
          <w:color w:val="000000"/>
        </w:rPr>
      </w:pPr>
      <w:r w:rsidRPr="00E160CF">
        <w:rPr>
          <w:color w:val="000000"/>
        </w:rPr>
        <w:t>Ministru prezident</w:t>
      </w:r>
      <w:r w:rsidR="00D87D6D">
        <w:rPr>
          <w:color w:val="000000"/>
        </w:rPr>
        <w:t>s</w:t>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Pr="00E160CF">
        <w:rPr>
          <w:color w:val="000000"/>
        </w:rPr>
        <w:tab/>
      </w:r>
      <w:r w:rsidR="00487B1D">
        <w:rPr>
          <w:color w:val="000000"/>
        </w:rPr>
        <w:tab/>
      </w:r>
      <w:r w:rsidR="00D87D6D">
        <w:rPr>
          <w:color w:val="000000"/>
        </w:rPr>
        <w:t>M.Kučinskis</w:t>
      </w:r>
    </w:p>
    <w:p w:rsidR="00E56E98" w:rsidRPr="00E160CF" w:rsidRDefault="00E56E98" w:rsidP="00E56E98">
      <w:pPr>
        <w:jc w:val="both"/>
        <w:rPr>
          <w:color w:val="000000"/>
        </w:rPr>
      </w:pPr>
    </w:p>
    <w:p w:rsidR="00E56E98" w:rsidRDefault="00D523F2" w:rsidP="00E56E98">
      <w:pPr>
        <w:jc w:val="both"/>
        <w:rPr>
          <w:color w:val="000000"/>
        </w:rPr>
      </w:pPr>
      <w:r w:rsidRPr="00D523F2">
        <w:rPr>
          <w:color w:val="000000"/>
        </w:rPr>
        <w:t>Vides aizsardzības un reģionālās attīstības ministrs</w:t>
      </w:r>
      <w:r w:rsidRPr="00D523F2">
        <w:rPr>
          <w:color w:val="000000"/>
        </w:rPr>
        <w:tab/>
      </w:r>
      <w:r w:rsidRPr="00D523F2">
        <w:rPr>
          <w:color w:val="000000"/>
        </w:rPr>
        <w:tab/>
      </w:r>
      <w:r w:rsidRPr="00D523F2">
        <w:rPr>
          <w:color w:val="000000"/>
        </w:rPr>
        <w:tab/>
      </w:r>
      <w:r w:rsidRPr="00D523F2">
        <w:rPr>
          <w:color w:val="000000"/>
        </w:rPr>
        <w:tab/>
      </w:r>
      <w:r w:rsidR="00487B1D">
        <w:rPr>
          <w:color w:val="000000"/>
        </w:rPr>
        <w:t>K.Gerhards</w:t>
      </w:r>
    </w:p>
    <w:p w:rsidR="00912F7B" w:rsidRPr="00E160CF" w:rsidRDefault="00912F7B" w:rsidP="00E56E98">
      <w:pPr>
        <w:jc w:val="both"/>
        <w:rPr>
          <w:color w:val="000000"/>
        </w:rPr>
      </w:pPr>
    </w:p>
    <w:p w:rsidR="00E56E98" w:rsidRPr="00E160CF" w:rsidRDefault="00E56E98" w:rsidP="00E56E98">
      <w:pPr>
        <w:jc w:val="both"/>
        <w:rPr>
          <w:color w:val="000000"/>
        </w:rPr>
      </w:pPr>
      <w:r w:rsidRPr="00E160CF">
        <w:rPr>
          <w:color w:val="000000"/>
        </w:rPr>
        <w:t>Iesniedzējs:</w:t>
      </w:r>
    </w:p>
    <w:p w:rsidR="00E56E98" w:rsidRPr="00E160CF" w:rsidRDefault="00D523F2" w:rsidP="00E56E98">
      <w:pPr>
        <w:jc w:val="both"/>
        <w:rPr>
          <w:color w:val="000000"/>
        </w:rPr>
      </w:pPr>
      <w:r>
        <w:rPr>
          <w:color w:val="000000"/>
        </w:rPr>
        <w:t>Vides aizsardzības un reģionālās attīstības ministrs</w:t>
      </w:r>
      <w:r>
        <w:rPr>
          <w:color w:val="000000"/>
        </w:rPr>
        <w:tab/>
      </w:r>
      <w:r>
        <w:rPr>
          <w:color w:val="000000"/>
        </w:rPr>
        <w:tab/>
      </w:r>
      <w:r>
        <w:rPr>
          <w:color w:val="000000"/>
        </w:rPr>
        <w:tab/>
      </w:r>
      <w:r>
        <w:rPr>
          <w:color w:val="000000"/>
        </w:rPr>
        <w:tab/>
      </w:r>
      <w:r w:rsidR="00487B1D">
        <w:rPr>
          <w:color w:val="000000"/>
        </w:rPr>
        <w:t>K.Gerhards</w:t>
      </w:r>
    </w:p>
    <w:p w:rsidR="000170B3" w:rsidRPr="00E160CF" w:rsidRDefault="000170B3" w:rsidP="00E56E98">
      <w:pPr>
        <w:spacing w:before="120"/>
        <w:jc w:val="both"/>
        <w:rPr>
          <w:color w:val="000000"/>
        </w:rPr>
      </w:pPr>
    </w:p>
    <w:p w:rsidR="00E77DFE" w:rsidRPr="00BA6C26" w:rsidRDefault="00C11D45" w:rsidP="00E77DFE">
      <w:pPr>
        <w:jc w:val="both"/>
      </w:pPr>
      <w:r w:rsidRPr="00E160CF">
        <w:t xml:space="preserve">Vīza: </w:t>
      </w:r>
    </w:p>
    <w:p w:rsidR="00E77DFE" w:rsidRPr="00DE4857" w:rsidRDefault="00E77DFE" w:rsidP="00E77DFE">
      <w:pPr>
        <w:jc w:val="both"/>
      </w:pPr>
      <w:r w:rsidRPr="00DE4857">
        <w:t>Vides aizsardzības un reģionālās</w:t>
      </w:r>
    </w:p>
    <w:p w:rsidR="00DE4857" w:rsidRPr="00DE4857" w:rsidRDefault="00E77DFE" w:rsidP="00DE4857">
      <w:pPr>
        <w:jc w:val="both"/>
      </w:pPr>
      <w:r w:rsidRPr="00DE4857">
        <w:t>attīstības ministrijas valsts sekretāra p.i.</w:t>
      </w:r>
      <w:r w:rsidR="00DE4857" w:rsidRPr="00DE4857">
        <w:t>,</w:t>
      </w:r>
      <w:r w:rsidR="00DE4857" w:rsidRPr="00DE4857">
        <w:tab/>
      </w:r>
      <w:r w:rsidR="00DE4857" w:rsidRPr="00DE4857">
        <w:tab/>
      </w:r>
      <w:r w:rsidR="00DE4857" w:rsidRPr="00DE4857">
        <w:tab/>
      </w:r>
      <w:r w:rsidR="00DE4857" w:rsidRPr="00DE4857">
        <w:tab/>
      </w:r>
      <w:r w:rsidR="00DE4857" w:rsidRPr="00DE4857">
        <w:tab/>
      </w:r>
    </w:p>
    <w:p w:rsidR="00E77DFE" w:rsidRPr="00DE4857" w:rsidRDefault="00DE4857" w:rsidP="00DE4857">
      <w:pPr>
        <w:pStyle w:val="EnvelopeReturn"/>
        <w:tabs>
          <w:tab w:val="right" w:pos="8222"/>
        </w:tabs>
        <w:spacing w:before="0" w:line="276" w:lineRule="auto"/>
        <w:jc w:val="both"/>
        <w:rPr>
          <w:sz w:val="18"/>
          <w:szCs w:val="18"/>
          <w:lang w:val="lv-LV"/>
        </w:rPr>
      </w:pPr>
      <w:r w:rsidRPr="00DE4857">
        <w:rPr>
          <w:sz w:val="24"/>
          <w:szCs w:val="24"/>
          <w:lang w:val="lv-LV"/>
        </w:rPr>
        <w:t>valsts sekretāra vietniece</w:t>
      </w:r>
      <w:r w:rsidRPr="00DE4857">
        <w:rPr>
          <w:sz w:val="18"/>
          <w:szCs w:val="18"/>
          <w:lang w:val="lv-LV"/>
        </w:rPr>
        <w:t xml:space="preserve"> </w:t>
      </w:r>
      <w:r w:rsidRPr="00DE4857">
        <w:rPr>
          <w:sz w:val="18"/>
          <w:szCs w:val="18"/>
          <w:lang w:val="lv-LV"/>
        </w:rPr>
        <w:tab/>
        <w:t xml:space="preserve"> </w:t>
      </w:r>
      <w:r w:rsidR="00E77DFE" w:rsidRPr="00DE4857">
        <w:t>E.Turka</w:t>
      </w:r>
    </w:p>
    <w:p w:rsidR="00790518" w:rsidRDefault="00790518" w:rsidP="00E56E98">
      <w:pPr>
        <w:rPr>
          <w:sz w:val="18"/>
          <w:szCs w:val="18"/>
        </w:rPr>
      </w:pPr>
    </w:p>
    <w:p w:rsidR="00790518" w:rsidRDefault="00790518" w:rsidP="00E56E98">
      <w:pPr>
        <w:rPr>
          <w:sz w:val="18"/>
          <w:szCs w:val="18"/>
        </w:rPr>
      </w:pPr>
    </w:p>
    <w:p w:rsidR="00790518" w:rsidRDefault="00790518" w:rsidP="00E56E98">
      <w:pPr>
        <w:rPr>
          <w:sz w:val="18"/>
          <w:szCs w:val="18"/>
        </w:rPr>
      </w:pPr>
    </w:p>
    <w:p w:rsidR="00790518" w:rsidRDefault="00790518" w:rsidP="00E56E98">
      <w:pPr>
        <w:rPr>
          <w:sz w:val="18"/>
          <w:szCs w:val="18"/>
        </w:rPr>
      </w:pPr>
    </w:p>
    <w:p w:rsidR="00D87D6D" w:rsidRDefault="00D87D6D" w:rsidP="00E56E98">
      <w:pPr>
        <w:rPr>
          <w:sz w:val="18"/>
          <w:szCs w:val="18"/>
        </w:rPr>
      </w:pPr>
    </w:p>
    <w:p w:rsidR="00E44749" w:rsidRPr="00E160CF" w:rsidRDefault="00DC5B3C" w:rsidP="00E56E98">
      <w:pPr>
        <w:rPr>
          <w:sz w:val="18"/>
          <w:szCs w:val="18"/>
        </w:rPr>
      </w:pPr>
      <w:r>
        <w:rPr>
          <w:sz w:val="18"/>
          <w:szCs w:val="18"/>
        </w:rPr>
        <w:t>22</w:t>
      </w:r>
      <w:bookmarkStart w:id="1" w:name="_GoBack"/>
      <w:bookmarkEnd w:id="1"/>
      <w:r w:rsidR="00062C96">
        <w:rPr>
          <w:sz w:val="18"/>
          <w:szCs w:val="18"/>
        </w:rPr>
        <w:t>.02</w:t>
      </w:r>
      <w:r w:rsidR="004846DA">
        <w:rPr>
          <w:sz w:val="18"/>
          <w:szCs w:val="18"/>
        </w:rPr>
        <w:t>.201</w:t>
      </w:r>
      <w:r w:rsidR="00E77DFE">
        <w:rPr>
          <w:sz w:val="18"/>
          <w:szCs w:val="18"/>
        </w:rPr>
        <w:t>6</w:t>
      </w:r>
      <w:r w:rsidR="004846DA">
        <w:rPr>
          <w:sz w:val="18"/>
          <w:szCs w:val="18"/>
        </w:rPr>
        <w:t>.</w:t>
      </w:r>
      <w:r w:rsidR="00D7210B">
        <w:rPr>
          <w:sz w:val="18"/>
          <w:szCs w:val="18"/>
        </w:rPr>
        <w:t xml:space="preserve"> </w:t>
      </w:r>
      <w:r w:rsidR="00E308F4">
        <w:rPr>
          <w:sz w:val="18"/>
          <w:szCs w:val="18"/>
        </w:rPr>
        <w:t>1</w:t>
      </w:r>
      <w:r w:rsidR="007A1E89">
        <w:rPr>
          <w:sz w:val="18"/>
          <w:szCs w:val="18"/>
        </w:rPr>
        <w:t>7</w:t>
      </w:r>
      <w:r w:rsidR="0005064D">
        <w:rPr>
          <w:sz w:val="18"/>
          <w:szCs w:val="18"/>
        </w:rPr>
        <w:t>:0</w:t>
      </w:r>
      <w:r w:rsidR="00D7210B">
        <w:rPr>
          <w:sz w:val="18"/>
          <w:szCs w:val="18"/>
        </w:rPr>
        <w:t>0</w:t>
      </w:r>
    </w:p>
    <w:p w:rsidR="00E56E98" w:rsidRPr="00E160CF" w:rsidRDefault="00706C37" w:rsidP="00E56E98">
      <w:pPr>
        <w:rPr>
          <w:sz w:val="18"/>
          <w:szCs w:val="18"/>
        </w:rPr>
      </w:pPr>
      <w:r>
        <w:rPr>
          <w:sz w:val="18"/>
          <w:szCs w:val="18"/>
        </w:rPr>
        <w:t xml:space="preserve">2 </w:t>
      </w:r>
      <w:r w:rsidR="00A93C5C">
        <w:rPr>
          <w:sz w:val="18"/>
          <w:szCs w:val="18"/>
        </w:rPr>
        <w:t>8</w:t>
      </w:r>
      <w:r w:rsidR="00D87D6D">
        <w:rPr>
          <w:sz w:val="18"/>
          <w:szCs w:val="18"/>
        </w:rPr>
        <w:t>2</w:t>
      </w:r>
      <w:r w:rsidR="007A1E89">
        <w:rPr>
          <w:sz w:val="18"/>
          <w:szCs w:val="18"/>
        </w:rPr>
        <w:t>8</w:t>
      </w:r>
    </w:p>
    <w:p w:rsidR="00874AB3" w:rsidRPr="005039E9" w:rsidRDefault="001566D4" w:rsidP="00DA19FF">
      <w:pPr>
        <w:rPr>
          <w:sz w:val="28"/>
          <w:szCs w:val="28"/>
        </w:rPr>
      </w:pPr>
      <w:r>
        <w:rPr>
          <w:sz w:val="18"/>
          <w:szCs w:val="18"/>
        </w:rPr>
        <w:t>Ieva Briņķe</w:t>
      </w:r>
      <w:r w:rsidR="00E56E98" w:rsidRPr="00E160CF">
        <w:rPr>
          <w:sz w:val="18"/>
          <w:szCs w:val="18"/>
        </w:rPr>
        <w:t xml:space="preserve">, </w:t>
      </w:r>
      <w:r>
        <w:rPr>
          <w:sz w:val="18"/>
          <w:szCs w:val="18"/>
        </w:rPr>
        <w:t>66016716</w:t>
      </w:r>
    </w:p>
    <w:sectPr w:rsidR="00874AB3" w:rsidRPr="005039E9" w:rsidSect="00602D01">
      <w:headerReference w:type="default" r:id="rId11"/>
      <w:footerReference w:type="default" r:id="rId12"/>
      <w:footerReference w:type="first" r:id="rId13"/>
      <w:pgSz w:w="11906" w:h="16838"/>
      <w:pgMar w:top="1418" w:right="1134" w:bottom="851" w:left="1418" w:header="709" w:footer="3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9C" w:rsidRDefault="0036539C" w:rsidP="00842DE7">
      <w:r>
        <w:separator/>
      </w:r>
    </w:p>
  </w:endnote>
  <w:endnote w:type="continuationSeparator" w:id="0">
    <w:p w:rsidR="0036539C" w:rsidRDefault="0036539C"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elwe Lt TL">
    <w:altName w:val="Georgia"/>
    <w:panose1 w:val="020603020503050205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C1" w:rsidRPr="00636A9E" w:rsidRDefault="00584B44" w:rsidP="00636A9E">
    <w:pPr>
      <w:jc w:val="both"/>
      <w:rPr>
        <w:noProof/>
        <w:sz w:val="18"/>
        <w:szCs w:val="18"/>
      </w:rPr>
    </w:pPr>
    <w:fldSimple w:instr=" FILENAME   \* MERGEFORMAT ">
      <w:r w:rsidR="00DC5B3C" w:rsidRPr="00DC5B3C">
        <w:rPr>
          <w:noProof/>
          <w:sz w:val="18"/>
          <w:szCs w:val="18"/>
        </w:rPr>
        <w:t>VARAMNot_22022016_2212</w:t>
      </w:r>
    </w:fldSimple>
    <w:r w:rsidR="00636A9E" w:rsidRPr="00722DD1">
      <w:rPr>
        <w:noProof/>
        <w:sz w:val="18"/>
        <w:szCs w:val="18"/>
      </w:rPr>
      <w:t>;</w:t>
    </w:r>
    <w:r w:rsidR="00636A9E">
      <w:rPr>
        <w:noProof/>
        <w:sz w:val="18"/>
        <w:szCs w:val="18"/>
      </w:rPr>
      <w:t xml:space="preserve"> </w:t>
    </w:r>
    <w:r w:rsidR="00636A9E"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w:t>
    </w:r>
    <w:r w:rsidR="00636A9E">
      <w:rPr>
        <w:noProof/>
        <w:sz w:val="18"/>
        <w:szCs w:val="18"/>
      </w:rPr>
      <w:t xml:space="preserve">Kultūras mantojuma </w:t>
    </w:r>
    <w:r w:rsidR="00636A9E" w:rsidRPr="00DF6604">
      <w:rPr>
        <w:noProof/>
        <w:sz w:val="18"/>
        <w:szCs w:val="18"/>
      </w:rPr>
      <w:t>igitalizācija” īstenošanas noteikumi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C1" w:rsidRPr="00D15482" w:rsidRDefault="00584B44" w:rsidP="00D15482">
    <w:pPr>
      <w:jc w:val="both"/>
      <w:rPr>
        <w:noProof/>
        <w:sz w:val="18"/>
        <w:szCs w:val="18"/>
      </w:rPr>
    </w:pPr>
    <w:fldSimple w:instr=" FILENAME   \* MERGEFORMAT ">
      <w:r w:rsidR="00DC5B3C" w:rsidRPr="00DC5B3C">
        <w:rPr>
          <w:noProof/>
          <w:sz w:val="18"/>
          <w:szCs w:val="18"/>
        </w:rPr>
        <w:t>VARAMNot_22022016_2212</w:t>
      </w:r>
    </w:fldSimple>
    <w:r w:rsidR="00C272C1" w:rsidRPr="00722DD1">
      <w:rPr>
        <w:noProof/>
        <w:sz w:val="18"/>
        <w:szCs w:val="18"/>
      </w:rPr>
      <w:t>;</w:t>
    </w:r>
    <w:r w:rsidR="00DF6604">
      <w:rPr>
        <w:noProof/>
        <w:sz w:val="18"/>
        <w:szCs w:val="18"/>
      </w:rPr>
      <w:t xml:space="preserve"> </w:t>
    </w:r>
    <w:r w:rsidR="00DF6604" w:rsidRPr="00DF6604">
      <w:rPr>
        <w:noProof/>
        <w:sz w:val="18"/>
        <w:szCs w:val="18"/>
      </w:rPr>
      <w:t>Darbības programmas „Izaugsme un nodarbinātība” 2.2.1.specifiskā atbalsta mērķa „Nodrošināt publisko datu atkalizmantošanas pieaugumu un efektīvu publiskās pārvaldes un privātā sektora mijiedarbību” 2.2.1.2.pasākuma „</w:t>
    </w:r>
    <w:r w:rsidR="00636A9E">
      <w:rPr>
        <w:noProof/>
        <w:sz w:val="18"/>
        <w:szCs w:val="18"/>
      </w:rPr>
      <w:t xml:space="preserve">Kultūras mantojuma </w:t>
    </w:r>
    <w:r w:rsidR="00DF6604" w:rsidRPr="00DF6604">
      <w:rPr>
        <w:noProof/>
        <w:sz w:val="18"/>
        <w:szCs w:val="18"/>
      </w:rPr>
      <w:t>igitalizācija” īstenošanas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9C" w:rsidRDefault="0036539C" w:rsidP="00842DE7">
      <w:r>
        <w:separator/>
      </w:r>
    </w:p>
  </w:footnote>
  <w:footnote w:type="continuationSeparator" w:id="0">
    <w:p w:rsidR="0036539C" w:rsidRDefault="0036539C"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C1" w:rsidRDefault="00584B44">
    <w:pPr>
      <w:pStyle w:val="Header"/>
      <w:jc w:val="center"/>
    </w:pPr>
    <w:r>
      <w:fldChar w:fldCharType="begin"/>
    </w:r>
    <w:r w:rsidR="008143CF">
      <w:instrText xml:space="preserve"> PAGE   \* MERGEFORMAT </w:instrText>
    </w:r>
    <w:r>
      <w:fldChar w:fldCharType="separate"/>
    </w:r>
    <w:r w:rsidR="00D50958">
      <w:rPr>
        <w:noProof/>
      </w:rPr>
      <w:t>8</w:t>
    </w:r>
    <w:r>
      <w:rPr>
        <w:noProof/>
      </w:rPr>
      <w:fldChar w:fldCharType="end"/>
    </w:r>
  </w:p>
  <w:p w:rsidR="00C272C1" w:rsidRDefault="00C272C1" w:rsidP="00842DE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247"/>
    <w:multiLevelType w:val="multilevel"/>
    <w:tmpl w:val="E4DAF9FA"/>
    <w:lvl w:ilvl="0">
      <w:start w:val="2"/>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1530"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679"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344E4E"/>
    <w:multiLevelType w:val="hybridMultilevel"/>
    <w:tmpl w:val="AE6C0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7C0AAD"/>
    <w:multiLevelType w:val="hybridMultilevel"/>
    <w:tmpl w:val="8814E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AF3D21"/>
    <w:multiLevelType w:val="hybridMultilevel"/>
    <w:tmpl w:val="CF8A5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8"/>
  </w:num>
  <w:num w:numId="5">
    <w:abstractNumId w:val="1"/>
  </w:num>
  <w:num w:numId="6">
    <w:abstractNumId w:val="23"/>
  </w:num>
  <w:num w:numId="7">
    <w:abstractNumId w:val="4"/>
  </w:num>
  <w:num w:numId="8">
    <w:abstractNumId w:val="19"/>
  </w:num>
  <w:num w:numId="9">
    <w:abstractNumId w:val="16"/>
  </w:num>
  <w:num w:numId="10">
    <w:abstractNumId w:val="22"/>
  </w:num>
  <w:num w:numId="11">
    <w:abstractNumId w:val="25"/>
  </w:num>
  <w:num w:numId="12">
    <w:abstractNumId w:val="21"/>
  </w:num>
  <w:num w:numId="13">
    <w:abstractNumId w:val="12"/>
  </w:num>
  <w:num w:numId="14">
    <w:abstractNumId w:val="13"/>
  </w:num>
  <w:num w:numId="15">
    <w:abstractNumId w:val="7"/>
  </w:num>
  <w:num w:numId="16">
    <w:abstractNumId w:val="10"/>
  </w:num>
  <w:num w:numId="17">
    <w:abstractNumId w:val="30"/>
  </w:num>
  <w:num w:numId="18">
    <w:abstractNumId w:val="17"/>
  </w:num>
  <w:num w:numId="19">
    <w:abstractNumId w:val="27"/>
  </w:num>
  <w:num w:numId="20">
    <w:abstractNumId w:val="29"/>
  </w:num>
  <w:num w:numId="21">
    <w:abstractNumId w:val="11"/>
  </w:num>
  <w:num w:numId="22">
    <w:abstractNumId w:val="9"/>
  </w:num>
  <w:num w:numId="23">
    <w:abstractNumId w:val="28"/>
  </w:num>
  <w:num w:numId="24">
    <w:abstractNumId w:val="6"/>
  </w:num>
  <w:num w:numId="25">
    <w:abstractNumId w:val="2"/>
  </w:num>
  <w:num w:numId="26">
    <w:abstractNumId w:val="5"/>
  </w:num>
  <w:num w:numId="27">
    <w:abstractNumId w:val="20"/>
  </w:num>
  <w:num w:numId="28">
    <w:abstractNumId w:val="26"/>
  </w:num>
  <w:num w:numId="29">
    <w:abstractNumId w:val="24"/>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20"/>
  <w:displayHorizontalDrawingGridEvery w:val="2"/>
  <w:doNotShadeFormData/>
  <w:characterSpacingControl w:val="doNotCompress"/>
  <w:hdrShapeDefaults>
    <o:shapedefaults v:ext="edit" spidmax="36865"/>
  </w:hdrShapeDefaults>
  <w:footnotePr>
    <w:footnote w:id="-1"/>
    <w:footnote w:id="0"/>
  </w:footnotePr>
  <w:endnotePr>
    <w:endnote w:id="-1"/>
    <w:endnote w:id="0"/>
  </w:endnotePr>
  <w:compat/>
  <w:rsids>
    <w:rsidRoot w:val="00842DE7"/>
    <w:rsid w:val="00000697"/>
    <w:rsid w:val="00000968"/>
    <w:rsid w:val="00000A19"/>
    <w:rsid w:val="00000AE3"/>
    <w:rsid w:val="00001EE9"/>
    <w:rsid w:val="000024DD"/>
    <w:rsid w:val="00002AFF"/>
    <w:rsid w:val="00002C14"/>
    <w:rsid w:val="000039BB"/>
    <w:rsid w:val="00003E8F"/>
    <w:rsid w:val="00003ED8"/>
    <w:rsid w:val="000042FD"/>
    <w:rsid w:val="00004D51"/>
    <w:rsid w:val="000065FB"/>
    <w:rsid w:val="00006B26"/>
    <w:rsid w:val="00007662"/>
    <w:rsid w:val="00007701"/>
    <w:rsid w:val="00007E4A"/>
    <w:rsid w:val="00007ED6"/>
    <w:rsid w:val="0001288D"/>
    <w:rsid w:val="00013D6A"/>
    <w:rsid w:val="0001407C"/>
    <w:rsid w:val="000148F0"/>
    <w:rsid w:val="00014903"/>
    <w:rsid w:val="000153D4"/>
    <w:rsid w:val="0001550B"/>
    <w:rsid w:val="00016D47"/>
    <w:rsid w:val="000170B3"/>
    <w:rsid w:val="000172CF"/>
    <w:rsid w:val="00017FAB"/>
    <w:rsid w:val="00020B01"/>
    <w:rsid w:val="0002131D"/>
    <w:rsid w:val="00021A6D"/>
    <w:rsid w:val="00021B37"/>
    <w:rsid w:val="000225E2"/>
    <w:rsid w:val="000242C4"/>
    <w:rsid w:val="000254AE"/>
    <w:rsid w:val="0002592A"/>
    <w:rsid w:val="00025992"/>
    <w:rsid w:val="00027CC5"/>
    <w:rsid w:val="00027DB5"/>
    <w:rsid w:val="00027E1E"/>
    <w:rsid w:val="00030C3B"/>
    <w:rsid w:val="00031581"/>
    <w:rsid w:val="00032B3A"/>
    <w:rsid w:val="00032C07"/>
    <w:rsid w:val="00032C0F"/>
    <w:rsid w:val="000338EB"/>
    <w:rsid w:val="00033D6D"/>
    <w:rsid w:val="000343DA"/>
    <w:rsid w:val="00034A70"/>
    <w:rsid w:val="00035B88"/>
    <w:rsid w:val="00036688"/>
    <w:rsid w:val="000369E1"/>
    <w:rsid w:val="0003783B"/>
    <w:rsid w:val="00037F53"/>
    <w:rsid w:val="0004129D"/>
    <w:rsid w:val="00041FAF"/>
    <w:rsid w:val="0004265F"/>
    <w:rsid w:val="00042692"/>
    <w:rsid w:val="00042D3A"/>
    <w:rsid w:val="00043201"/>
    <w:rsid w:val="00043BA3"/>
    <w:rsid w:val="000444AB"/>
    <w:rsid w:val="00044A69"/>
    <w:rsid w:val="00044A76"/>
    <w:rsid w:val="00044EC3"/>
    <w:rsid w:val="00045AB1"/>
    <w:rsid w:val="00045F70"/>
    <w:rsid w:val="00046D40"/>
    <w:rsid w:val="000504D7"/>
    <w:rsid w:val="000505B2"/>
    <w:rsid w:val="0005064D"/>
    <w:rsid w:val="000508CE"/>
    <w:rsid w:val="0005179A"/>
    <w:rsid w:val="000536B1"/>
    <w:rsid w:val="00053850"/>
    <w:rsid w:val="00054884"/>
    <w:rsid w:val="00054A2A"/>
    <w:rsid w:val="00055EDC"/>
    <w:rsid w:val="0005602C"/>
    <w:rsid w:val="000568C7"/>
    <w:rsid w:val="00060455"/>
    <w:rsid w:val="00061C5F"/>
    <w:rsid w:val="000624AA"/>
    <w:rsid w:val="00062C96"/>
    <w:rsid w:val="000631D6"/>
    <w:rsid w:val="00063BD2"/>
    <w:rsid w:val="00063CBC"/>
    <w:rsid w:val="00063EA1"/>
    <w:rsid w:val="0006440C"/>
    <w:rsid w:val="00065354"/>
    <w:rsid w:val="00065AAA"/>
    <w:rsid w:val="00071412"/>
    <w:rsid w:val="00071A35"/>
    <w:rsid w:val="00075AAF"/>
    <w:rsid w:val="0007653A"/>
    <w:rsid w:val="000766B2"/>
    <w:rsid w:val="0007695A"/>
    <w:rsid w:val="00076ECD"/>
    <w:rsid w:val="00077CDD"/>
    <w:rsid w:val="00080BE3"/>
    <w:rsid w:val="00080C54"/>
    <w:rsid w:val="00081528"/>
    <w:rsid w:val="00081BEF"/>
    <w:rsid w:val="0008212E"/>
    <w:rsid w:val="000833F9"/>
    <w:rsid w:val="00084CDB"/>
    <w:rsid w:val="00087A8B"/>
    <w:rsid w:val="00090627"/>
    <w:rsid w:val="00093CA6"/>
    <w:rsid w:val="0009464E"/>
    <w:rsid w:val="00094FAE"/>
    <w:rsid w:val="00096FC8"/>
    <w:rsid w:val="000A1010"/>
    <w:rsid w:val="000A125F"/>
    <w:rsid w:val="000A19B5"/>
    <w:rsid w:val="000A20F9"/>
    <w:rsid w:val="000A2E25"/>
    <w:rsid w:val="000A3430"/>
    <w:rsid w:val="000A3B65"/>
    <w:rsid w:val="000A4E62"/>
    <w:rsid w:val="000A5571"/>
    <w:rsid w:val="000A5CD6"/>
    <w:rsid w:val="000B0BB4"/>
    <w:rsid w:val="000B0BBA"/>
    <w:rsid w:val="000B278D"/>
    <w:rsid w:val="000B3C4B"/>
    <w:rsid w:val="000B4F72"/>
    <w:rsid w:val="000B672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39ED"/>
    <w:rsid w:val="000D4A65"/>
    <w:rsid w:val="000D654F"/>
    <w:rsid w:val="000D7D80"/>
    <w:rsid w:val="000E0148"/>
    <w:rsid w:val="000E0241"/>
    <w:rsid w:val="000E1F83"/>
    <w:rsid w:val="000E27D8"/>
    <w:rsid w:val="000E37AF"/>
    <w:rsid w:val="000E458D"/>
    <w:rsid w:val="000E48EB"/>
    <w:rsid w:val="000E4994"/>
    <w:rsid w:val="000E579D"/>
    <w:rsid w:val="000E7462"/>
    <w:rsid w:val="000E7F99"/>
    <w:rsid w:val="000F2BAB"/>
    <w:rsid w:val="000F5A86"/>
    <w:rsid w:val="000F6F58"/>
    <w:rsid w:val="000F7B37"/>
    <w:rsid w:val="00100D32"/>
    <w:rsid w:val="00101111"/>
    <w:rsid w:val="001015C2"/>
    <w:rsid w:val="00101962"/>
    <w:rsid w:val="001023B5"/>
    <w:rsid w:val="001023C8"/>
    <w:rsid w:val="0010296E"/>
    <w:rsid w:val="00102AFB"/>
    <w:rsid w:val="00103F1F"/>
    <w:rsid w:val="00104105"/>
    <w:rsid w:val="0010426D"/>
    <w:rsid w:val="001049D8"/>
    <w:rsid w:val="001057C1"/>
    <w:rsid w:val="00105D35"/>
    <w:rsid w:val="00107DCB"/>
    <w:rsid w:val="00110D56"/>
    <w:rsid w:val="0011254C"/>
    <w:rsid w:val="00112E22"/>
    <w:rsid w:val="001132D4"/>
    <w:rsid w:val="001139D7"/>
    <w:rsid w:val="0011585D"/>
    <w:rsid w:val="00115916"/>
    <w:rsid w:val="00115B57"/>
    <w:rsid w:val="00116E49"/>
    <w:rsid w:val="00117804"/>
    <w:rsid w:val="00117A24"/>
    <w:rsid w:val="00117DE8"/>
    <w:rsid w:val="001211A8"/>
    <w:rsid w:val="00121D74"/>
    <w:rsid w:val="00121E62"/>
    <w:rsid w:val="0012229B"/>
    <w:rsid w:val="001254DB"/>
    <w:rsid w:val="00125E5B"/>
    <w:rsid w:val="00125F41"/>
    <w:rsid w:val="00126BA0"/>
    <w:rsid w:val="00126EB6"/>
    <w:rsid w:val="00127473"/>
    <w:rsid w:val="00127B50"/>
    <w:rsid w:val="001308B4"/>
    <w:rsid w:val="00130C52"/>
    <w:rsid w:val="00131391"/>
    <w:rsid w:val="001338EA"/>
    <w:rsid w:val="0013713B"/>
    <w:rsid w:val="0013747E"/>
    <w:rsid w:val="00137AF7"/>
    <w:rsid w:val="00137D8F"/>
    <w:rsid w:val="001404B0"/>
    <w:rsid w:val="00142516"/>
    <w:rsid w:val="00144CDD"/>
    <w:rsid w:val="00146C8B"/>
    <w:rsid w:val="001478E8"/>
    <w:rsid w:val="001479CC"/>
    <w:rsid w:val="0015042C"/>
    <w:rsid w:val="00150D44"/>
    <w:rsid w:val="001514A8"/>
    <w:rsid w:val="0015161D"/>
    <w:rsid w:val="00152238"/>
    <w:rsid w:val="0015242E"/>
    <w:rsid w:val="001524D0"/>
    <w:rsid w:val="00152810"/>
    <w:rsid w:val="00153138"/>
    <w:rsid w:val="001548DD"/>
    <w:rsid w:val="0015523C"/>
    <w:rsid w:val="001561F3"/>
    <w:rsid w:val="001566D4"/>
    <w:rsid w:val="00156A59"/>
    <w:rsid w:val="00160505"/>
    <w:rsid w:val="00162F6E"/>
    <w:rsid w:val="0016460F"/>
    <w:rsid w:val="00164C48"/>
    <w:rsid w:val="00170928"/>
    <w:rsid w:val="001716DE"/>
    <w:rsid w:val="0017297F"/>
    <w:rsid w:val="001742B4"/>
    <w:rsid w:val="0017574A"/>
    <w:rsid w:val="0017580F"/>
    <w:rsid w:val="00176313"/>
    <w:rsid w:val="001807C2"/>
    <w:rsid w:val="001815A4"/>
    <w:rsid w:val="001820E4"/>
    <w:rsid w:val="00182795"/>
    <w:rsid w:val="00183996"/>
    <w:rsid w:val="00183DCF"/>
    <w:rsid w:val="00184B9C"/>
    <w:rsid w:val="00184DD8"/>
    <w:rsid w:val="00185395"/>
    <w:rsid w:val="001870C9"/>
    <w:rsid w:val="00191334"/>
    <w:rsid w:val="001954BB"/>
    <w:rsid w:val="001967FF"/>
    <w:rsid w:val="001969A1"/>
    <w:rsid w:val="00196D45"/>
    <w:rsid w:val="001A068A"/>
    <w:rsid w:val="001A1391"/>
    <w:rsid w:val="001A1655"/>
    <w:rsid w:val="001A187A"/>
    <w:rsid w:val="001A1FC9"/>
    <w:rsid w:val="001A2410"/>
    <w:rsid w:val="001A2475"/>
    <w:rsid w:val="001A33BE"/>
    <w:rsid w:val="001A5191"/>
    <w:rsid w:val="001A600A"/>
    <w:rsid w:val="001A6FC2"/>
    <w:rsid w:val="001A7D8F"/>
    <w:rsid w:val="001B09A1"/>
    <w:rsid w:val="001B0B42"/>
    <w:rsid w:val="001B252F"/>
    <w:rsid w:val="001B28AE"/>
    <w:rsid w:val="001B2F16"/>
    <w:rsid w:val="001B34BB"/>
    <w:rsid w:val="001B473F"/>
    <w:rsid w:val="001B73FB"/>
    <w:rsid w:val="001B774B"/>
    <w:rsid w:val="001B7E76"/>
    <w:rsid w:val="001C1889"/>
    <w:rsid w:val="001C1945"/>
    <w:rsid w:val="001C230F"/>
    <w:rsid w:val="001C2AA8"/>
    <w:rsid w:val="001C31B6"/>
    <w:rsid w:val="001C3FF4"/>
    <w:rsid w:val="001C436F"/>
    <w:rsid w:val="001C4648"/>
    <w:rsid w:val="001C4827"/>
    <w:rsid w:val="001C58F0"/>
    <w:rsid w:val="001C6C11"/>
    <w:rsid w:val="001C784E"/>
    <w:rsid w:val="001C7E60"/>
    <w:rsid w:val="001D054A"/>
    <w:rsid w:val="001D0957"/>
    <w:rsid w:val="001D217E"/>
    <w:rsid w:val="001D3FE2"/>
    <w:rsid w:val="001D43D9"/>
    <w:rsid w:val="001D46FC"/>
    <w:rsid w:val="001D4AD2"/>
    <w:rsid w:val="001D5F5F"/>
    <w:rsid w:val="001D636A"/>
    <w:rsid w:val="001D7616"/>
    <w:rsid w:val="001E170F"/>
    <w:rsid w:val="001E1887"/>
    <w:rsid w:val="001E207C"/>
    <w:rsid w:val="001E23CD"/>
    <w:rsid w:val="001E2D18"/>
    <w:rsid w:val="001E30C8"/>
    <w:rsid w:val="001E34A3"/>
    <w:rsid w:val="001E4153"/>
    <w:rsid w:val="001E4BCB"/>
    <w:rsid w:val="001E5BCD"/>
    <w:rsid w:val="001E61CF"/>
    <w:rsid w:val="001F0332"/>
    <w:rsid w:val="001F0363"/>
    <w:rsid w:val="001F0D51"/>
    <w:rsid w:val="001F10F8"/>
    <w:rsid w:val="001F29DB"/>
    <w:rsid w:val="001F5C68"/>
    <w:rsid w:val="001F6D45"/>
    <w:rsid w:val="001F7167"/>
    <w:rsid w:val="0020169D"/>
    <w:rsid w:val="00202566"/>
    <w:rsid w:val="00205349"/>
    <w:rsid w:val="00205E8C"/>
    <w:rsid w:val="00206B00"/>
    <w:rsid w:val="00206E66"/>
    <w:rsid w:val="0020720D"/>
    <w:rsid w:val="00207244"/>
    <w:rsid w:val="0020760E"/>
    <w:rsid w:val="0020785C"/>
    <w:rsid w:val="002114F5"/>
    <w:rsid w:val="00212CE5"/>
    <w:rsid w:val="00213190"/>
    <w:rsid w:val="002153FC"/>
    <w:rsid w:val="00215892"/>
    <w:rsid w:val="002168E0"/>
    <w:rsid w:val="0021747F"/>
    <w:rsid w:val="002174E2"/>
    <w:rsid w:val="00217785"/>
    <w:rsid w:val="00217EE4"/>
    <w:rsid w:val="002205CF"/>
    <w:rsid w:val="002207A6"/>
    <w:rsid w:val="00220EB5"/>
    <w:rsid w:val="00221717"/>
    <w:rsid w:val="00222073"/>
    <w:rsid w:val="0022485C"/>
    <w:rsid w:val="00224A0F"/>
    <w:rsid w:val="00224A46"/>
    <w:rsid w:val="002266AE"/>
    <w:rsid w:val="002302BC"/>
    <w:rsid w:val="002303AE"/>
    <w:rsid w:val="00230872"/>
    <w:rsid w:val="00230D6D"/>
    <w:rsid w:val="00230DE0"/>
    <w:rsid w:val="002327D3"/>
    <w:rsid w:val="00232815"/>
    <w:rsid w:val="00232F99"/>
    <w:rsid w:val="00235E99"/>
    <w:rsid w:val="00236504"/>
    <w:rsid w:val="0023726D"/>
    <w:rsid w:val="002420D8"/>
    <w:rsid w:val="0024396E"/>
    <w:rsid w:val="00245C26"/>
    <w:rsid w:val="00247268"/>
    <w:rsid w:val="002503F0"/>
    <w:rsid w:val="002530F4"/>
    <w:rsid w:val="002533D8"/>
    <w:rsid w:val="00254590"/>
    <w:rsid w:val="002563D5"/>
    <w:rsid w:val="00256E5D"/>
    <w:rsid w:val="0025761E"/>
    <w:rsid w:val="0026003C"/>
    <w:rsid w:val="00260E24"/>
    <w:rsid w:val="002617AB"/>
    <w:rsid w:val="0026207A"/>
    <w:rsid w:val="00262BD9"/>
    <w:rsid w:val="00263649"/>
    <w:rsid w:val="00263659"/>
    <w:rsid w:val="00266D5B"/>
    <w:rsid w:val="002670BC"/>
    <w:rsid w:val="0027075A"/>
    <w:rsid w:val="00270B84"/>
    <w:rsid w:val="00271052"/>
    <w:rsid w:val="00271CB0"/>
    <w:rsid w:val="00272821"/>
    <w:rsid w:val="00273337"/>
    <w:rsid w:val="00274233"/>
    <w:rsid w:val="0027598C"/>
    <w:rsid w:val="00276332"/>
    <w:rsid w:val="0028027C"/>
    <w:rsid w:val="00280C45"/>
    <w:rsid w:val="0028137F"/>
    <w:rsid w:val="0028138B"/>
    <w:rsid w:val="0028214B"/>
    <w:rsid w:val="00284049"/>
    <w:rsid w:val="002841B6"/>
    <w:rsid w:val="002842C1"/>
    <w:rsid w:val="00285B35"/>
    <w:rsid w:val="0028661A"/>
    <w:rsid w:val="00291447"/>
    <w:rsid w:val="002918B5"/>
    <w:rsid w:val="0029234C"/>
    <w:rsid w:val="00292D59"/>
    <w:rsid w:val="00293EB8"/>
    <w:rsid w:val="00294050"/>
    <w:rsid w:val="00294247"/>
    <w:rsid w:val="00294F43"/>
    <w:rsid w:val="00295951"/>
    <w:rsid w:val="00296214"/>
    <w:rsid w:val="00296B07"/>
    <w:rsid w:val="002A105B"/>
    <w:rsid w:val="002A1245"/>
    <w:rsid w:val="002A33DF"/>
    <w:rsid w:val="002A3454"/>
    <w:rsid w:val="002A43A5"/>
    <w:rsid w:val="002A46C2"/>
    <w:rsid w:val="002A52A7"/>
    <w:rsid w:val="002A59A0"/>
    <w:rsid w:val="002A6CF8"/>
    <w:rsid w:val="002B1166"/>
    <w:rsid w:val="002B1791"/>
    <w:rsid w:val="002B4DAF"/>
    <w:rsid w:val="002B4F88"/>
    <w:rsid w:val="002B5981"/>
    <w:rsid w:val="002B6574"/>
    <w:rsid w:val="002B6D70"/>
    <w:rsid w:val="002B7EE1"/>
    <w:rsid w:val="002C00B4"/>
    <w:rsid w:val="002C097F"/>
    <w:rsid w:val="002C09F3"/>
    <w:rsid w:val="002C1DB9"/>
    <w:rsid w:val="002C337B"/>
    <w:rsid w:val="002C3CB2"/>
    <w:rsid w:val="002C4881"/>
    <w:rsid w:val="002C4FDC"/>
    <w:rsid w:val="002C531B"/>
    <w:rsid w:val="002D14B5"/>
    <w:rsid w:val="002D1D78"/>
    <w:rsid w:val="002D4049"/>
    <w:rsid w:val="002D471E"/>
    <w:rsid w:val="002D4AD1"/>
    <w:rsid w:val="002D4BB9"/>
    <w:rsid w:val="002D66D8"/>
    <w:rsid w:val="002D7494"/>
    <w:rsid w:val="002E0514"/>
    <w:rsid w:val="002E0620"/>
    <w:rsid w:val="002E18EB"/>
    <w:rsid w:val="002E35D3"/>
    <w:rsid w:val="002E3B9D"/>
    <w:rsid w:val="002E4490"/>
    <w:rsid w:val="002E46AC"/>
    <w:rsid w:val="002E6980"/>
    <w:rsid w:val="002E72CD"/>
    <w:rsid w:val="002E751A"/>
    <w:rsid w:val="002F3C90"/>
    <w:rsid w:val="002F471A"/>
    <w:rsid w:val="002F476D"/>
    <w:rsid w:val="002F48D0"/>
    <w:rsid w:val="002F49F8"/>
    <w:rsid w:val="002F506C"/>
    <w:rsid w:val="002F50A9"/>
    <w:rsid w:val="002F5228"/>
    <w:rsid w:val="002F565A"/>
    <w:rsid w:val="002F5C09"/>
    <w:rsid w:val="002F78DC"/>
    <w:rsid w:val="003004BC"/>
    <w:rsid w:val="00300B84"/>
    <w:rsid w:val="00300EF0"/>
    <w:rsid w:val="00301325"/>
    <w:rsid w:val="003016C3"/>
    <w:rsid w:val="0030197D"/>
    <w:rsid w:val="00301D7B"/>
    <w:rsid w:val="00302E05"/>
    <w:rsid w:val="00302EBC"/>
    <w:rsid w:val="0030337A"/>
    <w:rsid w:val="00303BF6"/>
    <w:rsid w:val="00304E40"/>
    <w:rsid w:val="00304EB0"/>
    <w:rsid w:val="0030523E"/>
    <w:rsid w:val="003101BF"/>
    <w:rsid w:val="00310B5E"/>
    <w:rsid w:val="00311410"/>
    <w:rsid w:val="00311756"/>
    <w:rsid w:val="00313EF8"/>
    <w:rsid w:val="003141EA"/>
    <w:rsid w:val="003142D3"/>
    <w:rsid w:val="00316A33"/>
    <w:rsid w:val="00316BD4"/>
    <w:rsid w:val="003173A1"/>
    <w:rsid w:val="003207E9"/>
    <w:rsid w:val="00323872"/>
    <w:rsid w:val="00324332"/>
    <w:rsid w:val="00324BCD"/>
    <w:rsid w:val="00325C1C"/>
    <w:rsid w:val="00326674"/>
    <w:rsid w:val="0033005C"/>
    <w:rsid w:val="003312A7"/>
    <w:rsid w:val="003327A1"/>
    <w:rsid w:val="00334815"/>
    <w:rsid w:val="003350F9"/>
    <w:rsid w:val="00335664"/>
    <w:rsid w:val="003359C8"/>
    <w:rsid w:val="00340779"/>
    <w:rsid w:val="00340BF0"/>
    <w:rsid w:val="00341AF9"/>
    <w:rsid w:val="00342ECB"/>
    <w:rsid w:val="00343E71"/>
    <w:rsid w:val="003440E3"/>
    <w:rsid w:val="003443AC"/>
    <w:rsid w:val="00344F24"/>
    <w:rsid w:val="0034528E"/>
    <w:rsid w:val="003453FF"/>
    <w:rsid w:val="00346322"/>
    <w:rsid w:val="00347907"/>
    <w:rsid w:val="0035256A"/>
    <w:rsid w:val="00354103"/>
    <w:rsid w:val="00354373"/>
    <w:rsid w:val="0035499C"/>
    <w:rsid w:val="003549AD"/>
    <w:rsid w:val="00354D99"/>
    <w:rsid w:val="003565A6"/>
    <w:rsid w:val="00356757"/>
    <w:rsid w:val="00356A81"/>
    <w:rsid w:val="00357486"/>
    <w:rsid w:val="00360274"/>
    <w:rsid w:val="00362AA7"/>
    <w:rsid w:val="00363AA5"/>
    <w:rsid w:val="00364633"/>
    <w:rsid w:val="0036531C"/>
    <w:rsid w:val="0036539C"/>
    <w:rsid w:val="0036569F"/>
    <w:rsid w:val="00366495"/>
    <w:rsid w:val="003664E1"/>
    <w:rsid w:val="003675FF"/>
    <w:rsid w:val="00367F5D"/>
    <w:rsid w:val="00370AA5"/>
    <w:rsid w:val="00370F6C"/>
    <w:rsid w:val="00371D0E"/>
    <w:rsid w:val="00373C3E"/>
    <w:rsid w:val="00375219"/>
    <w:rsid w:val="00376035"/>
    <w:rsid w:val="00376709"/>
    <w:rsid w:val="003771E6"/>
    <w:rsid w:val="00380528"/>
    <w:rsid w:val="00381290"/>
    <w:rsid w:val="003813FE"/>
    <w:rsid w:val="003816ED"/>
    <w:rsid w:val="00381AC0"/>
    <w:rsid w:val="00382898"/>
    <w:rsid w:val="0038500F"/>
    <w:rsid w:val="0038546E"/>
    <w:rsid w:val="003856EA"/>
    <w:rsid w:val="00385F3D"/>
    <w:rsid w:val="0039022B"/>
    <w:rsid w:val="003908D4"/>
    <w:rsid w:val="00392A9E"/>
    <w:rsid w:val="00392CB7"/>
    <w:rsid w:val="00394317"/>
    <w:rsid w:val="003A38F0"/>
    <w:rsid w:val="003A6B50"/>
    <w:rsid w:val="003A7632"/>
    <w:rsid w:val="003B062A"/>
    <w:rsid w:val="003B08BD"/>
    <w:rsid w:val="003B5092"/>
    <w:rsid w:val="003B5640"/>
    <w:rsid w:val="003B60AB"/>
    <w:rsid w:val="003B7947"/>
    <w:rsid w:val="003B79F3"/>
    <w:rsid w:val="003C0421"/>
    <w:rsid w:val="003C15F7"/>
    <w:rsid w:val="003C20AB"/>
    <w:rsid w:val="003C2884"/>
    <w:rsid w:val="003C3234"/>
    <w:rsid w:val="003C3945"/>
    <w:rsid w:val="003C47D3"/>
    <w:rsid w:val="003C50A1"/>
    <w:rsid w:val="003C70B9"/>
    <w:rsid w:val="003D308B"/>
    <w:rsid w:val="003D3F92"/>
    <w:rsid w:val="003D438B"/>
    <w:rsid w:val="003D5435"/>
    <w:rsid w:val="003D6BCA"/>
    <w:rsid w:val="003D6EA0"/>
    <w:rsid w:val="003D6F65"/>
    <w:rsid w:val="003D76AA"/>
    <w:rsid w:val="003D7E3B"/>
    <w:rsid w:val="003E3619"/>
    <w:rsid w:val="003E3694"/>
    <w:rsid w:val="003E37D3"/>
    <w:rsid w:val="003E3EB2"/>
    <w:rsid w:val="003E58AB"/>
    <w:rsid w:val="003E5D86"/>
    <w:rsid w:val="003E63E4"/>
    <w:rsid w:val="003F0844"/>
    <w:rsid w:val="003F08A7"/>
    <w:rsid w:val="003F08EC"/>
    <w:rsid w:val="003F1D0F"/>
    <w:rsid w:val="003F2643"/>
    <w:rsid w:val="003F27B1"/>
    <w:rsid w:val="003F3C97"/>
    <w:rsid w:val="003F5778"/>
    <w:rsid w:val="003F7F67"/>
    <w:rsid w:val="0040052F"/>
    <w:rsid w:val="0040125B"/>
    <w:rsid w:val="00401BD7"/>
    <w:rsid w:val="00401BE1"/>
    <w:rsid w:val="00401DC8"/>
    <w:rsid w:val="00403235"/>
    <w:rsid w:val="00404407"/>
    <w:rsid w:val="00404C67"/>
    <w:rsid w:val="004063F2"/>
    <w:rsid w:val="00407347"/>
    <w:rsid w:val="00407543"/>
    <w:rsid w:val="0040760F"/>
    <w:rsid w:val="00407B7A"/>
    <w:rsid w:val="00411498"/>
    <w:rsid w:val="0041552D"/>
    <w:rsid w:val="00416126"/>
    <w:rsid w:val="00416AC5"/>
    <w:rsid w:val="00417AB0"/>
    <w:rsid w:val="00420727"/>
    <w:rsid w:val="004210AE"/>
    <w:rsid w:val="00421963"/>
    <w:rsid w:val="00423EAE"/>
    <w:rsid w:val="004256FD"/>
    <w:rsid w:val="00425BAE"/>
    <w:rsid w:val="00425EC8"/>
    <w:rsid w:val="00426883"/>
    <w:rsid w:val="00427621"/>
    <w:rsid w:val="00427880"/>
    <w:rsid w:val="00427AC3"/>
    <w:rsid w:val="004314C1"/>
    <w:rsid w:val="004333C0"/>
    <w:rsid w:val="00433784"/>
    <w:rsid w:val="0043419F"/>
    <w:rsid w:val="00434632"/>
    <w:rsid w:val="00436317"/>
    <w:rsid w:val="00436792"/>
    <w:rsid w:val="00437F8D"/>
    <w:rsid w:val="00440121"/>
    <w:rsid w:val="0044174D"/>
    <w:rsid w:val="00441C27"/>
    <w:rsid w:val="00443AA7"/>
    <w:rsid w:val="00444A1F"/>
    <w:rsid w:val="00445E19"/>
    <w:rsid w:val="00450395"/>
    <w:rsid w:val="00450AF7"/>
    <w:rsid w:val="00450E64"/>
    <w:rsid w:val="004520C7"/>
    <w:rsid w:val="00452A5F"/>
    <w:rsid w:val="00452BF3"/>
    <w:rsid w:val="00453AF9"/>
    <w:rsid w:val="0045472B"/>
    <w:rsid w:val="00454A20"/>
    <w:rsid w:val="00454F9E"/>
    <w:rsid w:val="00455604"/>
    <w:rsid w:val="0045669D"/>
    <w:rsid w:val="00457375"/>
    <w:rsid w:val="004623D4"/>
    <w:rsid w:val="00462E17"/>
    <w:rsid w:val="00462F56"/>
    <w:rsid w:val="004638E7"/>
    <w:rsid w:val="004654A6"/>
    <w:rsid w:val="00465D53"/>
    <w:rsid w:val="00465F06"/>
    <w:rsid w:val="00467B5D"/>
    <w:rsid w:val="0047012E"/>
    <w:rsid w:val="00470384"/>
    <w:rsid w:val="004711B0"/>
    <w:rsid w:val="004724A0"/>
    <w:rsid w:val="0047283F"/>
    <w:rsid w:val="00472F7B"/>
    <w:rsid w:val="004733B0"/>
    <w:rsid w:val="0047391D"/>
    <w:rsid w:val="004753E0"/>
    <w:rsid w:val="00476398"/>
    <w:rsid w:val="004767E1"/>
    <w:rsid w:val="004769E0"/>
    <w:rsid w:val="00477A0B"/>
    <w:rsid w:val="00480B9E"/>
    <w:rsid w:val="00480BF7"/>
    <w:rsid w:val="00481BCC"/>
    <w:rsid w:val="00483CC4"/>
    <w:rsid w:val="004846DA"/>
    <w:rsid w:val="00484FB8"/>
    <w:rsid w:val="00485AD5"/>
    <w:rsid w:val="00485DBF"/>
    <w:rsid w:val="00485F7B"/>
    <w:rsid w:val="004862F6"/>
    <w:rsid w:val="0048791F"/>
    <w:rsid w:val="00487B1D"/>
    <w:rsid w:val="00487B29"/>
    <w:rsid w:val="00491C9D"/>
    <w:rsid w:val="00491EA9"/>
    <w:rsid w:val="00492DA0"/>
    <w:rsid w:val="00492DA8"/>
    <w:rsid w:val="00492DFA"/>
    <w:rsid w:val="004931C3"/>
    <w:rsid w:val="00493AF6"/>
    <w:rsid w:val="00497120"/>
    <w:rsid w:val="004A03F8"/>
    <w:rsid w:val="004A1978"/>
    <w:rsid w:val="004A1993"/>
    <w:rsid w:val="004A1D29"/>
    <w:rsid w:val="004A5412"/>
    <w:rsid w:val="004A58A9"/>
    <w:rsid w:val="004A5D1D"/>
    <w:rsid w:val="004A639A"/>
    <w:rsid w:val="004A66D9"/>
    <w:rsid w:val="004A71A9"/>
    <w:rsid w:val="004A7C17"/>
    <w:rsid w:val="004B2948"/>
    <w:rsid w:val="004B2DB2"/>
    <w:rsid w:val="004B35D3"/>
    <w:rsid w:val="004B4F25"/>
    <w:rsid w:val="004B57F6"/>
    <w:rsid w:val="004B6EB2"/>
    <w:rsid w:val="004B723C"/>
    <w:rsid w:val="004B7518"/>
    <w:rsid w:val="004B7919"/>
    <w:rsid w:val="004C43AC"/>
    <w:rsid w:val="004C641C"/>
    <w:rsid w:val="004C7987"/>
    <w:rsid w:val="004D06F4"/>
    <w:rsid w:val="004D07FA"/>
    <w:rsid w:val="004D0B8A"/>
    <w:rsid w:val="004D1DF7"/>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76A"/>
    <w:rsid w:val="004E6AB8"/>
    <w:rsid w:val="004E6D44"/>
    <w:rsid w:val="004E7222"/>
    <w:rsid w:val="004E7CF7"/>
    <w:rsid w:val="004F08FE"/>
    <w:rsid w:val="004F0E05"/>
    <w:rsid w:val="004F2804"/>
    <w:rsid w:val="004F2935"/>
    <w:rsid w:val="004F3580"/>
    <w:rsid w:val="004F4957"/>
    <w:rsid w:val="004F49F7"/>
    <w:rsid w:val="004F5D1F"/>
    <w:rsid w:val="004F7DE2"/>
    <w:rsid w:val="00500239"/>
    <w:rsid w:val="00500EE4"/>
    <w:rsid w:val="005015CC"/>
    <w:rsid w:val="00501635"/>
    <w:rsid w:val="0050231B"/>
    <w:rsid w:val="005025CF"/>
    <w:rsid w:val="005039E9"/>
    <w:rsid w:val="0050642A"/>
    <w:rsid w:val="00506553"/>
    <w:rsid w:val="00506664"/>
    <w:rsid w:val="00507652"/>
    <w:rsid w:val="00507B13"/>
    <w:rsid w:val="00507DBB"/>
    <w:rsid w:val="00510369"/>
    <w:rsid w:val="0051060D"/>
    <w:rsid w:val="00510CE0"/>
    <w:rsid w:val="005112CF"/>
    <w:rsid w:val="0051216E"/>
    <w:rsid w:val="00513041"/>
    <w:rsid w:val="00514E57"/>
    <w:rsid w:val="0051515D"/>
    <w:rsid w:val="0051563F"/>
    <w:rsid w:val="00516022"/>
    <w:rsid w:val="00516D53"/>
    <w:rsid w:val="00516F71"/>
    <w:rsid w:val="00517493"/>
    <w:rsid w:val="00517672"/>
    <w:rsid w:val="00520187"/>
    <w:rsid w:val="00521378"/>
    <w:rsid w:val="0052190B"/>
    <w:rsid w:val="005219EF"/>
    <w:rsid w:val="00522573"/>
    <w:rsid w:val="00524B42"/>
    <w:rsid w:val="005270FE"/>
    <w:rsid w:val="00527161"/>
    <w:rsid w:val="005274A2"/>
    <w:rsid w:val="00527B52"/>
    <w:rsid w:val="005305DB"/>
    <w:rsid w:val="00530AEE"/>
    <w:rsid w:val="00530CC7"/>
    <w:rsid w:val="005324B8"/>
    <w:rsid w:val="00534330"/>
    <w:rsid w:val="00534362"/>
    <w:rsid w:val="005350E8"/>
    <w:rsid w:val="00536192"/>
    <w:rsid w:val="00537091"/>
    <w:rsid w:val="00537310"/>
    <w:rsid w:val="00537EF9"/>
    <w:rsid w:val="00540673"/>
    <w:rsid w:val="00540714"/>
    <w:rsid w:val="005425F9"/>
    <w:rsid w:val="00542C34"/>
    <w:rsid w:val="00543205"/>
    <w:rsid w:val="005432CB"/>
    <w:rsid w:val="005436D4"/>
    <w:rsid w:val="00543837"/>
    <w:rsid w:val="005459C2"/>
    <w:rsid w:val="00546776"/>
    <w:rsid w:val="0055109D"/>
    <w:rsid w:val="00551806"/>
    <w:rsid w:val="005522EE"/>
    <w:rsid w:val="00552FC3"/>
    <w:rsid w:val="005534E9"/>
    <w:rsid w:val="005579E0"/>
    <w:rsid w:val="00560325"/>
    <w:rsid w:val="00560465"/>
    <w:rsid w:val="00560934"/>
    <w:rsid w:val="00560BD2"/>
    <w:rsid w:val="00561665"/>
    <w:rsid w:val="005618DB"/>
    <w:rsid w:val="005628D1"/>
    <w:rsid w:val="00562AAC"/>
    <w:rsid w:val="00564390"/>
    <w:rsid w:val="005666FB"/>
    <w:rsid w:val="00566E7E"/>
    <w:rsid w:val="005676E9"/>
    <w:rsid w:val="00567AD3"/>
    <w:rsid w:val="00570418"/>
    <w:rsid w:val="00570A5C"/>
    <w:rsid w:val="00571391"/>
    <w:rsid w:val="00572700"/>
    <w:rsid w:val="0057688F"/>
    <w:rsid w:val="005771CD"/>
    <w:rsid w:val="00577627"/>
    <w:rsid w:val="005813C1"/>
    <w:rsid w:val="00582B08"/>
    <w:rsid w:val="00583BB2"/>
    <w:rsid w:val="0058466E"/>
    <w:rsid w:val="0058477F"/>
    <w:rsid w:val="00584B44"/>
    <w:rsid w:val="0058581A"/>
    <w:rsid w:val="0059098F"/>
    <w:rsid w:val="00592000"/>
    <w:rsid w:val="005935A7"/>
    <w:rsid w:val="00594A21"/>
    <w:rsid w:val="00595897"/>
    <w:rsid w:val="0059703A"/>
    <w:rsid w:val="00597A71"/>
    <w:rsid w:val="005A05E9"/>
    <w:rsid w:val="005A24E6"/>
    <w:rsid w:val="005A2BC4"/>
    <w:rsid w:val="005A32EC"/>
    <w:rsid w:val="005A58A3"/>
    <w:rsid w:val="005A72B5"/>
    <w:rsid w:val="005B0223"/>
    <w:rsid w:val="005B1904"/>
    <w:rsid w:val="005B2462"/>
    <w:rsid w:val="005B2743"/>
    <w:rsid w:val="005B3795"/>
    <w:rsid w:val="005B402C"/>
    <w:rsid w:val="005B58B7"/>
    <w:rsid w:val="005B5A58"/>
    <w:rsid w:val="005B6BAE"/>
    <w:rsid w:val="005B7502"/>
    <w:rsid w:val="005C15CA"/>
    <w:rsid w:val="005C1681"/>
    <w:rsid w:val="005C1751"/>
    <w:rsid w:val="005C1DD2"/>
    <w:rsid w:val="005C2D49"/>
    <w:rsid w:val="005C31E5"/>
    <w:rsid w:val="005C48D3"/>
    <w:rsid w:val="005C4F58"/>
    <w:rsid w:val="005C5431"/>
    <w:rsid w:val="005C66FE"/>
    <w:rsid w:val="005C6CCA"/>
    <w:rsid w:val="005C76BD"/>
    <w:rsid w:val="005D0168"/>
    <w:rsid w:val="005D061D"/>
    <w:rsid w:val="005D0C92"/>
    <w:rsid w:val="005D1EE7"/>
    <w:rsid w:val="005D4A68"/>
    <w:rsid w:val="005D4A85"/>
    <w:rsid w:val="005D4BA5"/>
    <w:rsid w:val="005D54DE"/>
    <w:rsid w:val="005D65E8"/>
    <w:rsid w:val="005D67CB"/>
    <w:rsid w:val="005D6D81"/>
    <w:rsid w:val="005D7CAD"/>
    <w:rsid w:val="005D7FD9"/>
    <w:rsid w:val="005E0889"/>
    <w:rsid w:val="005E0B04"/>
    <w:rsid w:val="005E0C96"/>
    <w:rsid w:val="005E1D9D"/>
    <w:rsid w:val="005E1E68"/>
    <w:rsid w:val="005E2BEE"/>
    <w:rsid w:val="005E2F67"/>
    <w:rsid w:val="005E58F3"/>
    <w:rsid w:val="005E5E1D"/>
    <w:rsid w:val="005E7C18"/>
    <w:rsid w:val="005F1EFF"/>
    <w:rsid w:val="005F2D2D"/>
    <w:rsid w:val="005F30A1"/>
    <w:rsid w:val="005F341D"/>
    <w:rsid w:val="005F3C31"/>
    <w:rsid w:val="005F4D38"/>
    <w:rsid w:val="005F546B"/>
    <w:rsid w:val="005F5E08"/>
    <w:rsid w:val="005F5E2A"/>
    <w:rsid w:val="006002A4"/>
    <w:rsid w:val="00601CA1"/>
    <w:rsid w:val="00602D01"/>
    <w:rsid w:val="00603CCC"/>
    <w:rsid w:val="00603CFE"/>
    <w:rsid w:val="00603FB3"/>
    <w:rsid w:val="006047A4"/>
    <w:rsid w:val="0060530A"/>
    <w:rsid w:val="0060534A"/>
    <w:rsid w:val="006059B1"/>
    <w:rsid w:val="00605C51"/>
    <w:rsid w:val="00606056"/>
    <w:rsid w:val="0060745D"/>
    <w:rsid w:val="00607AFD"/>
    <w:rsid w:val="00607C58"/>
    <w:rsid w:val="00610ED9"/>
    <w:rsid w:val="00611B5D"/>
    <w:rsid w:val="0061253D"/>
    <w:rsid w:val="00612F3C"/>
    <w:rsid w:val="006135A4"/>
    <w:rsid w:val="0061447C"/>
    <w:rsid w:val="00614669"/>
    <w:rsid w:val="0061466D"/>
    <w:rsid w:val="006216AE"/>
    <w:rsid w:val="00622C69"/>
    <w:rsid w:val="00623274"/>
    <w:rsid w:val="0062414A"/>
    <w:rsid w:val="00624734"/>
    <w:rsid w:val="00624FB6"/>
    <w:rsid w:val="00624FD6"/>
    <w:rsid w:val="0062695A"/>
    <w:rsid w:val="006269C1"/>
    <w:rsid w:val="006273F9"/>
    <w:rsid w:val="00630201"/>
    <w:rsid w:val="006305A3"/>
    <w:rsid w:val="00630A29"/>
    <w:rsid w:val="00631842"/>
    <w:rsid w:val="00631A37"/>
    <w:rsid w:val="00631B8D"/>
    <w:rsid w:val="00632F0E"/>
    <w:rsid w:val="00633463"/>
    <w:rsid w:val="00633A69"/>
    <w:rsid w:val="00633DDE"/>
    <w:rsid w:val="00635D05"/>
    <w:rsid w:val="00636A9E"/>
    <w:rsid w:val="00636CF0"/>
    <w:rsid w:val="00640D94"/>
    <w:rsid w:val="00640EF8"/>
    <w:rsid w:val="00643469"/>
    <w:rsid w:val="0064444C"/>
    <w:rsid w:val="0064503A"/>
    <w:rsid w:val="00646065"/>
    <w:rsid w:val="006466E3"/>
    <w:rsid w:val="00646D37"/>
    <w:rsid w:val="0065032B"/>
    <w:rsid w:val="0065430B"/>
    <w:rsid w:val="006548C1"/>
    <w:rsid w:val="00654DE2"/>
    <w:rsid w:val="00656283"/>
    <w:rsid w:val="00656EAA"/>
    <w:rsid w:val="00657DB9"/>
    <w:rsid w:val="006627CF"/>
    <w:rsid w:val="006629B9"/>
    <w:rsid w:val="00663B32"/>
    <w:rsid w:val="00667016"/>
    <w:rsid w:val="006673BD"/>
    <w:rsid w:val="00667C51"/>
    <w:rsid w:val="00672AAF"/>
    <w:rsid w:val="00672ABD"/>
    <w:rsid w:val="00672B79"/>
    <w:rsid w:val="00676133"/>
    <w:rsid w:val="00676B22"/>
    <w:rsid w:val="00676B69"/>
    <w:rsid w:val="00677959"/>
    <w:rsid w:val="00677BEB"/>
    <w:rsid w:val="00677CB7"/>
    <w:rsid w:val="006801B9"/>
    <w:rsid w:val="00680A83"/>
    <w:rsid w:val="00681376"/>
    <w:rsid w:val="00681C07"/>
    <w:rsid w:val="006833AB"/>
    <w:rsid w:val="00683A1F"/>
    <w:rsid w:val="00690C79"/>
    <w:rsid w:val="006945F8"/>
    <w:rsid w:val="00696C73"/>
    <w:rsid w:val="0069746B"/>
    <w:rsid w:val="00697662"/>
    <w:rsid w:val="00697A9B"/>
    <w:rsid w:val="006A04BE"/>
    <w:rsid w:val="006A0967"/>
    <w:rsid w:val="006A0A90"/>
    <w:rsid w:val="006A0E40"/>
    <w:rsid w:val="006A1583"/>
    <w:rsid w:val="006A31ED"/>
    <w:rsid w:val="006A383F"/>
    <w:rsid w:val="006A467A"/>
    <w:rsid w:val="006A46C8"/>
    <w:rsid w:val="006A538C"/>
    <w:rsid w:val="006A5909"/>
    <w:rsid w:val="006A73E0"/>
    <w:rsid w:val="006A7C13"/>
    <w:rsid w:val="006B0142"/>
    <w:rsid w:val="006B07BF"/>
    <w:rsid w:val="006B0E99"/>
    <w:rsid w:val="006B2011"/>
    <w:rsid w:val="006B20B4"/>
    <w:rsid w:val="006B2B0D"/>
    <w:rsid w:val="006B3041"/>
    <w:rsid w:val="006B42BE"/>
    <w:rsid w:val="006B5592"/>
    <w:rsid w:val="006B686C"/>
    <w:rsid w:val="006B6FBC"/>
    <w:rsid w:val="006B72B7"/>
    <w:rsid w:val="006B7E85"/>
    <w:rsid w:val="006C0285"/>
    <w:rsid w:val="006C0A4C"/>
    <w:rsid w:val="006C1A6F"/>
    <w:rsid w:val="006C3857"/>
    <w:rsid w:val="006C4416"/>
    <w:rsid w:val="006C4EEF"/>
    <w:rsid w:val="006C546A"/>
    <w:rsid w:val="006C59CF"/>
    <w:rsid w:val="006C5A37"/>
    <w:rsid w:val="006C61DD"/>
    <w:rsid w:val="006D1797"/>
    <w:rsid w:val="006D26B0"/>
    <w:rsid w:val="006D33F6"/>
    <w:rsid w:val="006D3858"/>
    <w:rsid w:val="006D45DF"/>
    <w:rsid w:val="006D4739"/>
    <w:rsid w:val="006D47EE"/>
    <w:rsid w:val="006D54C1"/>
    <w:rsid w:val="006D7661"/>
    <w:rsid w:val="006E200E"/>
    <w:rsid w:val="006E276D"/>
    <w:rsid w:val="006E2BD3"/>
    <w:rsid w:val="006E2CD2"/>
    <w:rsid w:val="006E5717"/>
    <w:rsid w:val="006E609A"/>
    <w:rsid w:val="006E60AB"/>
    <w:rsid w:val="006E6536"/>
    <w:rsid w:val="006E65B3"/>
    <w:rsid w:val="006E6F6B"/>
    <w:rsid w:val="006E7284"/>
    <w:rsid w:val="006E734D"/>
    <w:rsid w:val="006F0329"/>
    <w:rsid w:val="006F0763"/>
    <w:rsid w:val="006F1359"/>
    <w:rsid w:val="006F15E5"/>
    <w:rsid w:val="006F1B2D"/>
    <w:rsid w:val="006F2A5A"/>
    <w:rsid w:val="006F3972"/>
    <w:rsid w:val="006F3C2B"/>
    <w:rsid w:val="006F461E"/>
    <w:rsid w:val="006F50E9"/>
    <w:rsid w:val="006F5C51"/>
    <w:rsid w:val="006F5F3D"/>
    <w:rsid w:val="006F78BE"/>
    <w:rsid w:val="006F7934"/>
    <w:rsid w:val="006F7FDD"/>
    <w:rsid w:val="007003EE"/>
    <w:rsid w:val="00702230"/>
    <w:rsid w:val="007023AA"/>
    <w:rsid w:val="00702ED6"/>
    <w:rsid w:val="00706952"/>
    <w:rsid w:val="00706C37"/>
    <w:rsid w:val="0071094F"/>
    <w:rsid w:val="00710AC6"/>
    <w:rsid w:val="00712073"/>
    <w:rsid w:val="00713FC6"/>
    <w:rsid w:val="0071507B"/>
    <w:rsid w:val="007156F1"/>
    <w:rsid w:val="0071581D"/>
    <w:rsid w:val="00715CB4"/>
    <w:rsid w:val="00715DAE"/>
    <w:rsid w:val="00715F51"/>
    <w:rsid w:val="00716E45"/>
    <w:rsid w:val="0071701B"/>
    <w:rsid w:val="00717830"/>
    <w:rsid w:val="00717F46"/>
    <w:rsid w:val="00720527"/>
    <w:rsid w:val="00720E9A"/>
    <w:rsid w:val="0072106F"/>
    <w:rsid w:val="0072115D"/>
    <w:rsid w:val="007211D3"/>
    <w:rsid w:val="00722C00"/>
    <w:rsid w:val="00722DD1"/>
    <w:rsid w:val="007230A3"/>
    <w:rsid w:val="00724318"/>
    <w:rsid w:val="00725283"/>
    <w:rsid w:val="007268E8"/>
    <w:rsid w:val="00731CB7"/>
    <w:rsid w:val="00733054"/>
    <w:rsid w:val="007333A5"/>
    <w:rsid w:val="0073458B"/>
    <w:rsid w:val="00734611"/>
    <w:rsid w:val="00735392"/>
    <w:rsid w:val="00735D91"/>
    <w:rsid w:val="00737409"/>
    <w:rsid w:val="00737649"/>
    <w:rsid w:val="00737719"/>
    <w:rsid w:val="00737838"/>
    <w:rsid w:val="0074053F"/>
    <w:rsid w:val="00743438"/>
    <w:rsid w:val="007439D9"/>
    <w:rsid w:val="007442F4"/>
    <w:rsid w:val="00744733"/>
    <w:rsid w:val="00744C01"/>
    <w:rsid w:val="00745E31"/>
    <w:rsid w:val="00745F1C"/>
    <w:rsid w:val="00746AE1"/>
    <w:rsid w:val="0075024E"/>
    <w:rsid w:val="00750D2F"/>
    <w:rsid w:val="00750E0E"/>
    <w:rsid w:val="00752140"/>
    <w:rsid w:val="007526DA"/>
    <w:rsid w:val="00753860"/>
    <w:rsid w:val="00753E9E"/>
    <w:rsid w:val="00753F07"/>
    <w:rsid w:val="00754B63"/>
    <w:rsid w:val="00754DC8"/>
    <w:rsid w:val="007556C4"/>
    <w:rsid w:val="00756C1F"/>
    <w:rsid w:val="007577CC"/>
    <w:rsid w:val="00757DFA"/>
    <w:rsid w:val="00760517"/>
    <w:rsid w:val="00760679"/>
    <w:rsid w:val="00760BDE"/>
    <w:rsid w:val="007613A7"/>
    <w:rsid w:val="007615DF"/>
    <w:rsid w:val="0076506E"/>
    <w:rsid w:val="007657E6"/>
    <w:rsid w:val="00767C4D"/>
    <w:rsid w:val="007707F0"/>
    <w:rsid w:val="00770E57"/>
    <w:rsid w:val="007754E5"/>
    <w:rsid w:val="0077553F"/>
    <w:rsid w:val="00775ADF"/>
    <w:rsid w:val="00775C03"/>
    <w:rsid w:val="0077642D"/>
    <w:rsid w:val="00777106"/>
    <w:rsid w:val="00777D77"/>
    <w:rsid w:val="00780089"/>
    <w:rsid w:val="00780334"/>
    <w:rsid w:val="00781618"/>
    <w:rsid w:val="00781A63"/>
    <w:rsid w:val="0078432D"/>
    <w:rsid w:val="007856AD"/>
    <w:rsid w:val="007859A1"/>
    <w:rsid w:val="007869E0"/>
    <w:rsid w:val="00790518"/>
    <w:rsid w:val="00791767"/>
    <w:rsid w:val="00792465"/>
    <w:rsid w:val="007925FB"/>
    <w:rsid w:val="00793753"/>
    <w:rsid w:val="00793793"/>
    <w:rsid w:val="007944EF"/>
    <w:rsid w:val="0079491B"/>
    <w:rsid w:val="0079552C"/>
    <w:rsid w:val="00795B42"/>
    <w:rsid w:val="0079680A"/>
    <w:rsid w:val="00797583"/>
    <w:rsid w:val="0079758A"/>
    <w:rsid w:val="007975CB"/>
    <w:rsid w:val="00797C78"/>
    <w:rsid w:val="007A1E89"/>
    <w:rsid w:val="007A2FDC"/>
    <w:rsid w:val="007A3556"/>
    <w:rsid w:val="007A58E4"/>
    <w:rsid w:val="007A59E5"/>
    <w:rsid w:val="007B0490"/>
    <w:rsid w:val="007B0D42"/>
    <w:rsid w:val="007B0FF2"/>
    <w:rsid w:val="007B1253"/>
    <w:rsid w:val="007B1C0E"/>
    <w:rsid w:val="007B25B7"/>
    <w:rsid w:val="007B2CCF"/>
    <w:rsid w:val="007B319D"/>
    <w:rsid w:val="007B3627"/>
    <w:rsid w:val="007B3C17"/>
    <w:rsid w:val="007B4369"/>
    <w:rsid w:val="007B4F1D"/>
    <w:rsid w:val="007B51ED"/>
    <w:rsid w:val="007B5A46"/>
    <w:rsid w:val="007B75B8"/>
    <w:rsid w:val="007C0AA7"/>
    <w:rsid w:val="007C1575"/>
    <w:rsid w:val="007C1ADB"/>
    <w:rsid w:val="007C1D40"/>
    <w:rsid w:val="007C2FD0"/>
    <w:rsid w:val="007C3413"/>
    <w:rsid w:val="007C42BC"/>
    <w:rsid w:val="007C43B1"/>
    <w:rsid w:val="007C59C8"/>
    <w:rsid w:val="007C6AF4"/>
    <w:rsid w:val="007C71A3"/>
    <w:rsid w:val="007C7227"/>
    <w:rsid w:val="007D1A80"/>
    <w:rsid w:val="007D1A92"/>
    <w:rsid w:val="007D4674"/>
    <w:rsid w:val="007D4D19"/>
    <w:rsid w:val="007D6C24"/>
    <w:rsid w:val="007E0100"/>
    <w:rsid w:val="007E0550"/>
    <w:rsid w:val="007E0FE8"/>
    <w:rsid w:val="007E2D05"/>
    <w:rsid w:val="007E4ABB"/>
    <w:rsid w:val="007E57FA"/>
    <w:rsid w:val="007E7229"/>
    <w:rsid w:val="007F1388"/>
    <w:rsid w:val="007F1C7F"/>
    <w:rsid w:val="007F23F3"/>
    <w:rsid w:val="007F2AC7"/>
    <w:rsid w:val="007F2EC2"/>
    <w:rsid w:val="007F33C0"/>
    <w:rsid w:val="007F40E4"/>
    <w:rsid w:val="007F4F77"/>
    <w:rsid w:val="007F58E2"/>
    <w:rsid w:val="007F7E60"/>
    <w:rsid w:val="008009F1"/>
    <w:rsid w:val="00800D0F"/>
    <w:rsid w:val="00801F34"/>
    <w:rsid w:val="00802933"/>
    <w:rsid w:val="00802F91"/>
    <w:rsid w:val="008041BB"/>
    <w:rsid w:val="00804821"/>
    <w:rsid w:val="00805B7B"/>
    <w:rsid w:val="00807425"/>
    <w:rsid w:val="00810C96"/>
    <w:rsid w:val="00811FDB"/>
    <w:rsid w:val="00812B4C"/>
    <w:rsid w:val="00812F89"/>
    <w:rsid w:val="00812FF8"/>
    <w:rsid w:val="00813468"/>
    <w:rsid w:val="00813A2F"/>
    <w:rsid w:val="008143CF"/>
    <w:rsid w:val="008145C1"/>
    <w:rsid w:val="00814E78"/>
    <w:rsid w:val="008153AA"/>
    <w:rsid w:val="00816F18"/>
    <w:rsid w:val="0081717C"/>
    <w:rsid w:val="0082067D"/>
    <w:rsid w:val="00820C46"/>
    <w:rsid w:val="00821574"/>
    <w:rsid w:val="008237E1"/>
    <w:rsid w:val="00824493"/>
    <w:rsid w:val="00824611"/>
    <w:rsid w:val="008256BC"/>
    <w:rsid w:val="008269D1"/>
    <w:rsid w:val="00827366"/>
    <w:rsid w:val="0082756B"/>
    <w:rsid w:val="008311B5"/>
    <w:rsid w:val="00831D52"/>
    <w:rsid w:val="00832F2A"/>
    <w:rsid w:val="00833570"/>
    <w:rsid w:val="00834926"/>
    <w:rsid w:val="00834E54"/>
    <w:rsid w:val="00835958"/>
    <w:rsid w:val="0083622B"/>
    <w:rsid w:val="00836CD3"/>
    <w:rsid w:val="008376B5"/>
    <w:rsid w:val="00837CCB"/>
    <w:rsid w:val="00840D82"/>
    <w:rsid w:val="008413CF"/>
    <w:rsid w:val="00842386"/>
    <w:rsid w:val="0084260F"/>
    <w:rsid w:val="00842DE7"/>
    <w:rsid w:val="0084325D"/>
    <w:rsid w:val="00843E33"/>
    <w:rsid w:val="00844A43"/>
    <w:rsid w:val="008451E7"/>
    <w:rsid w:val="00845F22"/>
    <w:rsid w:val="008466A1"/>
    <w:rsid w:val="0085121E"/>
    <w:rsid w:val="0085140F"/>
    <w:rsid w:val="00852E52"/>
    <w:rsid w:val="008532F4"/>
    <w:rsid w:val="008545E5"/>
    <w:rsid w:val="0085482F"/>
    <w:rsid w:val="00854A51"/>
    <w:rsid w:val="00854BBA"/>
    <w:rsid w:val="00855742"/>
    <w:rsid w:val="0085641F"/>
    <w:rsid w:val="008600A1"/>
    <w:rsid w:val="00861112"/>
    <w:rsid w:val="00861317"/>
    <w:rsid w:val="008615C6"/>
    <w:rsid w:val="00861FA2"/>
    <w:rsid w:val="008621E0"/>
    <w:rsid w:val="008626BE"/>
    <w:rsid w:val="008632E4"/>
    <w:rsid w:val="00864016"/>
    <w:rsid w:val="00864337"/>
    <w:rsid w:val="00864695"/>
    <w:rsid w:val="0086491A"/>
    <w:rsid w:val="00866075"/>
    <w:rsid w:val="00867BE7"/>
    <w:rsid w:val="00867CE9"/>
    <w:rsid w:val="00867DBE"/>
    <w:rsid w:val="00870AC3"/>
    <w:rsid w:val="008720B8"/>
    <w:rsid w:val="008725EA"/>
    <w:rsid w:val="00872ABE"/>
    <w:rsid w:val="0087303F"/>
    <w:rsid w:val="00873FC3"/>
    <w:rsid w:val="00874AB3"/>
    <w:rsid w:val="00874DFA"/>
    <w:rsid w:val="008756AA"/>
    <w:rsid w:val="00876718"/>
    <w:rsid w:val="00876C6D"/>
    <w:rsid w:val="00876E4E"/>
    <w:rsid w:val="00877011"/>
    <w:rsid w:val="00877BA6"/>
    <w:rsid w:val="008804A1"/>
    <w:rsid w:val="00880AA2"/>
    <w:rsid w:val="00880DB7"/>
    <w:rsid w:val="00880F01"/>
    <w:rsid w:val="008818D2"/>
    <w:rsid w:val="00883057"/>
    <w:rsid w:val="00883156"/>
    <w:rsid w:val="00883873"/>
    <w:rsid w:val="008838F0"/>
    <w:rsid w:val="00883CEE"/>
    <w:rsid w:val="00883CF0"/>
    <w:rsid w:val="00883D8B"/>
    <w:rsid w:val="00884DEA"/>
    <w:rsid w:val="0088575A"/>
    <w:rsid w:val="008869BC"/>
    <w:rsid w:val="008871CC"/>
    <w:rsid w:val="00887319"/>
    <w:rsid w:val="00890102"/>
    <w:rsid w:val="0089114A"/>
    <w:rsid w:val="00891A4A"/>
    <w:rsid w:val="0089242D"/>
    <w:rsid w:val="00893795"/>
    <w:rsid w:val="0089546B"/>
    <w:rsid w:val="008A06C6"/>
    <w:rsid w:val="008A12E9"/>
    <w:rsid w:val="008A19CE"/>
    <w:rsid w:val="008A1B9C"/>
    <w:rsid w:val="008A1E7E"/>
    <w:rsid w:val="008A2A37"/>
    <w:rsid w:val="008A32E2"/>
    <w:rsid w:val="008A346D"/>
    <w:rsid w:val="008A34D7"/>
    <w:rsid w:val="008A3B7A"/>
    <w:rsid w:val="008A3F2E"/>
    <w:rsid w:val="008A79A4"/>
    <w:rsid w:val="008B15C7"/>
    <w:rsid w:val="008B259A"/>
    <w:rsid w:val="008B2FD7"/>
    <w:rsid w:val="008B32B4"/>
    <w:rsid w:val="008B6820"/>
    <w:rsid w:val="008B7CD8"/>
    <w:rsid w:val="008C0950"/>
    <w:rsid w:val="008C1D0A"/>
    <w:rsid w:val="008C32C3"/>
    <w:rsid w:val="008C3713"/>
    <w:rsid w:val="008C44AF"/>
    <w:rsid w:val="008C496C"/>
    <w:rsid w:val="008C5A56"/>
    <w:rsid w:val="008C630E"/>
    <w:rsid w:val="008C78AF"/>
    <w:rsid w:val="008D0C56"/>
    <w:rsid w:val="008D1569"/>
    <w:rsid w:val="008D1CBC"/>
    <w:rsid w:val="008D1F87"/>
    <w:rsid w:val="008D4444"/>
    <w:rsid w:val="008D472B"/>
    <w:rsid w:val="008D4D5A"/>
    <w:rsid w:val="008D56A3"/>
    <w:rsid w:val="008D60FE"/>
    <w:rsid w:val="008E0BAC"/>
    <w:rsid w:val="008E0BC6"/>
    <w:rsid w:val="008E12EC"/>
    <w:rsid w:val="008E20DA"/>
    <w:rsid w:val="008E4425"/>
    <w:rsid w:val="008E5243"/>
    <w:rsid w:val="008E55DD"/>
    <w:rsid w:val="008E6379"/>
    <w:rsid w:val="008F08F7"/>
    <w:rsid w:val="008F0C7A"/>
    <w:rsid w:val="008F1312"/>
    <w:rsid w:val="008F32A6"/>
    <w:rsid w:val="008F3331"/>
    <w:rsid w:val="008F33DD"/>
    <w:rsid w:val="008F4B95"/>
    <w:rsid w:val="008F519B"/>
    <w:rsid w:val="008F57E3"/>
    <w:rsid w:val="008F6022"/>
    <w:rsid w:val="008F7104"/>
    <w:rsid w:val="008F7730"/>
    <w:rsid w:val="008F7C39"/>
    <w:rsid w:val="00900EEB"/>
    <w:rsid w:val="00901591"/>
    <w:rsid w:val="009025B3"/>
    <w:rsid w:val="009030D6"/>
    <w:rsid w:val="009031C0"/>
    <w:rsid w:val="009035D6"/>
    <w:rsid w:val="0090486A"/>
    <w:rsid w:val="00905C76"/>
    <w:rsid w:val="00906270"/>
    <w:rsid w:val="00906632"/>
    <w:rsid w:val="00907094"/>
    <w:rsid w:val="00910119"/>
    <w:rsid w:val="00910D6F"/>
    <w:rsid w:val="00912E65"/>
    <w:rsid w:val="00912F7B"/>
    <w:rsid w:val="00912F97"/>
    <w:rsid w:val="0091325D"/>
    <w:rsid w:val="00914E6D"/>
    <w:rsid w:val="009161FC"/>
    <w:rsid w:val="009168EC"/>
    <w:rsid w:val="00916BAC"/>
    <w:rsid w:val="00916FCC"/>
    <w:rsid w:val="00917521"/>
    <w:rsid w:val="00920E76"/>
    <w:rsid w:val="00922336"/>
    <w:rsid w:val="009231A8"/>
    <w:rsid w:val="00923DC6"/>
    <w:rsid w:val="00924881"/>
    <w:rsid w:val="00924B0D"/>
    <w:rsid w:val="00924C11"/>
    <w:rsid w:val="00925A6A"/>
    <w:rsid w:val="00927048"/>
    <w:rsid w:val="00927405"/>
    <w:rsid w:val="0092763E"/>
    <w:rsid w:val="00927C8D"/>
    <w:rsid w:val="009300F6"/>
    <w:rsid w:val="00931111"/>
    <w:rsid w:val="0093280A"/>
    <w:rsid w:val="00934A1A"/>
    <w:rsid w:val="00935048"/>
    <w:rsid w:val="009353E8"/>
    <w:rsid w:val="00935D95"/>
    <w:rsid w:val="00935EFE"/>
    <w:rsid w:val="00935F3A"/>
    <w:rsid w:val="009412C8"/>
    <w:rsid w:val="009419F4"/>
    <w:rsid w:val="00941DD2"/>
    <w:rsid w:val="009428EA"/>
    <w:rsid w:val="00942D83"/>
    <w:rsid w:val="00943D96"/>
    <w:rsid w:val="0094414B"/>
    <w:rsid w:val="009442A8"/>
    <w:rsid w:val="00944880"/>
    <w:rsid w:val="0094555F"/>
    <w:rsid w:val="009467EF"/>
    <w:rsid w:val="009468D3"/>
    <w:rsid w:val="00946B10"/>
    <w:rsid w:val="00950842"/>
    <w:rsid w:val="00952EBE"/>
    <w:rsid w:val="00955F70"/>
    <w:rsid w:val="00957345"/>
    <w:rsid w:val="009608DF"/>
    <w:rsid w:val="00961796"/>
    <w:rsid w:val="00962667"/>
    <w:rsid w:val="00963A65"/>
    <w:rsid w:val="0096498E"/>
    <w:rsid w:val="00965276"/>
    <w:rsid w:val="00966704"/>
    <w:rsid w:val="00966D11"/>
    <w:rsid w:val="00970BB4"/>
    <w:rsid w:val="00970E8C"/>
    <w:rsid w:val="00971D52"/>
    <w:rsid w:val="0097301E"/>
    <w:rsid w:val="0097370A"/>
    <w:rsid w:val="009741B4"/>
    <w:rsid w:val="00974C81"/>
    <w:rsid w:val="00974CBB"/>
    <w:rsid w:val="00975101"/>
    <w:rsid w:val="00975801"/>
    <w:rsid w:val="00975DB8"/>
    <w:rsid w:val="00976C0D"/>
    <w:rsid w:val="009804CC"/>
    <w:rsid w:val="00981F0E"/>
    <w:rsid w:val="00981F1E"/>
    <w:rsid w:val="00981F28"/>
    <w:rsid w:val="009825EE"/>
    <w:rsid w:val="0098347C"/>
    <w:rsid w:val="00983543"/>
    <w:rsid w:val="009839F2"/>
    <w:rsid w:val="00983BEC"/>
    <w:rsid w:val="00983E6E"/>
    <w:rsid w:val="00983F54"/>
    <w:rsid w:val="00984369"/>
    <w:rsid w:val="0098526F"/>
    <w:rsid w:val="00985955"/>
    <w:rsid w:val="00986C42"/>
    <w:rsid w:val="00986F08"/>
    <w:rsid w:val="0099018D"/>
    <w:rsid w:val="0099116E"/>
    <w:rsid w:val="00992A65"/>
    <w:rsid w:val="00992CEB"/>
    <w:rsid w:val="009950F9"/>
    <w:rsid w:val="00995BDE"/>
    <w:rsid w:val="00995EAC"/>
    <w:rsid w:val="0099630B"/>
    <w:rsid w:val="009965AC"/>
    <w:rsid w:val="0099733A"/>
    <w:rsid w:val="00997FB8"/>
    <w:rsid w:val="009A1DB4"/>
    <w:rsid w:val="009A243A"/>
    <w:rsid w:val="009A24AB"/>
    <w:rsid w:val="009A371B"/>
    <w:rsid w:val="009A3B1C"/>
    <w:rsid w:val="009A4BBA"/>
    <w:rsid w:val="009A5CFA"/>
    <w:rsid w:val="009A724A"/>
    <w:rsid w:val="009B08EA"/>
    <w:rsid w:val="009B1C3C"/>
    <w:rsid w:val="009B432A"/>
    <w:rsid w:val="009C0280"/>
    <w:rsid w:val="009C0C2E"/>
    <w:rsid w:val="009C0E52"/>
    <w:rsid w:val="009C116A"/>
    <w:rsid w:val="009C4EF5"/>
    <w:rsid w:val="009C5034"/>
    <w:rsid w:val="009C52B1"/>
    <w:rsid w:val="009C550D"/>
    <w:rsid w:val="009C73F3"/>
    <w:rsid w:val="009D078E"/>
    <w:rsid w:val="009D0A46"/>
    <w:rsid w:val="009D0E23"/>
    <w:rsid w:val="009D14E9"/>
    <w:rsid w:val="009D1FE2"/>
    <w:rsid w:val="009D29FA"/>
    <w:rsid w:val="009D5960"/>
    <w:rsid w:val="009D68AA"/>
    <w:rsid w:val="009D70FB"/>
    <w:rsid w:val="009E09F7"/>
    <w:rsid w:val="009E30AA"/>
    <w:rsid w:val="009E312C"/>
    <w:rsid w:val="009E35B4"/>
    <w:rsid w:val="009E3C3F"/>
    <w:rsid w:val="009E4322"/>
    <w:rsid w:val="009E487D"/>
    <w:rsid w:val="009E5250"/>
    <w:rsid w:val="009E52D7"/>
    <w:rsid w:val="009E531E"/>
    <w:rsid w:val="009E5854"/>
    <w:rsid w:val="009E6960"/>
    <w:rsid w:val="009E7171"/>
    <w:rsid w:val="009E7EB4"/>
    <w:rsid w:val="009F0AFB"/>
    <w:rsid w:val="009F3658"/>
    <w:rsid w:val="009F38E7"/>
    <w:rsid w:val="009F3BA0"/>
    <w:rsid w:val="009F3F11"/>
    <w:rsid w:val="009F64B8"/>
    <w:rsid w:val="009F6EF1"/>
    <w:rsid w:val="009F79A3"/>
    <w:rsid w:val="00A01548"/>
    <w:rsid w:val="00A039BA"/>
    <w:rsid w:val="00A06756"/>
    <w:rsid w:val="00A06886"/>
    <w:rsid w:val="00A073C1"/>
    <w:rsid w:val="00A10064"/>
    <w:rsid w:val="00A11959"/>
    <w:rsid w:val="00A126E5"/>
    <w:rsid w:val="00A12B6F"/>
    <w:rsid w:val="00A13CE0"/>
    <w:rsid w:val="00A14038"/>
    <w:rsid w:val="00A14380"/>
    <w:rsid w:val="00A14A01"/>
    <w:rsid w:val="00A1578E"/>
    <w:rsid w:val="00A21A27"/>
    <w:rsid w:val="00A21CDF"/>
    <w:rsid w:val="00A2522B"/>
    <w:rsid w:val="00A2530C"/>
    <w:rsid w:val="00A25E76"/>
    <w:rsid w:val="00A27154"/>
    <w:rsid w:val="00A315D2"/>
    <w:rsid w:val="00A31A01"/>
    <w:rsid w:val="00A31C25"/>
    <w:rsid w:val="00A3345F"/>
    <w:rsid w:val="00A33E32"/>
    <w:rsid w:val="00A349DE"/>
    <w:rsid w:val="00A40AC3"/>
    <w:rsid w:val="00A41157"/>
    <w:rsid w:val="00A42B2B"/>
    <w:rsid w:val="00A432ED"/>
    <w:rsid w:val="00A439F0"/>
    <w:rsid w:val="00A44F88"/>
    <w:rsid w:val="00A453E8"/>
    <w:rsid w:val="00A461B5"/>
    <w:rsid w:val="00A4665B"/>
    <w:rsid w:val="00A50D7C"/>
    <w:rsid w:val="00A5171A"/>
    <w:rsid w:val="00A529AC"/>
    <w:rsid w:val="00A529C6"/>
    <w:rsid w:val="00A53711"/>
    <w:rsid w:val="00A5410D"/>
    <w:rsid w:val="00A54440"/>
    <w:rsid w:val="00A55953"/>
    <w:rsid w:val="00A55BCA"/>
    <w:rsid w:val="00A567C1"/>
    <w:rsid w:val="00A57946"/>
    <w:rsid w:val="00A60BB8"/>
    <w:rsid w:val="00A61179"/>
    <w:rsid w:val="00A6155C"/>
    <w:rsid w:val="00A616D6"/>
    <w:rsid w:val="00A65660"/>
    <w:rsid w:val="00A669E6"/>
    <w:rsid w:val="00A66D5A"/>
    <w:rsid w:val="00A67A15"/>
    <w:rsid w:val="00A71AE9"/>
    <w:rsid w:val="00A722A6"/>
    <w:rsid w:val="00A72D00"/>
    <w:rsid w:val="00A732CB"/>
    <w:rsid w:val="00A73505"/>
    <w:rsid w:val="00A74AB6"/>
    <w:rsid w:val="00A74D35"/>
    <w:rsid w:val="00A770D4"/>
    <w:rsid w:val="00A800C7"/>
    <w:rsid w:val="00A804B8"/>
    <w:rsid w:val="00A8143A"/>
    <w:rsid w:val="00A81ADB"/>
    <w:rsid w:val="00A81B5D"/>
    <w:rsid w:val="00A81E13"/>
    <w:rsid w:val="00A8399A"/>
    <w:rsid w:val="00A86A30"/>
    <w:rsid w:val="00A901CF"/>
    <w:rsid w:val="00A92267"/>
    <w:rsid w:val="00A929FC"/>
    <w:rsid w:val="00A93005"/>
    <w:rsid w:val="00A9357E"/>
    <w:rsid w:val="00A93A0B"/>
    <w:rsid w:val="00A93C5C"/>
    <w:rsid w:val="00A94A9C"/>
    <w:rsid w:val="00A953FD"/>
    <w:rsid w:val="00A95AC9"/>
    <w:rsid w:val="00A95B1C"/>
    <w:rsid w:val="00A96EFC"/>
    <w:rsid w:val="00AA0511"/>
    <w:rsid w:val="00AA4CDB"/>
    <w:rsid w:val="00AA61A4"/>
    <w:rsid w:val="00AA6445"/>
    <w:rsid w:val="00AA71AE"/>
    <w:rsid w:val="00AA74B3"/>
    <w:rsid w:val="00AA7C19"/>
    <w:rsid w:val="00AB02D9"/>
    <w:rsid w:val="00AB10A5"/>
    <w:rsid w:val="00AB12BA"/>
    <w:rsid w:val="00AB2A75"/>
    <w:rsid w:val="00AB357E"/>
    <w:rsid w:val="00AB36DA"/>
    <w:rsid w:val="00AB471D"/>
    <w:rsid w:val="00AB4855"/>
    <w:rsid w:val="00AB49AF"/>
    <w:rsid w:val="00AB6D03"/>
    <w:rsid w:val="00AB71D6"/>
    <w:rsid w:val="00AB7F69"/>
    <w:rsid w:val="00AC08DF"/>
    <w:rsid w:val="00AC1C1B"/>
    <w:rsid w:val="00AC26D7"/>
    <w:rsid w:val="00AC2F8D"/>
    <w:rsid w:val="00AC5851"/>
    <w:rsid w:val="00AC710E"/>
    <w:rsid w:val="00AC7311"/>
    <w:rsid w:val="00AD017C"/>
    <w:rsid w:val="00AD0BAA"/>
    <w:rsid w:val="00AD20DF"/>
    <w:rsid w:val="00AD26F0"/>
    <w:rsid w:val="00AD2AF0"/>
    <w:rsid w:val="00AD2D12"/>
    <w:rsid w:val="00AD3A4E"/>
    <w:rsid w:val="00AD3F93"/>
    <w:rsid w:val="00AD4474"/>
    <w:rsid w:val="00AD45CE"/>
    <w:rsid w:val="00AD4F32"/>
    <w:rsid w:val="00AD5A4B"/>
    <w:rsid w:val="00AD6194"/>
    <w:rsid w:val="00AD7DCF"/>
    <w:rsid w:val="00AD7E69"/>
    <w:rsid w:val="00AD7F06"/>
    <w:rsid w:val="00AE069E"/>
    <w:rsid w:val="00AE12FC"/>
    <w:rsid w:val="00AE2169"/>
    <w:rsid w:val="00AE3E6C"/>
    <w:rsid w:val="00AE5BC2"/>
    <w:rsid w:val="00AE5DA9"/>
    <w:rsid w:val="00AE672D"/>
    <w:rsid w:val="00AE7D91"/>
    <w:rsid w:val="00AF02FC"/>
    <w:rsid w:val="00AF0619"/>
    <w:rsid w:val="00AF1265"/>
    <w:rsid w:val="00AF130B"/>
    <w:rsid w:val="00AF143D"/>
    <w:rsid w:val="00AF1809"/>
    <w:rsid w:val="00AF222E"/>
    <w:rsid w:val="00AF26CD"/>
    <w:rsid w:val="00AF3ABC"/>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27DE"/>
    <w:rsid w:val="00B05E51"/>
    <w:rsid w:val="00B06186"/>
    <w:rsid w:val="00B0685A"/>
    <w:rsid w:val="00B07024"/>
    <w:rsid w:val="00B10041"/>
    <w:rsid w:val="00B104E7"/>
    <w:rsid w:val="00B11907"/>
    <w:rsid w:val="00B12E23"/>
    <w:rsid w:val="00B13050"/>
    <w:rsid w:val="00B1326E"/>
    <w:rsid w:val="00B13282"/>
    <w:rsid w:val="00B159E7"/>
    <w:rsid w:val="00B15D53"/>
    <w:rsid w:val="00B15D7D"/>
    <w:rsid w:val="00B16933"/>
    <w:rsid w:val="00B17EB4"/>
    <w:rsid w:val="00B20D98"/>
    <w:rsid w:val="00B20F33"/>
    <w:rsid w:val="00B2493D"/>
    <w:rsid w:val="00B24A00"/>
    <w:rsid w:val="00B25478"/>
    <w:rsid w:val="00B25706"/>
    <w:rsid w:val="00B257CB"/>
    <w:rsid w:val="00B2659E"/>
    <w:rsid w:val="00B266AB"/>
    <w:rsid w:val="00B26D7C"/>
    <w:rsid w:val="00B27429"/>
    <w:rsid w:val="00B27D15"/>
    <w:rsid w:val="00B3058A"/>
    <w:rsid w:val="00B32DF4"/>
    <w:rsid w:val="00B33231"/>
    <w:rsid w:val="00B33C12"/>
    <w:rsid w:val="00B34DA8"/>
    <w:rsid w:val="00B3558A"/>
    <w:rsid w:val="00B36469"/>
    <w:rsid w:val="00B379A6"/>
    <w:rsid w:val="00B37FA7"/>
    <w:rsid w:val="00B41259"/>
    <w:rsid w:val="00B41C1F"/>
    <w:rsid w:val="00B425AC"/>
    <w:rsid w:val="00B43255"/>
    <w:rsid w:val="00B434C4"/>
    <w:rsid w:val="00B43CA6"/>
    <w:rsid w:val="00B44B83"/>
    <w:rsid w:val="00B45701"/>
    <w:rsid w:val="00B47A20"/>
    <w:rsid w:val="00B5192E"/>
    <w:rsid w:val="00B52435"/>
    <w:rsid w:val="00B5320D"/>
    <w:rsid w:val="00B538D5"/>
    <w:rsid w:val="00B53D43"/>
    <w:rsid w:val="00B53F5B"/>
    <w:rsid w:val="00B554DB"/>
    <w:rsid w:val="00B5558F"/>
    <w:rsid w:val="00B55F8C"/>
    <w:rsid w:val="00B55FF1"/>
    <w:rsid w:val="00B57565"/>
    <w:rsid w:val="00B57696"/>
    <w:rsid w:val="00B579D2"/>
    <w:rsid w:val="00B57C02"/>
    <w:rsid w:val="00B602BE"/>
    <w:rsid w:val="00B61205"/>
    <w:rsid w:val="00B61E0E"/>
    <w:rsid w:val="00B63BE1"/>
    <w:rsid w:val="00B64014"/>
    <w:rsid w:val="00B64746"/>
    <w:rsid w:val="00B64E1A"/>
    <w:rsid w:val="00B65279"/>
    <w:rsid w:val="00B657A6"/>
    <w:rsid w:val="00B65927"/>
    <w:rsid w:val="00B65AE2"/>
    <w:rsid w:val="00B67E99"/>
    <w:rsid w:val="00B70317"/>
    <w:rsid w:val="00B70678"/>
    <w:rsid w:val="00B71178"/>
    <w:rsid w:val="00B7133E"/>
    <w:rsid w:val="00B7285E"/>
    <w:rsid w:val="00B730B2"/>
    <w:rsid w:val="00B73FF8"/>
    <w:rsid w:val="00B77A66"/>
    <w:rsid w:val="00B80EAE"/>
    <w:rsid w:val="00B81311"/>
    <w:rsid w:val="00B8184F"/>
    <w:rsid w:val="00B81A7D"/>
    <w:rsid w:val="00B821B5"/>
    <w:rsid w:val="00B82D1C"/>
    <w:rsid w:val="00B831F7"/>
    <w:rsid w:val="00B84470"/>
    <w:rsid w:val="00B849E1"/>
    <w:rsid w:val="00B84D68"/>
    <w:rsid w:val="00B84FDC"/>
    <w:rsid w:val="00B85A87"/>
    <w:rsid w:val="00B86832"/>
    <w:rsid w:val="00B91D24"/>
    <w:rsid w:val="00B92DD8"/>
    <w:rsid w:val="00B92F2F"/>
    <w:rsid w:val="00B943F6"/>
    <w:rsid w:val="00B9455C"/>
    <w:rsid w:val="00B94731"/>
    <w:rsid w:val="00B947AE"/>
    <w:rsid w:val="00B94C60"/>
    <w:rsid w:val="00B94C7A"/>
    <w:rsid w:val="00B94DF7"/>
    <w:rsid w:val="00B959C1"/>
    <w:rsid w:val="00B96C88"/>
    <w:rsid w:val="00BA11C4"/>
    <w:rsid w:val="00BA16A6"/>
    <w:rsid w:val="00BA180A"/>
    <w:rsid w:val="00BA548C"/>
    <w:rsid w:val="00BA5C3B"/>
    <w:rsid w:val="00BA6C0D"/>
    <w:rsid w:val="00BA6CA2"/>
    <w:rsid w:val="00BA7926"/>
    <w:rsid w:val="00BB01D7"/>
    <w:rsid w:val="00BB06BF"/>
    <w:rsid w:val="00BB093C"/>
    <w:rsid w:val="00BB1789"/>
    <w:rsid w:val="00BB1A16"/>
    <w:rsid w:val="00BB28A9"/>
    <w:rsid w:val="00BB2BFD"/>
    <w:rsid w:val="00BB2F30"/>
    <w:rsid w:val="00BB36C2"/>
    <w:rsid w:val="00BB5515"/>
    <w:rsid w:val="00BB71E6"/>
    <w:rsid w:val="00BB72C6"/>
    <w:rsid w:val="00BC0920"/>
    <w:rsid w:val="00BC18EC"/>
    <w:rsid w:val="00BC18FB"/>
    <w:rsid w:val="00BC1B74"/>
    <w:rsid w:val="00BC2B4D"/>
    <w:rsid w:val="00BC2BEE"/>
    <w:rsid w:val="00BC3210"/>
    <w:rsid w:val="00BC3445"/>
    <w:rsid w:val="00BC38F3"/>
    <w:rsid w:val="00BC4BEC"/>
    <w:rsid w:val="00BC5787"/>
    <w:rsid w:val="00BC59DB"/>
    <w:rsid w:val="00BC72F5"/>
    <w:rsid w:val="00BC7CE9"/>
    <w:rsid w:val="00BD12F1"/>
    <w:rsid w:val="00BD1645"/>
    <w:rsid w:val="00BD2314"/>
    <w:rsid w:val="00BD2B76"/>
    <w:rsid w:val="00BD317C"/>
    <w:rsid w:val="00BD461C"/>
    <w:rsid w:val="00BD4679"/>
    <w:rsid w:val="00BD6B2C"/>
    <w:rsid w:val="00BD6E60"/>
    <w:rsid w:val="00BE0115"/>
    <w:rsid w:val="00BE0A45"/>
    <w:rsid w:val="00BE0A48"/>
    <w:rsid w:val="00BE3065"/>
    <w:rsid w:val="00BE3E2F"/>
    <w:rsid w:val="00BE4B50"/>
    <w:rsid w:val="00BE4D50"/>
    <w:rsid w:val="00BE6092"/>
    <w:rsid w:val="00BE655D"/>
    <w:rsid w:val="00BE658E"/>
    <w:rsid w:val="00BE71AC"/>
    <w:rsid w:val="00BE7A75"/>
    <w:rsid w:val="00BF0CCE"/>
    <w:rsid w:val="00BF2184"/>
    <w:rsid w:val="00BF282E"/>
    <w:rsid w:val="00BF2E74"/>
    <w:rsid w:val="00BF467C"/>
    <w:rsid w:val="00BF611A"/>
    <w:rsid w:val="00BF6913"/>
    <w:rsid w:val="00BF77E8"/>
    <w:rsid w:val="00BF7F23"/>
    <w:rsid w:val="00C00309"/>
    <w:rsid w:val="00C016CC"/>
    <w:rsid w:val="00C0284C"/>
    <w:rsid w:val="00C02AB6"/>
    <w:rsid w:val="00C02C45"/>
    <w:rsid w:val="00C03351"/>
    <w:rsid w:val="00C044D5"/>
    <w:rsid w:val="00C04867"/>
    <w:rsid w:val="00C05425"/>
    <w:rsid w:val="00C05683"/>
    <w:rsid w:val="00C05AF4"/>
    <w:rsid w:val="00C06EBA"/>
    <w:rsid w:val="00C07A97"/>
    <w:rsid w:val="00C07E63"/>
    <w:rsid w:val="00C10753"/>
    <w:rsid w:val="00C109BE"/>
    <w:rsid w:val="00C10E1D"/>
    <w:rsid w:val="00C11D45"/>
    <w:rsid w:val="00C12139"/>
    <w:rsid w:val="00C132E8"/>
    <w:rsid w:val="00C1398C"/>
    <w:rsid w:val="00C13C82"/>
    <w:rsid w:val="00C13ED1"/>
    <w:rsid w:val="00C13FE3"/>
    <w:rsid w:val="00C144BF"/>
    <w:rsid w:val="00C14F1F"/>
    <w:rsid w:val="00C151ED"/>
    <w:rsid w:val="00C157FA"/>
    <w:rsid w:val="00C1602D"/>
    <w:rsid w:val="00C1696E"/>
    <w:rsid w:val="00C1743F"/>
    <w:rsid w:val="00C20A06"/>
    <w:rsid w:val="00C21298"/>
    <w:rsid w:val="00C24B03"/>
    <w:rsid w:val="00C269C6"/>
    <w:rsid w:val="00C27197"/>
    <w:rsid w:val="00C272C1"/>
    <w:rsid w:val="00C279C8"/>
    <w:rsid w:val="00C27BC1"/>
    <w:rsid w:val="00C27E96"/>
    <w:rsid w:val="00C30534"/>
    <w:rsid w:val="00C30E14"/>
    <w:rsid w:val="00C3291E"/>
    <w:rsid w:val="00C333F3"/>
    <w:rsid w:val="00C33483"/>
    <w:rsid w:val="00C34777"/>
    <w:rsid w:val="00C3514E"/>
    <w:rsid w:val="00C351FC"/>
    <w:rsid w:val="00C37635"/>
    <w:rsid w:val="00C378EC"/>
    <w:rsid w:val="00C37F7D"/>
    <w:rsid w:val="00C40164"/>
    <w:rsid w:val="00C40782"/>
    <w:rsid w:val="00C407A4"/>
    <w:rsid w:val="00C41C81"/>
    <w:rsid w:val="00C41CDF"/>
    <w:rsid w:val="00C42E38"/>
    <w:rsid w:val="00C438E1"/>
    <w:rsid w:val="00C44C6D"/>
    <w:rsid w:val="00C45A0C"/>
    <w:rsid w:val="00C45AB4"/>
    <w:rsid w:val="00C47861"/>
    <w:rsid w:val="00C5068A"/>
    <w:rsid w:val="00C50905"/>
    <w:rsid w:val="00C50D7E"/>
    <w:rsid w:val="00C514A2"/>
    <w:rsid w:val="00C51C26"/>
    <w:rsid w:val="00C51F2F"/>
    <w:rsid w:val="00C5241A"/>
    <w:rsid w:val="00C5259D"/>
    <w:rsid w:val="00C536D0"/>
    <w:rsid w:val="00C53D7B"/>
    <w:rsid w:val="00C563ED"/>
    <w:rsid w:val="00C568B9"/>
    <w:rsid w:val="00C5708C"/>
    <w:rsid w:val="00C57905"/>
    <w:rsid w:val="00C6006B"/>
    <w:rsid w:val="00C61AC6"/>
    <w:rsid w:val="00C61E6F"/>
    <w:rsid w:val="00C6324F"/>
    <w:rsid w:val="00C63900"/>
    <w:rsid w:val="00C641FD"/>
    <w:rsid w:val="00C6439D"/>
    <w:rsid w:val="00C64832"/>
    <w:rsid w:val="00C65DC2"/>
    <w:rsid w:val="00C67464"/>
    <w:rsid w:val="00C701D9"/>
    <w:rsid w:val="00C74B6E"/>
    <w:rsid w:val="00C7529C"/>
    <w:rsid w:val="00C75C99"/>
    <w:rsid w:val="00C80378"/>
    <w:rsid w:val="00C81769"/>
    <w:rsid w:val="00C819A1"/>
    <w:rsid w:val="00C83C46"/>
    <w:rsid w:val="00C84E44"/>
    <w:rsid w:val="00C84F19"/>
    <w:rsid w:val="00C8556B"/>
    <w:rsid w:val="00C86820"/>
    <w:rsid w:val="00C8738F"/>
    <w:rsid w:val="00C875EF"/>
    <w:rsid w:val="00C876B6"/>
    <w:rsid w:val="00C87C82"/>
    <w:rsid w:val="00C92907"/>
    <w:rsid w:val="00C931F9"/>
    <w:rsid w:val="00C93A7E"/>
    <w:rsid w:val="00C942A2"/>
    <w:rsid w:val="00C95A6B"/>
    <w:rsid w:val="00C9629B"/>
    <w:rsid w:val="00C96D3E"/>
    <w:rsid w:val="00CA0621"/>
    <w:rsid w:val="00CA0654"/>
    <w:rsid w:val="00CA06E4"/>
    <w:rsid w:val="00CA0EB2"/>
    <w:rsid w:val="00CA1FCE"/>
    <w:rsid w:val="00CA2248"/>
    <w:rsid w:val="00CA25EF"/>
    <w:rsid w:val="00CA3C57"/>
    <w:rsid w:val="00CA40FA"/>
    <w:rsid w:val="00CA46C3"/>
    <w:rsid w:val="00CA4879"/>
    <w:rsid w:val="00CA5622"/>
    <w:rsid w:val="00CA5BF2"/>
    <w:rsid w:val="00CA66A8"/>
    <w:rsid w:val="00CA744A"/>
    <w:rsid w:val="00CA7B45"/>
    <w:rsid w:val="00CB11A0"/>
    <w:rsid w:val="00CB1E56"/>
    <w:rsid w:val="00CB2685"/>
    <w:rsid w:val="00CB2993"/>
    <w:rsid w:val="00CB39EB"/>
    <w:rsid w:val="00CB3A77"/>
    <w:rsid w:val="00CB485D"/>
    <w:rsid w:val="00CB4D46"/>
    <w:rsid w:val="00CB60B0"/>
    <w:rsid w:val="00CB67B5"/>
    <w:rsid w:val="00CB718C"/>
    <w:rsid w:val="00CC1A4C"/>
    <w:rsid w:val="00CC338C"/>
    <w:rsid w:val="00CC34A4"/>
    <w:rsid w:val="00CC394B"/>
    <w:rsid w:val="00CC5447"/>
    <w:rsid w:val="00CC556C"/>
    <w:rsid w:val="00CC6B00"/>
    <w:rsid w:val="00CC6ED7"/>
    <w:rsid w:val="00CD1470"/>
    <w:rsid w:val="00CD1B4D"/>
    <w:rsid w:val="00CD2F6F"/>
    <w:rsid w:val="00CD30C9"/>
    <w:rsid w:val="00CD392F"/>
    <w:rsid w:val="00CD3BAD"/>
    <w:rsid w:val="00CD4483"/>
    <w:rsid w:val="00CD5FD6"/>
    <w:rsid w:val="00CD6D6D"/>
    <w:rsid w:val="00CE0DF5"/>
    <w:rsid w:val="00CE3472"/>
    <w:rsid w:val="00CE4581"/>
    <w:rsid w:val="00CE476D"/>
    <w:rsid w:val="00CE5098"/>
    <w:rsid w:val="00CE604F"/>
    <w:rsid w:val="00CE6B0C"/>
    <w:rsid w:val="00CE76D4"/>
    <w:rsid w:val="00CF0722"/>
    <w:rsid w:val="00CF0B7C"/>
    <w:rsid w:val="00CF0C61"/>
    <w:rsid w:val="00CF11A3"/>
    <w:rsid w:val="00CF224A"/>
    <w:rsid w:val="00CF22CD"/>
    <w:rsid w:val="00CF4C74"/>
    <w:rsid w:val="00CF4FAD"/>
    <w:rsid w:val="00CF5908"/>
    <w:rsid w:val="00CF6079"/>
    <w:rsid w:val="00CF61E1"/>
    <w:rsid w:val="00D005D5"/>
    <w:rsid w:val="00D00677"/>
    <w:rsid w:val="00D00FFC"/>
    <w:rsid w:val="00D016EB"/>
    <w:rsid w:val="00D01A24"/>
    <w:rsid w:val="00D0288E"/>
    <w:rsid w:val="00D0334F"/>
    <w:rsid w:val="00D03950"/>
    <w:rsid w:val="00D049B1"/>
    <w:rsid w:val="00D05814"/>
    <w:rsid w:val="00D06E91"/>
    <w:rsid w:val="00D104C2"/>
    <w:rsid w:val="00D12712"/>
    <w:rsid w:val="00D13FE1"/>
    <w:rsid w:val="00D142C5"/>
    <w:rsid w:val="00D14ADF"/>
    <w:rsid w:val="00D15482"/>
    <w:rsid w:val="00D1615D"/>
    <w:rsid w:val="00D161DC"/>
    <w:rsid w:val="00D163CE"/>
    <w:rsid w:val="00D2047B"/>
    <w:rsid w:val="00D21E9B"/>
    <w:rsid w:val="00D22BAA"/>
    <w:rsid w:val="00D2339D"/>
    <w:rsid w:val="00D23C5F"/>
    <w:rsid w:val="00D25440"/>
    <w:rsid w:val="00D27066"/>
    <w:rsid w:val="00D27370"/>
    <w:rsid w:val="00D278C5"/>
    <w:rsid w:val="00D27D06"/>
    <w:rsid w:val="00D27FAD"/>
    <w:rsid w:val="00D30719"/>
    <w:rsid w:val="00D3091E"/>
    <w:rsid w:val="00D30F7C"/>
    <w:rsid w:val="00D31617"/>
    <w:rsid w:val="00D31658"/>
    <w:rsid w:val="00D31F4E"/>
    <w:rsid w:val="00D32A72"/>
    <w:rsid w:val="00D32D88"/>
    <w:rsid w:val="00D3345A"/>
    <w:rsid w:val="00D33CC4"/>
    <w:rsid w:val="00D34564"/>
    <w:rsid w:val="00D350F5"/>
    <w:rsid w:val="00D401A7"/>
    <w:rsid w:val="00D40CB8"/>
    <w:rsid w:val="00D4162A"/>
    <w:rsid w:val="00D4291E"/>
    <w:rsid w:val="00D42D69"/>
    <w:rsid w:val="00D436E5"/>
    <w:rsid w:val="00D44682"/>
    <w:rsid w:val="00D46391"/>
    <w:rsid w:val="00D47CDC"/>
    <w:rsid w:val="00D50251"/>
    <w:rsid w:val="00D50958"/>
    <w:rsid w:val="00D51728"/>
    <w:rsid w:val="00D523F2"/>
    <w:rsid w:val="00D52F01"/>
    <w:rsid w:val="00D53305"/>
    <w:rsid w:val="00D53561"/>
    <w:rsid w:val="00D53B00"/>
    <w:rsid w:val="00D542D1"/>
    <w:rsid w:val="00D557C7"/>
    <w:rsid w:val="00D55B05"/>
    <w:rsid w:val="00D56D75"/>
    <w:rsid w:val="00D60F13"/>
    <w:rsid w:val="00D62575"/>
    <w:rsid w:val="00D65209"/>
    <w:rsid w:val="00D658DA"/>
    <w:rsid w:val="00D65B8B"/>
    <w:rsid w:val="00D6679F"/>
    <w:rsid w:val="00D66A48"/>
    <w:rsid w:val="00D66AEF"/>
    <w:rsid w:val="00D675AC"/>
    <w:rsid w:val="00D70647"/>
    <w:rsid w:val="00D708D8"/>
    <w:rsid w:val="00D71566"/>
    <w:rsid w:val="00D72095"/>
    <w:rsid w:val="00D7210B"/>
    <w:rsid w:val="00D721C9"/>
    <w:rsid w:val="00D72ACE"/>
    <w:rsid w:val="00D72C1E"/>
    <w:rsid w:val="00D72E5F"/>
    <w:rsid w:val="00D730AB"/>
    <w:rsid w:val="00D734B1"/>
    <w:rsid w:val="00D74C51"/>
    <w:rsid w:val="00D753A1"/>
    <w:rsid w:val="00D807C4"/>
    <w:rsid w:val="00D8120C"/>
    <w:rsid w:val="00D81C15"/>
    <w:rsid w:val="00D81D4D"/>
    <w:rsid w:val="00D826B7"/>
    <w:rsid w:val="00D82E1A"/>
    <w:rsid w:val="00D82F81"/>
    <w:rsid w:val="00D83150"/>
    <w:rsid w:val="00D84B73"/>
    <w:rsid w:val="00D85350"/>
    <w:rsid w:val="00D85CD4"/>
    <w:rsid w:val="00D87A13"/>
    <w:rsid w:val="00D87D6D"/>
    <w:rsid w:val="00D90AEA"/>
    <w:rsid w:val="00D913F5"/>
    <w:rsid w:val="00D92709"/>
    <w:rsid w:val="00D92946"/>
    <w:rsid w:val="00D94564"/>
    <w:rsid w:val="00D956AF"/>
    <w:rsid w:val="00D97515"/>
    <w:rsid w:val="00D978BD"/>
    <w:rsid w:val="00DA08A9"/>
    <w:rsid w:val="00DA190D"/>
    <w:rsid w:val="00DA19FF"/>
    <w:rsid w:val="00DA1BC3"/>
    <w:rsid w:val="00DA1F33"/>
    <w:rsid w:val="00DA35CF"/>
    <w:rsid w:val="00DA4025"/>
    <w:rsid w:val="00DA5683"/>
    <w:rsid w:val="00DA57EA"/>
    <w:rsid w:val="00DA679B"/>
    <w:rsid w:val="00DA7A55"/>
    <w:rsid w:val="00DB10D5"/>
    <w:rsid w:val="00DB1F9C"/>
    <w:rsid w:val="00DB3CB0"/>
    <w:rsid w:val="00DB4F52"/>
    <w:rsid w:val="00DB5A79"/>
    <w:rsid w:val="00DB6687"/>
    <w:rsid w:val="00DB700B"/>
    <w:rsid w:val="00DB75E4"/>
    <w:rsid w:val="00DB7E57"/>
    <w:rsid w:val="00DC0412"/>
    <w:rsid w:val="00DC0979"/>
    <w:rsid w:val="00DC2208"/>
    <w:rsid w:val="00DC227F"/>
    <w:rsid w:val="00DC23A5"/>
    <w:rsid w:val="00DC2C6C"/>
    <w:rsid w:val="00DC37AE"/>
    <w:rsid w:val="00DC3F13"/>
    <w:rsid w:val="00DC40DA"/>
    <w:rsid w:val="00DC5210"/>
    <w:rsid w:val="00DC5B3C"/>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857"/>
    <w:rsid w:val="00DE4A12"/>
    <w:rsid w:val="00DE570A"/>
    <w:rsid w:val="00DE5F28"/>
    <w:rsid w:val="00DE6030"/>
    <w:rsid w:val="00DE60E8"/>
    <w:rsid w:val="00DE6254"/>
    <w:rsid w:val="00DE65BF"/>
    <w:rsid w:val="00DE68CA"/>
    <w:rsid w:val="00DE7197"/>
    <w:rsid w:val="00DE77E0"/>
    <w:rsid w:val="00DF0051"/>
    <w:rsid w:val="00DF14B7"/>
    <w:rsid w:val="00DF2B4F"/>
    <w:rsid w:val="00DF2E2C"/>
    <w:rsid w:val="00DF322A"/>
    <w:rsid w:val="00DF37B7"/>
    <w:rsid w:val="00DF6274"/>
    <w:rsid w:val="00DF6493"/>
    <w:rsid w:val="00DF6604"/>
    <w:rsid w:val="00E000FE"/>
    <w:rsid w:val="00E003BA"/>
    <w:rsid w:val="00E00D6B"/>
    <w:rsid w:val="00E01C5C"/>
    <w:rsid w:val="00E0243F"/>
    <w:rsid w:val="00E03B12"/>
    <w:rsid w:val="00E04542"/>
    <w:rsid w:val="00E04C24"/>
    <w:rsid w:val="00E0545A"/>
    <w:rsid w:val="00E06242"/>
    <w:rsid w:val="00E0789D"/>
    <w:rsid w:val="00E07924"/>
    <w:rsid w:val="00E07D84"/>
    <w:rsid w:val="00E115F9"/>
    <w:rsid w:val="00E117C9"/>
    <w:rsid w:val="00E11A07"/>
    <w:rsid w:val="00E12077"/>
    <w:rsid w:val="00E1222E"/>
    <w:rsid w:val="00E12282"/>
    <w:rsid w:val="00E12E33"/>
    <w:rsid w:val="00E136B3"/>
    <w:rsid w:val="00E1397A"/>
    <w:rsid w:val="00E148A9"/>
    <w:rsid w:val="00E14C4C"/>
    <w:rsid w:val="00E157C9"/>
    <w:rsid w:val="00E160CF"/>
    <w:rsid w:val="00E162A1"/>
    <w:rsid w:val="00E2085C"/>
    <w:rsid w:val="00E20A5F"/>
    <w:rsid w:val="00E2234A"/>
    <w:rsid w:val="00E2296A"/>
    <w:rsid w:val="00E231E9"/>
    <w:rsid w:val="00E237E7"/>
    <w:rsid w:val="00E23AB9"/>
    <w:rsid w:val="00E243F7"/>
    <w:rsid w:val="00E24A79"/>
    <w:rsid w:val="00E26472"/>
    <w:rsid w:val="00E26613"/>
    <w:rsid w:val="00E2691D"/>
    <w:rsid w:val="00E26BED"/>
    <w:rsid w:val="00E308F4"/>
    <w:rsid w:val="00E31FEE"/>
    <w:rsid w:val="00E320D0"/>
    <w:rsid w:val="00E34AFC"/>
    <w:rsid w:val="00E35993"/>
    <w:rsid w:val="00E35DCC"/>
    <w:rsid w:val="00E3634C"/>
    <w:rsid w:val="00E365BB"/>
    <w:rsid w:val="00E367DF"/>
    <w:rsid w:val="00E41DFA"/>
    <w:rsid w:val="00E430FE"/>
    <w:rsid w:val="00E43316"/>
    <w:rsid w:val="00E44534"/>
    <w:rsid w:val="00E44749"/>
    <w:rsid w:val="00E44790"/>
    <w:rsid w:val="00E4538C"/>
    <w:rsid w:val="00E45C6D"/>
    <w:rsid w:val="00E46A3E"/>
    <w:rsid w:val="00E46D2E"/>
    <w:rsid w:val="00E4767E"/>
    <w:rsid w:val="00E50427"/>
    <w:rsid w:val="00E5092F"/>
    <w:rsid w:val="00E5217C"/>
    <w:rsid w:val="00E524CC"/>
    <w:rsid w:val="00E52E6B"/>
    <w:rsid w:val="00E540AE"/>
    <w:rsid w:val="00E553FF"/>
    <w:rsid w:val="00E55876"/>
    <w:rsid w:val="00E55C37"/>
    <w:rsid w:val="00E55D3E"/>
    <w:rsid w:val="00E56E98"/>
    <w:rsid w:val="00E601A4"/>
    <w:rsid w:val="00E61000"/>
    <w:rsid w:val="00E6115A"/>
    <w:rsid w:val="00E61254"/>
    <w:rsid w:val="00E62965"/>
    <w:rsid w:val="00E62D00"/>
    <w:rsid w:val="00E62D60"/>
    <w:rsid w:val="00E63E24"/>
    <w:rsid w:val="00E64234"/>
    <w:rsid w:val="00E6429F"/>
    <w:rsid w:val="00E642C0"/>
    <w:rsid w:val="00E64E39"/>
    <w:rsid w:val="00E64F74"/>
    <w:rsid w:val="00E661AF"/>
    <w:rsid w:val="00E70540"/>
    <w:rsid w:val="00E706FC"/>
    <w:rsid w:val="00E711D8"/>
    <w:rsid w:val="00E73038"/>
    <w:rsid w:val="00E73925"/>
    <w:rsid w:val="00E77C4E"/>
    <w:rsid w:val="00E77C9B"/>
    <w:rsid w:val="00E77DFE"/>
    <w:rsid w:val="00E80391"/>
    <w:rsid w:val="00E827AD"/>
    <w:rsid w:val="00E82FD7"/>
    <w:rsid w:val="00E83F1D"/>
    <w:rsid w:val="00E854F2"/>
    <w:rsid w:val="00E8561A"/>
    <w:rsid w:val="00E856E8"/>
    <w:rsid w:val="00E869ED"/>
    <w:rsid w:val="00E869F1"/>
    <w:rsid w:val="00E875DC"/>
    <w:rsid w:val="00E93040"/>
    <w:rsid w:val="00E93E00"/>
    <w:rsid w:val="00E976C9"/>
    <w:rsid w:val="00E97E1C"/>
    <w:rsid w:val="00EA0327"/>
    <w:rsid w:val="00EA0935"/>
    <w:rsid w:val="00EA177E"/>
    <w:rsid w:val="00EA3BAC"/>
    <w:rsid w:val="00EA53D0"/>
    <w:rsid w:val="00EA5458"/>
    <w:rsid w:val="00EA55E9"/>
    <w:rsid w:val="00EA5ACB"/>
    <w:rsid w:val="00EA5CD4"/>
    <w:rsid w:val="00EA5F22"/>
    <w:rsid w:val="00EA6FF3"/>
    <w:rsid w:val="00EA7627"/>
    <w:rsid w:val="00EA7C0E"/>
    <w:rsid w:val="00EB061C"/>
    <w:rsid w:val="00EB0E36"/>
    <w:rsid w:val="00EB2BE5"/>
    <w:rsid w:val="00EB3897"/>
    <w:rsid w:val="00EB46EB"/>
    <w:rsid w:val="00EB5D93"/>
    <w:rsid w:val="00EB6B50"/>
    <w:rsid w:val="00EB7059"/>
    <w:rsid w:val="00EB794C"/>
    <w:rsid w:val="00EC1845"/>
    <w:rsid w:val="00EC1C1E"/>
    <w:rsid w:val="00EC4C65"/>
    <w:rsid w:val="00EC4F24"/>
    <w:rsid w:val="00EC6165"/>
    <w:rsid w:val="00EC694D"/>
    <w:rsid w:val="00ED0594"/>
    <w:rsid w:val="00ED068B"/>
    <w:rsid w:val="00ED2E5F"/>
    <w:rsid w:val="00ED3577"/>
    <w:rsid w:val="00ED43EB"/>
    <w:rsid w:val="00ED4BC8"/>
    <w:rsid w:val="00ED6B83"/>
    <w:rsid w:val="00EE0FEC"/>
    <w:rsid w:val="00EE17FF"/>
    <w:rsid w:val="00EE1AF8"/>
    <w:rsid w:val="00EE2896"/>
    <w:rsid w:val="00EE2A8E"/>
    <w:rsid w:val="00EE2CC7"/>
    <w:rsid w:val="00EE2ECF"/>
    <w:rsid w:val="00EE337A"/>
    <w:rsid w:val="00EE3876"/>
    <w:rsid w:val="00EE4587"/>
    <w:rsid w:val="00EE4791"/>
    <w:rsid w:val="00EE4DD2"/>
    <w:rsid w:val="00EE52B6"/>
    <w:rsid w:val="00EE53EF"/>
    <w:rsid w:val="00EE5FBA"/>
    <w:rsid w:val="00EE65F1"/>
    <w:rsid w:val="00EE75F9"/>
    <w:rsid w:val="00EF02BC"/>
    <w:rsid w:val="00EF0A09"/>
    <w:rsid w:val="00EF1B10"/>
    <w:rsid w:val="00EF3999"/>
    <w:rsid w:val="00EF3EC0"/>
    <w:rsid w:val="00EF41D0"/>
    <w:rsid w:val="00EF4A30"/>
    <w:rsid w:val="00F00483"/>
    <w:rsid w:val="00F014AD"/>
    <w:rsid w:val="00F01650"/>
    <w:rsid w:val="00F0183E"/>
    <w:rsid w:val="00F027FC"/>
    <w:rsid w:val="00F02C1E"/>
    <w:rsid w:val="00F03D6E"/>
    <w:rsid w:val="00F03F3B"/>
    <w:rsid w:val="00F03F83"/>
    <w:rsid w:val="00F04573"/>
    <w:rsid w:val="00F05CC0"/>
    <w:rsid w:val="00F06BF8"/>
    <w:rsid w:val="00F07C7B"/>
    <w:rsid w:val="00F103A5"/>
    <w:rsid w:val="00F109BF"/>
    <w:rsid w:val="00F12AC3"/>
    <w:rsid w:val="00F13D89"/>
    <w:rsid w:val="00F148A7"/>
    <w:rsid w:val="00F15003"/>
    <w:rsid w:val="00F15890"/>
    <w:rsid w:val="00F15A92"/>
    <w:rsid w:val="00F15CBA"/>
    <w:rsid w:val="00F15D71"/>
    <w:rsid w:val="00F16082"/>
    <w:rsid w:val="00F17503"/>
    <w:rsid w:val="00F20672"/>
    <w:rsid w:val="00F2177B"/>
    <w:rsid w:val="00F22633"/>
    <w:rsid w:val="00F22639"/>
    <w:rsid w:val="00F25712"/>
    <w:rsid w:val="00F264DF"/>
    <w:rsid w:val="00F2670A"/>
    <w:rsid w:val="00F26AA7"/>
    <w:rsid w:val="00F27BFD"/>
    <w:rsid w:val="00F3035E"/>
    <w:rsid w:val="00F3088A"/>
    <w:rsid w:val="00F31F82"/>
    <w:rsid w:val="00F32C1C"/>
    <w:rsid w:val="00F336EE"/>
    <w:rsid w:val="00F34D54"/>
    <w:rsid w:val="00F358FA"/>
    <w:rsid w:val="00F362EA"/>
    <w:rsid w:val="00F365FE"/>
    <w:rsid w:val="00F374D3"/>
    <w:rsid w:val="00F379D2"/>
    <w:rsid w:val="00F37E98"/>
    <w:rsid w:val="00F408B4"/>
    <w:rsid w:val="00F41623"/>
    <w:rsid w:val="00F43800"/>
    <w:rsid w:val="00F43FFB"/>
    <w:rsid w:val="00F44017"/>
    <w:rsid w:val="00F443C0"/>
    <w:rsid w:val="00F4464E"/>
    <w:rsid w:val="00F46C78"/>
    <w:rsid w:val="00F46FA3"/>
    <w:rsid w:val="00F501DA"/>
    <w:rsid w:val="00F527A3"/>
    <w:rsid w:val="00F540C6"/>
    <w:rsid w:val="00F54A63"/>
    <w:rsid w:val="00F55A45"/>
    <w:rsid w:val="00F56404"/>
    <w:rsid w:val="00F56AA3"/>
    <w:rsid w:val="00F60982"/>
    <w:rsid w:val="00F60B21"/>
    <w:rsid w:val="00F60C28"/>
    <w:rsid w:val="00F631F1"/>
    <w:rsid w:val="00F643B3"/>
    <w:rsid w:val="00F64A52"/>
    <w:rsid w:val="00F661A2"/>
    <w:rsid w:val="00F6653E"/>
    <w:rsid w:val="00F6670B"/>
    <w:rsid w:val="00F66E5A"/>
    <w:rsid w:val="00F67A9F"/>
    <w:rsid w:val="00F67CD3"/>
    <w:rsid w:val="00F706CF"/>
    <w:rsid w:val="00F71F2A"/>
    <w:rsid w:val="00F72077"/>
    <w:rsid w:val="00F72A17"/>
    <w:rsid w:val="00F73883"/>
    <w:rsid w:val="00F73C52"/>
    <w:rsid w:val="00F73ED3"/>
    <w:rsid w:val="00F73FBB"/>
    <w:rsid w:val="00F74450"/>
    <w:rsid w:val="00F76179"/>
    <w:rsid w:val="00F771CB"/>
    <w:rsid w:val="00F7765C"/>
    <w:rsid w:val="00F81CEA"/>
    <w:rsid w:val="00F8207F"/>
    <w:rsid w:val="00F82F08"/>
    <w:rsid w:val="00F83079"/>
    <w:rsid w:val="00F8320F"/>
    <w:rsid w:val="00F832A5"/>
    <w:rsid w:val="00F847B7"/>
    <w:rsid w:val="00F84855"/>
    <w:rsid w:val="00F856C2"/>
    <w:rsid w:val="00F85B14"/>
    <w:rsid w:val="00F85C54"/>
    <w:rsid w:val="00F87247"/>
    <w:rsid w:val="00F87A5D"/>
    <w:rsid w:val="00F9066E"/>
    <w:rsid w:val="00F90835"/>
    <w:rsid w:val="00F908EC"/>
    <w:rsid w:val="00F9171F"/>
    <w:rsid w:val="00F9576A"/>
    <w:rsid w:val="00F96508"/>
    <w:rsid w:val="00F96884"/>
    <w:rsid w:val="00F9783C"/>
    <w:rsid w:val="00FA19CE"/>
    <w:rsid w:val="00FA2272"/>
    <w:rsid w:val="00FA2757"/>
    <w:rsid w:val="00FA5AA1"/>
    <w:rsid w:val="00FA7979"/>
    <w:rsid w:val="00FB0B0C"/>
    <w:rsid w:val="00FB0C01"/>
    <w:rsid w:val="00FB1295"/>
    <w:rsid w:val="00FB1458"/>
    <w:rsid w:val="00FB14C0"/>
    <w:rsid w:val="00FB1514"/>
    <w:rsid w:val="00FB19D3"/>
    <w:rsid w:val="00FB1C4A"/>
    <w:rsid w:val="00FB2026"/>
    <w:rsid w:val="00FB3261"/>
    <w:rsid w:val="00FB3889"/>
    <w:rsid w:val="00FB3C74"/>
    <w:rsid w:val="00FB45EC"/>
    <w:rsid w:val="00FB4E21"/>
    <w:rsid w:val="00FB57CD"/>
    <w:rsid w:val="00FB5B1E"/>
    <w:rsid w:val="00FB720D"/>
    <w:rsid w:val="00FB7446"/>
    <w:rsid w:val="00FB793D"/>
    <w:rsid w:val="00FC029E"/>
    <w:rsid w:val="00FC0BCA"/>
    <w:rsid w:val="00FC12B2"/>
    <w:rsid w:val="00FC143E"/>
    <w:rsid w:val="00FC16ED"/>
    <w:rsid w:val="00FC1A9C"/>
    <w:rsid w:val="00FC1EE1"/>
    <w:rsid w:val="00FC336D"/>
    <w:rsid w:val="00FC4880"/>
    <w:rsid w:val="00FC4A61"/>
    <w:rsid w:val="00FC762A"/>
    <w:rsid w:val="00FD37CE"/>
    <w:rsid w:val="00FD4964"/>
    <w:rsid w:val="00FD4980"/>
    <w:rsid w:val="00FD587E"/>
    <w:rsid w:val="00FD7000"/>
    <w:rsid w:val="00FD722A"/>
    <w:rsid w:val="00FD76CF"/>
    <w:rsid w:val="00FE0EE4"/>
    <w:rsid w:val="00FE0F91"/>
    <w:rsid w:val="00FE10EA"/>
    <w:rsid w:val="00FE1F63"/>
    <w:rsid w:val="00FE3B3F"/>
    <w:rsid w:val="00FE4AFF"/>
    <w:rsid w:val="00FE595E"/>
    <w:rsid w:val="00FE5990"/>
    <w:rsid w:val="00FE5FA3"/>
    <w:rsid w:val="00FE6100"/>
    <w:rsid w:val="00FE6406"/>
    <w:rsid w:val="00FE76A0"/>
    <w:rsid w:val="00FE7A1A"/>
    <w:rsid w:val="00FF0D44"/>
    <w:rsid w:val="00FF10CE"/>
    <w:rsid w:val="00FF1B7D"/>
    <w:rsid w:val="00FF1F6F"/>
    <w:rsid w:val="00FF2E4D"/>
    <w:rsid w:val="00FF4299"/>
    <w:rsid w:val="00FF4594"/>
    <w:rsid w:val="00FF4894"/>
    <w:rsid w:val="00FF5543"/>
    <w:rsid w:val="00FF5D33"/>
    <w:rsid w:val="00FF78A1"/>
    <w:rsid w:val="00FF7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customStyle="1" w:styleId="FontStyle40">
    <w:name w:val="Font Style40"/>
    <w:basedOn w:val="DefaultParagraphFont"/>
    <w:uiPriority w:val="99"/>
    <w:rsid w:val="00CC1A4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85031624">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1087774698">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67287575">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649900282">
      <w:bodyDiv w:val="1"/>
      <w:marLeft w:val="0"/>
      <w:marRight w:val="0"/>
      <w:marTop w:val="0"/>
      <w:marBottom w:val="0"/>
      <w:divBdr>
        <w:top w:val="none" w:sz="0" w:space="0" w:color="auto"/>
        <w:left w:val="none" w:sz="0" w:space="0" w:color="auto"/>
        <w:bottom w:val="none" w:sz="0" w:space="0" w:color="auto"/>
        <w:right w:val="none" w:sz="0" w:space="0" w:color="auto"/>
      </w:divBdr>
    </w:div>
    <w:div w:id="1698651071">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styles" Target="styles.xml"/><Relationship Id="rId9" Type="http://schemas.openxmlformats.org/officeDocument/2006/relationships/hyperlink" Target="http://likumi.lv/ta/id/215664-noteikumi-par-darbibas-programmas-infrastruktura-un-pakalpojumi-papildinajuma-3-2-2-1-1-apaksaktivitates-informacijas-sistemu-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B9AF-73B5-40CD-9B9A-A1BE04E45FB9}">
  <ds:schemaRefs>
    <ds:schemaRef ds:uri="http://schemas.openxmlformats.org/officeDocument/2006/bibliography"/>
  </ds:schemaRefs>
</ds:datastoreItem>
</file>

<file path=customXml/itemProps2.xml><?xml version="1.0" encoding="utf-8"?>
<ds:datastoreItem xmlns:ds="http://schemas.openxmlformats.org/officeDocument/2006/customXml" ds:itemID="{EF90C41C-F7E1-408C-B419-C1341DB6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20999</Characters>
  <Application>Microsoft Office Word</Application>
  <DocSecurity>0</DocSecurity>
  <Lines>174</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Ieva Briņķe</dc:creator>
  <cp:lastModifiedBy>larisat</cp:lastModifiedBy>
  <cp:revision>2</cp:revision>
  <cp:lastPrinted>2015-09-30T13:42:00Z</cp:lastPrinted>
  <dcterms:created xsi:type="dcterms:W3CDTF">2016-02-25T10:16:00Z</dcterms:created>
  <dcterms:modified xsi:type="dcterms:W3CDTF">2016-02-25T10:16:00Z</dcterms:modified>
  <cp:contentStatus/>
</cp:coreProperties>
</file>