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32" w:rsidRPr="004E4CE4" w:rsidRDefault="00DC23B1">
      <w:pPr>
        <w:pStyle w:val="naislab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F3932" w:rsidRPr="004E4CE4">
        <w:rPr>
          <w:color w:val="000000"/>
          <w:sz w:val="28"/>
        </w:rPr>
        <w:t>.pielikums</w:t>
      </w:r>
    </w:p>
    <w:p w:rsidR="00770088" w:rsidRPr="004E4CE4" w:rsidRDefault="00770088" w:rsidP="00770088">
      <w:pPr>
        <w:shd w:val="clear" w:color="auto" w:fill="FFFFFF"/>
        <w:spacing w:line="293" w:lineRule="atLeast"/>
        <w:jc w:val="right"/>
        <w:rPr>
          <w:color w:val="000000"/>
          <w:sz w:val="28"/>
        </w:rPr>
      </w:pPr>
      <w:r w:rsidRPr="004E4CE4">
        <w:rPr>
          <w:color w:val="000000"/>
          <w:sz w:val="28"/>
        </w:rPr>
        <w:t>Ministru kabineta</w:t>
      </w:r>
    </w:p>
    <w:p w:rsidR="00770088" w:rsidRPr="004E4CE4" w:rsidRDefault="00770088" w:rsidP="00770088">
      <w:pPr>
        <w:shd w:val="clear" w:color="auto" w:fill="FFFFFF"/>
        <w:spacing w:line="293" w:lineRule="atLeast"/>
        <w:jc w:val="right"/>
        <w:rPr>
          <w:color w:val="000000"/>
          <w:sz w:val="28"/>
        </w:rPr>
      </w:pPr>
      <w:r w:rsidRPr="004E4CE4">
        <w:rPr>
          <w:color w:val="000000"/>
          <w:sz w:val="28"/>
        </w:rPr>
        <w:t>___ noteikumiem Nr.___</w:t>
      </w:r>
    </w:p>
    <w:p w:rsidR="00DC23B1" w:rsidRDefault="00DC23B1" w:rsidP="00DC23B1">
      <w:pPr>
        <w:pStyle w:val="PlainText"/>
        <w:jc w:val="center"/>
        <w:rPr>
          <w:color w:val="000000"/>
          <w:sz w:val="28"/>
        </w:rPr>
      </w:pPr>
    </w:p>
    <w:p w:rsidR="00DC23B1" w:rsidRPr="00DC23B1" w:rsidRDefault="000422A7" w:rsidP="00DC23B1">
      <w:pPr>
        <w:pStyle w:val="PlainText"/>
        <w:jc w:val="center"/>
        <w:rPr>
          <w:b/>
          <w:color w:val="000000"/>
          <w:sz w:val="28"/>
        </w:rPr>
      </w:pPr>
      <w:r>
        <w:rPr>
          <w:b/>
          <w:bCs/>
          <w:color w:val="000000"/>
          <w:sz w:val="28"/>
          <w:lang w:val="lv-LV"/>
        </w:rPr>
        <w:t>Ī</w:t>
      </w:r>
      <w:r w:rsidRPr="000422A7">
        <w:rPr>
          <w:b/>
          <w:bCs/>
          <w:color w:val="000000"/>
          <w:sz w:val="28"/>
          <w:lang w:val="lv-LV"/>
        </w:rPr>
        <w:t>pašais sprādziendrošuma marķējums</w:t>
      </w:r>
      <w:r>
        <w:rPr>
          <w:b/>
          <w:bCs/>
          <w:color w:val="000000"/>
          <w:sz w:val="28"/>
          <w:lang w:val="lv-LV"/>
        </w:rPr>
        <w:t xml:space="preserve"> -</w:t>
      </w:r>
      <w:r w:rsidRPr="000422A7">
        <w:rPr>
          <w:b/>
          <w:bCs/>
          <w:color w:val="000000"/>
          <w:sz w:val="28"/>
          <w:lang w:val="lv-LV"/>
        </w:rPr>
        <w:t xml:space="preserve"> </w:t>
      </w:r>
      <w:r w:rsidR="00DC23B1" w:rsidRPr="00DC23B1">
        <w:rPr>
          <w:b/>
          <w:color w:val="000000"/>
          <w:sz w:val="28"/>
        </w:rPr>
        <w:t>Ex marķējums</w:t>
      </w:r>
    </w:p>
    <w:p w:rsidR="00DC23B1" w:rsidRPr="00DC23B1" w:rsidRDefault="00DC23B1" w:rsidP="00DC23B1">
      <w:pPr>
        <w:pStyle w:val="PlainText"/>
        <w:jc w:val="center"/>
        <w:rPr>
          <w:color w:val="000000"/>
          <w:sz w:val="28"/>
        </w:rPr>
      </w:pPr>
    </w:p>
    <w:p w:rsidR="002F3932" w:rsidRPr="004E4CE4" w:rsidRDefault="00DC23B1" w:rsidP="00DC23B1">
      <w:pPr>
        <w:pStyle w:val="PlainText"/>
        <w:rPr>
          <w:color w:val="000000"/>
          <w:sz w:val="28"/>
          <w:lang w:val="lv-LV"/>
        </w:rPr>
      </w:pPr>
      <w:r w:rsidRPr="00DC23B1">
        <w:rPr>
          <w:color w:val="000000"/>
          <w:sz w:val="28"/>
          <w:lang w:val="lv-LV"/>
        </w:rPr>
        <w:t>Ex marķējumu veido vienādmalu se</w:t>
      </w:r>
      <w:r w:rsidR="00247458">
        <w:rPr>
          <w:color w:val="000000"/>
          <w:sz w:val="28"/>
          <w:lang w:val="lv-LV"/>
        </w:rPr>
        <w:t>šstūrī ievietots lielais burts “E” un mazais burts “x”</w:t>
      </w:r>
      <w:r w:rsidRPr="00DC23B1">
        <w:rPr>
          <w:color w:val="000000"/>
          <w:sz w:val="28"/>
          <w:lang w:val="lv-LV"/>
        </w:rPr>
        <w:t>. Marķējuma paraugs ar ieteicamajiem izmēriem ir šāds:</w:t>
      </w:r>
    </w:p>
    <w:p w:rsidR="002F3932" w:rsidRPr="004E4CE4" w:rsidRDefault="00B812D3" w:rsidP="00DC23B1">
      <w:pPr>
        <w:pStyle w:val="naisf"/>
        <w:spacing w:before="0" w:after="0"/>
        <w:ind w:firstLine="720"/>
        <w:jc w:val="center"/>
        <w:rPr>
          <w:sz w:val="28"/>
        </w:rPr>
      </w:pPr>
      <w:r w:rsidRPr="00DC23B1">
        <w:rPr>
          <w:noProof/>
          <w:snapToGrid w:val="0"/>
          <w:color w:val="000000"/>
          <w:sz w:val="28"/>
          <w:szCs w:val="20"/>
        </w:rPr>
        <w:drawing>
          <wp:inline distT="0" distB="0" distL="0" distR="0">
            <wp:extent cx="5372100" cy="4810125"/>
            <wp:effectExtent l="0" t="0" r="0" b="9525"/>
            <wp:docPr id="1" name="Picture 1" descr="2-336%20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336%20COPY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B1" w:rsidRPr="004E4CE4" w:rsidRDefault="00DC23B1">
      <w:pPr>
        <w:pStyle w:val="naisf"/>
        <w:spacing w:before="0" w:after="0"/>
        <w:ind w:firstLine="720"/>
        <w:rPr>
          <w:sz w:val="28"/>
        </w:rPr>
      </w:pPr>
    </w:p>
    <w:p w:rsidR="00247458" w:rsidRPr="00247458" w:rsidRDefault="00247458" w:rsidP="00247458">
      <w:pPr>
        <w:shd w:val="clear" w:color="auto" w:fill="FFFFFF"/>
        <w:spacing w:line="293" w:lineRule="atLeas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7458">
        <w:rPr>
          <w:rFonts w:eastAsia="Calibri"/>
          <w:bCs/>
          <w:color w:val="000000"/>
          <w:sz w:val="28"/>
          <w:szCs w:val="28"/>
          <w:lang w:eastAsia="en-US"/>
        </w:rPr>
        <w:t xml:space="preserve">Ministru prezidenta biedrs, </w:t>
      </w:r>
    </w:p>
    <w:p w:rsidR="00247458" w:rsidRPr="00247458" w:rsidRDefault="00247458" w:rsidP="00247458">
      <w:pPr>
        <w:shd w:val="clear" w:color="auto" w:fill="FFFFFF"/>
        <w:spacing w:line="293" w:lineRule="atLeas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7458">
        <w:rPr>
          <w:rFonts w:eastAsia="Calibri"/>
          <w:bCs/>
          <w:color w:val="000000"/>
          <w:sz w:val="28"/>
          <w:szCs w:val="28"/>
          <w:lang w:eastAsia="en-US"/>
        </w:rPr>
        <w:t>ekonomikas ministrs</w:t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       </w:t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         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</w:t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>A.Ašeradens</w:t>
      </w:r>
    </w:p>
    <w:p w:rsidR="00247458" w:rsidRPr="00247458" w:rsidRDefault="00247458" w:rsidP="00247458">
      <w:pPr>
        <w:shd w:val="clear" w:color="auto" w:fill="FFFFFF"/>
        <w:spacing w:line="293" w:lineRule="atLeas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47458" w:rsidRPr="00247458" w:rsidRDefault="00247458" w:rsidP="00247458">
      <w:pPr>
        <w:shd w:val="clear" w:color="auto" w:fill="FFFFFF"/>
        <w:spacing w:line="293" w:lineRule="atLeas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7458">
        <w:rPr>
          <w:rFonts w:eastAsia="Calibri"/>
          <w:bCs/>
          <w:color w:val="000000"/>
          <w:sz w:val="28"/>
          <w:szCs w:val="28"/>
          <w:lang w:eastAsia="en-US"/>
        </w:rPr>
        <w:t xml:space="preserve">Vīza: </w:t>
      </w:r>
    </w:p>
    <w:p w:rsidR="00247458" w:rsidRPr="00247458" w:rsidRDefault="00247458" w:rsidP="00247458">
      <w:pPr>
        <w:shd w:val="clear" w:color="auto" w:fill="FFFFFF"/>
        <w:spacing w:line="293" w:lineRule="atLeas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7458">
        <w:rPr>
          <w:rFonts w:eastAsia="Calibri"/>
          <w:bCs/>
          <w:color w:val="000000"/>
          <w:sz w:val="28"/>
          <w:szCs w:val="28"/>
          <w:lang w:eastAsia="en-US"/>
        </w:rPr>
        <w:t>valsts sekretāra pienākumu izpildītājs,</w:t>
      </w:r>
    </w:p>
    <w:p w:rsidR="00770088" w:rsidRDefault="00247458" w:rsidP="00247458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247458">
        <w:rPr>
          <w:rFonts w:eastAsia="Calibri"/>
          <w:bCs/>
          <w:color w:val="000000"/>
          <w:sz w:val="28"/>
          <w:szCs w:val="28"/>
          <w:lang w:eastAsia="en-US"/>
        </w:rPr>
        <w:t>valsts sekretāra vietnieks</w:t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                  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</w:t>
      </w:r>
      <w:r w:rsidRPr="00247458">
        <w:rPr>
          <w:rFonts w:eastAsia="Calibri"/>
          <w:bCs/>
          <w:color w:val="000000"/>
          <w:sz w:val="28"/>
          <w:szCs w:val="28"/>
          <w:lang w:eastAsia="en-US"/>
        </w:rPr>
        <w:t xml:space="preserve">  R.Aleksejenko</w:t>
      </w:r>
    </w:p>
    <w:p w:rsidR="0009564F" w:rsidRPr="00DC23B1" w:rsidRDefault="0009564F" w:rsidP="00770088">
      <w:pPr>
        <w:shd w:val="clear" w:color="auto" w:fill="FFFFFF"/>
        <w:spacing w:line="293" w:lineRule="atLeast"/>
        <w:jc w:val="both"/>
        <w:rPr>
          <w:color w:val="000000"/>
          <w:szCs w:val="28"/>
        </w:rPr>
      </w:pPr>
    </w:p>
    <w:p w:rsidR="00770088" w:rsidRPr="004E4CE4" w:rsidRDefault="00B812D3" w:rsidP="00770088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31</w:t>
      </w:r>
      <w:r w:rsidR="00247458">
        <w:rPr>
          <w:rFonts w:eastAsia="Calibri"/>
          <w:color w:val="000000"/>
          <w:sz w:val="20"/>
          <w:szCs w:val="20"/>
        </w:rPr>
        <w:t>.03</w:t>
      </w:r>
      <w:r w:rsidR="0009564F">
        <w:rPr>
          <w:rFonts w:eastAsia="Calibri"/>
          <w:color w:val="000000"/>
          <w:sz w:val="20"/>
          <w:szCs w:val="20"/>
        </w:rPr>
        <w:t>.201</w:t>
      </w:r>
      <w:r w:rsidR="00247458">
        <w:rPr>
          <w:rFonts w:eastAsia="Calibri"/>
          <w:color w:val="000000"/>
          <w:sz w:val="20"/>
          <w:szCs w:val="20"/>
        </w:rPr>
        <w:t>6</w:t>
      </w:r>
      <w:r>
        <w:rPr>
          <w:rFonts w:eastAsia="Calibri"/>
          <w:color w:val="000000"/>
          <w:sz w:val="20"/>
          <w:szCs w:val="20"/>
        </w:rPr>
        <w:t>. 15</w:t>
      </w:r>
      <w:r w:rsidR="00770088" w:rsidRPr="004E4CE4">
        <w:rPr>
          <w:rFonts w:eastAsia="Calibri"/>
          <w:color w:val="000000"/>
          <w:sz w:val="20"/>
          <w:szCs w:val="20"/>
        </w:rPr>
        <w:t>:</w:t>
      </w:r>
      <w:r w:rsidR="00247458">
        <w:rPr>
          <w:rFonts w:eastAsia="Calibri"/>
          <w:color w:val="000000"/>
          <w:sz w:val="20"/>
          <w:szCs w:val="20"/>
        </w:rPr>
        <w:t>0</w:t>
      </w:r>
      <w:r>
        <w:rPr>
          <w:rFonts w:eastAsia="Calibri"/>
          <w:color w:val="000000"/>
          <w:sz w:val="20"/>
          <w:szCs w:val="20"/>
        </w:rPr>
        <w:t>5</w:t>
      </w:r>
    </w:p>
    <w:p w:rsidR="00770088" w:rsidRPr="004E4CE4" w:rsidRDefault="00770088" w:rsidP="00770088">
      <w:pPr>
        <w:rPr>
          <w:rFonts w:eastAsia="Calibri"/>
          <w:color w:val="000000"/>
          <w:sz w:val="20"/>
          <w:szCs w:val="20"/>
        </w:rPr>
      </w:pPr>
      <w:r w:rsidRPr="004E4CE4">
        <w:rPr>
          <w:rFonts w:eastAsia="Calibri"/>
          <w:color w:val="000000"/>
          <w:sz w:val="20"/>
          <w:szCs w:val="20"/>
        </w:rPr>
        <w:fldChar w:fldCharType="begin"/>
      </w:r>
      <w:r w:rsidRPr="004E4CE4">
        <w:rPr>
          <w:rFonts w:eastAsia="Calibri"/>
          <w:color w:val="000000"/>
          <w:sz w:val="20"/>
          <w:szCs w:val="20"/>
        </w:rPr>
        <w:instrText xml:space="preserve"> NUMWORDS  \* Arabic  \* MERGEFORMAT </w:instrText>
      </w:r>
      <w:r w:rsidRPr="004E4CE4">
        <w:rPr>
          <w:rFonts w:eastAsia="Calibri"/>
          <w:color w:val="000000"/>
          <w:sz w:val="20"/>
          <w:szCs w:val="20"/>
        </w:rPr>
        <w:fldChar w:fldCharType="separate"/>
      </w:r>
      <w:r w:rsidR="00247458">
        <w:rPr>
          <w:rFonts w:eastAsia="Calibri"/>
          <w:noProof/>
          <w:color w:val="000000"/>
          <w:sz w:val="20"/>
          <w:szCs w:val="20"/>
        </w:rPr>
        <w:t>53</w:t>
      </w:r>
      <w:r w:rsidRPr="004E4CE4">
        <w:rPr>
          <w:rFonts w:eastAsia="Calibri"/>
          <w:color w:val="000000"/>
          <w:sz w:val="20"/>
          <w:szCs w:val="20"/>
        </w:rPr>
        <w:fldChar w:fldCharType="end"/>
      </w:r>
    </w:p>
    <w:p w:rsidR="00770088" w:rsidRPr="004E4CE4" w:rsidRDefault="00770088" w:rsidP="00770088">
      <w:pPr>
        <w:rPr>
          <w:rFonts w:eastAsia="Calibri"/>
          <w:color w:val="000000"/>
          <w:sz w:val="20"/>
          <w:szCs w:val="20"/>
        </w:rPr>
      </w:pPr>
      <w:r w:rsidRPr="004E4CE4">
        <w:rPr>
          <w:rFonts w:eastAsia="Calibri"/>
          <w:color w:val="000000"/>
          <w:sz w:val="20"/>
          <w:szCs w:val="20"/>
        </w:rPr>
        <w:t>N.Freibergs, 67013268</w:t>
      </w:r>
    </w:p>
    <w:p w:rsidR="002F3932" w:rsidRPr="004E4CE4" w:rsidRDefault="00770088" w:rsidP="00770088">
      <w:pPr>
        <w:rPr>
          <w:color w:val="000000"/>
          <w:sz w:val="28"/>
          <w:szCs w:val="28"/>
        </w:rPr>
      </w:pPr>
      <w:r w:rsidRPr="004E4CE4">
        <w:rPr>
          <w:rFonts w:eastAsia="Calibri"/>
          <w:color w:val="000000"/>
          <w:sz w:val="20"/>
          <w:szCs w:val="20"/>
          <w:u w:val="single"/>
        </w:rPr>
        <w:t>Normunds.Freibergs@em.gov.lv</w:t>
      </w:r>
    </w:p>
    <w:sectPr w:rsidR="002F3932" w:rsidRPr="004E4C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F6" w:rsidRDefault="000B4CF6">
      <w:r>
        <w:separator/>
      </w:r>
    </w:p>
  </w:endnote>
  <w:endnote w:type="continuationSeparator" w:id="0">
    <w:p w:rsidR="000B4CF6" w:rsidRDefault="000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32" w:rsidRDefault="002F3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932" w:rsidRDefault="002F3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32" w:rsidRPr="004E4CE4" w:rsidRDefault="003D29CA" w:rsidP="003D29CA">
    <w:pPr>
      <w:tabs>
        <w:tab w:val="center" w:pos="4153"/>
        <w:tab w:val="right" w:pos="8306"/>
      </w:tabs>
      <w:jc w:val="both"/>
      <w:rPr>
        <w:sz w:val="18"/>
        <w:szCs w:val="18"/>
      </w:rPr>
    </w:pPr>
    <w:r w:rsidRPr="004E4CE4">
      <w:rPr>
        <w:sz w:val="18"/>
        <w:szCs w:val="18"/>
      </w:rPr>
      <w:t>EMpiel</w:t>
    </w:r>
    <w:r>
      <w:rPr>
        <w:sz w:val="18"/>
        <w:szCs w:val="18"/>
      </w:rPr>
      <w:t>_</w:t>
    </w:r>
    <w:r w:rsidRPr="004E4CE4">
      <w:rPr>
        <w:sz w:val="18"/>
        <w:szCs w:val="18"/>
      </w:rPr>
      <w:t>4</w:t>
    </w:r>
    <w:r w:rsidR="0009564F">
      <w:rPr>
        <w:sz w:val="18"/>
        <w:szCs w:val="18"/>
      </w:rPr>
      <w:t>_16</w:t>
    </w:r>
    <w:r>
      <w:rPr>
        <w:sz w:val="18"/>
        <w:szCs w:val="18"/>
      </w:rPr>
      <w:t>11</w:t>
    </w:r>
    <w:r w:rsidRPr="004E4CE4">
      <w:rPr>
        <w:sz w:val="18"/>
        <w:szCs w:val="18"/>
      </w:rPr>
      <w:t>15_neaut_svari; Ministru kabineta noteikumu projekta “Neautomātisko svaru atbilstības novērtēšanas noteikumi” 4.pielikums</w:t>
    </w:r>
    <w:r w:rsidRPr="004E4CE4">
      <w:rPr>
        <w:sz w:val="18"/>
        <w:szCs w:val="18"/>
      </w:rPr>
      <w:fldChar w:fldCharType="begin"/>
    </w:r>
    <w:r w:rsidRPr="004E4CE4">
      <w:rPr>
        <w:sz w:val="18"/>
        <w:szCs w:val="18"/>
      </w:rPr>
      <w:instrText xml:space="preserve"> FILENAME  \* MERGEFORMAT </w:instrText>
    </w:r>
    <w:r w:rsidRPr="004E4CE4">
      <w:rPr>
        <w:sz w:val="18"/>
        <w:szCs w:val="18"/>
      </w:rPr>
      <w:fldChar w:fldCharType="separate"/>
    </w:r>
    <w:r w:rsidRPr="004E4CE4">
      <w:rPr>
        <w:sz w:val="18"/>
        <w:szCs w:val="18"/>
      </w:rPr>
      <w:fldChar w:fldCharType="end"/>
    </w:r>
    <w:r w:rsidR="00770088" w:rsidRPr="004E4CE4">
      <w:rPr>
        <w:sz w:val="18"/>
        <w:szCs w:val="18"/>
      </w:rPr>
      <w:fldChar w:fldCharType="begin"/>
    </w:r>
    <w:r w:rsidR="00770088" w:rsidRPr="004E4CE4">
      <w:rPr>
        <w:sz w:val="18"/>
        <w:szCs w:val="18"/>
      </w:rPr>
      <w:instrText xml:space="preserve"> FILENAME  \* MERGEFORMAT </w:instrText>
    </w:r>
    <w:r w:rsidR="00770088" w:rsidRPr="004E4CE4">
      <w:rPr>
        <w:sz w:val="18"/>
        <w:szCs w:val="18"/>
      </w:rPr>
      <w:fldChar w:fldCharType="separate"/>
    </w:r>
    <w:r w:rsidR="00770088" w:rsidRPr="004E4CE4">
      <w:rPr>
        <w:sz w:val="18"/>
        <w:szCs w:val="18"/>
      </w:rPr>
      <w:fldChar w:fldCharType="end"/>
    </w:r>
    <w:r w:rsidR="002F3932" w:rsidRPr="004E4CE4">
      <w:rPr>
        <w:sz w:val="18"/>
        <w:szCs w:val="18"/>
      </w:rPr>
      <w:fldChar w:fldCharType="begin"/>
    </w:r>
    <w:r w:rsidR="002F3932" w:rsidRPr="004E4CE4">
      <w:rPr>
        <w:sz w:val="18"/>
        <w:szCs w:val="18"/>
      </w:rPr>
      <w:instrText xml:space="preserve"> FILENAME  \* MERGEFORMAT </w:instrText>
    </w:r>
    <w:r w:rsidR="002F3932" w:rsidRPr="004E4CE4">
      <w:rPr>
        <w:sz w:val="18"/>
        <w:szCs w:val="18"/>
      </w:rPr>
      <w:fldChar w:fldCharType="separate"/>
    </w:r>
    <w:r w:rsidR="002F3932" w:rsidRPr="004E4CE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88" w:rsidRPr="004E4CE4" w:rsidRDefault="00770088" w:rsidP="00770088">
    <w:pPr>
      <w:pStyle w:val="Header"/>
      <w:rPr>
        <w:sz w:val="18"/>
        <w:szCs w:val="18"/>
      </w:rPr>
    </w:pPr>
  </w:p>
  <w:p w:rsidR="002F3932" w:rsidRPr="004E4CE4" w:rsidRDefault="00770088" w:rsidP="003D29CA">
    <w:pPr>
      <w:tabs>
        <w:tab w:val="center" w:pos="4153"/>
        <w:tab w:val="right" w:pos="8306"/>
      </w:tabs>
      <w:jc w:val="both"/>
      <w:rPr>
        <w:sz w:val="18"/>
        <w:szCs w:val="18"/>
      </w:rPr>
    </w:pPr>
    <w:r w:rsidRPr="004E4CE4">
      <w:rPr>
        <w:sz w:val="18"/>
        <w:szCs w:val="18"/>
      </w:rPr>
      <w:t>EMpiel</w:t>
    </w:r>
    <w:r w:rsidR="008454E8">
      <w:rPr>
        <w:sz w:val="18"/>
        <w:szCs w:val="18"/>
      </w:rPr>
      <w:t>_</w:t>
    </w:r>
    <w:r w:rsidR="00DC23B1">
      <w:rPr>
        <w:sz w:val="18"/>
        <w:szCs w:val="18"/>
      </w:rPr>
      <w:t>2</w:t>
    </w:r>
    <w:r w:rsidR="004E4CE4">
      <w:rPr>
        <w:sz w:val="18"/>
        <w:szCs w:val="18"/>
      </w:rPr>
      <w:t>_</w:t>
    </w:r>
    <w:r w:rsidR="00B812D3">
      <w:rPr>
        <w:sz w:val="18"/>
        <w:szCs w:val="18"/>
      </w:rPr>
      <w:t>31</w:t>
    </w:r>
    <w:r w:rsidR="00247458">
      <w:rPr>
        <w:sz w:val="18"/>
        <w:szCs w:val="18"/>
      </w:rPr>
      <w:t>0316</w:t>
    </w:r>
    <w:r w:rsidRPr="004E4CE4">
      <w:rPr>
        <w:sz w:val="18"/>
        <w:szCs w:val="18"/>
      </w:rPr>
      <w:t>_</w:t>
    </w:r>
    <w:r w:rsidR="00DC23B1">
      <w:rPr>
        <w:sz w:val="18"/>
        <w:szCs w:val="18"/>
      </w:rPr>
      <w:t>spradz</w:t>
    </w:r>
    <w:r w:rsidRPr="004E4CE4">
      <w:rPr>
        <w:sz w:val="18"/>
        <w:szCs w:val="18"/>
      </w:rPr>
      <w:t>; Ministru kabineta noteikumu projekta “</w:t>
    </w:r>
    <w:r w:rsidR="00247458" w:rsidRPr="00247458">
      <w:rPr>
        <w:sz w:val="18"/>
        <w:szCs w:val="18"/>
      </w:rPr>
      <w:t>Sprādzienbīstamā vidē lietojamo iekārtu un aizsargsistēmu noteikumi</w:t>
    </w:r>
    <w:r w:rsidR="00DC23B1">
      <w:rPr>
        <w:sz w:val="18"/>
        <w:szCs w:val="18"/>
      </w:rPr>
      <w:t>” 2</w:t>
    </w:r>
    <w:r w:rsidRPr="004E4CE4">
      <w:rPr>
        <w:sz w:val="18"/>
        <w:szCs w:val="18"/>
      </w:rPr>
      <w:t>.pielikums</w:t>
    </w:r>
    <w:r w:rsidRPr="004E4CE4">
      <w:rPr>
        <w:sz w:val="18"/>
        <w:szCs w:val="18"/>
      </w:rPr>
      <w:fldChar w:fldCharType="begin"/>
    </w:r>
    <w:r w:rsidRPr="004E4CE4">
      <w:rPr>
        <w:sz w:val="18"/>
        <w:szCs w:val="18"/>
      </w:rPr>
      <w:instrText xml:space="preserve"> FILENAME  \* MERGEFORMAT </w:instrText>
    </w:r>
    <w:r w:rsidRPr="004E4CE4">
      <w:rPr>
        <w:sz w:val="18"/>
        <w:szCs w:val="18"/>
      </w:rPr>
      <w:fldChar w:fldCharType="separate"/>
    </w:r>
    <w:r w:rsidRPr="004E4CE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F6" w:rsidRDefault="000B4CF6">
      <w:r>
        <w:separator/>
      </w:r>
    </w:p>
  </w:footnote>
  <w:footnote w:type="continuationSeparator" w:id="0">
    <w:p w:rsidR="000B4CF6" w:rsidRDefault="000B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32" w:rsidRDefault="002F39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932" w:rsidRDefault="002F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32" w:rsidRDefault="002F39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458">
      <w:rPr>
        <w:rStyle w:val="PageNumber"/>
        <w:noProof/>
      </w:rPr>
      <w:t>2</w:t>
    </w:r>
    <w:r>
      <w:rPr>
        <w:rStyle w:val="PageNumber"/>
      </w:rPr>
      <w:fldChar w:fldCharType="end"/>
    </w:r>
  </w:p>
  <w:p w:rsidR="002F3932" w:rsidRDefault="002F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D7E"/>
    <w:multiLevelType w:val="multilevel"/>
    <w:tmpl w:val="70B2E950"/>
    <w:lvl w:ilvl="0">
      <w:start w:val="19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4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5D5CF1"/>
    <w:multiLevelType w:val="multilevel"/>
    <w:tmpl w:val="962CA72A"/>
    <w:lvl w:ilvl="0">
      <w:start w:val="3"/>
      <w:numFmt w:val="decimalZero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5"/>
      <w:numFmt w:val="decimalZero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9D58E7"/>
    <w:multiLevelType w:val="multilevel"/>
    <w:tmpl w:val="AC58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42BBC"/>
    <w:multiLevelType w:val="multilevel"/>
    <w:tmpl w:val="03E4AB86"/>
    <w:lvl w:ilvl="0">
      <w:start w:val="2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3A2042E"/>
    <w:multiLevelType w:val="multilevel"/>
    <w:tmpl w:val="03E4AB86"/>
    <w:lvl w:ilvl="0">
      <w:start w:val="2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B"/>
    <w:rsid w:val="000422A7"/>
    <w:rsid w:val="00066F36"/>
    <w:rsid w:val="0009564F"/>
    <w:rsid w:val="000B4CF6"/>
    <w:rsid w:val="000D1482"/>
    <w:rsid w:val="00194C04"/>
    <w:rsid w:val="001B6DAB"/>
    <w:rsid w:val="001D706A"/>
    <w:rsid w:val="00203A75"/>
    <w:rsid w:val="0021507F"/>
    <w:rsid w:val="00247458"/>
    <w:rsid w:val="002F3932"/>
    <w:rsid w:val="00341F91"/>
    <w:rsid w:val="0035384F"/>
    <w:rsid w:val="003812F7"/>
    <w:rsid w:val="003A52AF"/>
    <w:rsid w:val="003D29CA"/>
    <w:rsid w:val="00470715"/>
    <w:rsid w:val="00470805"/>
    <w:rsid w:val="00475C42"/>
    <w:rsid w:val="004E4CE4"/>
    <w:rsid w:val="00540782"/>
    <w:rsid w:val="005A7B34"/>
    <w:rsid w:val="005C5951"/>
    <w:rsid w:val="00614A08"/>
    <w:rsid w:val="006A4801"/>
    <w:rsid w:val="0070555D"/>
    <w:rsid w:val="00762B07"/>
    <w:rsid w:val="00770088"/>
    <w:rsid w:val="008454E8"/>
    <w:rsid w:val="008B47CA"/>
    <w:rsid w:val="00B812D3"/>
    <w:rsid w:val="00B82A99"/>
    <w:rsid w:val="00B91C17"/>
    <w:rsid w:val="00BD2560"/>
    <w:rsid w:val="00C51EDA"/>
    <w:rsid w:val="00D230EE"/>
    <w:rsid w:val="00DC23B1"/>
    <w:rsid w:val="00DD3538"/>
    <w:rsid w:val="00DE3A89"/>
    <w:rsid w:val="00E05591"/>
    <w:rsid w:val="00EB6083"/>
    <w:rsid w:val="00F07C46"/>
    <w:rsid w:val="00F52FC9"/>
    <w:rsid w:val="00F6086C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FDE9-454B-4BE6-98C5-6C59E01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widowControl w:val="0"/>
      <w:jc w:val="both"/>
    </w:pPr>
    <w:rPr>
      <w:snapToGrid w:val="0"/>
      <w:sz w:val="22"/>
      <w:szCs w:val="20"/>
      <w:lang w:val="en-GB" w:eastAsia="en-US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77008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B07"/>
  </w:style>
  <w:style w:type="paragraph" w:styleId="BalloonText">
    <w:name w:val="Balloon Text"/>
    <w:basedOn w:val="Normal"/>
    <w:link w:val="BalloonTextChar"/>
    <w:uiPriority w:val="99"/>
    <w:semiHidden/>
    <w:unhideWhenUsed/>
    <w:rsid w:val="005A7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sprādzienbīstamā vidē lietojamām iekārtām un aizsargsistēmām</vt:lpstr>
    </vt:vector>
  </TitlesOfParts>
  <Company>LR Ekonomikas ministrija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sprādzienbīstamā vidē lietojamām iekārtām un aizsargsistēmām</dc:title>
  <dc:subject>2.pielikums</dc:subject>
  <dc:creator>Normunds.Freibergs@em.gov.lv</dc:creator>
  <cp:keywords/>
  <dc:description>Normunds.Freibergs@em.gov.lv; 67013268</dc:description>
  <cp:lastModifiedBy>Normunds Freibergs</cp:lastModifiedBy>
  <cp:revision>2</cp:revision>
  <cp:lastPrinted>2006-02-01T13:36:00Z</cp:lastPrinted>
  <dcterms:created xsi:type="dcterms:W3CDTF">2016-03-31T12:05:00Z</dcterms:created>
  <dcterms:modified xsi:type="dcterms:W3CDTF">2016-03-31T12:05:00Z</dcterms:modified>
</cp:coreProperties>
</file>