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82FA3" w14:textId="1B88060A" w:rsidR="001473A7" w:rsidRPr="00756C16" w:rsidRDefault="00EB6D2E" w:rsidP="009A16FF">
      <w:pPr>
        <w:spacing w:after="0" w:line="240" w:lineRule="auto"/>
        <w:jc w:val="center"/>
        <w:rPr>
          <w:rFonts w:ascii="Times New Roman" w:hAnsi="Times New Roman"/>
          <w:b/>
          <w:sz w:val="28"/>
          <w:szCs w:val="28"/>
        </w:rPr>
      </w:pPr>
      <w:bookmarkStart w:id="0" w:name="OLE_LINK4"/>
      <w:bookmarkStart w:id="1" w:name="OLE_LINK5"/>
      <w:r>
        <w:rPr>
          <w:rFonts w:ascii="Times New Roman" w:hAnsi="Times New Roman"/>
          <w:b/>
          <w:sz w:val="28"/>
          <w:szCs w:val="28"/>
        </w:rPr>
        <w:t xml:space="preserve">Ministru kabineta noteikumu </w:t>
      </w:r>
      <w:r w:rsidR="00E954BB">
        <w:rPr>
          <w:rFonts w:ascii="Times New Roman" w:hAnsi="Times New Roman"/>
          <w:b/>
          <w:sz w:val="28"/>
          <w:szCs w:val="28"/>
        </w:rPr>
        <w:t xml:space="preserve">projekta </w:t>
      </w:r>
      <w:r>
        <w:rPr>
          <w:rFonts w:ascii="Times New Roman" w:hAnsi="Times New Roman"/>
          <w:b/>
          <w:sz w:val="28"/>
          <w:szCs w:val="28"/>
        </w:rPr>
        <w:t>“Kārtība, kādā Valsts ugunsdzēsības un glābšanas dienests veic un vada ugunsgrēku dzēšanu un glābšanas darbus”</w:t>
      </w:r>
      <w:bookmarkEnd w:id="0"/>
      <w:bookmarkEnd w:id="1"/>
      <w:r w:rsidR="00296F12">
        <w:rPr>
          <w:rFonts w:ascii="Times New Roman" w:hAnsi="Times New Roman"/>
          <w:b/>
          <w:sz w:val="28"/>
          <w:szCs w:val="28"/>
        </w:rPr>
        <w:t xml:space="preserve"> </w:t>
      </w:r>
      <w:r w:rsidR="001473A7" w:rsidRPr="00756C16">
        <w:rPr>
          <w:rFonts w:ascii="Times New Roman" w:hAnsi="Times New Roman"/>
          <w:b/>
          <w:bCs/>
          <w:sz w:val="28"/>
          <w:szCs w:val="28"/>
          <w:lang w:eastAsia="lv-LV"/>
        </w:rPr>
        <w:t xml:space="preserve">sākotnējās ietekmes novērtējuma </w:t>
      </w:r>
      <w:smartTag w:uri="schemas-tilde-lv/tildestengine" w:element="veidnes">
        <w:smartTagPr>
          <w:attr w:name="id" w:val="-1"/>
          <w:attr w:name="baseform" w:val="ziņojums"/>
          <w:attr w:name="text" w:val="ziņojums"/>
        </w:smartTagPr>
        <w:r w:rsidR="001473A7" w:rsidRPr="00756C16">
          <w:rPr>
            <w:rFonts w:ascii="Times New Roman" w:hAnsi="Times New Roman"/>
            <w:b/>
            <w:bCs/>
            <w:sz w:val="28"/>
            <w:szCs w:val="28"/>
            <w:lang w:eastAsia="lv-LV"/>
          </w:rPr>
          <w:t>ziņojums</w:t>
        </w:r>
      </w:smartTag>
      <w:r w:rsidR="001473A7" w:rsidRPr="00756C16">
        <w:rPr>
          <w:rFonts w:ascii="Times New Roman" w:hAnsi="Times New Roman"/>
          <w:b/>
          <w:sz w:val="28"/>
          <w:szCs w:val="28"/>
        </w:rPr>
        <w:t xml:space="preserve"> (anotācija)</w:t>
      </w:r>
    </w:p>
    <w:p w14:paraId="7F282DFE" w14:textId="77777777" w:rsidR="009A16FF" w:rsidRPr="00756C16" w:rsidRDefault="009A16FF" w:rsidP="009A16FF">
      <w:pPr>
        <w:spacing w:after="0" w:line="240" w:lineRule="auto"/>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1789"/>
        <w:gridCol w:w="6875"/>
      </w:tblGrid>
      <w:tr w:rsidR="00756C16" w:rsidRPr="00756C16" w14:paraId="23B6604F" w14:textId="77777777" w:rsidTr="000237B6">
        <w:tc>
          <w:tcPr>
            <w:tcW w:w="0" w:type="auto"/>
            <w:gridSpan w:val="3"/>
          </w:tcPr>
          <w:p w14:paraId="437968CD" w14:textId="77777777" w:rsidR="001473A7" w:rsidRPr="00756C16" w:rsidRDefault="001473A7" w:rsidP="00823975">
            <w:pPr>
              <w:spacing w:after="0" w:line="240" w:lineRule="auto"/>
              <w:jc w:val="center"/>
              <w:rPr>
                <w:rFonts w:ascii="Times New Roman" w:hAnsi="Times New Roman"/>
                <w:b/>
                <w:bCs/>
                <w:sz w:val="24"/>
                <w:szCs w:val="24"/>
                <w:lang w:eastAsia="lv-LV"/>
              </w:rPr>
            </w:pPr>
            <w:r w:rsidRPr="00756C16">
              <w:rPr>
                <w:rFonts w:ascii="Times New Roman" w:hAnsi="Times New Roman"/>
                <w:b/>
                <w:bCs/>
                <w:sz w:val="24"/>
                <w:szCs w:val="24"/>
                <w:lang w:eastAsia="lv-LV"/>
              </w:rPr>
              <w:t>I. Tiesību akta projekta izstrādes nepieciešamība</w:t>
            </w:r>
          </w:p>
        </w:tc>
      </w:tr>
      <w:tr w:rsidR="00756C16" w:rsidRPr="00756C16" w14:paraId="2ACD8788" w14:textId="77777777" w:rsidTr="000237B6">
        <w:tc>
          <w:tcPr>
            <w:tcW w:w="219" w:type="pct"/>
          </w:tcPr>
          <w:p w14:paraId="26997664" w14:textId="77777777" w:rsidR="001473A7" w:rsidRPr="00756C16" w:rsidRDefault="001473A7" w:rsidP="00823975">
            <w:pPr>
              <w:spacing w:after="0" w:line="240" w:lineRule="auto"/>
              <w:rPr>
                <w:rFonts w:ascii="Times New Roman" w:hAnsi="Times New Roman"/>
                <w:sz w:val="24"/>
                <w:szCs w:val="24"/>
                <w:lang w:eastAsia="lv-LV"/>
              </w:rPr>
            </w:pPr>
            <w:r w:rsidRPr="00756C16">
              <w:rPr>
                <w:rFonts w:ascii="Times New Roman" w:hAnsi="Times New Roman"/>
                <w:sz w:val="24"/>
                <w:szCs w:val="24"/>
                <w:lang w:eastAsia="lv-LV"/>
              </w:rPr>
              <w:t>1.</w:t>
            </w:r>
          </w:p>
        </w:tc>
        <w:tc>
          <w:tcPr>
            <w:tcW w:w="987" w:type="pct"/>
          </w:tcPr>
          <w:p w14:paraId="685F9CF0" w14:textId="77777777" w:rsidR="001473A7" w:rsidRPr="00756C16" w:rsidRDefault="001473A7" w:rsidP="00823975">
            <w:pPr>
              <w:spacing w:after="0" w:line="240" w:lineRule="auto"/>
              <w:rPr>
                <w:rFonts w:ascii="Times New Roman" w:hAnsi="Times New Roman"/>
                <w:sz w:val="24"/>
                <w:szCs w:val="24"/>
                <w:lang w:eastAsia="lv-LV"/>
              </w:rPr>
            </w:pPr>
            <w:r w:rsidRPr="00756C16">
              <w:rPr>
                <w:rFonts w:ascii="Times New Roman" w:hAnsi="Times New Roman"/>
                <w:sz w:val="24"/>
                <w:szCs w:val="24"/>
                <w:lang w:eastAsia="lv-LV"/>
              </w:rPr>
              <w:t>Pamatojums</w:t>
            </w:r>
          </w:p>
        </w:tc>
        <w:tc>
          <w:tcPr>
            <w:tcW w:w="3794" w:type="pct"/>
          </w:tcPr>
          <w:p w14:paraId="37148F63" w14:textId="2B242E01" w:rsidR="001473A7" w:rsidRPr="00756C16" w:rsidRDefault="003A2EE3" w:rsidP="00823975">
            <w:pPr>
              <w:spacing w:after="0" w:line="240" w:lineRule="auto"/>
              <w:jc w:val="both"/>
              <w:rPr>
                <w:rFonts w:ascii="Times New Roman" w:hAnsi="Times New Roman"/>
                <w:sz w:val="24"/>
                <w:szCs w:val="24"/>
              </w:rPr>
            </w:pPr>
            <w:r w:rsidRPr="00756C16">
              <w:rPr>
                <w:rFonts w:ascii="Times New Roman" w:hAnsi="Times New Roman"/>
                <w:sz w:val="24"/>
                <w:szCs w:val="24"/>
              </w:rPr>
              <w:t>Normatīvā akta projekts izstrādāts saskaņā ar Ugunsdrošības un ugunsdzē</w:t>
            </w:r>
            <w:r w:rsidR="00121353">
              <w:rPr>
                <w:rFonts w:ascii="Times New Roman" w:hAnsi="Times New Roman"/>
                <w:sz w:val="24"/>
                <w:szCs w:val="24"/>
              </w:rPr>
              <w:t>sības likuma 25.panta otro daļu</w:t>
            </w:r>
          </w:p>
        </w:tc>
      </w:tr>
      <w:tr w:rsidR="00756C16" w:rsidRPr="00756C16" w14:paraId="77742401" w14:textId="77777777" w:rsidTr="000237B6">
        <w:tc>
          <w:tcPr>
            <w:tcW w:w="219" w:type="pct"/>
          </w:tcPr>
          <w:p w14:paraId="29D53996" w14:textId="07DF83D3" w:rsidR="00220F5F" w:rsidRDefault="001473A7" w:rsidP="00823975">
            <w:pPr>
              <w:spacing w:after="0" w:line="240" w:lineRule="auto"/>
              <w:rPr>
                <w:rFonts w:ascii="Times New Roman" w:hAnsi="Times New Roman"/>
                <w:sz w:val="24"/>
                <w:szCs w:val="24"/>
                <w:lang w:eastAsia="lv-LV"/>
              </w:rPr>
            </w:pPr>
            <w:r w:rsidRPr="00756C16">
              <w:rPr>
                <w:rFonts w:ascii="Times New Roman" w:hAnsi="Times New Roman"/>
                <w:sz w:val="24"/>
                <w:szCs w:val="24"/>
                <w:lang w:eastAsia="lv-LV"/>
              </w:rPr>
              <w:t>2.</w:t>
            </w:r>
          </w:p>
          <w:p w14:paraId="4B60475E" w14:textId="77777777" w:rsidR="00220F5F" w:rsidRPr="00220F5F" w:rsidRDefault="00220F5F" w:rsidP="00220F5F">
            <w:pPr>
              <w:rPr>
                <w:rFonts w:ascii="Times New Roman" w:hAnsi="Times New Roman"/>
                <w:sz w:val="24"/>
                <w:szCs w:val="24"/>
                <w:lang w:eastAsia="lv-LV"/>
              </w:rPr>
            </w:pPr>
          </w:p>
          <w:p w14:paraId="2FEB4869" w14:textId="77777777" w:rsidR="00220F5F" w:rsidRPr="00220F5F" w:rsidRDefault="00220F5F" w:rsidP="00220F5F">
            <w:pPr>
              <w:rPr>
                <w:rFonts w:ascii="Times New Roman" w:hAnsi="Times New Roman"/>
                <w:sz w:val="24"/>
                <w:szCs w:val="24"/>
                <w:lang w:eastAsia="lv-LV"/>
              </w:rPr>
            </w:pPr>
          </w:p>
          <w:p w14:paraId="3CD012A7" w14:textId="77777777" w:rsidR="00220F5F" w:rsidRPr="00220F5F" w:rsidRDefault="00220F5F" w:rsidP="00220F5F">
            <w:pPr>
              <w:rPr>
                <w:rFonts w:ascii="Times New Roman" w:hAnsi="Times New Roman"/>
                <w:sz w:val="24"/>
                <w:szCs w:val="24"/>
                <w:lang w:eastAsia="lv-LV"/>
              </w:rPr>
            </w:pPr>
          </w:p>
          <w:p w14:paraId="6191517C" w14:textId="77777777" w:rsidR="00220F5F" w:rsidRPr="00220F5F" w:rsidRDefault="00220F5F" w:rsidP="00220F5F">
            <w:pPr>
              <w:rPr>
                <w:rFonts w:ascii="Times New Roman" w:hAnsi="Times New Roman"/>
                <w:sz w:val="24"/>
                <w:szCs w:val="24"/>
                <w:lang w:eastAsia="lv-LV"/>
              </w:rPr>
            </w:pPr>
          </w:p>
          <w:p w14:paraId="739C9C15" w14:textId="77777777" w:rsidR="00220F5F" w:rsidRPr="00220F5F" w:rsidRDefault="00220F5F" w:rsidP="00220F5F">
            <w:pPr>
              <w:rPr>
                <w:rFonts w:ascii="Times New Roman" w:hAnsi="Times New Roman"/>
                <w:sz w:val="24"/>
                <w:szCs w:val="24"/>
                <w:lang w:eastAsia="lv-LV"/>
              </w:rPr>
            </w:pPr>
          </w:p>
          <w:p w14:paraId="1B9CCD4E" w14:textId="77777777" w:rsidR="00220F5F" w:rsidRPr="00220F5F" w:rsidRDefault="00220F5F" w:rsidP="00220F5F">
            <w:pPr>
              <w:rPr>
                <w:rFonts w:ascii="Times New Roman" w:hAnsi="Times New Roman"/>
                <w:sz w:val="24"/>
                <w:szCs w:val="24"/>
                <w:lang w:eastAsia="lv-LV"/>
              </w:rPr>
            </w:pPr>
          </w:p>
          <w:p w14:paraId="24D0F3B2" w14:textId="697CEBB8" w:rsidR="00220F5F" w:rsidRDefault="00220F5F" w:rsidP="00220F5F">
            <w:pPr>
              <w:rPr>
                <w:rFonts w:ascii="Times New Roman" w:hAnsi="Times New Roman"/>
                <w:sz w:val="24"/>
                <w:szCs w:val="24"/>
                <w:lang w:eastAsia="lv-LV"/>
              </w:rPr>
            </w:pPr>
          </w:p>
          <w:p w14:paraId="786BEF7F" w14:textId="5FCFCC6D" w:rsidR="00220F5F" w:rsidRDefault="00220F5F" w:rsidP="00220F5F">
            <w:pPr>
              <w:rPr>
                <w:rFonts w:ascii="Times New Roman" w:hAnsi="Times New Roman"/>
                <w:sz w:val="24"/>
                <w:szCs w:val="24"/>
                <w:lang w:eastAsia="lv-LV"/>
              </w:rPr>
            </w:pPr>
          </w:p>
          <w:p w14:paraId="41E26403" w14:textId="77777777" w:rsidR="001473A7" w:rsidRPr="00220F5F" w:rsidRDefault="001473A7" w:rsidP="00220F5F">
            <w:pPr>
              <w:rPr>
                <w:rFonts w:ascii="Times New Roman" w:hAnsi="Times New Roman"/>
                <w:sz w:val="24"/>
                <w:szCs w:val="24"/>
                <w:lang w:eastAsia="lv-LV"/>
              </w:rPr>
            </w:pPr>
          </w:p>
        </w:tc>
        <w:tc>
          <w:tcPr>
            <w:tcW w:w="987" w:type="pct"/>
          </w:tcPr>
          <w:p w14:paraId="740EE669" w14:textId="77777777" w:rsidR="001473A7" w:rsidRPr="00756C16" w:rsidRDefault="001473A7" w:rsidP="00823975">
            <w:pPr>
              <w:spacing w:after="0" w:line="240" w:lineRule="auto"/>
              <w:rPr>
                <w:rFonts w:ascii="Times New Roman" w:hAnsi="Times New Roman"/>
                <w:sz w:val="24"/>
                <w:szCs w:val="24"/>
                <w:lang w:eastAsia="lv-LV"/>
              </w:rPr>
            </w:pPr>
            <w:r w:rsidRPr="00756C16">
              <w:rPr>
                <w:rFonts w:ascii="Times New Roman" w:hAnsi="Times New Roman"/>
                <w:sz w:val="24"/>
                <w:szCs w:val="24"/>
                <w:lang w:eastAsia="lv-LV"/>
              </w:rPr>
              <w:t>Pašreizējā situācija un problēmas</w:t>
            </w:r>
            <w:r w:rsidR="00F44752" w:rsidRPr="00756C16">
              <w:rPr>
                <w:rFonts w:ascii="Times New Roman" w:hAnsi="Times New Roman"/>
                <w:sz w:val="24"/>
                <w:szCs w:val="24"/>
                <w:lang w:eastAsia="lv-LV"/>
              </w:rPr>
              <w:t>, kuru risināšanai tiesību akta projekts izstrādāts, tiesiskā regulējuma mērķis un būtībā</w:t>
            </w:r>
          </w:p>
        </w:tc>
        <w:tc>
          <w:tcPr>
            <w:tcW w:w="3794" w:type="pct"/>
          </w:tcPr>
          <w:p w14:paraId="7AAA4FD0" w14:textId="17999635" w:rsidR="00465C61" w:rsidRDefault="00E94AEF" w:rsidP="00EC40D9">
            <w:pPr>
              <w:spacing w:after="0" w:line="240" w:lineRule="auto"/>
              <w:jc w:val="both"/>
              <w:rPr>
                <w:rFonts w:ascii="Times New Roman" w:hAnsi="Times New Roman"/>
                <w:bCs/>
                <w:sz w:val="24"/>
                <w:szCs w:val="24"/>
                <w:lang w:eastAsia="lv-LV"/>
              </w:rPr>
            </w:pPr>
            <w:r w:rsidRPr="00756C16">
              <w:rPr>
                <w:rFonts w:ascii="Times New Roman" w:hAnsi="Times New Roman"/>
                <w:sz w:val="24"/>
                <w:szCs w:val="24"/>
              </w:rPr>
              <w:t xml:space="preserve">Šobrīd spēkā esošiem </w:t>
            </w:r>
            <w:r w:rsidRPr="00756C16">
              <w:rPr>
                <w:rFonts w:ascii="Times New Roman" w:hAnsi="Times New Roman"/>
                <w:bCs/>
                <w:sz w:val="24"/>
                <w:szCs w:val="24"/>
                <w:lang w:eastAsia="lv-LV"/>
              </w:rPr>
              <w:t xml:space="preserve">Ministru kabineta 2004.gada 3.februāra noteikumiem Nr.61 “Kārtība, kādā Valsts ugunsdzēsības un glābšanas dienests veic un vada ugunsgrēku dzēšanu un glābšanas darbus” </w:t>
            </w:r>
            <w:r w:rsidR="007366F4" w:rsidRPr="00756C16">
              <w:rPr>
                <w:rFonts w:ascii="Times New Roman" w:hAnsi="Times New Roman"/>
                <w:bCs/>
                <w:sz w:val="24"/>
                <w:szCs w:val="24"/>
                <w:lang w:eastAsia="lv-LV"/>
              </w:rPr>
              <w:t>(turpmāk – MK noteikumi</w:t>
            </w:r>
            <w:r w:rsidR="004344B0">
              <w:rPr>
                <w:rFonts w:ascii="Times New Roman" w:hAnsi="Times New Roman"/>
                <w:bCs/>
                <w:sz w:val="24"/>
                <w:szCs w:val="24"/>
                <w:lang w:eastAsia="lv-LV"/>
              </w:rPr>
              <w:t xml:space="preserve"> Nr.61</w:t>
            </w:r>
            <w:r w:rsidR="007366F4" w:rsidRPr="00756C16">
              <w:rPr>
                <w:rFonts w:ascii="Times New Roman" w:hAnsi="Times New Roman"/>
                <w:bCs/>
                <w:sz w:val="24"/>
                <w:szCs w:val="24"/>
                <w:lang w:eastAsia="lv-LV"/>
              </w:rPr>
              <w:t xml:space="preserve">) </w:t>
            </w:r>
            <w:r w:rsidR="002C55A1">
              <w:rPr>
                <w:rFonts w:ascii="Times New Roman" w:hAnsi="Times New Roman"/>
                <w:bCs/>
                <w:sz w:val="24"/>
                <w:szCs w:val="24"/>
                <w:lang w:eastAsia="lv-LV"/>
              </w:rPr>
              <w:t>nepieciešams izdarīt grozījumus,</w:t>
            </w:r>
            <w:r w:rsidR="004344B0">
              <w:rPr>
                <w:rFonts w:ascii="Times New Roman" w:hAnsi="Times New Roman"/>
                <w:bCs/>
                <w:sz w:val="24"/>
                <w:szCs w:val="24"/>
                <w:lang w:eastAsia="lv-LV"/>
              </w:rPr>
              <w:t xml:space="preserve"> lai</w:t>
            </w:r>
            <w:r w:rsidR="002C55A1">
              <w:rPr>
                <w:rFonts w:ascii="Times New Roman" w:hAnsi="Times New Roman"/>
                <w:bCs/>
                <w:sz w:val="24"/>
                <w:szCs w:val="24"/>
                <w:lang w:eastAsia="lv-LV"/>
              </w:rPr>
              <w:t>:</w:t>
            </w:r>
            <w:r w:rsidR="004344B0">
              <w:rPr>
                <w:rFonts w:ascii="Times New Roman" w:hAnsi="Times New Roman"/>
                <w:bCs/>
                <w:sz w:val="24"/>
                <w:szCs w:val="24"/>
                <w:lang w:eastAsia="lv-LV"/>
              </w:rPr>
              <w:t xml:space="preserve"> </w:t>
            </w:r>
            <w:r w:rsidR="00465C61">
              <w:rPr>
                <w:rFonts w:ascii="Times New Roman" w:hAnsi="Times New Roman"/>
                <w:bCs/>
                <w:sz w:val="24"/>
                <w:szCs w:val="24"/>
                <w:lang w:eastAsia="lv-LV"/>
              </w:rPr>
              <w:t>precizētu Valsts ugunsdzēsības un glābšanas dienesta apakšvienību ierašanās laiku no</w:t>
            </w:r>
            <w:r w:rsidR="00DE7B6C">
              <w:rPr>
                <w:rFonts w:ascii="Times New Roman" w:hAnsi="Times New Roman"/>
                <w:bCs/>
                <w:sz w:val="24"/>
                <w:szCs w:val="24"/>
                <w:lang w:eastAsia="lv-LV"/>
              </w:rPr>
              <w:t>tikuma vietā atbilstoši šī brīža</w:t>
            </w:r>
            <w:r w:rsidR="00465C61">
              <w:rPr>
                <w:rFonts w:ascii="Times New Roman" w:hAnsi="Times New Roman"/>
                <w:bCs/>
                <w:sz w:val="24"/>
                <w:szCs w:val="24"/>
                <w:lang w:eastAsia="lv-LV"/>
              </w:rPr>
              <w:t xml:space="preserve"> situ</w:t>
            </w:r>
            <w:r w:rsidR="00BE4D8F">
              <w:rPr>
                <w:rFonts w:ascii="Times New Roman" w:hAnsi="Times New Roman"/>
                <w:bCs/>
                <w:sz w:val="24"/>
                <w:szCs w:val="24"/>
                <w:lang w:eastAsia="lv-LV"/>
              </w:rPr>
              <w:t>ācijai;</w:t>
            </w:r>
            <w:r w:rsidR="004344B0">
              <w:rPr>
                <w:rFonts w:ascii="Times New Roman" w:hAnsi="Times New Roman"/>
                <w:bCs/>
                <w:sz w:val="24"/>
                <w:szCs w:val="24"/>
                <w:lang w:eastAsia="lv-LV"/>
              </w:rPr>
              <w:t xml:space="preserve"> </w:t>
            </w:r>
            <w:r w:rsidR="00A5499D">
              <w:rPr>
                <w:rFonts w:ascii="Times New Roman" w:hAnsi="Times New Roman"/>
                <w:bCs/>
                <w:sz w:val="24"/>
                <w:szCs w:val="24"/>
                <w:lang w:eastAsia="lv-LV"/>
              </w:rPr>
              <w:t>papildināt</w:t>
            </w:r>
            <w:r w:rsidR="00BE4D8F">
              <w:rPr>
                <w:rFonts w:ascii="Times New Roman" w:hAnsi="Times New Roman"/>
                <w:bCs/>
                <w:sz w:val="24"/>
                <w:szCs w:val="24"/>
                <w:lang w:eastAsia="lv-LV"/>
              </w:rPr>
              <w:t>u</w:t>
            </w:r>
            <w:r w:rsidR="00A5499D">
              <w:rPr>
                <w:rFonts w:ascii="Times New Roman" w:hAnsi="Times New Roman"/>
                <w:bCs/>
                <w:sz w:val="24"/>
                <w:szCs w:val="24"/>
                <w:lang w:eastAsia="lv-LV"/>
              </w:rPr>
              <w:t xml:space="preserve"> </w:t>
            </w:r>
            <w:r w:rsidR="00977702">
              <w:rPr>
                <w:rFonts w:ascii="Times New Roman" w:hAnsi="Times New Roman"/>
                <w:bCs/>
                <w:sz w:val="24"/>
                <w:szCs w:val="24"/>
                <w:lang w:eastAsia="lv-LV"/>
              </w:rPr>
              <w:t xml:space="preserve">iestāžu, </w:t>
            </w:r>
            <w:r w:rsidR="00A5499D">
              <w:rPr>
                <w:rFonts w:ascii="Times New Roman" w:hAnsi="Times New Roman"/>
                <w:bCs/>
                <w:sz w:val="24"/>
                <w:szCs w:val="24"/>
                <w:lang w:eastAsia="lv-LV"/>
              </w:rPr>
              <w:t>dienestu un organizāciju uzskaitīju</w:t>
            </w:r>
            <w:r w:rsidR="00BE4D8F">
              <w:rPr>
                <w:rFonts w:ascii="Times New Roman" w:hAnsi="Times New Roman"/>
                <w:bCs/>
                <w:sz w:val="24"/>
                <w:szCs w:val="24"/>
                <w:lang w:eastAsia="lv-LV"/>
              </w:rPr>
              <w:t>mu, k</w:t>
            </w:r>
            <w:r w:rsidR="000E1C6E">
              <w:rPr>
                <w:rFonts w:ascii="Times New Roman" w:hAnsi="Times New Roman"/>
                <w:bCs/>
                <w:sz w:val="24"/>
                <w:szCs w:val="24"/>
                <w:lang w:eastAsia="lv-LV"/>
              </w:rPr>
              <w:t>ura</w:t>
            </w:r>
            <w:r w:rsidR="00DE7B6C">
              <w:rPr>
                <w:rFonts w:ascii="Times New Roman" w:hAnsi="Times New Roman"/>
                <w:bCs/>
                <w:sz w:val="24"/>
                <w:szCs w:val="24"/>
                <w:lang w:eastAsia="lv-LV"/>
              </w:rPr>
              <w:t xml:space="preserve">s </w:t>
            </w:r>
            <w:r w:rsidR="00BE4D8F" w:rsidRPr="00756C16">
              <w:rPr>
                <w:rFonts w:ascii="Times New Roman" w:hAnsi="Times New Roman"/>
                <w:bCs/>
                <w:sz w:val="24"/>
                <w:szCs w:val="24"/>
                <w:lang w:eastAsia="lv-LV"/>
              </w:rPr>
              <w:t>Valsts ugu</w:t>
            </w:r>
            <w:r w:rsidR="00DE7B6C">
              <w:rPr>
                <w:rFonts w:ascii="Times New Roman" w:hAnsi="Times New Roman"/>
                <w:bCs/>
                <w:sz w:val="24"/>
                <w:szCs w:val="24"/>
                <w:lang w:eastAsia="lv-LV"/>
              </w:rPr>
              <w:t>nsdzēsības un glābšanas dienests</w:t>
            </w:r>
            <w:r w:rsidR="00BE4D8F" w:rsidRPr="00756C16">
              <w:rPr>
                <w:rFonts w:ascii="Times New Roman" w:hAnsi="Times New Roman"/>
                <w:bCs/>
                <w:sz w:val="24"/>
                <w:szCs w:val="24"/>
                <w:lang w:eastAsia="lv-LV"/>
              </w:rPr>
              <w:t xml:space="preserve"> iesaista ugunsgrēku dzēšanā un glābšanas darbos</w:t>
            </w:r>
            <w:r w:rsidR="00C206EB">
              <w:rPr>
                <w:rFonts w:ascii="Times New Roman" w:hAnsi="Times New Roman"/>
                <w:bCs/>
                <w:sz w:val="24"/>
                <w:szCs w:val="24"/>
                <w:lang w:eastAsia="lv-LV"/>
              </w:rPr>
              <w:t>;</w:t>
            </w:r>
            <w:r w:rsidR="00DE7B6C">
              <w:rPr>
                <w:rFonts w:ascii="Times New Roman" w:hAnsi="Times New Roman"/>
                <w:bCs/>
                <w:sz w:val="24"/>
                <w:szCs w:val="24"/>
                <w:lang w:eastAsia="lv-LV"/>
              </w:rPr>
              <w:t xml:space="preserve"> </w:t>
            </w:r>
            <w:r w:rsidR="000E1C6E">
              <w:rPr>
                <w:rFonts w:ascii="Times New Roman" w:hAnsi="Times New Roman"/>
                <w:bCs/>
                <w:sz w:val="24"/>
                <w:szCs w:val="24"/>
                <w:lang w:eastAsia="lv-LV"/>
              </w:rPr>
              <w:t xml:space="preserve">lai </w:t>
            </w:r>
            <w:r w:rsidR="004761BC">
              <w:rPr>
                <w:rFonts w:ascii="Times New Roman" w:hAnsi="Times New Roman"/>
                <w:bCs/>
                <w:sz w:val="24"/>
                <w:szCs w:val="24"/>
                <w:lang w:eastAsia="lv-LV"/>
              </w:rPr>
              <w:t>precizēt</w:t>
            </w:r>
            <w:r w:rsidR="00DE7B6C">
              <w:rPr>
                <w:rFonts w:ascii="Times New Roman" w:hAnsi="Times New Roman"/>
                <w:bCs/>
                <w:sz w:val="24"/>
                <w:szCs w:val="24"/>
                <w:lang w:eastAsia="lv-LV"/>
              </w:rPr>
              <w:t>u</w:t>
            </w:r>
            <w:r w:rsidR="004761BC">
              <w:rPr>
                <w:rFonts w:ascii="Times New Roman" w:hAnsi="Times New Roman"/>
                <w:bCs/>
                <w:sz w:val="24"/>
                <w:szCs w:val="24"/>
                <w:lang w:eastAsia="lv-LV"/>
              </w:rPr>
              <w:t xml:space="preserve"> terminoloģiju un di</w:t>
            </w:r>
            <w:r w:rsidR="003817DE">
              <w:rPr>
                <w:rFonts w:ascii="Times New Roman" w:hAnsi="Times New Roman"/>
                <w:bCs/>
                <w:sz w:val="24"/>
                <w:szCs w:val="24"/>
                <w:lang w:eastAsia="lv-LV"/>
              </w:rPr>
              <w:t>enestu nosaukumus</w:t>
            </w:r>
            <w:r w:rsidR="00C206EB">
              <w:rPr>
                <w:rFonts w:ascii="Times New Roman" w:hAnsi="Times New Roman"/>
                <w:bCs/>
                <w:sz w:val="24"/>
                <w:szCs w:val="24"/>
                <w:lang w:eastAsia="lv-LV"/>
              </w:rPr>
              <w:t>;</w:t>
            </w:r>
            <w:r w:rsidR="002C55A1">
              <w:rPr>
                <w:rFonts w:ascii="Times New Roman" w:hAnsi="Times New Roman"/>
                <w:bCs/>
                <w:sz w:val="24"/>
                <w:szCs w:val="24"/>
                <w:lang w:eastAsia="lv-LV"/>
              </w:rPr>
              <w:t xml:space="preserve"> </w:t>
            </w:r>
            <w:r w:rsidR="000E1C6E">
              <w:rPr>
                <w:rFonts w:ascii="Times New Roman" w:hAnsi="Times New Roman"/>
                <w:bCs/>
                <w:sz w:val="24"/>
                <w:szCs w:val="24"/>
                <w:lang w:eastAsia="lv-LV"/>
              </w:rPr>
              <w:t xml:space="preserve">lai </w:t>
            </w:r>
            <w:r w:rsidR="004761BC">
              <w:rPr>
                <w:rFonts w:ascii="Times New Roman" w:hAnsi="Times New Roman"/>
                <w:bCs/>
                <w:sz w:val="24"/>
                <w:szCs w:val="24"/>
                <w:lang w:eastAsia="lv-LV"/>
              </w:rPr>
              <w:t>precizēt</w:t>
            </w:r>
            <w:r w:rsidR="002C55A1">
              <w:rPr>
                <w:rFonts w:ascii="Times New Roman" w:hAnsi="Times New Roman"/>
                <w:bCs/>
                <w:sz w:val="24"/>
                <w:szCs w:val="24"/>
                <w:lang w:eastAsia="lv-LV"/>
              </w:rPr>
              <w:t>u</w:t>
            </w:r>
            <w:r w:rsidR="004761BC">
              <w:rPr>
                <w:rFonts w:ascii="Times New Roman" w:hAnsi="Times New Roman"/>
                <w:bCs/>
                <w:sz w:val="24"/>
                <w:szCs w:val="24"/>
                <w:lang w:eastAsia="lv-LV"/>
              </w:rPr>
              <w:t xml:space="preserve"> ugunsgrēka dzēšanas un glābšanas darbu notikuma vietā prioritāro secību.</w:t>
            </w:r>
            <w:r w:rsidR="00773F06">
              <w:rPr>
                <w:rFonts w:ascii="Times New Roman" w:hAnsi="Times New Roman"/>
                <w:bCs/>
                <w:sz w:val="24"/>
                <w:szCs w:val="24"/>
                <w:lang w:eastAsia="lv-LV"/>
              </w:rPr>
              <w:t xml:space="preserve"> Ņemot vērā paredzēto groz</w:t>
            </w:r>
            <w:r w:rsidR="002C55A1">
              <w:rPr>
                <w:rFonts w:ascii="Times New Roman" w:hAnsi="Times New Roman"/>
                <w:bCs/>
                <w:sz w:val="24"/>
                <w:szCs w:val="24"/>
                <w:lang w:eastAsia="lv-LV"/>
              </w:rPr>
              <w:t>ījumu apjomu, kas pārsniegtu 50 procentus</w:t>
            </w:r>
            <w:r w:rsidR="00773F06">
              <w:rPr>
                <w:rFonts w:ascii="Times New Roman" w:hAnsi="Times New Roman"/>
                <w:bCs/>
                <w:sz w:val="24"/>
                <w:szCs w:val="24"/>
                <w:lang w:eastAsia="lv-LV"/>
              </w:rPr>
              <w:t xml:space="preserve"> no MK noteikumiem</w:t>
            </w:r>
            <w:r w:rsidR="004344B0">
              <w:rPr>
                <w:rFonts w:ascii="Times New Roman" w:hAnsi="Times New Roman"/>
                <w:bCs/>
                <w:sz w:val="24"/>
                <w:szCs w:val="24"/>
                <w:lang w:eastAsia="lv-LV"/>
              </w:rPr>
              <w:t xml:space="preserve"> Nr.61</w:t>
            </w:r>
            <w:r w:rsidR="00773F06">
              <w:rPr>
                <w:rFonts w:ascii="Times New Roman" w:hAnsi="Times New Roman"/>
                <w:bCs/>
                <w:sz w:val="24"/>
                <w:szCs w:val="24"/>
                <w:lang w:eastAsia="lv-LV"/>
              </w:rPr>
              <w:t xml:space="preserve">, </w:t>
            </w:r>
            <w:r w:rsidR="002C55A1">
              <w:rPr>
                <w:rFonts w:ascii="Times New Roman" w:hAnsi="Times New Roman"/>
                <w:bCs/>
                <w:sz w:val="24"/>
                <w:szCs w:val="24"/>
                <w:lang w:eastAsia="lv-LV"/>
              </w:rPr>
              <w:t xml:space="preserve">izstrādājams jauns Ministru </w:t>
            </w:r>
            <w:r w:rsidR="00E954BB">
              <w:rPr>
                <w:rFonts w:ascii="Times New Roman" w:hAnsi="Times New Roman"/>
                <w:bCs/>
                <w:sz w:val="24"/>
                <w:szCs w:val="24"/>
                <w:lang w:eastAsia="lv-LV"/>
              </w:rPr>
              <w:t xml:space="preserve">kabineta </w:t>
            </w:r>
            <w:r w:rsidR="00773F06">
              <w:rPr>
                <w:rFonts w:ascii="Times New Roman" w:hAnsi="Times New Roman"/>
                <w:bCs/>
                <w:sz w:val="24"/>
                <w:szCs w:val="24"/>
                <w:lang w:eastAsia="lv-LV"/>
              </w:rPr>
              <w:t>n</w:t>
            </w:r>
            <w:r w:rsidR="002C55A1">
              <w:rPr>
                <w:rFonts w:ascii="Times New Roman" w:hAnsi="Times New Roman"/>
                <w:bCs/>
                <w:sz w:val="24"/>
                <w:szCs w:val="24"/>
                <w:lang w:eastAsia="lv-LV"/>
              </w:rPr>
              <w:t>oteikumu projekts</w:t>
            </w:r>
            <w:r w:rsidR="00773F06">
              <w:rPr>
                <w:rFonts w:ascii="Times New Roman" w:hAnsi="Times New Roman"/>
                <w:bCs/>
                <w:sz w:val="24"/>
                <w:szCs w:val="24"/>
                <w:lang w:eastAsia="lv-LV"/>
              </w:rPr>
              <w:t xml:space="preserve"> </w:t>
            </w:r>
            <w:r w:rsidR="00E954BB">
              <w:rPr>
                <w:rFonts w:ascii="Times New Roman" w:hAnsi="Times New Roman"/>
                <w:bCs/>
                <w:sz w:val="24"/>
                <w:szCs w:val="24"/>
                <w:lang w:eastAsia="lv-LV"/>
              </w:rPr>
              <w:t>“Kārtība, kādā Valsts ugunsdzēsības un glābšanas dienests veic un vada ugunsgrēku dzēšanu un glābšanas darbus”</w:t>
            </w:r>
            <w:r w:rsidR="00296F12">
              <w:rPr>
                <w:rFonts w:ascii="Times New Roman" w:hAnsi="Times New Roman"/>
                <w:bCs/>
                <w:sz w:val="24"/>
                <w:szCs w:val="24"/>
                <w:lang w:eastAsia="lv-LV"/>
              </w:rPr>
              <w:t xml:space="preserve"> </w:t>
            </w:r>
            <w:r w:rsidR="00773F06">
              <w:rPr>
                <w:rFonts w:ascii="Times New Roman" w:hAnsi="Times New Roman"/>
                <w:bCs/>
                <w:sz w:val="24"/>
                <w:szCs w:val="24"/>
                <w:lang w:eastAsia="lv-LV"/>
              </w:rPr>
              <w:t xml:space="preserve">(turpmāk – </w:t>
            </w:r>
            <w:r w:rsidR="002C55A1">
              <w:rPr>
                <w:rFonts w:ascii="Times New Roman" w:hAnsi="Times New Roman"/>
                <w:bCs/>
                <w:sz w:val="24"/>
                <w:szCs w:val="24"/>
                <w:lang w:eastAsia="lv-LV"/>
              </w:rPr>
              <w:t>p</w:t>
            </w:r>
            <w:r w:rsidR="00773F06">
              <w:rPr>
                <w:rFonts w:ascii="Times New Roman" w:hAnsi="Times New Roman"/>
                <w:bCs/>
                <w:sz w:val="24"/>
                <w:szCs w:val="24"/>
                <w:lang w:eastAsia="lv-LV"/>
              </w:rPr>
              <w:t>rojekts).</w:t>
            </w:r>
          </w:p>
          <w:p w14:paraId="72C4E08F" w14:textId="77777777" w:rsidR="004B450A" w:rsidRDefault="004B450A">
            <w:pPr>
              <w:spacing w:after="0" w:line="240" w:lineRule="auto"/>
              <w:jc w:val="both"/>
              <w:rPr>
                <w:rFonts w:ascii="Times New Roman" w:hAnsi="Times New Roman"/>
                <w:bCs/>
                <w:sz w:val="24"/>
                <w:szCs w:val="24"/>
                <w:lang w:eastAsia="lv-LV"/>
              </w:rPr>
            </w:pPr>
          </w:p>
          <w:p w14:paraId="29B6F616" w14:textId="0AC37EF1" w:rsidR="00C206EB" w:rsidRDefault="000967FC">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 xml:space="preserve">1. </w:t>
            </w:r>
            <w:r w:rsidR="00812226" w:rsidRPr="007E7A0B">
              <w:rPr>
                <w:rFonts w:ascii="Times New Roman" w:hAnsi="Times New Roman"/>
                <w:bCs/>
                <w:sz w:val="24"/>
                <w:szCs w:val="24"/>
                <w:lang w:eastAsia="lv-LV"/>
              </w:rPr>
              <w:t>Spēkā esošo</w:t>
            </w:r>
            <w:r w:rsidR="004344B0" w:rsidRPr="007E7A0B">
              <w:rPr>
                <w:rFonts w:ascii="Times New Roman" w:hAnsi="Times New Roman"/>
                <w:bCs/>
                <w:sz w:val="24"/>
                <w:szCs w:val="24"/>
                <w:lang w:eastAsia="lv-LV"/>
              </w:rPr>
              <w:t xml:space="preserve"> </w:t>
            </w:r>
            <w:r w:rsidR="00CD3C21" w:rsidRPr="007E7A0B">
              <w:rPr>
                <w:rFonts w:ascii="Times New Roman" w:hAnsi="Times New Roman"/>
                <w:bCs/>
                <w:sz w:val="24"/>
                <w:szCs w:val="24"/>
                <w:lang w:eastAsia="lv-LV"/>
              </w:rPr>
              <w:t>MK noteikumu</w:t>
            </w:r>
            <w:r w:rsidR="003817DE" w:rsidRPr="007E7A0B">
              <w:rPr>
                <w:rFonts w:ascii="Times New Roman" w:hAnsi="Times New Roman"/>
                <w:bCs/>
                <w:sz w:val="24"/>
                <w:szCs w:val="24"/>
                <w:lang w:eastAsia="lv-LV"/>
              </w:rPr>
              <w:t xml:space="preserve"> </w:t>
            </w:r>
            <w:r w:rsidR="004344B0" w:rsidRPr="007E7A0B">
              <w:rPr>
                <w:rFonts w:ascii="Times New Roman" w:hAnsi="Times New Roman"/>
                <w:bCs/>
                <w:sz w:val="24"/>
                <w:szCs w:val="24"/>
                <w:lang w:eastAsia="lv-LV"/>
              </w:rPr>
              <w:t>Nr.61</w:t>
            </w:r>
            <w:r w:rsidR="00CD3C21" w:rsidRPr="007E7A0B">
              <w:rPr>
                <w:rFonts w:ascii="Times New Roman" w:hAnsi="Times New Roman"/>
                <w:bCs/>
                <w:sz w:val="24"/>
                <w:szCs w:val="24"/>
                <w:lang w:eastAsia="lv-LV"/>
              </w:rPr>
              <w:t xml:space="preserve"> 2.punktā</w:t>
            </w:r>
            <w:r w:rsidR="004344B0" w:rsidRPr="007E7A0B">
              <w:rPr>
                <w:rFonts w:ascii="Times New Roman" w:hAnsi="Times New Roman"/>
                <w:bCs/>
                <w:sz w:val="24"/>
                <w:szCs w:val="24"/>
                <w:lang w:eastAsia="lv-LV"/>
              </w:rPr>
              <w:t xml:space="preserve"> </w:t>
            </w:r>
            <w:r w:rsidR="004F30C2" w:rsidRPr="007E7A0B">
              <w:rPr>
                <w:rFonts w:ascii="Times New Roman" w:hAnsi="Times New Roman"/>
                <w:bCs/>
                <w:sz w:val="24"/>
                <w:szCs w:val="24"/>
                <w:lang w:eastAsia="lv-LV"/>
              </w:rPr>
              <w:t>Valsts ugunsdzēsības un glābšan</w:t>
            </w:r>
            <w:r w:rsidR="00786C3C">
              <w:rPr>
                <w:rFonts w:ascii="Times New Roman" w:hAnsi="Times New Roman"/>
                <w:bCs/>
                <w:sz w:val="24"/>
                <w:szCs w:val="24"/>
                <w:lang w:eastAsia="lv-LV"/>
              </w:rPr>
              <w:t xml:space="preserve">as dienesta izsaukumam noteikts </w:t>
            </w:r>
            <w:r w:rsidR="004761BC" w:rsidRPr="007E7A0B">
              <w:rPr>
                <w:rFonts w:ascii="Times New Roman" w:hAnsi="Times New Roman"/>
                <w:bCs/>
                <w:sz w:val="24"/>
                <w:szCs w:val="24"/>
                <w:lang w:eastAsia="lv-LV"/>
              </w:rPr>
              <w:t xml:space="preserve">ārkārtējo situāciju tālruņa numurs </w:t>
            </w:r>
            <w:r w:rsidR="00786C3C">
              <w:rPr>
                <w:rFonts w:ascii="Times New Roman" w:hAnsi="Times New Roman"/>
                <w:bCs/>
                <w:sz w:val="24"/>
                <w:szCs w:val="24"/>
                <w:lang w:eastAsia="lv-LV"/>
              </w:rPr>
              <w:t>“</w:t>
            </w:r>
            <w:r w:rsidR="004761BC" w:rsidRPr="007E7A0B">
              <w:rPr>
                <w:rFonts w:ascii="Times New Roman" w:hAnsi="Times New Roman"/>
                <w:bCs/>
                <w:sz w:val="24"/>
                <w:szCs w:val="24"/>
                <w:lang w:eastAsia="lv-LV"/>
              </w:rPr>
              <w:t>112</w:t>
            </w:r>
            <w:r w:rsidR="00786C3C">
              <w:rPr>
                <w:rFonts w:ascii="Times New Roman" w:hAnsi="Times New Roman"/>
                <w:bCs/>
                <w:sz w:val="24"/>
                <w:szCs w:val="24"/>
                <w:lang w:eastAsia="lv-LV"/>
              </w:rPr>
              <w:t>”</w:t>
            </w:r>
            <w:r w:rsidR="004761BC" w:rsidRPr="007E7A0B">
              <w:rPr>
                <w:rFonts w:ascii="Times New Roman" w:hAnsi="Times New Roman"/>
                <w:bCs/>
                <w:sz w:val="24"/>
                <w:szCs w:val="24"/>
                <w:lang w:eastAsia="lv-LV"/>
              </w:rPr>
              <w:t xml:space="preserve"> vai tālru</w:t>
            </w:r>
            <w:r w:rsidR="001D694C" w:rsidRPr="007E7A0B">
              <w:rPr>
                <w:rFonts w:ascii="Times New Roman" w:hAnsi="Times New Roman"/>
                <w:bCs/>
                <w:sz w:val="24"/>
                <w:szCs w:val="24"/>
                <w:lang w:eastAsia="lv-LV"/>
              </w:rPr>
              <w:t xml:space="preserve">ņa numurs </w:t>
            </w:r>
            <w:r w:rsidR="00786C3C">
              <w:rPr>
                <w:rFonts w:ascii="Times New Roman" w:hAnsi="Times New Roman"/>
                <w:bCs/>
                <w:sz w:val="24"/>
                <w:szCs w:val="24"/>
                <w:lang w:eastAsia="lv-LV"/>
              </w:rPr>
              <w:t>“</w:t>
            </w:r>
            <w:r w:rsidR="001D694C" w:rsidRPr="007E7A0B">
              <w:rPr>
                <w:rFonts w:ascii="Times New Roman" w:hAnsi="Times New Roman"/>
                <w:bCs/>
                <w:sz w:val="24"/>
                <w:szCs w:val="24"/>
                <w:lang w:eastAsia="lv-LV"/>
              </w:rPr>
              <w:t>01</w:t>
            </w:r>
            <w:r w:rsidR="00786C3C">
              <w:rPr>
                <w:rFonts w:ascii="Times New Roman" w:hAnsi="Times New Roman"/>
                <w:bCs/>
                <w:sz w:val="24"/>
                <w:szCs w:val="24"/>
                <w:lang w:eastAsia="lv-LV"/>
              </w:rPr>
              <w:t>”</w:t>
            </w:r>
            <w:r w:rsidR="001D694C" w:rsidRPr="007E7A0B">
              <w:rPr>
                <w:rFonts w:ascii="Times New Roman" w:hAnsi="Times New Roman"/>
                <w:bCs/>
                <w:sz w:val="24"/>
                <w:szCs w:val="24"/>
                <w:lang w:eastAsia="lv-LV"/>
              </w:rPr>
              <w:t>.</w:t>
            </w:r>
          </w:p>
          <w:p w14:paraId="6B70B392" w14:textId="38744297" w:rsidR="00753F97" w:rsidRDefault="008B027D">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Līdz 199</w:t>
            </w:r>
            <w:r w:rsidR="00786C3C">
              <w:rPr>
                <w:rFonts w:ascii="Times New Roman" w:hAnsi="Times New Roman"/>
                <w:bCs/>
                <w:sz w:val="24"/>
                <w:szCs w:val="24"/>
                <w:lang w:eastAsia="lv-LV"/>
              </w:rPr>
              <w:t>7</w:t>
            </w:r>
            <w:r>
              <w:rPr>
                <w:rFonts w:ascii="Times New Roman" w:hAnsi="Times New Roman"/>
                <w:bCs/>
                <w:sz w:val="24"/>
                <w:szCs w:val="24"/>
                <w:lang w:eastAsia="lv-LV"/>
              </w:rPr>
              <w:t>.gadam Valsts ugunsdzēsības un glābšanas dienesta izsaukšanai bija noteikts tālruņa numurs</w:t>
            </w:r>
            <w:r w:rsidR="00786C3C">
              <w:rPr>
                <w:rFonts w:ascii="Times New Roman" w:hAnsi="Times New Roman"/>
                <w:bCs/>
                <w:sz w:val="24"/>
                <w:szCs w:val="24"/>
                <w:lang w:eastAsia="lv-LV"/>
              </w:rPr>
              <w:t xml:space="preserve"> “01”. Sākot </w:t>
            </w:r>
            <w:r w:rsidR="00387034">
              <w:rPr>
                <w:rFonts w:ascii="Times New Roman" w:hAnsi="Times New Roman"/>
                <w:bCs/>
                <w:sz w:val="24"/>
                <w:szCs w:val="24"/>
                <w:lang w:eastAsia="lv-LV"/>
              </w:rPr>
              <w:t xml:space="preserve">ar </w:t>
            </w:r>
            <w:r w:rsidR="00786C3C">
              <w:rPr>
                <w:rFonts w:ascii="Times New Roman" w:hAnsi="Times New Roman"/>
                <w:bCs/>
                <w:sz w:val="24"/>
                <w:szCs w:val="24"/>
                <w:lang w:eastAsia="lv-LV"/>
              </w:rPr>
              <w:t xml:space="preserve">1998.gadu Latvijas teritorijā papildus tālruņa numuram “01” tika ieviests </w:t>
            </w:r>
            <w:r w:rsidR="00882D1C" w:rsidRPr="007E7A0B">
              <w:rPr>
                <w:rFonts w:ascii="Times New Roman" w:hAnsi="Times New Roman"/>
                <w:bCs/>
                <w:sz w:val="24"/>
                <w:szCs w:val="24"/>
                <w:lang w:eastAsia="lv-LV"/>
              </w:rPr>
              <w:t>ār</w:t>
            </w:r>
            <w:r w:rsidR="00882D1C">
              <w:rPr>
                <w:rFonts w:ascii="Times New Roman" w:hAnsi="Times New Roman"/>
                <w:bCs/>
                <w:sz w:val="24"/>
                <w:szCs w:val="24"/>
                <w:lang w:eastAsia="lv-LV"/>
              </w:rPr>
              <w:t>kārtējo situāciju</w:t>
            </w:r>
            <w:r w:rsidR="00786C3C">
              <w:rPr>
                <w:rFonts w:ascii="Times New Roman" w:hAnsi="Times New Roman"/>
                <w:bCs/>
                <w:sz w:val="24"/>
                <w:szCs w:val="24"/>
                <w:lang w:eastAsia="lv-LV"/>
              </w:rPr>
              <w:t xml:space="preserve"> tālruņa numurs “112”.</w:t>
            </w:r>
            <w:r w:rsidR="00D4207B">
              <w:rPr>
                <w:rFonts w:ascii="Times New Roman" w:hAnsi="Times New Roman"/>
                <w:bCs/>
                <w:sz w:val="24"/>
                <w:szCs w:val="24"/>
                <w:lang w:eastAsia="lv-LV"/>
              </w:rPr>
              <w:t xml:space="preserve"> </w:t>
            </w:r>
            <w:r w:rsidR="00387034">
              <w:rPr>
                <w:rFonts w:ascii="Times New Roman" w:hAnsi="Times New Roman"/>
                <w:bCs/>
                <w:sz w:val="24"/>
                <w:szCs w:val="24"/>
                <w:lang w:eastAsia="lv-LV"/>
              </w:rPr>
              <w:t xml:space="preserve">Šobrīd, salīdzinot ar </w:t>
            </w:r>
            <w:r w:rsidR="00387034" w:rsidRPr="007E7A0B">
              <w:rPr>
                <w:rFonts w:ascii="Times New Roman" w:hAnsi="Times New Roman"/>
                <w:bCs/>
                <w:sz w:val="24"/>
                <w:szCs w:val="24"/>
                <w:lang w:eastAsia="lv-LV"/>
              </w:rPr>
              <w:t>ār</w:t>
            </w:r>
            <w:r w:rsidR="00387034">
              <w:rPr>
                <w:rFonts w:ascii="Times New Roman" w:hAnsi="Times New Roman"/>
                <w:bCs/>
                <w:sz w:val="24"/>
                <w:szCs w:val="24"/>
                <w:lang w:eastAsia="lv-LV"/>
              </w:rPr>
              <w:t>kārtējo situāciju tālruņa numurs “112” ieviešanas brīdi, elektronisko sakaru pakalpojumu joma strauji attīstījusies. Attīstoties elektroniskiem pakalpojumu jomai, attīstījās arī mobilās un fiksētās balss telefonijas</w:t>
            </w:r>
            <w:r w:rsidR="009C2421">
              <w:rPr>
                <w:rFonts w:ascii="Times New Roman" w:hAnsi="Times New Roman"/>
                <w:bCs/>
                <w:sz w:val="24"/>
                <w:szCs w:val="24"/>
                <w:lang w:eastAsia="lv-LV"/>
              </w:rPr>
              <w:t xml:space="preserve"> ierīces, kuras piedāvā plašu iespēju spektru un līdztekus tam rada zināmus ierobežojumus. Lai apzinātu iedzīvotāju iespēju izsaukt Valsts ugunsdzēsības un glābšanas dienestu, ņemot vērā balss telefonijas pakalpojumu un ierīču attīstības tendences, praktiski tika veikti zvani uz t</w:t>
            </w:r>
            <w:r w:rsidR="00753F97">
              <w:rPr>
                <w:rFonts w:ascii="Times New Roman" w:hAnsi="Times New Roman"/>
                <w:bCs/>
                <w:sz w:val="24"/>
                <w:szCs w:val="24"/>
                <w:lang w:eastAsia="lv-LV"/>
              </w:rPr>
              <w:t>ālruņa numuru “112” un tālruņa numuru “01”, izmantojot dažādu ražotāju mobilos un fiksētos tālruņus.</w:t>
            </w:r>
          </w:p>
          <w:p w14:paraId="0C1824D7" w14:textId="77777777" w:rsidR="00E15E3A" w:rsidRPr="007B0D84" w:rsidRDefault="00753F97">
            <w:pPr>
              <w:spacing w:after="0" w:line="240" w:lineRule="auto"/>
              <w:jc w:val="both"/>
              <w:rPr>
                <w:rFonts w:ascii="Times New Roman" w:hAnsi="Times New Roman"/>
                <w:bCs/>
                <w:sz w:val="24"/>
                <w:szCs w:val="24"/>
                <w:lang w:eastAsia="lv-LV"/>
              </w:rPr>
            </w:pPr>
            <w:r w:rsidRPr="007B0D84">
              <w:rPr>
                <w:rFonts w:ascii="Times New Roman" w:hAnsi="Times New Roman"/>
                <w:bCs/>
                <w:sz w:val="24"/>
                <w:szCs w:val="24"/>
                <w:lang w:eastAsia="lv-LV"/>
              </w:rPr>
              <w:t xml:space="preserve">Praktiski pārbaudot Valsts ugunsdzēsības un glābšanas dienesta izsaukšanas iespējas, tika konstatēts, ka </w:t>
            </w:r>
            <w:r w:rsidR="00A618E2" w:rsidRPr="007B0D84">
              <w:rPr>
                <w:rFonts w:ascii="Times New Roman" w:hAnsi="Times New Roman"/>
                <w:bCs/>
                <w:sz w:val="24"/>
                <w:szCs w:val="24"/>
                <w:lang w:eastAsia="lv-LV"/>
              </w:rPr>
              <w:t>Valsts ugunsdzēsības un glāb</w:t>
            </w:r>
            <w:r w:rsidR="00E15E3A" w:rsidRPr="007B0D84">
              <w:rPr>
                <w:rFonts w:ascii="Times New Roman" w:hAnsi="Times New Roman"/>
                <w:bCs/>
                <w:sz w:val="24"/>
                <w:szCs w:val="24"/>
                <w:lang w:eastAsia="lv-LV"/>
              </w:rPr>
              <w:t>šanas dienestu izsaukt pa tālruņa numuru “112” varēja visos gadījumos, bet pa tālruņa numuru “01” tikai daļēji - daži mobilo telefonu ražotāju telefoni nenodrošināja divciparu kodu atpazīšanu.</w:t>
            </w:r>
          </w:p>
          <w:p w14:paraId="1922F569" w14:textId="77777777" w:rsidR="000E5855" w:rsidRDefault="002656BD">
            <w:pPr>
              <w:spacing w:after="0" w:line="240" w:lineRule="auto"/>
              <w:jc w:val="both"/>
              <w:rPr>
                <w:rFonts w:ascii="Times New Roman" w:hAnsi="Times New Roman"/>
                <w:bCs/>
                <w:sz w:val="24"/>
                <w:szCs w:val="24"/>
                <w:lang w:eastAsia="lv-LV"/>
              </w:rPr>
            </w:pPr>
            <w:r w:rsidRPr="007B0D84">
              <w:rPr>
                <w:rFonts w:ascii="Times New Roman" w:hAnsi="Times New Roman"/>
                <w:bCs/>
                <w:sz w:val="24"/>
                <w:szCs w:val="24"/>
                <w:lang w:eastAsia="lv-LV"/>
              </w:rPr>
              <w:t>Apzinoties, ka</w:t>
            </w:r>
            <w:r w:rsidR="00E15E3A" w:rsidRPr="007B0D84">
              <w:rPr>
                <w:rFonts w:ascii="Times New Roman" w:hAnsi="Times New Roman"/>
                <w:bCs/>
                <w:sz w:val="24"/>
                <w:szCs w:val="24"/>
                <w:lang w:eastAsia="lv-LV"/>
              </w:rPr>
              <w:t xml:space="preserve"> kritiskās situācijās katra minūte var būt izšķiro</w:t>
            </w:r>
            <w:r w:rsidRPr="007B0D84">
              <w:rPr>
                <w:rFonts w:ascii="Times New Roman" w:hAnsi="Times New Roman"/>
                <w:bCs/>
                <w:sz w:val="24"/>
                <w:szCs w:val="24"/>
                <w:lang w:eastAsia="lv-LV"/>
              </w:rPr>
              <w:t>ša</w:t>
            </w:r>
            <w:r w:rsidR="00E15E3A" w:rsidRPr="007B0D84">
              <w:rPr>
                <w:rFonts w:ascii="Times New Roman" w:hAnsi="Times New Roman"/>
                <w:bCs/>
                <w:sz w:val="24"/>
                <w:szCs w:val="24"/>
                <w:lang w:eastAsia="lv-LV"/>
              </w:rPr>
              <w:t xml:space="preserve"> </w:t>
            </w:r>
            <w:r w:rsidRPr="007B0D84">
              <w:rPr>
                <w:rFonts w:ascii="Times New Roman" w:hAnsi="Times New Roman"/>
                <w:bCs/>
                <w:sz w:val="24"/>
                <w:szCs w:val="24"/>
                <w:lang w:eastAsia="lv-LV"/>
              </w:rPr>
              <w:t xml:space="preserve">dzīvības glābšanai, </w:t>
            </w:r>
            <w:r w:rsidR="00E15E3A" w:rsidRPr="007B0D84">
              <w:rPr>
                <w:rFonts w:ascii="Times New Roman" w:hAnsi="Times New Roman"/>
                <w:bCs/>
                <w:sz w:val="24"/>
                <w:szCs w:val="24"/>
                <w:lang w:eastAsia="lv-LV"/>
              </w:rPr>
              <w:t>tieši zvana par palīdzību saņem</w:t>
            </w:r>
            <w:r w:rsidRPr="007B0D84">
              <w:rPr>
                <w:rFonts w:ascii="Times New Roman" w:hAnsi="Times New Roman"/>
                <w:bCs/>
                <w:sz w:val="24"/>
                <w:szCs w:val="24"/>
                <w:lang w:eastAsia="lv-LV"/>
              </w:rPr>
              <w:t>šana ir būtiska, lai nosūtītu Valsts ugunsdzēsības un glābšanas dienesta apakšvienību un uzsāktu cilvēku glābšanu.</w:t>
            </w:r>
            <w:r w:rsidR="000E5855">
              <w:rPr>
                <w:rFonts w:ascii="Times New Roman" w:hAnsi="Times New Roman"/>
                <w:bCs/>
                <w:sz w:val="24"/>
                <w:szCs w:val="24"/>
                <w:lang w:eastAsia="lv-LV"/>
              </w:rPr>
              <w:t xml:space="preserve"> </w:t>
            </w:r>
          </w:p>
          <w:p w14:paraId="461418AF" w14:textId="77777777" w:rsidR="000E5855" w:rsidRDefault="000E5855">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lastRenderedPageBreak/>
              <w:t>Tādejādi</w:t>
            </w:r>
            <w:r w:rsidR="00882D1C">
              <w:rPr>
                <w:rFonts w:ascii="Times New Roman" w:hAnsi="Times New Roman"/>
                <w:bCs/>
                <w:sz w:val="24"/>
                <w:szCs w:val="24"/>
                <w:lang w:eastAsia="lv-LV"/>
              </w:rPr>
              <w:t xml:space="preserve"> radās nepiecie</w:t>
            </w:r>
            <w:r w:rsidR="005B5329">
              <w:rPr>
                <w:rFonts w:ascii="Times New Roman" w:hAnsi="Times New Roman"/>
                <w:bCs/>
                <w:sz w:val="24"/>
                <w:szCs w:val="24"/>
                <w:lang w:eastAsia="lv-LV"/>
              </w:rPr>
              <w:t>šamība precizēt tālruņa numura “01” un</w:t>
            </w:r>
            <w:r w:rsidR="00882D1C">
              <w:rPr>
                <w:rFonts w:ascii="Times New Roman" w:hAnsi="Times New Roman"/>
                <w:bCs/>
                <w:sz w:val="24"/>
                <w:szCs w:val="24"/>
                <w:lang w:eastAsia="lv-LV"/>
              </w:rPr>
              <w:t xml:space="preserve"> </w:t>
            </w:r>
            <w:r w:rsidR="005B5329" w:rsidRPr="007E7A0B">
              <w:rPr>
                <w:rFonts w:ascii="Times New Roman" w:hAnsi="Times New Roman"/>
                <w:bCs/>
                <w:sz w:val="24"/>
                <w:szCs w:val="24"/>
                <w:lang w:eastAsia="lv-LV"/>
              </w:rPr>
              <w:t xml:space="preserve">ārkārtējo situāciju tālruņa numurs </w:t>
            </w:r>
            <w:r w:rsidR="005B5329">
              <w:rPr>
                <w:rFonts w:ascii="Times New Roman" w:hAnsi="Times New Roman"/>
                <w:bCs/>
                <w:sz w:val="24"/>
                <w:szCs w:val="24"/>
                <w:lang w:eastAsia="lv-LV"/>
              </w:rPr>
              <w:t>“</w:t>
            </w:r>
            <w:r w:rsidR="005B5329" w:rsidRPr="007E7A0B">
              <w:rPr>
                <w:rFonts w:ascii="Times New Roman" w:hAnsi="Times New Roman"/>
                <w:bCs/>
                <w:sz w:val="24"/>
                <w:szCs w:val="24"/>
                <w:lang w:eastAsia="lv-LV"/>
              </w:rPr>
              <w:t>112</w:t>
            </w:r>
            <w:r w:rsidR="005B5329">
              <w:rPr>
                <w:rFonts w:ascii="Times New Roman" w:hAnsi="Times New Roman"/>
                <w:bCs/>
                <w:sz w:val="24"/>
                <w:szCs w:val="24"/>
                <w:lang w:eastAsia="lv-LV"/>
              </w:rPr>
              <w:t>” izmantošanu, izsaucot Valsts ugunsdzēsības un glābšanas dienestu</w:t>
            </w:r>
            <w:r>
              <w:rPr>
                <w:rFonts w:ascii="Times New Roman" w:hAnsi="Times New Roman"/>
                <w:bCs/>
                <w:sz w:val="24"/>
                <w:szCs w:val="24"/>
                <w:lang w:eastAsia="lv-LV"/>
              </w:rPr>
              <w:t>.</w:t>
            </w:r>
          </w:p>
          <w:p w14:paraId="6974D8E7" w14:textId="77777777" w:rsidR="000E5855" w:rsidRDefault="000E5855">
            <w:pPr>
              <w:spacing w:after="0" w:line="240" w:lineRule="auto"/>
              <w:jc w:val="both"/>
              <w:rPr>
                <w:rFonts w:ascii="Times New Roman" w:hAnsi="Times New Roman"/>
                <w:sz w:val="24"/>
                <w:szCs w:val="24"/>
              </w:rPr>
            </w:pPr>
            <w:r>
              <w:rPr>
                <w:rFonts w:ascii="Times New Roman" w:hAnsi="Times New Roman"/>
                <w:bCs/>
                <w:sz w:val="24"/>
                <w:szCs w:val="24"/>
                <w:lang w:eastAsia="lv-LV"/>
              </w:rPr>
              <w:t xml:space="preserve">Bez tam </w:t>
            </w:r>
            <w:r w:rsidR="00A446DF" w:rsidRPr="007E7A0B">
              <w:rPr>
                <w:rFonts w:ascii="Times New Roman" w:hAnsi="Times New Roman"/>
                <w:bCs/>
                <w:sz w:val="24"/>
                <w:szCs w:val="24"/>
                <w:lang w:eastAsia="lv-LV"/>
              </w:rPr>
              <w:t>2002.gada 7.marta Eiropas Parlamenta un Eirop</w:t>
            </w:r>
            <w:r>
              <w:rPr>
                <w:rFonts w:ascii="Times New Roman" w:hAnsi="Times New Roman"/>
                <w:bCs/>
                <w:sz w:val="24"/>
                <w:szCs w:val="24"/>
                <w:lang w:eastAsia="lv-LV"/>
              </w:rPr>
              <w:t>as savienības padomes direktīva</w:t>
            </w:r>
            <w:r w:rsidR="00A446DF" w:rsidRPr="007E7A0B">
              <w:rPr>
                <w:rFonts w:ascii="Times New Roman" w:hAnsi="Times New Roman"/>
                <w:bCs/>
                <w:sz w:val="24"/>
                <w:szCs w:val="24"/>
                <w:lang w:eastAsia="lv-LV"/>
              </w:rPr>
              <w:t xml:space="preserve"> 2002/22/EK “Par universālo pakalpojumu un lietotāju tiesībām attiecībā uz elektronisko sakaru</w:t>
            </w:r>
            <w:r w:rsidR="007A38B6" w:rsidRPr="007E7A0B">
              <w:rPr>
                <w:rFonts w:ascii="Times New Roman" w:hAnsi="Times New Roman"/>
                <w:bCs/>
                <w:sz w:val="24"/>
                <w:szCs w:val="24"/>
                <w:lang w:eastAsia="lv-LV"/>
              </w:rPr>
              <w:t xml:space="preserve"> tīkliem un pakalpojumiem”,</w:t>
            </w:r>
            <w:r>
              <w:rPr>
                <w:rFonts w:ascii="Times New Roman" w:hAnsi="Times New Roman"/>
                <w:bCs/>
                <w:sz w:val="24"/>
                <w:szCs w:val="24"/>
                <w:lang w:eastAsia="lv-LV"/>
              </w:rPr>
              <w:t xml:space="preserve"> nosaka</w:t>
            </w:r>
            <w:r w:rsidR="00A446DF" w:rsidRPr="007E7A0B">
              <w:rPr>
                <w:rFonts w:ascii="Times New Roman" w:hAnsi="Times New Roman"/>
                <w:bCs/>
                <w:sz w:val="24"/>
                <w:szCs w:val="24"/>
                <w:lang w:eastAsia="lv-LV"/>
              </w:rPr>
              <w:t xml:space="preserve"> nodrošināt</w:t>
            </w:r>
            <w:r w:rsidR="004344B0" w:rsidRPr="007E7A0B">
              <w:rPr>
                <w:rFonts w:ascii="Times New Roman" w:hAnsi="Times New Roman"/>
                <w:bCs/>
                <w:sz w:val="24"/>
                <w:szCs w:val="24"/>
                <w:lang w:eastAsia="lv-LV"/>
              </w:rPr>
              <w:t xml:space="preserve"> </w:t>
            </w:r>
            <w:r w:rsidR="007A38B6" w:rsidRPr="007E7A0B">
              <w:rPr>
                <w:rFonts w:ascii="Times New Roman" w:hAnsi="Times New Roman"/>
                <w:bCs/>
                <w:sz w:val="24"/>
                <w:szCs w:val="24"/>
                <w:lang w:eastAsia="lv-LV"/>
              </w:rPr>
              <w:t xml:space="preserve">Latvijas Republikas </w:t>
            </w:r>
            <w:r w:rsidR="00A446DF" w:rsidRPr="007E7A0B">
              <w:rPr>
                <w:rFonts w:ascii="Times New Roman" w:hAnsi="Times New Roman"/>
                <w:sz w:val="24"/>
                <w:szCs w:val="24"/>
              </w:rPr>
              <w:t>iedzīvotājiem iespēju piezvanīt uz vienoto Eiropas neatliekamās palīdzības dienesta numuru "112" un jebkuru citu valsts neatliekamās palīdzības dienesta numuru par brīvu no jebkura telefona</w:t>
            </w:r>
            <w:r w:rsidR="004344B0" w:rsidRPr="007E7A0B">
              <w:rPr>
                <w:rFonts w:ascii="Times New Roman" w:hAnsi="Times New Roman"/>
                <w:sz w:val="24"/>
                <w:szCs w:val="24"/>
              </w:rPr>
              <w:t>.</w:t>
            </w:r>
            <w:r w:rsidR="00937A89" w:rsidRPr="007E7A0B">
              <w:rPr>
                <w:rFonts w:ascii="Times New Roman" w:hAnsi="Times New Roman"/>
                <w:sz w:val="24"/>
                <w:szCs w:val="24"/>
              </w:rPr>
              <w:t xml:space="preserve"> </w:t>
            </w:r>
          </w:p>
          <w:p w14:paraId="4086C8CB" w14:textId="6F4ACCD9" w:rsidR="000E5855" w:rsidRPr="007B0D84" w:rsidRDefault="000E5855">
            <w:pPr>
              <w:spacing w:after="0" w:line="240" w:lineRule="auto"/>
              <w:jc w:val="both"/>
              <w:rPr>
                <w:rFonts w:ascii="Times New Roman" w:hAnsi="Times New Roman"/>
                <w:sz w:val="24"/>
                <w:szCs w:val="24"/>
              </w:rPr>
            </w:pPr>
            <w:r w:rsidRPr="007B0D84">
              <w:rPr>
                <w:rFonts w:ascii="Times New Roman" w:hAnsi="Times New Roman"/>
                <w:sz w:val="24"/>
                <w:szCs w:val="24"/>
              </w:rPr>
              <w:t>Lai izvērtētu, cik cilvēku līdz šim Valsts ugunsdzēsības un glābšanas izsaukšanai izmantojušu tālruņa numuru “112” un tālruņa numuru “01”, tika nosūtīts pieprasījums SIA “Lattelecom”.  SIA “Lattelecom” sniegtā informācija liecina, ka laika periodā no 2015.gada 7.oktobra līdz 2016.gada 15.janvārim</w:t>
            </w:r>
            <w:r w:rsidR="00672D31" w:rsidRPr="007B0D84">
              <w:rPr>
                <w:rFonts w:ascii="Times New Roman" w:hAnsi="Times New Roman"/>
                <w:sz w:val="24"/>
                <w:szCs w:val="24"/>
              </w:rPr>
              <w:t xml:space="preserve"> uz tālruņa numuru “112” veikti 356 323 zvani, bet uz tālruņa numuru “01” veikti 3719 zvani.</w:t>
            </w:r>
          </w:p>
          <w:p w14:paraId="23A19F77" w14:textId="062AE63A" w:rsidR="00672D31" w:rsidRDefault="00672D31">
            <w:pPr>
              <w:spacing w:after="0" w:line="240" w:lineRule="auto"/>
              <w:jc w:val="both"/>
              <w:rPr>
                <w:rFonts w:ascii="Times New Roman" w:hAnsi="Times New Roman"/>
                <w:sz w:val="24"/>
                <w:szCs w:val="24"/>
              </w:rPr>
            </w:pPr>
            <w:r w:rsidRPr="007B0D84">
              <w:rPr>
                <w:rFonts w:ascii="Times New Roman" w:hAnsi="Times New Roman"/>
                <w:sz w:val="24"/>
                <w:szCs w:val="24"/>
              </w:rPr>
              <w:t>Kā liecina iegūtā informācija</w:t>
            </w:r>
            <w:r w:rsidR="007C5C3D" w:rsidRPr="007B0D84">
              <w:rPr>
                <w:rFonts w:ascii="Times New Roman" w:hAnsi="Times New Roman"/>
                <w:sz w:val="24"/>
                <w:szCs w:val="24"/>
              </w:rPr>
              <w:t>,</w:t>
            </w:r>
            <w:r w:rsidRPr="007B0D84">
              <w:rPr>
                <w:rFonts w:ascii="Times New Roman" w:hAnsi="Times New Roman"/>
                <w:sz w:val="24"/>
                <w:szCs w:val="24"/>
              </w:rPr>
              <w:t xml:space="preserve"> tikai apmēram 1 %  no</w:t>
            </w:r>
            <w:r w:rsidR="007C5C3D" w:rsidRPr="007B0D84">
              <w:rPr>
                <w:rFonts w:ascii="Times New Roman" w:hAnsi="Times New Roman"/>
                <w:sz w:val="24"/>
                <w:szCs w:val="24"/>
              </w:rPr>
              <w:t xml:space="preserve"> visiem zvaniem ir zvani uz tālruņa numuru “01”.</w:t>
            </w:r>
          </w:p>
          <w:p w14:paraId="62D17AF7" w14:textId="20F44D84" w:rsidR="00B025E8" w:rsidRDefault="007C5C3D">
            <w:pPr>
              <w:spacing w:after="0" w:line="240" w:lineRule="auto"/>
              <w:jc w:val="both"/>
              <w:rPr>
                <w:rFonts w:ascii="Times New Roman" w:hAnsi="Times New Roman"/>
                <w:bCs/>
                <w:sz w:val="24"/>
                <w:szCs w:val="24"/>
                <w:lang w:eastAsia="lv-LV"/>
              </w:rPr>
            </w:pPr>
            <w:r>
              <w:rPr>
                <w:rFonts w:ascii="Times New Roman" w:hAnsi="Times New Roman"/>
                <w:sz w:val="24"/>
                <w:szCs w:val="24"/>
              </w:rPr>
              <w:t>Rūpējoties par Latvijas Republikas iedzīvotāju drošību un i</w:t>
            </w:r>
            <w:r w:rsidR="00937A89" w:rsidRPr="007E7A0B">
              <w:rPr>
                <w:rFonts w:ascii="Times New Roman" w:hAnsi="Times New Roman"/>
                <w:sz w:val="24"/>
                <w:szCs w:val="24"/>
              </w:rPr>
              <w:t xml:space="preserve">zpildot </w:t>
            </w:r>
            <w:r w:rsidR="00937A89" w:rsidRPr="007E7A0B">
              <w:rPr>
                <w:rFonts w:ascii="Times New Roman" w:hAnsi="Times New Roman"/>
                <w:bCs/>
                <w:sz w:val="24"/>
                <w:szCs w:val="24"/>
                <w:lang w:eastAsia="lv-LV"/>
              </w:rPr>
              <w:t>Eiropas Parlamenta un Eiropas savi</w:t>
            </w:r>
            <w:r w:rsidR="00F33AA0" w:rsidRPr="007E7A0B">
              <w:rPr>
                <w:rFonts w:ascii="Times New Roman" w:hAnsi="Times New Roman"/>
                <w:bCs/>
                <w:sz w:val="24"/>
                <w:szCs w:val="24"/>
                <w:lang w:eastAsia="lv-LV"/>
              </w:rPr>
              <w:t>enības padomes direktīvu, šobrīd</w:t>
            </w:r>
            <w:r w:rsidR="00937A89" w:rsidRPr="007E7A0B">
              <w:rPr>
                <w:rFonts w:ascii="Times New Roman" w:hAnsi="Times New Roman"/>
                <w:bCs/>
                <w:sz w:val="24"/>
                <w:szCs w:val="24"/>
                <w:lang w:eastAsia="lv-LV"/>
              </w:rPr>
              <w:t xml:space="preserve"> Latvijā no jebkura telefona var sazināties ar Valsts ugunsdzēsības un glābšanas dienestu un citiem operatīviem dienestiem, izmantojot vienoto ārkārtas palīdzības</w:t>
            </w:r>
            <w:r w:rsidR="007A38B6" w:rsidRPr="007E7A0B">
              <w:rPr>
                <w:rFonts w:ascii="Times New Roman" w:hAnsi="Times New Roman"/>
                <w:bCs/>
                <w:sz w:val="24"/>
                <w:szCs w:val="24"/>
                <w:lang w:eastAsia="lv-LV"/>
              </w:rPr>
              <w:t xml:space="preserve"> izsaukum</w:t>
            </w:r>
            <w:r w:rsidR="000E1C6E">
              <w:rPr>
                <w:rFonts w:ascii="Times New Roman" w:hAnsi="Times New Roman"/>
                <w:bCs/>
                <w:sz w:val="24"/>
                <w:szCs w:val="24"/>
                <w:lang w:eastAsia="lv-LV"/>
              </w:rPr>
              <w:t>u tālruņa numuru “112”</w:t>
            </w:r>
            <w:r>
              <w:rPr>
                <w:rFonts w:ascii="Times New Roman" w:hAnsi="Times New Roman"/>
                <w:bCs/>
                <w:sz w:val="24"/>
                <w:szCs w:val="24"/>
                <w:lang w:eastAsia="lv-LV"/>
              </w:rPr>
              <w:t>. Bez tam sākot ar 1999.gadu, Valsts ugunsdzēsības un glābšanas dienests ik gadu</w:t>
            </w:r>
            <w:r w:rsidR="00663E40">
              <w:rPr>
                <w:rFonts w:ascii="Times New Roman" w:hAnsi="Times New Roman"/>
                <w:bCs/>
                <w:sz w:val="24"/>
                <w:szCs w:val="24"/>
                <w:lang w:eastAsia="lv-LV"/>
              </w:rPr>
              <w:t xml:space="preserve"> </w:t>
            </w:r>
            <w:r>
              <w:rPr>
                <w:rFonts w:ascii="Times New Roman" w:hAnsi="Times New Roman"/>
                <w:bCs/>
                <w:sz w:val="24"/>
                <w:szCs w:val="24"/>
                <w:lang w:eastAsia="lv-LV"/>
              </w:rPr>
              <w:t>februārī organizē</w:t>
            </w:r>
            <w:r w:rsidR="00663E40">
              <w:rPr>
                <w:rFonts w:ascii="Times New Roman" w:hAnsi="Times New Roman"/>
                <w:bCs/>
                <w:sz w:val="24"/>
                <w:szCs w:val="24"/>
                <w:lang w:eastAsia="lv-LV"/>
              </w:rPr>
              <w:t xml:space="preserve"> pasākumus vienotā ārkārtas palīdzības izsaukuma numuru “112” popularizēšanai. Katru gadu tiek organizēti pasākumi Latvijas izglītības iestādēs, lai apmācītu izglītojamos, pa kādu tālruņa numuru zvanīt un kā rīkoties ugunsgrēka gadījumā (2015.gadā vairāk kā 500 pasākumi). </w:t>
            </w:r>
            <w:r w:rsidR="00B025E8">
              <w:rPr>
                <w:rFonts w:ascii="Times New Roman" w:hAnsi="Times New Roman"/>
                <w:bCs/>
                <w:sz w:val="24"/>
                <w:szCs w:val="24"/>
                <w:lang w:eastAsia="lv-LV"/>
              </w:rPr>
              <w:t>Papildus Valsts ugunsdzēsības un glābšanas dienesta mājaslapā sadaļā “Drošības padomi” public</w:t>
            </w:r>
            <w:r w:rsidR="00F57B84">
              <w:rPr>
                <w:rFonts w:ascii="Times New Roman" w:hAnsi="Times New Roman"/>
                <w:bCs/>
                <w:sz w:val="24"/>
                <w:szCs w:val="24"/>
                <w:lang w:eastAsia="lv-LV"/>
              </w:rPr>
              <w:t>ēti ieteikumi rīcībai</w:t>
            </w:r>
            <w:r w:rsidR="00B025E8">
              <w:rPr>
                <w:rFonts w:ascii="Times New Roman" w:hAnsi="Times New Roman"/>
                <w:bCs/>
                <w:sz w:val="24"/>
                <w:szCs w:val="24"/>
                <w:lang w:eastAsia="lv-LV"/>
              </w:rPr>
              <w:t xml:space="preserve"> ārkārtas gadījumos.</w:t>
            </w:r>
          </w:p>
          <w:p w14:paraId="33D5F3AA" w14:textId="09AD59AC" w:rsidR="001D694C" w:rsidRDefault="00A0774A">
            <w:pPr>
              <w:spacing w:after="0" w:line="240" w:lineRule="auto"/>
              <w:jc w:val="both"/>
              <w:rPr>
                <w:rFonts w:ascii="Times New Roman" w:hAnsi="Times New Roman"/>
                <w:sz w:val="24"/>
                <w:szCs w:val="24"/>
              </w:rPr>
            </w:pPr>
            <w:r>
              <w:rPr>
                <w:rFonts w:ascii="Times New Roman" w:hAnsi="Times New Roman"/>
                <w:bCs/>
                <w:sz w:val="24"/>
                <w:szCs w:val="24"/>
                <w:lang w:eastAsia="lv-LV"/>
              </w:rPr>
              <w:t>Ņemot vērā iepriekš minēto</w:t>
            </w:r>
            <w:r w:rsidR="00226CF8">
              <w:rPr>
                <w:rFonts w:ascii="Times New Roman" w:hAnsi="Times New Roman"/>
                <w:bCs/>
                <w:sz w:val="24"/>
                <w:szCs w:val="24"/>
                <w:lang w:eastAsia="lv-LV"/>
              </w:rPr>
              <w:t>,</w:t>
            </w:r>
            <w:r w:rsidR="006E3E27">
              <w:rPr>
                <w:rFonts w:ascii="Times New Roman" w:hAnsi="Times New Roman"/>
                <w:bCs/>
                <w:sz w:val="24"/>
                <w:szCs w:val="24"/>
                <w:lang w:eastAsia="lv-LV"/>
              </w:rPr>
              <w:t xml:space="preserve"> un lai mazinātu novēlotas palīdzības riskus, kā vienīgo Valsts ugunsdzēsības un glābšanas dienesta izsaukšanai noteikt vienoto ārkārtas palīdzības izsaukumu tālruņa numuru “112”, turpināt aktīvi popularizēt vienoto ārkārtas izsaukuma tālruņa numuru “112”</w:t>
            </w:r>
            <w:r w:rsidR="00226CF8">
              <w:rPr>
                <w:rFonts w:ascii="Times New Roman" w:hAnsi="Times New Roman"/>
                <w:bCs/>
                <w:sz w:val="24"/>
                <w:szCs w:val="24"/>
                <w:lang w:eastAsia="lv-LV"/>
              </w:rPr>
              <w:t xml:space="preserve">. </w:t>
            </w:r>
            <w:r w:rsidR="002A2873">
              <w:rPr>
                <w:rFonts w:ascii="Times New Roman" w:hAnsi="Times New Roman"/>
                <w:bCs/>
                <w:sz w:val="24"/>
                <w:szCs w:val="24"/>
                <w:lang w:eastAsia="lv-LV"/>
              </w:rPr>
              <w:t>Popularizēšanas m</w:t>
            </w:r>
            <w:r w:rsidR="006E3E27">
              <w:rPr>
                <w:rFonts w:ascii="Times New Roman" w:hAnsi="Times New Roman"/>
                <w:bCs/>
                <w:sz w:val="24"/>
                <w:szCs w:val="24"/>
                <w:lang w:eastAsia="lv-LV"/>
              </w:rPr>
              <w:t>ērķi</w:t>
            </w:r>
            <w:r w:rsidR="00226CF8">
              <w:rPr>
                <w:rFonts w:ascii="Times New Roman" w:hAnsi="Times New Roman"/>
                <w:bCs/>
                <w:sz w:val="24"/>
                <w:szCs w:val="24"/>
                <w:lang w:eastAsia="lv-LV"/>
              </w:rPr>
              <w:t>s ir</w:t>
            </w:r>
            <w:r w:rsidR="006E3E27">
              <w:rPr>
                <w:rFonts w:ascii="Times New Roman" w:hAnsi="Times New Roman"/>
                <w:bCs/>
                <w:sz w:val="24"/>
                <w:szCs w:val="24"/>
                <w:lang w:eastAsia="lv-LV"/>
              </w:rPr>
              <w:t xml:space="preserve"> palielināt iedzīvotāju informētību un mazin</w:t>
            </w:r>
            <w:r w:rsidR="00226CF8">
              <w:rPr>
                <w:rFonts w:ascii="Times New Roman" w:hAnsi="Times New Roman"/>
                <w:bCs/>
                <w:sz w:val="24"/>
                <w:szCs w:val="24"/>
                <w:lang w:eastAsia="lv-LV"/>
              </w:rPr>
              <w:t>āt to iedzīvotāju</w:t>
            </w:r>
            <w:r w:rsidR="006E3E27">
              <w:rPr>
                <w:rFonts w:ascii="Times New Roman" w:hAnsi="Times New Roman"/>
                <w:bCs/>
                <w:sz w:val="24"/>
                <w:szCs w:val="24"/>
                <w:lang w:eastAsia="lv-LV"/>
              </w:rPr>
              <w:t xml:space="preserve"> skaitu, kuri izmanto tālruņa numuru “01”</w:t>
            </w:r>
            <w:r w:rsidR="002A2873">
              <w:rPr>
                <w:rFonts w:ascii="Times New Roman" w:hAnsi="Times New Roman"/>
                <w:bCs/>
                <w:sz w:val="24"/>
                <w:szCs w:val="24"/>
                <w:lang w:eastAsia="lv-LV"/>
              </w:rPr>
              <w:t>. I</w:t>
            </w:r>
            <w:r w:rsidR="00226CF8">
              <w:rPr>
                <w:rFonts w:ascii="Times New Roman" w:hAnsi="Times New Roman"/>
                <w:bCs/>
                <w:sz w:val="24"/>
                <w:szCs w:val="24"/>
                <w:lang w:eastAsia="lv-LV"/>
              </w:rPr>
              <w:t>edzīvot</w:t>
            </w:r>
            <w:r w:rsidR="002A2873">
              <w:rPr>
                <w:rFonts w:ascii="Times New Roman" w:hAnsi="Times New Roman"/>
                <w:bCs/>
                <w:sz w:val="24"/>
                <w:szCs w:val="24"/>
                <w:lang w:eastAsia="lv-LV"/>
              </w:rPr>
              <w:t>ājiem, kuri Valsts ugunsdzēsības un glābšanas dienesta izsaukšana</w:t>
            </w:r>
            <w:r w:rsidR="007F5BF6">
              <w:rPr>
                <w:rFonts w:ascii="Times New Roman" w:hAnsi="Times New Roman"/>
                <w:bCs/>
                <w:sz w:val="24"/>
                <w:szCs w:val="24"/>
                <w:lang w:eastAsia="lv-LV"/>
              </w:rPr>
              <w:t>i</w:t>
            </w:r>
            <w:r w:rsidR="002A2873">
              <w:rPr>
                <w:rFonts w:ascii="Times New Roman" w:hAnsi="Times New Roman"/>
                <w:bCs/>
                <w:sz w:val="24"/>
                <w:szCs w:val="24"/>
                <w:lang w:eastAsia="lv-LV"/>
              </w:rPr>
              <w:t xml:space="preserve"> izmanto tālruņa numuru “01”, </w:t>
            </w:r>
            <w:r w:rsidR="00226CF8">
              <w:rPr>
                <w:rFonts w:ascii="Times New Roman" w:hAnsi="Times New Roman"/>
                <w:bCs/>
                <w:sz w:val="24"/>
                <w:szCs w:val="24"/>
                <w:lang w:eastAsia="lv-LV"/>
              </w:rPr>
              <w:t xml:space="preserve">nomainot </w:t>
            </w:r>
            <w:r w:rsidR="002A2873">
              <w:rPr>
                <w:rFonts w:ascii="Times New Roman" w:hAnsi="Times New Roman"/>
                <w:bCs/>
                <w:sz w:val="24"/>
                <w:szCs w:val="24"/>
                <w:lang w:eastAsia="lv-LV"/>
              </w:rPr>
              <w:t>esošo tālruņa aparātu pret jaunu vai citu</w:t>
            </w:r>
            <w:r w:rsidR="007F5BF6">
              <w:rPr>
                <w:rFonts w:ascii="Times New Roman" w:hAnsi="Times New Roman"/>
                <w:bCs/>
                <w:sz w:val="24"/>
                <w:szCs w:val="24"/>
                <w:lang w:eastAsia="lv-LV"/>
              </w:rPr>
              <w:t>,</w:t>
            </w:r>
            <w:r w:rsidR="002A2873">
              <w:rPr>
                <w:rFonts w:ascii="Times New Roman" w:hAnsi="Times New Roman"/>
                <w:bCs/>
                <w:sz w:val="24"/>
                <w:szCs w:val="24"/>
                <w:lang w:eastAsia="lv-LV"/>
              </w:rPr>
              <w:t xml:space="preserve"> šāda iespēja var</w:t>
            </w:r>
            <w:r w:rsidR="007F5BF6">
              <w:rPr>
                <w:rFonts w:ascii="Times New Roman" w:hAnsi="Times New Roman"/>
                <w:bCs/>
                <w:sz w:val="24"/>
                <w:szCs w:val="24"/>
                <w:lang w:eastAsia="lv-LV"/>
              </w:rPr>
              <w:t>ētu</w:t>
            </w:r>
            <w:r w:rsidR="002A2873">
              <w:rPr>
                <w:rFonts w:ascii="Times New Roman" w:hAnsi="Times New Roman"/>
                <w:bCs/>
                <w:sz w:val="24"/>
                <w:szCs w:val="24"/>
                <w:lang w:eastAsia="lv-LV"/>
              </w:rPr>
              <w:t xml:space="preserve"> būt liegta</w:t>
            </w:r>
            <w:r w:rsidR="007F5BF6">
              <w:rPr>
                <w:rFonts w:ascii="Times New Roman" w:hAnsi="Times New Roman"/>
                <w:bCs/>
                <w:sz w:val="24"/>
                <w:szCs w:val="24"/>
                <w:lang w:eastAsia="lv-LV"/>
              </w:rPr>
              <w:t xml:space="preserve">. </w:t>
            </w:r>
            <w:r w:rsidR="000B1322" w:rsidRPr="007E7A0B">
              <w:rPr>
                <w:rFonts w:ascii="Times New Roman" w:hAnsi="Times New Roman"/>
                <w:bCs/>
                <w:sz w:val="24"/>
                <w:szCs w:val="24"/>
                <w:lang w:eastAsia="lv-LV"/>
              </w:rPr>
              <w:t xml:space="preserve">Tādejādi </w:t>
            </w:r>
            <w:r w:rsidR="000B1322" w:rsidRPr="007E7A0B">
              <w:rPr>
                <w:rFonts w:ascii="Times New Roman" w:hAnsi="Times New Roman"/>
                <w:sz w:val="24"/>
                <w:szCs w:val="24"/>
              </w:rPr>
              <w:t xml:space="preserve">nepieciešams svītrot regulējumu, kas nosaka, ka Valsts </w:t>
            </w:r>
            <w:r w:rsidR="000B1322">
              <w:rPr>
                <w:rFonts w:ascii="Times New Roman" w:hAnsi="Times New Roman"/>
                <w:sz w:val="24"/>
                <w:szCs w:val="24"/>
              </w:rPr>
              <w:t>ugunsdzēsības un glābšanas dienesta izsauk</w:t>
            </w:r>
            <w:r w:rsidR="000A3667">
              <w:rPr>
                <w:rFonts w:ascii="Times New Roman" w:hAnsi="Times New Roman"/>
                <w:sz w:val="24"/>
                <w:szCs w:val="24"/>
              </w:rPr>
              <w:t xml:space="preserve">umam noteikts tālruņa numurs “01”, </w:t>
            </w:r>
            <w:r w:rsidR="000A3667" w:rsidRPr="007B0D84">
              <w:rPr>
                <w:rFonts w:ascii="Times New Roman" w:hAnsi="Times New Roman"/>
                <w:sz w:val="24"/>
                <w:szCs w:val="24"/>
              </w:rPr>
              <w:t xml:space="preserve">bet </w:t>
            </w:r>
            <w:r w:rsidR="00977702" w:rsidRPr="007B0D84">
              <w:rPr>
                <w:rFonts w:ascii="Times New Roman" w:hAnsi="Times New Roman"/>
                <w:sz w:val="24"/>
                <w:szCs w:val="24"/>
              </w:rPr>
              <w:t>tehniski tiks saglabāta tālruņa numura “01” izmantošana</w:t>
            </w:r>
            <w:r w:rsidR="007F5BF6" w:rsidRPr="007B0D84">
              <w:rPr>
                <w:rFonts w:ascii="Times New Roman" w:hAnsi="Times New Roman"/>
                <w:sz w:val="24"/>
                <w:szCs w:val="24"/>
              </w:rPr>
              <w:t>.</w:t>
            </w:r>
          </w:p>
          <w:p w14:paraId="19B2F572" w14:textId="77777777" w:rsidR="000B1322" w:rsidRDefault="000B1322">
            <w:pPr>
              <w:spacing w:after="0" w:line="240" w:lineRule="auto"/>
              <w:jc w:val="both"/>
              <w:rPr>
                <w:rFonts w:ascii="Times New Roman" w:hAnsi="Times New Roman"/>
                <w:bCs/>
                <w:sz w:val="24"/>
                <w:szCs w:val="24"/>
                <w:lang w:eastAsia="lv-LV"/>
              </w:rPr>
            </w:pPr>
          </w:p>
          <w:p w14:paraId="31F18DDC" w14:textId="1C22C42A" w:rsidR="000967FC" w:rsidRPr="00A85D9C" w:rsidRDefault="000967FC">
            <w:pPr>
              <w:spacing w:after="0" w:line="240" w:lineRule="auto"/>
              <w:jc w:val="both"/>
              <w:rPr>
                <w:rFonts w:ascii="Times New Roman" w:hAnsi="Times New Roman"/>
                <w:bCs/>
                <w:sz w:val="24"/>
                <w:szCs w:val="24"/>
                <w:lang w:eastAsia="lv-LV"/>
              </w:rPr>
            </w:pPr>
            <w:r w:rsidRPr="000967FC">
              <w:rPr>
                <w:rFonts w:ascii="Times New Roman" w:hAnsi="Times New Roman"/>
                <w:bCs/>
                <w:sz w:val="24"/>
                <w:szCs w:val="24"/>
                <w:lang w:eastAsia="lv-LV"/>
              </w:rPr>
              <w:t xml:space="preserve">2. </w:t>
            </w:r>
            <w:r w:rsidRPr="00A85D9C">
              <w:rPr>
                <w:rFonts w:ascii="Times New Roman" w:hAnsi="Times New Roman"/>
                <w:bCs/>
                <w:sz w:val="24"/>
                <w:szCs w:val="24"/>
                <w:lang w:eastAsia="lv-LV"/>
              </w:rPr>
              <w:t xml:space="preserve">Šobrīd Valsts ugunsdzēsības un glābšanas dienests iesaista ugunsgrēku dzēšanā un glābšanas darbos iestāžu, organizāciju, komercsabiedrību un pašvaldību ugunsdrošības, ugunsdzēsības un </w:t>
            </w:r>
            <w:r w:rsidRPr="00A85D9C">
              <w:rPr>
                <w:rFonts w:ascii="Times New Roman" w:hAnsi="Times New Roman"/>
                <w:bCs/>
                <w:sz w:val="24"/>
                <w:szCs w:val="24"/>
                <w:lang w:eastAsia="lv-LV"/>
              </w:rPr>
              <w:lastRenderedPageBreak/>
              <w:t>glābšanas dienestus, Valsts policiju, Valsts robežsardzi, Nacionālos bruņotos spēkus un speciālos d</w:t>
            </w:r>
            <w:r w:rsidR="00B15173" w:rsidRPr="00A85D9C">
              <w:rPr>
                <w:rFonts w:ascii="Times New Roman" w:hAnsi="Times New Roman"/>
                <w:bCs/>
                <w:sz w:val="24"/>
                <w:szCs w:val="24"/>
                <w:lang w:eastAsia="lv-LV"/>
              </w:rPr>
              <w:t xml:space="preserve">ienestus (piemēram, </w:t>
            </w:r>
            <w:r w:rsidR="00220F5F">
              <w:rPr>
                <w:rFonts w:ascii="Times New Roman" w:hAnsi="Times New Roman"/>
                <w:bCs/>
                <w:sz w:val="24"/>
                <w:szCs w:val="24"/>
                <w:lang w:eastAsia="lv-LV"/>
              </w:rPr>
              <w:t>n</w:t>
            </w:r>
            <w:r w:rsidR="00B15173" w:rsidRPr="00A85D9C">
              <w:rPr>
                <w:rFonts w:ascii="Times New Roman" w:hAnsi="Times New Roman"/>
                <w:bCs/>
                <w:sz w:val="24"/>
                <w:szCs w:val="24"/>
                <w:lang w:eastAsia="lv-LV"/>
              </w:rPr>
              <w:t>eatliekamā</w:t>
            </w:r>
            <w:r w:rsidR="00CB6846">
              <w:rPr>
                <w:rFonts w:ascii="Times New Roman" w:hAnsi="Times New Roman"/>
                <w:bCs/>
                <w:sz w:val="24"/>
                <w:szCs w:val="24"/>
                <w:lang w:eastAsia="lv-LV"/>
              </w:rPr>
              <w:t>s</w:t>
            </w:r>
            <w:r w:rsidR="00B15173" w:rsidRPr="00A85D9C">
              <w:rPr>
                <w:rFonts w:ascii="Times New Roman" w:hAnsi="Times New Roman"/>
                <w:bCs/>
                <w:sz w:val="24"/>
                <w:szCs w:val="24"/>
                <w:lang w:eastAsia="lv-LV"/>
              </w:rPr>
              <w:t xml:space="preserve"> medicīniskā</w:t>
            </w:r>
            <w:r w:rsidR="00CB6846">
              <w:rPr>
                <w:rFonts w:ascii="Times New Roman" w:hAnsi="Times New Roman"/>
                <w:bCs/>
                <w:sz w:val="24"/>
                <w:szCs w:val="24"/>
                <w:lang w:eastAsia="lv-LV"/>
              </w:rPr>
              <w:t>s</w:t>
            </w:r>
            <w:r w:rsidRPr="00A85D9C">
              <w:rPr>
                <w:rFonts w:ascii="Times New Roman" w:hAnsi="Times New Roman"/>
                <w:bCs/>
                <w:sz w:val="24"/>
                <w:szCs w:val="24"/>
                <w:lang w:eastAsia="lv-LV"/>
              </w:rPr>
              <w:t xml:space="preserve"> palī</w:t>
            </w:r>
            <w:r w:rsidR="00B15173" w:rsidRPr="00A85D9C">
              <w:rPr>
                <w:rFonts w:ascii="Times New Roman" w:hAnsi="Times New Roman"/>
                <w:bCs/>
                <w:sz w:val="24"/>
                <w:szCs w:val="24"/>
                <w:lang w:eastAsia="lv-LV"/>
              </w:rPr>
              <w:t>dzība</w:t>
            </w:r>
            <w:r w:rsidR="00CB6846">
              <w:rPr>
                <w:rFonts w:ascii="Times New Roman" w:hAnsi="Times New Roman"/>
                <w:bCs/>
                <w:sz w:val="24"/>
                <w:szCs w:val="24"/>
                <w:lang w:eastAsia="lv-LV"/>
              </w:rPr>
              <w:t>s dienests</w:t>
            </w:r>
            <w:r w:rsidR="00B15173" w:rsidRPr="00A85D9C">
              <w:rPr>
                <w:rFonts w:ascii="Times New Roman" w:hAnsi="Times New Roman"/>
                <w:bCs/>
                <w:sz w:val="24"/>
                <w:szCs w:val="24"/>
                <w:lang w:eastAsia="lv-LV"/>
              </w:rPr>
              <w:t>, gāzes avāriju dienests, elektrotīklu avāriju dienests</w:t>
            </w:r>
            <w:r w:rsidRPr="00A85D9C">
              <w:rPr>
                <w:rFonts w:ascii="Times New Roman" w:hAnsi="Times New Roman"/>
                <w:bCs/>
                <w:sz w:val="24"/>
                <w:szCs w:val="24"/>
                <w:lang w:eastAsia="lv-LV"/>
              </w:rPr>
              <w:t xml:space="preserve">). </w:t>
            </w:r>
          </w:p>
          <w:p w14:paraId="2EE94B3D" w14:textId="77777777" w:rsidR="00CB52BF" w:rsidRDefault="00CB52BF">
            <w:pPr>
              <w:spacing w:after="0" w:line="240" w:lineRule="auto"/>
              <w:jc w:val="both"/>
              <w:rPr>
                <w:rFonts w:ascii="Times New Roman" w:hAnsi="Times New Roman"/>
                <w:bCs/>
                <w:sz w:val="24"/>
                <w:szCs w:val="24"/>
                <w:lang w:eastAsia="lv-LV"/>
              </w:rPr>
            </w:pPr>
          </w:p>
          <w:p w14:paraId="53E4178D" w14:textId="7CCC355A" w:rsidR="00870040" w:rsidRDefault="00A32727">
            <w:pPr>
              <w:spacing w:after="0" w:line="240" w:lineRule="auto"/>
              <w:jc w:val="both"/>
              <w:rPr>
                <w:rFonts w:ascii="Times New Roman" w:hAnsi="Times New Roman"/>
                <w:bCs/>
                <w:sz w:val="24"/>
                <w:szCs w:val="24"/>
                <w:lang w:eastAsia="lv-LV"/>
              </w:rPr>
            </w:pPr>
            <w:r w:rsidRPr="000967FC">
              <w:rPr>
                <w:rFonts w:ascii="Times New Roman" w:hAnsi="Times New Roman"/>
                <w:bCs/>
                <w:sz w:val="24"/>
                <w:szCs w:val="24"/>
                <w:lang w:eastAsia="lv-LV"/>
              </w:rPr>
              <w:t>Ugunsdrošības un ugunsdzēsības likuma</w:t>
            </w:r>
            <w:r w:rsidR="00CB52BF">
              <w:rPr>
                <w:rFonts w:ascii="Times New Roman" w:hAnsi="Times New Roman"/>
                <w:bCs/>
                <w:sz w:val="24"/>
                <w:szCs w:val="24"/>
                <w:lang w:eastAsia="lv-LV"/>
              </w:rPr>
              <w:t xml:space="preserve"> </w:t>
            </w:r>
            <w:r w:rsidR="00EB2FEA">
              <w:rPr>
                <w:rFonts w:ascii="Times New Roman" w:hAnsi="Times New Roman"/>
                <w:bCs/>
                <w:sz w:val="24"/>
                <w:szCs w:val="24"/>
                <w:lang w:eastAsia="lv-LV"/>
              </w:rPr>
              <w:t xml:space="preserve">15.panta </w:t>
            </w:r>
            <w:r w:rsidR="00CB52BF">
              <w:rPr>
                <w:rFonts w:ascii="Times New Roman" w:hAnsi="Times New Roman"/>
                <w:bCs/>
                <w:sz w:val="24"/>
                <w:szCs w:val="24"/>
                <w:lang w:eastAsia="lv-LV"/>
              </w:rPr>
              <w:t xml:space="preserve">izpratnē speciālie dienesti </w:t>
            </w:r>
            <w:r>
              <w:rPr>
                <w:rFonts w:ascii="Times New Roman" w:hAnsi="Times New Roman"/>
                <w:bCs/>
                <w:sz w:val="24"/>
                <w:szCs w:val="24"/>
                <w:lang w:eastAsia="lv-LV"/>
              </w:rPr>
              <w:t>ir gan Valsts,</w:t>
            </w:r>
            <w:r w:rsidR="00CB52BF">
              <w:rPr>
                <w:rFonts w:ascii="Times New Roman" w:hAnsi="Times New Roman"/>
                <w:bCs/>
                <w:sz w:val="24"/>
                <w:szCs w:val="24"/>
                <w:lang w:eastAsia="lv-LV"/>
              </w:rPr>
              <w:t xml:space="preserve"> pašvaldī</w:t>
            </w:r>
            <w:r w:rsidR="008A3200">
              <w:rPr>
                <w:rFonts w:ascii="Times New Roman" w:hAnsi="Times New Roman"/>
                <w:bCs/>
                <w:sz w:val="24"/>
                <w:szCs w:val="24"/>
                <w:lang w:eastAsia="lv-LV"/>
              </w:rPr>
              <w:t>bas iestādes un dienesti, gan</w:t>
            </w:r>
            <w:r>
              <w:rPr>
                <w:rFonts w:ascii="Times New Roman" w:hAnsi="Times New Roman"/>
                <w:bCs/>
                <w:sz w:val="24"/>
                <w:szCs w:val="24"/>
                <w:lang w:eastAsia="lv-LV"/>
              </w:rPr>
              <w:t xml:space="preserve"> ko</w:t>
            </w:r>
            <w:r w:rsidR="00EB2FEA">
              <w:rPr>
                <w:rFonts w:ascii="Times New Roman" w:hAnsi="Times New Roman"/>
                <w:bCs/>
                <w:sz w:val="24"/>
                <w:szCs w:val="24"/>
                <w:lang w:eastAsia="lv-LV"/>
              </w:rPr>
              <w:t>mersantu avārijas dienesti</w:t>
            </w:r>
            <w:r w:rsidR="003D2EEA">
              <w:rPr>
                <w:rFonts w:ascii="Times New Roman" w:hAnsi="Times New Roman"/>
                <w:bCs/>
                <w:sz w:val="24"/>
                <w:szCs w:val="24"/>
                <w:lang w:eastAsia="lv-LV"/>
              </w:rPr>
              <w:t xml:space="preserve">. </w:t>
            </w:r>
            <w:r w:rsidR="00EB2FEA">
              <w:rPr>
                <w:rFonts w:ascii="Times New Roman" w:hAnsi="Times New Roman"/>
                <w:bCs/>
                <w:sz w:val="24"/>
                <w:szCs w:val="24"/>
                <w:lang w:eastAsia="lv-LV"/>
              </w:rPr>
              <w:t>Tād</w:t>
            </w:r>
            <w:r w:rsidR="00C1047E">
              <w:rPr>
                <w:rFonts w:ascii="Times New Roman" w:hAnsi="Times New Roman"/>
                <w:bCs/>
                <w:sz w:val="24"/>
                <w:szCs w:val="24"/>
                <w:lang w:eastAsia="lv-LV"/>
              </w:rPr>
              <w:t>ejādi</w:t>
            </w:r>
            <w:r w:rsidR="00CB52BF">
              <w:rPr>
                <w:rFonts w:ascii="Times New Roman" w:hAnsi="Times New Roman"/>
                <w:bCs/>
                <w:sz w:val="24"/>
                <w:szCs w:val="24"/>
                <w:lang w:eastAsia="lv-LV"/>
              </w:rPr>
              <w:t xml:space="preserve"> projektā </w:t>
            </w:r>
            <w:r w:rsidR="00EB2FEA">
              <w:rPr>
                <w:rFonts w:ascii="Times New Roman" w:hAnsi="Times New Roman"/>
                <w:bCs/>
                <w:sz w:val="24"/>
                <w:szCs w:val="24"/>
                <w:lang w:eastAsia="lv-LV"/>
              </w:rPr>
              <w:t>nepieciešams nodalīt</w:t>
            </w:r>
            <w:r>
              <w:rPr>
                <w:rFonts w:ascii="Times New Roman" w:hAnsi="Times New Roman"/>
                <w:bCs/>
                <w:sz w:val="24"/>
                <w:szCs w:val="24"/>
                <w:lang w:eastAsia="lv-LV"/>
              </w:rPr>
              <w:t xml:space="preserve"> valsts, pašvaldības iestād</w:t>
            </w:r>
            <w:r w:rsidR="00EB2FEA">
              <w:rPr>
                <w:rFonts w:ascii="Times New Roman" w:hAnsi="Times New Roman"/>
                <w:bCs/>
                <w:sz w:val="24"/>
                <w:szCs w:val="24"/>
                <w:lang w:eastAsia="lv-LV"/>
              </w:rPr>
              <w:t>es</w:t>
            </w:r>
            <w:r w:rsidR="00870040">
              <w:rPr>
                <w:rFonts w:ascii="Times New Roman" w:hAnsi="Times New Roman"/>
                <w:bCs/>
                <w:sz w:val="24"/>
                <w:szCs w:val="24"/>
                <w:lang w:eastAsia="lv-LV"/>
              </w:rPr>
              <w:t xml:space="preserve"> un dienestus</w:t>
            </w:r>
            <w:r w:rsidR="00CB6846">
              <w:rPr>
                <w:rFonts w:ascii="Times New Roman" w:hAnsi="Times New Roman"/>
                <w:bCs/>
                <w:sz w:val="24"/>
                <w:szCs w:val="24"/>
                <w:lang w:eastAsia="lv-LV"/>
              </w:rPr>
              <w:t>,</w:t>
            </w:r>
            <w:r w:rsidR="00870040">
              <w:rPr>
                <w:rFonts w:ascii="Times New Roman" w:hAnsi="Times New Roman"/>
                <w:bCs/>
                <w:sz w:val="24"/>
                <w:szCs w:val="24"/>
                <w:lang w:eastAsia="lv-LV"/>
              </w:rPr>
              <w:t xml:space="preserve"> un</w:t>
            </w:r>
            <w:r w:rsidR="00EB2FEA">
              <w:rPr>
                <w:rFonts w:ascii="Times New Roman" w:hAnsi="Times New Roman"/>
                <w:bCs/>
                <w:sz w:val="24"/>
                <w:szCs w:val="24"/>
                <w:lang w:eastAsia="lv-LV"/>
              </w:rPr>
              <w:t xml:space="preserve"> komersantu av</w:t>
            </w:r>
            <w:r w:rsidR="00870040">
              <w:rPr>
                <w:rFonts w:ascii="Times New Roman" w:hAnsi="Times New Roman"/>
                <w:bCs/>
                <w:sz w:val="24"/>
                <w:szCs w:val="24"/>
                <w:lang w:eastAsia="lv-LV"/>
              </w:rPr>
              <w:t>ārijas dienestus.</w:t>
            </w:r>
          </w:p>
          <w:p w14:paraId="714E6222" w14:textId="77777777" w:rsidR="00C1047E" w:rsidRDefault="00C1047E">
            <w:pPr>
              <w:spacing w:after="0" w:line="240" w:lineRule="auto"/>
              <w:jc w:val="both"/>
              <w:rPr>
                <w:rFonts w:ascii="Times New Roman" w:hAnsi="Times New Roman"/>
                <w:bCs/>
                <w:sz w:val="24"/>
                <w:szCs w:val="24"/>
                <w:lang w:eastAsia="lv-LV"/>
              </w:rPr>
            </w:pPr>
          </w:p>
          <w:p w14:paraId="53CFAE18" w14:textId="380F7E09" w:rsidR="00FC2EEE" w:rsidRDefault="007230A3">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 xml:space="preserve">Valsts ugunsdzēsības un glābšanas dienests, veicot ugunsgrēku dzēšanu un glābšanas darbus, papildus MK noteikumos Nr.61 norādītājām Valsts, pašvaldības iestādēm un dienestiem, sabiedriskās kārtības nodrošināšanā vai citu </w:t>
            </w:r>
            <w:r w:rsidR="00A85D9C">
              <w:rPr>
                <w:rFonts w:ascii="Times New Roman" w:hAnsi="Times New Roman"/>
                <w:bCs/>
                <w:sz w:val="24"/>
                <w:szCs w:val="24"/>
                <w:lang w:eastAsia="lv-LV"/>
              </w:rPr>
              <w:t>atbalsta funkciju nodrošināšanā</w:t>
            </w:r>
            <w:r>
              <w:rPr>
                <w:rFonts w:ascii="Times New Roman" w:hAnsi="Times New Roman"/>
                <w:bCs/>
                <w:sz w:val="24"/>
                <w:szCs w:val="24"/>
                <w:lang w:eastAsia="lv-LV"/>
              </w:rPr>
              <w:t xml:space="preserve"> iesaista pašvald</w:t>
            </w:r>
            <w:r w:rsidR="00C1047E">
              <w:rPr>
                <w:rFonts w:ascii="Times New Roman" w:hAnsi="Times New Roman"/>
                <w:bCs/>
                <w:sz w:val="24"/>
                <w:szCs w:val="24"/>
                <w:lang w:eastAsia="lv-LV"/>
              </w:rPr>
              <w:t>ības policiju</w:t>
            </w:r>
            <w:r w:rsidR="00A85D9C">
              <w:rPr>
                <w:rFonts w:ascii="Times New Roman" w:hAnsi="Times New Roman"/>
                <w:bCs/>
                <w:sz w:val="24"/>
                <w:szCs w:val="24"/>
                <w:lang w:eastAsia="lv-LV"/>
              </w:rPr>
              <w:t xml:space="preserve">, </w:t>
            </w:r>
            <w:r w:rsidR="00A85D9C" w:rsidRPr="00B15173">
              <w:rPr>
                <w:rFonts w:ascii="Times New Roman" w:hAnsi="Times New Roman"/>
                <w:bCs/>
                <w:sz w:val="24"/>
                <w:szCs w:val="24"/>
                <w:lang w:eastAsia="lv-LV"/>
              </w:rPr>
              <w:t xml:space="preserve">taču </w:t>
            </w:r>
            <w:r w:rsidR="00A85D9C">
              <w:rPr>
                <w:rFonts w:ascii="Times New Roman" w:hAnsi="Times New Roman"/>
                <w:bCs/>
                <w:sz w:val="24"/>
                <w:szCs w:val="24"/>
                <w:lang w:eastAsia="lv-LV"/>
              </w:rPr>
              <w:t xml:space="preserve">šādas </w:t>
            </w:r>
            <w:r w:rsidR="00A85D9C" w:rsidRPr="00B15173">
              <w:rPr>
                <w:rFonts w:ascii="Times New Roman" w:hAnsi="Times New Roman"/>
                <w:bCs/>
                <w:sz w:val="24"/>
                <w:szCs w:val="24"/>
                <w:lang w:eastAsia="lv-LV"/>
              </w:rPr>
              <w:t xml:space="preserve">tiesības </w:t>
            </w:r>
            <w:r w:rsidR="00A85D9C">
              <w:rPr>
                <w:rFonts w:ascii="Times New Roman" w:hAnsi="Times New Roman"/>
                <w:bCs/>
                <w:sz w:val="24"/>
                <w:szCs w:val="24"/>
                <w:lang w:eastAsia="lv-LV"/>
              </w:rPr>
              <w:t>MK noteikumos Nr.61</w:t>
            </w:r>
            <w:r w:rsidR="00A85D9C" w:rsidRPr="00B15173">
              <w:rPr>
                <w:rFonts w:ascii="Times New Roman" w:hAnsi="Times New Roman"/>
                <w:bCs/>
                <w:sz w:val="24"/>
                <w:szCs w:val="24"/>
                <w:lang w:eastAsia="lv-LV"/>
              </w:rPr>
              <w:t xml:space="preserve"> </w:t>
            </w:r>
            <w:r w:rsidR="00A85D9C">
              <w:rPr>
                <w:rFonts w:ascii="Times New Roman" w:hAnsi="Times New Roman"/>
                <w:bCs/>
                <w:sz w:val="24"/>
                <w:szCs w:val="24"/>
                <w:lang w:eastAsia="lv-LV"/>
              </w:rPr>
              <w:t>Valsts ugunsdzēsības un glābšanas dienestam nav</w:t>
            </w:r>
            <w:r w:rsidR="00A85D9C" w:rsidRPr="00B15173">
              <w:rPr>
                <w:rFonts w:ascii="Times New Roman" w:hAnsi="Times New Roman"/>
                <w:bCs/>
                <w:sz w:val="24"/>
                <w:szCs w:val="24"/>
                <w:lang w:eastAsia="lv-LV"/>
              </w:rPr>
              <w:t xml:space="preserve"> noteiktas</w:t>
            </w:r>
            <w:r w:rsidR="00DA33DA">
              <w:rPr>
                <w:rFonts w:ascii="Times New Roman" w:hAnsi="Times New Roman"/>
                <w:bCs/>
                <w:sz w:val="24"/>
                <w:szCs w:val="24"/>
                <w:lang w:eastAsia="lv-LV"/>
              </w:rPr>
              <w:t>.</w:t>
            </w:r>
          </w:p>
          <w:p w14:paraId="1ADC073E" w14:textId="77777777" w:rsidR="000967FC" w:rsidRDefault="000967FC">
            <w:pPr>
              <w:spacing w:after="0" w:line="240" w:lineRule="auto"/>
              <w:jc w:val="both"/>
              <w:rPr>
                <w:rFonts w:ascii="Times New Roman" w:hAnsi="Times New Roman"/>
                <w:bCs/>
                <w:sz w:val="24"/>
                <w:szCs w:val="24"/>
                <w:lang w:eastAsia="lv-LV"/>
              </w:rPr>
            </w:pPr>
            <w:r w:rsidRPr="000967FC">
              <w:rPr>
                <w:rFonts w:ascii="Times New Roman" w:hAnsi="Times New Roman"/>
                <w:bCs/>
                <w:sz w:val="24"/>
                <w:szCs w:val="24"/>
                <w:lang w:eastAsia="lv-LV"/>
              </w:rPr>
              <w:t xml:space="preserve">Savukārt Ugunsdrošības un ugunsdzēsības likuma 4.panta </w:t>
            </w:r>
            <w:r>
              <w:rPr>
                <w:rFonts w:ascii="Times New Roman" w:hAnsi="Times New Roman"/>
                <w:bCs/>
                <w:sz w:val="24"/>
                <w:szCs w:val="24"/>
                <w:lang w:eastAsia="lv-LV"/>
              </w:rPr>
              <w:t>pirmajā daļā noteikts</w:t>
            </w:r>
            <w:r w:rsidRPr="000967FC">
              <w:rPr>
                <w:rFonts w:ascii="Times New Roman" w:hAnsi="Times New Roman"/>
                <w:bCs/>
                <w:sz w:val="24"/>
                <w:szCs w:val="24"/>
                <w:lang w:eastAsia="lv-LV"/>
              </w:rPr>
              <w:t xml:space="preserve">, </w:t>
            </w:r>
            <w:r>
              <w:rPr>
                <w:rFonts w:ascii="Times New Roman" w:hAnsi="Times New Roman"/>
                <w:bCs/>
                <w:sz w:val="24"/>
                <w:szCs w:val="24"/>
                <w:lang w:eastAsia="lv-LV"/>
              </w:rPr>
              <w:t>ka valstī ir šādi ugunsdrošības, ugunsdzēsības un glābšanas dienesti un organizācijas – Valsts ugunsdzēsības un glābšanas dienests, iestāžu, organizāciju un komercsabiedrību ugunsdrošības, ugunsdzēsības un glābšanas dienesti, pašvaldību ugunsdrošības, ugunsdzēsības un glābšanas dienesti un brīvprātīgo ugunsdzēsēju organizācijas.</w:t>
            </w:r>
          </w:p>
          <w:p w14:paraId="060E9298" w14:textId="775FDD64" w:rsidR="000967FC" w:rsidRDefault="00643CDA">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Ņemot vērā</w:t>
            </w:r>
            <w:r w:rsidR="00A85D9C">
              <w:rPr>
                <w:rFonts w:ascii="Times New Roman" w:hAnsi="Times New Roman"/>
                <w:bCs/>
                <w:sz w:val="24"/>
                <w:szCs w:val="24"/>
                <w:lang w:eastAsia="lv-LV"/>
              </w:rPr>
              <w:t xml:space="preserve"> iepriekšminēto</w:t>
            </w:r>
            <w:r>
              <w:rPr>
                <w:rFonts w:ascii="Times New Roman" w:hAnsi="Times New Roman"/>
                <w:bCs/>
                <w:sz w:val="24"/>
                <w:szCs w:val="24"/>
                <w:lang w:eastAsia="lv-LV"/>
              </w:rPr>
              <w:t>, p</w:t>
            </w:r>
            <w:r w:rsidR="000C14DE" w:rsidRPr="000C14DE">
              <w:rPr>
                <w:rFonts w:ascii="Times New Roman" w:hAnsi="Times New Roman"/>
                <w:bCs/>
                <w:sz w:val="24"/>
                <w:szCs w:val="24"/>
                <w:lang w:eastAsia="lv-LV"/>
              </w:rPr>
              <w:t>rojekts paredz noteikt Valsts ugunsdzēsības un glābšanas dienesta</w:t>
            </w:r>
            <w:r w:rsidR="00A85D9C">
              <w:rPr>
                <w:rFonts w:ascii="Times New Roman" w:hAnsi="Times New Roman"/>
                <w:bCs/>
                <w:sz w:val="24"/>
                <w:szCs w:val="24"/>
                <w:lang w:eastAsia="lv-LV"/>
              </w:rPr>
              <w:t>m</w:t>
            </w:r>
            <w:r w:rsidR="000C14DE" w:rsidRPr="000C14DE">
              <w:rPr>
                <w:rFonts w:ascii="Times New Roman" w:hAnsi="Times New Roman"/>
                <w:bCs/>
                <w:sz w:val="24"/>
                <w:szCs w:val="24"/>
                <w:lang w:eastAsia="lv-LV"/>
              </w:rPr>
              <w:t xml:space="preserve"> tiesības iesaistīt ugunsgrēku</w:t>
            </w:r>
            <w:r w:rsidR="000C14DE">
              <w:rPr>
                <w:rFonts w:ascii="Times New Roman" w:hAnsi="Times New Roman"/>
                <w:bCs/>
                <w:sz w:val="24"/>
                <w:szCs w:val="24"/>
                <w:lang w:eastAsia="lv-LV"/>
              </w:rPr>
              <w:t xml:space="preserve"> dzēšanas</w:t>
            </w:r>
            <w:r w:rsidR="000C14DE" w:rsidRPr="000C14DE">
              <w:rPr>
                <w:rFonts w:ascii="Times New Roman" w:hAnsi="Times New Roman"/>
                <w:bCs/>
                <w:sz w:val="24"/>
                <w:szCs w:val="24"/>
                <w:lang w:eastAsia="lv-LV"/>
              </w:rPr>
              <w:t xml:space="preserve"> un glābšanas darbos brīvp</w:t>
            </w:r>
            <w:r w:rsidR="000C14DE">
              <w:rPr>
                <w:rFonts w:ascii="Times New Roman" w:hAnsi="Times New Roman"/>
                <w:bCs/>
                <w:sz w:val="24"/>
                <w:szCs w:val="24"/>
                <w:lang w:eastAsia="lv-LV"/>
              </w:rPr>
              <w:t>rātīg</w:t>
            </w:r>
            <w:r w:rsidR="00A85D9C">
              <w:rPr>
                <w:rFonts w:ascii="Times New Roman" w:hAnsi="Times New Roman"/>
                <w:bCs/>
                <w:sz w:val="24"/>
                <w:szCs w:val="24"/>
                <w:lang w:eastAsia="lv-LV"/>
              </w:rPr>
              <w:t>o ugunsdzēsēju organizācijas</w:t>
            </w:r>
            <w:r w:rsidR="00DA33DA">
              <w:rPr>
                <w:rFonts w:ascii="Times New Roman" w:hAnsi="Times New Roman"/>
                <w:bCs/>
                <w:sz w:val="24"/>
                <w:szCs w:val="24"/>
                <w:lang w:eastAsia="lv-LV"/>
              </w:rPr>
              <w:t xml:space="preserve"> un</w:t>
            </w:r>
            <w:r w:rsidR="00A85D9C">
              <w:rPr>
                <w:rFonts w:ascii="Times New Roman" w:hAnsi="Times New Roman"/>
                <w:bCs/>
                <w:sz w:val="24"/>
                <w:szCs w:val="24"/>
                <w:lang w:eastAsia="lv-LV"/>
              </w:rPr>
              <w:t xml:space="preserve"> </w:t>
            </w:r>
            <w:r w:rsidR="000C14DE">
              <w:rPr>
                <w:rFonts w:ascii="Times New Roman" w:hAnsi="Times New Roman"/>
                <w:bCs/>
                <w:sz w:val="24"/>
                <w:szCs w:val="24"/>
                <w:lang w:eastAsia="lv-LV"/>
              </w:rPr>
              <w:t>p</w:t>
            </w:r>
            <w:r w:rsidR="000C14DE" w:rsidRPr="000C14DE">
              <w:rPr>
                <w:rFonts w:ascii="Times New Roman" w:hAnsi="Times New Roman"/>
                <w:bCs/>
                <w:sz w:val="24"/>
                <w:szCs w:val="24"/>
                <w:lang w:eastAsia="lv-LV"/>
              </w:rPr>
              <w:t>ašvaldības policiju</w:t>
            </w:r>
            <w:r w:rsidR="00A85D9C">
              <w:rPr>
                <w:rFonts w:ascii="Times New Roman" w:hAnsi="Times New Roman"/>
                <w:bCs/>
                <w:sz w:val="24"/>
                <w:szCs w:val="24"/>
                <w:lang w:eastAsia="lv-LV"/>
              </w:rPr>
              <w:t>.</w:t>
            </w:r>
          </w:p>
          <w:p w14:paraId="781A861D" w14:textId="77777777" w:rsidR="009F315F" w:rsidRDefault="009F315F">
            <w:pPr>
              <w:spacing w:after="0" w:line="240" w:lineRule="auto"/>
              <w:jc w:val="both"/>
              <w:rPr>
                <w:rFonts w:ascii="Times New Roman" w:hAnsi="Times New Roman"/>
                <w:bCs/>
                <w:sz w:val="24"/>
                <w:szCs w:val="24"/>
                <w:lang w:eastAsia="lv-LV"/>
              </w:rPr>
            </w:pPr>
          </w:p>
          <w:p w14:paraId="575A9FB1" w14:textId="4C5C5BCA" w:rsidR="00AC4FC3" w:rsidRDefault="00742BBB" w:rsidP="00EC40D9">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 xml:space="preserve">3. </w:t>
            </w:r>
            <w:r w:rsidR="00661BBA">
              <w:rPr>
                <w:rFonts w:ascii="Times New Roman" w:hAnsi="Times New Roman"/>
                <w:bCs/>
                <w:sz w:val="24"/>
                <w:szCs w:val="24"/>
                <w:lang w:eastAsia="lv-LV"/>
              </w:rPr>
              <w:t>MK noteikumos Nr.61</w:t>
            </w:r>
            <w:r w:rsidR="009F315F">
              <w:rPr>
                <w:rFonts w:ascii="Times New Roman" w:hAnsi="Times New Roman"/>
                <w:bCs/>
                <w:sz w:val="24"/>
                <w:szCs w:val="24"/>
                <w:lang w:eastAsia="lv-LV"/>
              </w:rPr>
              <w:t xml:space="preserve"> noteikts</w:t>
            </w:r>
            <w:r w:rsidR="00C9506E">
              <w:rPr>
                <w:rFonts w:ascii="Times New Roman" w:hAnsi="Times New Roman"/>
                <w:bCs/>
                <w:sz w:val="24"/>
                <w:szCs w:val="24"/>
                <w:lang w:eastAsia="lv-LV"/>
              </w:rPr>
              <w:t xml:space="preserve"> laiks, kurā </w:t>
            </w:r>
            <w:r w:rsidR="009C07F8">
              <w:rPr>
                <w:rFonts w:ascii="Times New Roman" w:hAnsi="Times New Roman"/>
                <w:bCs/>
                <w:sz w:val="24"/>
                <w:szCs w:val="24"/>
                <w:lang w:eastAsia="lv-LV"/>
              </w:rPr>
              <w:t>V</w:t>
            </w:r>
            <w:r w:rsidR="009F315F">
              <w:rPr>
                <w:rFonts w:ascii="Times New Roman" w:hAnsi="Times New Roman"/>
                <w:bCs/>
                <w:sz w:val="24"/>
                <w:szCs w:val="24"/>
                <w:lang w:eastAsia="lv-LV"/>
              </w:rPr>
              <w:t>alsts ugunsd</w:t>
            </w:r>
            <w:r w:rsidR="00FA3B52">
              <w:rPr>
                <w:rFonts w:ascii="Times New Roman" w:hAnsi="Times New Roman"/>
                <w:bCs/>
                <w:sz w:val="24"/>
                <w:szCs w:val="24"/>
                <w:lang w:eastAsia="lv-LV"/>
              </w:rPr>
              <w:t>zēsības un glābšanas dienesta vienība</w:t>
            </w:r>
            <w:r w:rsidR="009C07F8">
              <w:rPr>
                <w:rFonts w:ascii="Times New Roman" w:hAnsi="Times New Roman"/>
                <w:bCs/>
                <w:sz w:val="24"/>
                <w:szCs w:val="24"/>
                <w:lang w:eastAsia="lv-LV"/>
              </w:rPr>
              <w:t xml:space="preserve"> ierodas notikumā vietā pēc izsaukuma saņemšanas. </w:t>
            </w:r>
            <w:r w:rsidR="00AC4FC3">
              <w:rPr>
                <w:rFonts w:ascii="Times New Roman" w:hAnsi="Times New Roman"/>
                <w:bCs/>
                <w:sz w:val="24"/>
                <w:szCs w:val="24"/>
                <w:lang w:eastAsia="lv-LV"/>
              </w:rPr>
              <w:t>Šobrīd</w:t>
            </w:r>
            <w:r w:rsidR="00AC4FC3" w:rsidRPr="00BA78B5">
              <w:rPr>
                <w:rFonts w:ascii="Times New Roman" w:hAnsi="Times New Roman"/>
                <w:bCs/>
                <w:sz w:val="24"/>
                <w:szCs w:val="24"/>
                <w:lang w:eastAsia="lv-LV"/>
              </w:rPr>
              <w:t xml:space="preserve"> Valsts ugunsdzēs</w:t>
            </w:r>
            <w:r w:rsidR="00AC4FC3">
              <w:rPr>
                <w:rFonts w:ascii="Times New Roman" w:hAnsi="Times New Roman"/>
                <w:bCs/>
                <w:sz w:val="24"/>
                <w:szCs w:val="24"/>
                <w:lang w:eastAsia="lv-LV"/>
              </w:rPr>
              <w:t xml:space="preserve">ības un glābšanas dienesta </w:t>
            </w:r>
            <w:r w:rsidR="00AC4FC3" w:rsidRPr="00BA78B5">
              <w:rPr>
                <w:rFonts w:ascii="Times New Roman" w:hAnsi="Times New Roman"/>
                <w:bCs/>
                <w:sz w:val="24"/>
                <w:szCs w:val="24"/>
                <w:lang w:eastAsia="lv-LV"/>
              </w:rPr>
              <w:t>vienības ierašanās laiks notikuma vietā noteikts</w:t>
            </w:r>
            <w:r w:rsidR="00AC4FC3">
              <w:rPr>
                <w:rFonts w:ascii="Times New Roman" w:hAnsi="Times New Roman"/>
                <w:bCs/>
                <w:sz w:val="24"/>
                <w:szCs w:val="24"/>
                <w:lang w:eastAsia="lv-LV"/>
              </w:rPr>
              <w:t xml:space="preserve">: </w:t>
            </w:r>
            <w:r w:rsidR="00AC4FC3" w:rsidRPr="00BA78B5">
              <w:rPr>
                <w:rFonts w:ascii="Times New Roman" w:hAnsi="Times New Roman"/>
                <w:bCs/>
                <w:sz w:val="24"/>
                <w:szCs w:val="24"/>
                <w:lang w:eastAsia="lv-LV"/>
              </w:rPr>
              <w:t xml:space="preserve">republikas pilsētās 5 minūšu laikā pēc izsaukuma saņemšanas, bet pārējās pilsētās un lauku teritorijās, kurās iedzīvotāju blīvums ir 10 un vairāk cilvēku uz kvadrātkilometru </w:t>
            </w:r>
            <w:r w:rsidR="00EC40D9" w:rsidRPr="00BA78B5">
              <w:rPr>
                <w:rFonts w:ascii="Times New Roman" w:hAnsi="Times New Roman"/>
                <w:bCs/>
                <w:sz w:val="24"/>
                <w:szCs w:val="24"/>
                <w:lang w:eastAsia="lv-LV"/>
              </w:rPr>
              <w:t>–</w:t>
            </w:r>
            <w:r w:rsidR="00AC4FC3" w:rsidRPr="00BA78B5">
              <w:rPr>
                <w:rFonts w:ascii="Times New Roman" w:hAnsi="Times New Roman"/>
                <w:bCs/>
                <w:sz w:val="24"/>
                <w:szCs w:val="24"/>
                <w:lang w:eastAsia="lv-LV"/>
              </w:rPr>
              <w:t xml:space="preserve"> 15 minūšu laikā pēc izsaukuma saņemšanas, lauku teritorijās, kurās iedzīvotāju blīvums ir mazāks nekā 10 cilvēku uz kvadrātkilometru – 25 minūšu laikā pēc izsaukuma saņemšanas</w:t>
            </w:r>
            <w:r w:rsidR="00AC4FC3">
              <w:rPr>
                <w:rFonts w:ascii="Times New Roman" w:hAnsi="Times New Roman"/>
                <w:bCs/>
                <w:sz w:val="24"/>
                <w:szCs w:val="24"/>
                <w:lang w:eastAsia="lv-LV"/>
              </w:rPr>
              <w:t xml:space="preserve">. Ierašanās laikā </w:t>
            </w:r>
            <w:r w:rsidR="009C07F8">
              <w:rPr>
                <w:rFonts w:ascii="Times New Roman" w:hAnsi="Times New Roman"/>
                <w:bCs/>
                <w:sz w:val="24"/>
                <w:szCs w:val="24"/>
                <w:lang w:eastAsia="lv-LV"/>
              </w:rPr>
              <w:t>ir ietvert</w:t>
            </w:r>
            <w:r w:rsidR="000215D6">
              <w:rPr>
                <w:rFonts w:ascii="Times New Roman" w:hAnsi="Times New Roman"/>
                <w:bCs/>
                <w:sz w:val="24"/>
                <w:szCs w:val="24"/>
                <w:lang w:eastAsia="lv-LV"/>
              </w:rPr>
              <w:t>a</w:t>
            </w:r>
            <w:r w:rsidR="00F20C15">
              <w:rPr>
                <w:rFonts w:ascii="Times New Roman" w:hAnsi="Times New Roman"/>
                <w:bCs/>
                <w:sz w:val="24"/>
                <w:szCs w:val="24"/>
                <w:lang w:eastAsia="lv-LV"/>
              </w:rPr>
              <w:t xml:space="preserve"> gan</w:t>
            </w:r>
            <w:r w:rsidR="004344B0">
              <w:rPr>
                <w:rFonts w:ascii="Times New Roman" w:hAnsi="Times New Roman"/>
                <w:bCs/>
                <w:sz w:val="24"/>
                <w:szCs w:val="24"/>
                <w:lang w:eastAsia="lv-LV"/>
              </w:rPr>
              <w:t xml:space="preserve"> </w:t>
            </w:r>
            <w:r w:rsidR="00A2357B">
              <w:rPr>
                <w:rFonts w:ascii="Times New Roman" w:hAnsi="Times New Roman"/>
                <w:bCs/>
                <w:sz w:val="24"/>
                <w:szCs w:val="24"/>
                <w:lang w:eastAsia="lv-LV"/>
              </w:rPr>
              <w:t>izbraukšana no daļas vai posteņa garāžas</w:t>
            </w:r>
            <w:r w:rsidR="00E67882">
              <w:rPr>
                <w:rFonts w:ascii="Times New Roman" w:hAnsi="Times New Roman"/>
                <w:bCs/>
                <w:sz w:val="24"/>
                <w:szCs w:val="24"/>
                <w:lang w:eastAsia="lv-LV"/>
              </w:rPr>
              <w:t xml:space="preserve"> (</w:t>
            </w:r>
            <w:r w:rsidR="009C07F8">
              <w:rPr>
                <w:rFonts w:ascii="Times New Roman" w:hAnsi="Times New Roman"/>
                <w:bCs/>
                <w:sz w:val="24"/>
                <w:szCs w:val="24"/>
                <w:lang w:eastAsia="lv-LV"/>
              </w:rPr>
              <w:t>ugunsdzēs</w:t>
            </w:r>
            <w:r w:rsidR="00C9506E">
              <w:rPr>
                <w:rFonts w:ascii="Times New Roman" w:hAnsi="Times New Roman"/>
                <w:bCs/>
                <w:sz w:val="24"/>
                <w:szCs w:val="24"/>
                <w:lang w:eastAsia="lv-LV"/>
              </w:rPr>
              <w:t>ēju</w:t>
            </w:r>
            <w:r w:rsidR="009C07F8">
              <w:rPr>
                <w:rFonts w:ascii="Times New Roman" w:hAnsi="Times New Roman"/>
                <w:bCs/>
                <w:sz w:val="24"/>
                <w:szCs w:val="24"/>
                <w:lang w:eastAsia="lv-LV"/>
              </w:rPr>
              <w:t xml:space="preserve"> no</w:t>
            </w:r>
            <w:r w:rsidR="00C9506E">
              <w:rPr>
                <w:rFonts w:ascii="Times New Roman" w:hAnsi="Times New Roman"/>
                <w:bCs/>
                <w:sz w:val="24"/>
                <w:szCs w:val="24"/>
                <w:lang w:eastAsia="lv-LV"/>
              </w:rPr>
              <w:t>kļūša</w:t>
            </w:r>
            <w:r w:rsidR="00F20C15">
              <w:rPr>
                <w:rFonts w:ascii="Times New Roman" w:hAnsi="Times New Roman"/>
                <w:bCs/>
                <w:sz w:val="24"/>
                <w:szCs w:val="24"/>
                <w:lang w:eastAsia="lv-LV"/>
              </w:rPr>
              <w:t>na</w:t>
            </w:r>
            <w:r w:rsidR="004344B0">
              <w:rPr>
                <w:rFonts w:ascii="Times New Roman" w:hAnsi="Times New Roman"/>
                <w:bCs/>
                <w:sz w:val="24"/>
                <w:szCs w:val="24"/>
                <w:lang w:eastAsia="lv-LV"/>
              </w:rPr>
              <w:t xml:space="preserve"> </w:t>
            </w:r>
            <w:r w:rsidR="00A2357B">
              <w:rPr>
                <w:rFonts w:ascii="Times New Roman" w:hAnsi="Times New Roman"/>
                <w:bCs/>
                <w:sz w:val="24"/>
                <w:szCs w:val="24"/>
                <w:lang w:eastAsia="lv-LV"/>
              </w:rPr>
              <w:t>līdz</w:t>
            </w:r>
            <w:r w:rsidR="00F20C15">
              <w:rPr>
                <w:rFonts w:ascii="Times New Roman" w:hAnsi="Times New Roman"/>
                <w:bCs/>
                <w:sz w:val="24"/>
                <w:szCs w:val="24"/>
                <w:lang w:eastAsia="lv-LV"/>
              </w:rPr>
              <w:t xml:space="preserve"> garāžai</w:t>
            </w:r>
            <w:r w:rsidR="009C07F8">
              <w:rPr>
                <w:rFonts w:ascii="Times New Roman" w:hAnsi="Times New Roman"/>
                <w:bCs/>
                <w:sz w:val="24"/>
                <w:szCs w:val="24"/>
                <w:lang w:eastAsia="lv-LV"/>
              </w:rPr>
              <w:t>, individu</w:t>
            </w:r>
            <w:r w:rsidR="00C9506E">
              <w:rPr>
                <w:rFonts w:ascii="Times New Roman" w:hAnsi="Times New Roman"/>
                <w:bCs/>
                <w:sz w:val="24"/>
                <w:szCs w:val="24"/>
                <w:lang w:eastAsia="lv-LV"/>
              </w:rPr>
              <w:t>ālo</w:t>
            </w:r>
            <w:r w:rsidR="009C07F8">
              <w:rPr>
                <w:rFonts w:ascii="Times New Roman" w:hAnsi="Times New Roman"/>
                <w:bCs/>
                <w:sz w:val="24"/>
                <w:szCs w:val="24"/>
                <w:lang w:eastAsia="lv-LV"/>
              </w:rPr>
              <w:t xml:space="preserve"> aizsargt</w:t>
            </w:r>
            <w:r w:rsidR="00BA2D7E">
              <w:rPr>
                <w:rFonts w:ascii="Times New Roman" w:hAnsi="Times New Roman"/>
                <w:bCs/>
                <w:sz w:val="24"/>
                <w:szCs w:val="24"/>
                <w:lang w:eastAsia="lv-LV"/>
              </w:rPr>
              <w:t>ērpu u</w:t>
            </w:r>
            <w:r w:rsidR="00C9506E">
              <w:rPr>
                <w:rFonts w:ascii="Times New Roman" w:hAnsi="Times New Roman"/>
                <w:bCs/>
                <w:sz w:val="24"/>
                <w:szCs w:val="24"/>
                <w:lang w:eastAsia="lv-LV"/>
              </w:rPr>
              <w:t>zvilk</w:t>
            </w:r>
            <w:r w:rsidR="00F20C15">
              <w:rPr>
                <w:rFonts w:ascii="Times New Roman" w:hAnsi="Times New Roman"/>
                <w:bCs/>
                <w:sz w:val="24"/>
                <w:szCs w:val="24"/>
                <w:lang w:eastAsia="lv-LV"/>
              </w:rPr>
              <w:t>šana</w:t>
            </w:r>
            <w:r w:rsidR="009C07F8">
              <w:rPr>
                <w:rFonts w:ascii="Times New Roman" w:hAnsi="Times New Roman"/>
                <w:bCs/>
                <w:sz w:val="24"/>
                <w:szCs w:val="24"/>
                <w:lang w:eastAsia="lv-LV"/>
              </w:rPr>
              <w:t>, iek</w:t>
            </w:r>
            <w:r w:rsidR="00C9506E">
              <w:rPr>
                <w:rFonts w:ascii="Times New Roman" w:hAnsi="Times New Roman"/>
                <w:bCs/>
                <w:sz w:val="24"/>
                <w:szCs w:val="24"/>
                <w:lang w:eastAsia="lv-LV"/>
              </w:rPr>
              <w:t>āp</w:t>
            </w:r>
            <w:r w:rsidR="00F20C15">
              <w:rPr>
                <w:rFonts w:ascii="Times New Roman" w:hAnsi="Times New Roman"/>
                <w:bCs/>
                <w:sz w:val="24"/>
                <w:szCs w:val="24"/>
                <w:lang w:eastAsia="lv-LV"/>
              </w:rPr>
              <w:t>šana</w:t>
            </w:r>
            <w:r w:rsidR="009C07F8">
              <w:rPr>
                <w:rFonts w:ascii="Times New Roman" w:hAnsi="Times New Roman"/>
                <w:bCs/>
                <w:sz w:val="24"/>
                <w:szCs w:val="24"/>
                <w:lang w:eastAsia="lv-LV"/>
              </w:rPr>
              <w:t xml:space="preserve"> ugunsdzēsības automobil</w:t>
            </w:r>
            <w:r w:rsidR="00F20C15">
              <w:rPr>
                <w:rFonts w:ascii="Times New Roman" w:hAnsi="Times New Roman"/>
                <w:bCs/>
                <w:sz w:val="24"/>
                <w:szCs w:val="24"/>
                <w:lang w:eastAsia="lv-LV"/>
              </w:rPr>
              <w:t>ī, izbraukšana</w:t>
            </w:r>
            <w:r w:rsidR="00A2357B">
              <w:rPr>
                <w:rFonts w:ascii="Times New Roman" w:hAnsi="Times New Roman"/>
                <w:bCs/>
                <w:sz w:val="24"/>
                <w:szCs w:val="24"/>
                <w:lang w:eastAsia="lv-LV"/>
              </w:rPr>
              <w:t xml:space="preserve"> no garāžas un</w:t>
            </w:r>
            <w:r w:rsidR="00F20C15">
              <w:rPr>
                <w:rFonts w:ascii="Times New Roman" w:hAnsi="Times New Roman"/>
                <w:bCs/>
                <w:sz w:val="24"/>
                <w:szCs w:val="24"/>
                <w:lang w:eastAsia="lv-LV"/>
              </w:rPr>
              <w:t xml:space="preserve"> garāžas </w:t>
            </w:r>
            <w:r w:rsidR="009C07F8">
              <w:rPr>
                <w:rFonts w:ascii="Times New Roman" w:hAnsi="Times New Roman"/>
                <w:bCs/>
                <w:sz w:val="24"/>
                <w:szCs w:val="24"/>
                <w:lang w:eastAsia="lv-LV"/>
              </w:rPr>
              <w:t>aizsl</w:t>
            </w:r>
            <w:r w:rsidR="00F20C15">
              <w:rPr>
                <w:rFonts w:ascii="Times New Roman" w:hAnsi="Times New Roman"/>
                <w:bCs/>
                <w:sz w:val="24"/>
                <w:szCs w:val="24"/>
                <w:lang w:eastAsia="lv-LV"/>
              </w:rPr>
              <w:t>ēgšana</w:t>
            </w:r>
            <w:r w:rsidR="00E67882">
              <w:rPr>
                <w:rFonts w:ascii="Times New Roman" w:hAnsi="Times New Roman"/>
                <w:bCs/>
                <w:sz w:val="24"/>
                <w:szCs w:val="24"/>
                <w:lang w:eastAsia="lv-LV"/>
              </w:rPr>
              <w:t>)</w:t>
            </w:r>
            <w:r w:rsidR="00C9506E">
              <w:rPr>
                <w:rFonts w:ascii="Times New Roman" w:hAnsi="Times New Roman"/>
                <w:bCs/>
                <w:sz w:val="24"/>
                <w:szCs w:val="24"/>
                <w:lang w:eastAsia="lv-LV"/>
              </w:rPr>
              <w:t xml:space="preserve">, </w:t>
            </w:r>
            <w:r w:rsidR="00F20C15">
              <w:rPr>
                <w:rFonts w:ascii="Times New Roman" w:hAnsi="Times New Roman"/>
                <w:bCs/>
                <w:sz w:val="24"/>
                <w:szCs w:val="24"/>
                <w:lang w:eastAsia="lv-LV"/>
              </w:rPr>
              <w:t>gan</w:t>
            </w:r>
            <w:r w:rsidR="00C9506E">
              <w:rPr>
                <w:rFonts w:ascii="Times New Roman" w:hAnsi="Times New Roman"/>
                <w:bCs/>
                <w:sz w:val="24"/>
                <w:szCs w:val="24"/>
                <w:lang w:eastAsia="lv-LV"/>
              </w:rPr>
              <w:t xml:space="preserve"> laiks</w:t>
            </w:r>
            <w:r w:rsidR="00F20C15">
              <w:rPr>
                <w:rFonts w:ascii="Times New Roman" w:hAnsi="Times New Roman"/>
                <w:bCs/>
                <w:sz w:val="24"/>
                <w:szCs w:val="24"/>
                <w:lang w:eastAsia="lv-LV"/>
              </w:rPr>
              <w:t xml:space="preserve"> ceļā līdz notikuma vietai. </w:t>
            </w:r>
            <w:r w:rsidR="00AC4FC3">
              <w:rPr>
                <w:rFonts w:ascii="Times New Roman" w:hAnsi="Times New Roman"/>
                <w:bCs/>
                <w:sz w:val="24"/>
                <w:szCs w:val="24"/>
                <w:lang w:eastAsia="lv-LV"/>
              </w:rPr>
              <w:t xml:space="preserve">Lai </w:t>
            </w:r>
            <w:r w:rsidR="00735FB0">
              <w:rPr>
                <w:rFonts w:ascii="Times New Roman" w:hAnsi="Times New Roman"/>
                <w:bCs/>
                <w:sz w:val="24"/>
                <w:szCs w:val="24"/>
                <w:lang w:eastAsia="lv-LV"/>
              </w:rPr>
              <w:t>noteiktu faktisko laiku, kas nepieciešams</w:t>
            </w:r>
            <w:r w:rsidR="00FB7D05">
              <w:rPr>
                <w:rFonts w:ascii="Times New Roman" w:hAnsi="Times New Roman"/>
                <w:bCs/>
                <w:sz w:val="24"/>
                <w:szCs w:val="24"/>
                <w:lang w:eastAsia="lv-LV"/>
              </w:rPr>
              <w:t xml:space="preserve"> </w:t>
            </w:r>
            <w:r w:rsidR="00AC4FC3">
              <w:rPr>
                <w:rFonts w:ascii="Times New Roman" w:hAnsi="Times New Roman"/>
                <w:bCs/>
                <w:sz w:val="24"/>
                <w:szCs w:val="24"/>
                <w:lang w:eastAsia="lv-LV"/>
              </w:rPr>
              <w:t>i</w:t>
            </w:r>
            <w:r w:rsidR="00FB7D05">
              <w:rPr>
                <w:rFonts w:ascii="Times New Roman" w:hAnsi="Times New Roman"/>
                <w:bCs/>
                <w:sz w:val="24"/>
                <w:szCs w:val="24"/>
                <w:lang w:eastAsia="lv-LV"/>
              </w:rPr>
              <w:t>zbraukšanai</w:t>
            </w:r>
            <w:r w:rsidR="00AC4FC3">
              <w:rPr>
                <w:rFonts w:ascii="Times New Roman" w:hAnsi="Times New Roman"/>
                <w:bCs/>
                <w:sz w:val="24"/>
                <w:szCs w:val="24"/>
                <w:lang w:eastAsia="lv-LV"/>
              </w:rPr>
              <w:t xml:space="preserve"> no </w:t>
            </w:r>
            <w:r w:rsidR="00A2357B">
              <w:rPr>
                <w:rFonts w:ascii="Times New Roman" w:hAnsi="Times New Roman"/>
                <w:bCs/>
                <w:sz w:val="24"/>
                <w:szCs w:val="24"/>
                <w:lang w:eastAsia="lv-LV"/>
              </w:rPr>
              <w:t>daļas vai posteņa</w:t>
            </w:r>
            <w:r w:rsidR="00AC4FC3">
              <w:rPr>
                <w:rFonts w:ascii="Times New Roman" w:hAnsi="Times New Roman"/>
                <w:bCs/>
                <w:sz w:val="24"/>
                <w:szCs w:val="24"/>
                <w:lang w:eastAsia="lv-LV"/>
              </w:rPr>
              <w:t xml:space="preserve"> garāžas uz notikumu</w:t>
            </w:r>
            <w:r w:rsidR="00735FB0">
              <w:rPr>
                <w:rFonts w:ascii="Times New Roman" w:hAnsi="Times New Roman"/>
                <w:bCs/>
                <w:sz w:val="24"/>
                <w:szCs w:val="24"/>
                <w:lang w:eastAsia="lv-LV"/>
              </w:rPr>
              <w:t xml:space="preserve">, Valsts ugunsdzēsības un glābšanas dienests </w:t>
            </w:r>
            <w:r w:rsidR="00FB7D05">
              <w:rPr>
                <w:rFonts w:ascii="Times New Roman" w:hAnsi="Times New Roman"/>
                <w:bCs/>
                <w:sz w:val="24"/>
                <w:szCs w:val="24"/>
                <w:lang w:eastAsia="lv-LV"/>
              </w:rPr>
              <w:t>veica praktisku</w:t>
            </w:r>
            <w:r w:rsidR="00B62512">
              <w:rPr>
                <w:rFonts w:ascii="Times New Roman" w:hAnsi="Times New Roman"/>
                <w:bCs/>
                <w:sz w:val="24"/>
                <w:szCs w:val="24"/>
                <w:lang w:eastAsia="lv-LV"/>
              </w:rPr>
              <w:t xml:space="preserve"> pārbaudi. Pārbaudes</w:t>
            </w:r>
            <w:r w:rsidR="00FB7D05">
              <w:rPr>
                <w:rFonts w:ascii="Times New Roman" w:hAnsi="Times New Roman"/>
                <w:bCs/>
                <w:sz w:val="24"/>
                <w:szCs w:val="24"/>
                <w:lang w:eastAsia="lv-LV"/>
              </w:rPr>
              <w:t xml:space="preserve"> rezultātā Valsts ugunsdzēsības un glāb</w:t>
            </w:r>
            <w:r w:rsidR="00B62512">
              <w:rPr>
                <w:rFonts w:ascii="Times New Roman" w:hAnsi="Times New Roman"/>
                <w:bCs/>
                <w:sz w:val="24"/>
                <w:szCs w:val="24"/>
                <w:lang w:eastAsia="lv-LV"/>
              </w:rPr>
              <w:t xml:space="preserve">šanas dienests secināja, ka optimālais un reāli izpildāmais izbraukšanas laiks no </w:t>
            </w:r>
            <w:r w:rsidR="00A2357B">
              <w:rPr>
                <w:rFonts w:ascii="Times New Roman" w:hAnsi="Times New Roman"/>
                <w:bCs/>
                <w:sz w:val="24"/>
                <w:szCs w:val="24"/>
                <w:lang w:eastAsia="lv-LV"/>
              </w:rPr>
              <w:t>daļas vai posteņa</w:t>
            </w:r>
            <w:r w:rsidR="00B62512">
              <w:rPr>
                <w:rFonts w:ascii="Times New Roman" w:hAnsi="Times New Roman"/>
                <w:bCs/>
                <w:sz w:val="24"/>
                <w:szCs w:val="24"/>
                <w:lang w:eastAsia="lv-LV"/>
              </w:rPr>
              <w:t xml:space="preserve"> garāžas uz notikuma vietu ir 90 sekundes.</w:t>
            </w:r>
          </w:p>
          <w:p w14:paraId="60A602A1" w14:textId="05BAE02F" w:rsidR="00A7620C" w:rsidRDefault="00F20C15">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lastRenderedPageBreak/>
              <w:t>Tādejādi</w:t>
            </w:r>
            <w:r w:rsidR="00E67882">
              <w:rPr>
                <w:rFonts w:ascii="Times New Roman" w:hAnsi="Times New Roman"/>
                <w:bCs/>
                <w:sz w:val="24"/>
                <w:szCs w:val="24"/>
                <w:lang w:eastAsia="lv-LV"/>
              </w:rPr>
              <w:t xml:space="preserve"> </w:t>
            </w:r>
            <w:r w:rsidR="00CF6E5C">
              <w:rPr>
                <w:rFonts w:ascii="Times New Roman" w:hAnsi="Times New Roman"/>
                <w:bCs/>
                <w:sz w:val="24"/>
                <w:szCs w:val="24"/>
                <w:lang w:eastAsia="lv-LV"/>
              </w:rPr>
              <w:t>p</w:t>
            </w:r>
            <w:r w:rsidR="00E67882">
              <w:rPr>
                <w:rFonts w:ascii="Times New Roman" w:hAnsi="Times New Roman"/>
                <w:bCs/>
                <w:sz w:val="24"/>
                <w:szCs w:val="24"/>
                <w:lang w:eastAsia="lv-LV"/>
              </w:rPr>
              <w:t>rojektā</w:t>
            </w:r>
            <w:r w:rsidR="004344B0">
              <w:rPr>
                <w:rFonts w:ascii="Times New Roman" w:hAnsi="Times New Roman"/>
                <w:bCs/>
                <w:sz w:val="24"/>
                <w:szCs w:val="24"/>
                <w:lang w:eastAsia="lv-LV"/>
              </w:rPr>
              <w:t xml:space="preserve"> </w:t>
            </w:r>
            <w:r w:rsidR="00E67882">
              <w:rPr>
                <w:rFonts w:ascii="Times New Roman" w:hAnsi="Times New Roman"/>
                <w:bCs/>
                <w:sz w:val="24"/>
                <w:szCs w:val="24"/>
                <w:lang w:eastAsia="lv-LV"/>
              </w:rPr>
              <w:t xml:space="preserve">paredzēts Valsts ugunsdzēsības un glābšanas dienesta apakšvienības ierašanās laiku notikuma vietā </w:t>
            </w:r>
            <w:r w:rsidR="00D556E3">
              <w:rPr>
                <w:rFonts w:ascii="Times New Roman" w:hAnsi="Times New Roman"/>
                <w:bCs/>
                <w:sz w:val="24"/>
                <w:szCs w:val="24"/>
                <w:lang w:eastAsia="lv-LV"/>
              </w:rPr>
              <w:t>sa</w:t>
            </w:r>
            <w:r w:rsidR="00E67882">
              <w:rPr>
                <w:rFonts w:ascii="Times New Roman" w:hAnsi="Times New Roman"/>
                <w:bCs/>
                <w:sz w:val="24"/>
                <w:szCs w:val="24"/>
                <w:lang w:eastAsia="lv-LV"/>
              </w:rPr>
              <w:t xml:space="preserve">dalīt, </w:t>
            </w:r>
            <w:r w:rsidR="00D556E3">
              <w:rPr>
                <w:rFonts w:ascii="Times New Roman" w:hAnsi="Times New Roman"/>
                <w:bCs/>
                <w:sz w:val="24"/>
                <w:szCs w:val="24"/>
                <w:lang w:eastAsia="lv-LV"/>
              </w:rPr>
              <w:t xml:space="preserve">atsevišķi </w:t>
            </w:r>
            <w:r w:rsidR="00C9506E">
              <w:rPr>
                <w:rFonts w:ascii="Times New Roman" w:hAnsi="Times New Roman"/>
                <w:bCs/>
                <w:sz w:val="24"/>
                <w:szCs w:val="24"/>
                <w:lang w:eastAsia="lv-LV"/>
              </w:rPr>
              <w:t>paredz</w:t>
            </w:r>
            <w:r w:rsidR="00E67882">
              <w:rPr>
                <w:rFonts w:ascii="Times New Roman" w:hAnsi="Times New Roman"/>
                <w:bCs/>
                <w:sz w:val="24"/>
                <w:szCs w:val="24"/>
                <w:lang w:eastAsia="lv-LV"/>
              </w:rPr>
              <w:t>ot</w:t>
            </w:r>
            <w:r w:rsidR="004344B0">
              <w:rPr>
                <w:rFonts w:ascii="Times New Roman" w:hAnsi="Times New Roman"/>
                <w:bCs/>
                <w:sz w:val="24"/>
                <w:szCs w:val="24"/>
                <w:lang w:eastAsia="lv-LV"/>
              </w:rPr>
              <w:t xml:space="preserve"> </w:t>
            </w:r>
            <w:r w:rsidR="00A2357B">
              <w:rPr>
                <w:rFonts w:ascii="Times New Roman" w:hAnsi="Times New Roman"/>
                <w:bCs/>
                <w:sz w:val="24"/>
                <w:szCs w:val="24"/>
                <w:lang w:eastAsia="lv-LV"/>
              </w:rPr>
              <w:t>laiku izbraukšanai no daļas vai posteņa</w:t>
            </w:r>
            <w:r w:rsidR="00992A05">
              <w:rPr>
                <w:rFonts w:ascii="Times New Roman" w:hAnsi="Times New Roman"/>
                <w:bCs/>
                <w:sz w:val="24"/>
                <w:szCs w:val="24"/>
                <w:lang w:eastAsia="lv-LV"/>
              </w:rPr>
              <w:t xml:space="preserve"> garāžas</w:t>
            </w:r>
            <w:r w:rsidR="00BE15F5">
              <w:rPr>
                <w:rFonts w:ascii="Times New Roman" w:hAnsi="Times New Roman"/>
                <w:bCs/>
                <w:sz w:val="24"/>
                <w:szCs w:val="24"/>
                <w:lang w:eastAsia="lv-LV"/>
              </w:rPr>
              <w:t xml:space="preserve"> 90 sekundes</w:t>
            </w:r>
            <w:r w:rsidR="00992A05">
              <w:rPr>
                <w:rFonts w:ascii="Times New Roman" w:hAnsi="Times New Roman"/>
                <w:bCs/>
                <w:sz w:val="24"/>
                <w:szCs w:val="24"/>
                <w:lang w:eastAsia="lv-LV"/>
              </w:rPr>
              <w:t xml:space="preserve"> un</w:t>
            </w:r>
            <w:r w:rsidR="00D556E3">
              <w:rPr>
                <w:rFonts w:ascii="Times New Roman" w:hAnsi="Times New Roman"/>
                <w:bCs/>
                <w:sz w:val="24"/>
                <w:szCs w:val="24"/>
                <w:lang w:eastAsia="lv-LV"/>
              </w:rPr>
              <w:t xml:space="preserve"> atsevišķi</w:t>
            </w:r>
            <w:r w:rsidR="00992A05">
              <w:rPr>
                <w:rFonts w:ascii="Times New Roman" w:hAnsi="Times New Roman"/>
                <w:bCs/>
                <w:sz w:val="24"/>
                <w:szCs w:val="24"/>
                <w:lang w:eastAsia="lv-LV"/>
              </w:rPr>
              <w:t xml:space="preserve"> laiku ceļā līdz </w:t>
            </w:r>
            <w:r w:rsidR="00A7620C">
              <w:rPr>
                <w:rFonts w:ascii="Times New Roman" w:hAnsi="Times New Roman"/>
                <w:bCs/>
                <w:sz w:val="24"/>
                <w:szCs w:val="24"/>
                <w:lang w:eastAsia="lv-LV"/>
              </w:rPr>
              <w:t xml:space="preserve">notikuma vietai, </w:t>
            </w:r>
            <w:r w:rsidR="00D556E3">
              <w:rPr>
                <w:rFonts w:ascii="Times New Roman" w:hAnsi="Times New Roman"/>
                <w:bCs/>
                <w:sz w:val="24"/>
                <w:szCs w:val="24"/>
                <w:lang w:eastAsia="lv-LV"/>
              </w:rPr>
              <w:t xml:space="preserve">nosakot, ka </w:t>
            </w:r>
            <w:r w:rsidR="00A7620C" w:rsidRPr="00756C16">
              <w:rPr>
                <w:rFonts w:ascii="Times New Roman" w:hAnsi="Times New Roman"/>
                <w:bCs/>
                <w:sz w:val="24"/>
                <w:szCs w:val="24"/>
                <w:lang w:eastAsia="lv-LV"/>
              </w:rPr>
              <w:t>ierašanās laik</w:t>
            </w:r>
            <w:r w:rsidR="00D556E3">
              <w:rPr>
                <w:rFonts w:ascii="Times New Roman" w:hAnsi="Times New Roman"/>
                <w:bCs/>
                <w:sz w:val="24"/>
                <w:szCs w:val="24"/>
                <w:lang w:eastAsia="lv-LV"/>
              </w:rPr>
              <w:t>s</w:t>
            </w:r>
            <w:r w:rsidR="00A7620C" w:rsidRPr="00756C16">
              <w:rPr>
                <w:rFonts w:ascii="Times New Roman" w:hAnsi="Times New Roman"/>
                <w:bCs/>
                <w:sz w:val="24"/>
                <w:szCs w:val="24"/>
                <w:lang w:eastAsia="lv-LV"/>
              </w:rPr>
              <w:t xml:space="preserve"> </w:t>
            </w:r>
            <w:r w:rsidR="00B62512">
              <w:rPr>
                <w:rFonts w:ascii="Times New Roman" w:hAnsi="Times New Roman"/>
                <w:bCs/>
                <w:sz w:val="24"/>
                <w:szCs w:val="24"/>
                <w:lang w:eastAsia="lv-LV"/>
              </w:rPr>
              <w:t>notikuma vietā</w:t>
            </w:r>
            <w:r w:rsidR="00A7620C" w:rsidRPr="00756C16">
              <w:rPr>
                <w:rFonts w:ascii="Times New Roman" w:hAnsi="Times New Roman"/>
                <w:bCs/>
                <w:sz w:val="24"/>
                <w:szCs w:val="24"/>
                <w:lang w:eastAsia="lv-LV"/>
              </w:rPr>
              <w:t xml:space="preserve"> skait</w:t>
            </w:r>
            <w:r w:rsidR="00D556E3">
              <w:rPr>
                <w:rFonts w:ascii="Times New Roman" w:hAnsi="Times New Roman"/>
                <w:bCs/>
                <w:sz w:val="24"/>
                <w:szCs w:val="24"/>
                <w:lang w:eastAsia="lv-LV"/>
              </w:rPr>
              <w:t>āms</w:t>
            </w:r>
            <w:r w:rsidR="00A7620C" w:rsidRPr="00756C16">
              <w:rPr>
                <w:rFonts w:ascii="Times New Roman" w:hAnsi="Times New Roman"/>
                <w:bCs/>
                <w:sz w:val="24"/>
                <w:szCs w:val="24"/>
                <w:lang w:eastAsia="lv-LV"/>
              </w:rPr>
              <w:t xml:space="preserve"> no </w:t>
            </w:r>
            <w:r w:rsidR="00AE6FCB">
              <w:rPr>
                <w:rFonts w:ascii="Times New Roman" w:hAnsi="Times New Roman"/>
                <w:bCs/>
                <w:sz w:val="24"/>
                <w:szCs w:val="24"/>
                <w:lang w:eastAsia="lv-LV"/>
              </w:rPr>
              <w:t>Valsts ugunsdzēsības un glābšanas dienesta apakšvienības</w:t>
            </w:r>
            <w:r w:rsidR="00A7620C" w:rsidRPr="00756C16">
              <w:rPr>
                <w:rFonts w:ascii="Times New Roman" w:hAnsi="Times New Roman"/>
                <w:bCs/>
                <w:sz w:val="24"/>
                <w:szCs w:val="24"/>
                <w:lang w:eastAsia="lv-LV"/>
              </w:rPr>
              <w:t xml:space="preserve"> izbraukšanas </w:t>
            </w:r>
            <w:r w:rsidR="00D556E3">
              <w:rPr>
                <w:rFonts w:ascii="Times New Roman" w:hAnsi="Times New Roman"/>
                <w:bCs/>
                <w:sz w:val="24"/>
                <w:szCs w:val="24"/>
                <w:lang w:eastAsia="lv-LV"/>
              </w:rPr>
              <w:t xml:space="preserve">no </w:t>
            </w:r>
            <w:r w:rsidR="00A2357B">
              <w:rPr>
                <w:rFonts w:ascii="Times New Roman" w:hAnsi="Times New Roman"/>
                <w:bCs/>
                <w:sz w:val="24"/>
                <w:szCs w:val="24"/>
                <w:lang w:eastAsia="lv-LV"/>
              </w:rPr>
              <w:t>daļas vai posteņa</w:t>
            </w:r>
            <w:r w:rsidR="00A7620C" w:rsidRPr="00756C16">
              <w:rPr>
                <w:rFonts w:ascii="Times New Roman" w:hAnsi="Times New Roman"/>
                <w:bCs/>
                <w:sz w:val="24"/>
                <w:szCs w:val="24"/>
                <w:lang w:eastAsia="lv-LV"/>
              </w:rPr>
              <w:t xml:space="preserve"> garāžas</w:t>
            </w:r>
            <w:r w:rsidR="00A7620C">
              <w:rPr>
                <w:rFonts w:ascii="Times New Roman" w:hAnsi="Times New Roman"/>
                <w:bCs/>
                <w:sz w:val="24"/>
                <w:szCs w:val="24"/>
                <w:lang w:eastAsia="lv-LV"/>
              </w:rPr>
              <w:t>.</w:t>
            </w:r>
          </w:p>
          <w:p w14:paraId="5BBFB6CC" w14:textId="77777777" w:rsidR="00992A05" w:rsidRDefault="00992A05">
            <w:pPr>
              <w:spacing w:after="0" w:line="240" w:lineRule="auto"/>
              <w:jc w:val="both"/>
              <w:rPr>
                <w:rFonts w:ascii="Times New Roman" w:hAnsi="Times New Roman"/>
                <w:bCs/>
                <w:sz w:val="24"/>
                <w:szCs w:val="24"/>
                <w:lang w:eastAsia="lv-LV"/>
              </w:rPr>
            </w:pPr>
          </w:p>
          <w:p w14:paraId="64D4A7EB" w14:textId="0E3A2A07" w:rsidR="00BA78B5" w:rsidRDefault="00742BBB" w:rsidP="00EC40D9">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4</w:t>
            </w:r>
            <w:r w:rsidR="000C14DE">
              <w:rPr>
                <w:rFonts w:ascii="Times New Roman" w:hAnsi="Times New Roman"/>
                <w:bCs/>
                <w:sz w:val="24"/>
                <w:szCs w:val="24"/>
                <w:lang w:eastAsia="lv-LV"/>
              </w:rPr>
              <w:t>.</w:t>
            </w:r>
            <w:r w:rsidR="00FA3B52">
              <w:rPr>
                <w:rFonts w:ascii="Times New Roman" w:hAnsi="Times New Roman"/>
                <w:bCs/>
                <w:sz w:val="24"/>
                <w:szCs w:val="24"/>
                <w:lang w:eastAsia="lv-LV"/>
              </w:rPr>
              <w:t xml:space="preserve"> </w:t>
            </w:r>
            <w:r w:rsidR="00BA78B5">
              <w:rPr>
                <w:rFonts w:ascii="Times New Roman" w:hAnsi="Times New Roman"/>
                <w:bCs/>
                <w:sz w:val="24"/>
                <w:szCs w:val="24"/>
                <w:lang w:eastAsia="lv-LV"/>
              </w:rPr>
              <w:t>Šobrīd</w:t>
            </w:r>
            <w:r w:rsidR="00BA78B5" w:rsidRPr="00BA78B5">
              <w:rPr>
                <w:rFonts w:ascii="Times New Roman" w:hAnsi="Times New Roman"/>
                <w:bCs/>
                <w:sz w:val="24"/>
                <w:szCs w:val="24"/>
                <w:lang w:eastAsia="lv-LV"/>
              </w:rPr>
              <w:t xml:space="preserve"> Valsts ugunsdzēs</w:t>
            </w:r>
            <w:r w:rsidR="00FA3B52">
              <w:rPr>
                <w:rFonts w:ascii="Times New Roman" w:hAnsi="Times New Roman"/>
                <w:bCs/>
                <w:sz w:val="24"/>
                <w:szCs w:val="24"/>
                <w:lang w:eastAsia="lv-LV"/>
              </w:rPr>
              <w:t xml:space="preserve">ības un glābšanas dienesta </w:t>
            </w:r>
            <w:r w:rsidR="00BA78B5" w:rsidRPr="00BA78B5">
              <w:rPr>
                <w:rFonts w:ascii="Times New Roman" w:hAnsi="Times New Roman"/>
                <w:bCs/>
                <w:sz w:val="24"/>
                <w:szCs w:val="24"/>
                <w:lang w:eastAsia="lv-LV"/>
              </w:rPr>
              <w:t xml:space="preserve">vienības ierašanās laiks notikuma vietā noteikts pēc teritoriālā (pilsētas un lauku teritorijas) principa un iedzīvotāju blīvuma: republikas pilsētās 5 minūšu laikā pēc izsaukuma saņemšanas, bet pārējās pilsētās un lauku teritorijās, kurās iedzīvotāju blīvums ir 10 un vairāk cilvēku uz kvadrātkilometru </w:t>
            </w:r>
            <w:r w:rsidR="00EC40D9" w:rsidRPr="00BA78B5">
              <w:rPr>
                <w:rFonts w:ascii="Times New Roman" w:hAnsi="Times New Roman"/>
                <w:bCs/>
                <w:sz w:val="24"/>
                <w:szCs w:val="24"/>
                <w:lang w:eastAsia="lv-LV"/>
              </w:rPr>
              <w:t>–</w:t>
            </w:r>
            <w:r w:rsidR="00BA78B5" w:rsidRPr="00BA78B5">
              <w:rPr>
                <w:rFonts w:ascii="Times New Roman" w:hAnsi="Times New Roman"/>
                <w:bCs/>
                <w:sz w:val="24"/>
                <w:szCs w:val="24"/>
                <w:lang w:eastAsia="lv-LV"/>
              </w:rPr>
              <w:t>15 minūšu laikā pēc izsaukuma saņemšanas, lauku teritorijās, kurās iedzīvotāju blīvums ir mazāks nekā 10 cilvēku uz kvadrātkilometru – 25 minūšu laikā pēc izsaukuma saņemšanas.</w:t>
            </w:r>
          </w:p>
          <w:p w14:paraId="4D3ACD38" w14:textId="107DFD28" w:rsidR="004C0141" w:rsidRDefault="007F7833">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 xml:space="preserve">Šāds </w:t>
            </w:r>
            <w:r w:rsidR="000C7E0B">
              <w:rPr>
                <w:rFonts w:ascii="Times New Roman" w:hAnsi="Times New Roman"/>
                <w:bCs/>
                <w:sz w:val="24"/>
                <w:szCs w:val="24"/>
                <w:lang w:eastAsia="lv-LV"/>
              </w:rPr>
              <w:t>Valsts ugunsdzēs</w:t>
            </w:r>
            <w:r w:rsidR="00FA3356">
              <w:rPr>
                <w:rFonts w:ascii="Times New Roman" w:hAnsi="Times New Roman"/>
                <w:bCs/>
                <w:sz w:val="24"/>
                <w:szCs w:val="24"/>
                <w:lang w:eastAsia="lv-LV"/>
              </w:rPr>
              <w:t xml:space="preserve">ības un glābšanas dienesta </w:t>
            </w:r>
            <w:r w:rsidR="000B2864">
              <w:rPr>
                <w:rFonts w:ascii="Times New Roman" w:hAnsi="Times New Roman"/>
                <w:bCs/>
                <w:sz w:val="24"/>
                <w:szCs w:val="24"/>
                <w:lang w:eastAsia="lv-LV"/>
              </w:rPr>
              <w:t>apakš</w:t>
            </w:r>
            <w:r w:rsidR="000C7E0B">
              <w:rPr>
                <w:rFonts w:ascii="Times New Roman" w:hAnsi="Times New Roman"/>
                <w:bCs/>
                <w:sz w:val="24"/>
                <w:szCs w:val="24"/>
                <w:lang w:eastAsia="lv-LV"/>
              </w:rPr>
              <w:t>vienības ier</w:t>
            </w:r>
            <w:r w:rsidR="00E97BB8">
              <w:rPr>
                <w:rFonts w:ascii="Times New Roman" w:hAnsi="Times New Roman"/>
                <w:bCs/>
                <w:sz w:val="24"/>
                <w:szCs w:val="24"/>
                <w:lang w:eastAsia="lv-LV"/>
              </w:rPr>
              <w:t>a</w:t>
            </w:r>
            <w:r w:rsidR="000C7E0B">
              <w:rPr>
                <w:rFonts w:ascii="Times New Roman" w:hAnsi="Times New Roman"/>
                <w:bCs/>
                <w:sz w:val="24"/>
                <w:szCs w:val="24"/>
                <w:lang w:eastAsia="lv-LV"/>
              </w:rPr>
              <w:t xml:space="preserve">šanās laiks </w:t>
            </w:r>
            <w:r>
              <w:rPr>
                <w:rFonts w:ascii="Times New Roman" w:hAnsi="Times New Roman"/>
                <w:bCs/>
                <w:sz w:val="24"/>
                <w:szCs w:val="24"/>
                <w:lang w:eastAsia="lv-LV"/>
              </w:rPr>
              <w:t xml:space="preserve">notikuma vietā </w:t>
            </w:r>
            <w:r w:rsidR="000C7E0B">
              <w:rPr>
                <w:rFonts w:ascii="Times New Roman" w:hAnsi="Times New Roman"/>
                <w:bCs/>
                <w:sz w:val="24"/>
                <w:szCs w:val="24"/>
                <w:lang w:eastAsia="lv-LV"/>
              </w:rPr>
              <w:t>noteikts 2004.gadā</w:t>
            </w:r>
            <w:r w:rsidR="000B2864">
              <w:rPr>
                <w:rFonts w:ascii="Times New Roman" w:hAnsi="Times New Roman"/>
                <w:bCs/>
                <w:sz w:val="24"/>
                <w:szCs w:val="24"/>
                <w:lang w:eastAsia="lv-LV"/>
              </w:rPr>
              <w:t>,</w:t>
            </w:r>
            <w:r w:rsidR="002C3877">
              <w:rPr>
                <w:rFonts w:ascii="Times New Roman" w:hAnsi="Times New Roman"/>
                <w:bCs/>
                <w:sz w:val="24"/>
                <w:szCs w:val="24"/>
                <w:lang w:eastAsia="lv-LV"/>
              </w:rPr>
              <w:t xml:space="preserve"> </w:t>
            </w:r>
            <w:r w:rsidR="00457FA0">
              <w:rPr>
                <w:rFonts w:ascii="Times New Roman" w:hAnsi="Times New Roman"/>
                <w:bCs/>
                <w:sz w:val="24"/>
                <w:szCs w:val="24"/>
                <w:lang w:eastAsia="lv-LV"/>
              </w:rPr>
              <w:t>pamat</w:t>
            </w:r>
            <w:r>
              <w:rPr>
                <w:rFonts w:ascii="Times New Roman" w:hAnsi="Times New Roman"/>
                <w:bCs/>
                <w:sz w:val="24"/>
                <w:szCs w:val="24"/>
                <w:lang w:eastAsia="lv-LV"/>
              </w:rPr>
              <w:t>ojoties</w:t>
            </w:r>
            <w:r w:rsidR="00457FA0">
              <w:rPr>
                <w:rFonts w:ascii="Times New Roman" w:hAnsi="Times New Roman"/>
                <w:bCs/>
                <w:sz w:val="24"/>
                <w:szCs w:val="24"/>
                <w:lang w:eastAsia="lv-LV"/>
              </w:rPr>
              <w:t xml:space="preserve"> </w:t>
            </w:r>
            <w:r>
              <w:rPr>
                <w:rFonts w:ascii="Times New Roman" w:hAnsi="Times New Roman"/>
                <w:bCs/>
                <w:sz w:val="24"/>
                <w:szCs w:val="24"/>
                <w:lang w:eastAsia="lv-LV"/>
              </w:rPr>
              <w:t xml:space="preserve">uz </w:t>
            </w:r>
            <w:r w:rsidR="00496CD6">
              <w:rPr>
                <w:rFonts w:ascii="Times New Roman" w:hAnsi="Times New Roman"/>
                <w:bCs/>
                <w:sz w:val="24"/>
                <w:szCs w:val="24"/>
                <w:lang w:eastAsia="lv-LV"/>
              </w:rPr>
              <w:t>Ministru kabineta 1995.gada 31.oktobr</w:t>
            </w:r>
            <w:r w:rsidR="00E97BB8">
              <w:rPr>
                <w:rFonts w:ascii="Times New Roman" w:hAnsi="Times New Roman"/>
                <w:bCs/>
                <w:sz w:val="24"/>
                <w:szCs w:val="24"/>
                <w:lang w:eastAsia="lv-LV"/>
              </w:rPr>
              <w:t>a noteikumi</w:t>
            </w:r>
            <w:r>
              <w:rPr>
                <w:rFonts w:ascii="Times New Roman" w:hAnsi="Times New Roman"/>
                <w:bCs/>
                <w:sz w:val="24"/>
                <w:szCs w:val="24"/>
                <w:lang w:eastAsia="lv-LV"/>
              </w:rPr>
              <w:t>em</w:t>
            </w:r>
            <w:r w:rsidR="00496CD6">
              <w:rPr>
                <w:rFonts w:ascii="Times New Roman" w:hAnsi="Times New Roman"/>
                <w:bCs/>
                <w:sz w:val="24"/>
                <w:szCs w:val="24"/>
                <w:lang w:eastAsia="lv-LV"/>
              </w:rPr>
              <w:t xml:space="preserve"> Nr.318 “Noteikumi par Būvnormatīvu LBN 201–96 “Ugunsdrošības normas”” un Ministru</w:t>
            </w:r>
            <w:r w:rsidR="004344B0">
              <w:rPr>
                <w:rFonts w:ascii="Times New Roman" w:hAnsi="Times New Roman"/>
                <w:bCs/>
                <w:sz w:val="24"/>
                <w:szCs w:val="24"/>
                <w:lang w:eastAsia="lv-LV"/>
              </w:rPr>
              <w:t xml:space="preserve"> </w:t>
            </w:r>
            <w:r w:rsidR="00496CD6">
              <w:rPr>
                <w:rFonts w:ascii="Times New Roman" w:hAnsi="Times New Roman"/>
                <w:bCs/>
                <w:sz w:val="24"/>
                <w:szCs w:val="24"/>
                <w:lang w:eastAsia="lv-LV"/>
              </w:rPr>
              <w:t xml:space="preserve">kabineta </w:t>
            </w:r>
            <w:r w:rsidR="00E97BB8">
              <w:rPr>
                <w:rFonts w:ascii="Times New Roman" w:hAnsi="Times New Roman"/>
                <w:bCs/>
                <w:sz w:val="24"/>
                <w:szCs w:val="24"/>
                <w:lang w:eastAsia="lv-LV"/>
              </w:rPr>
              <w:t>2007.gada 11</w:t>
            </w:r>
            <w:r w:rsidR="00496CD6">
              <w:rPr>
                <w:rFonts w:ascii="Times New Roman" w:hAnsi="Times New Roman"/>
                <w:bCs/>
                <w:sz w:val="24"/>
                <w:szCs w:val="24"/>
                <w:lang w:eastAsia="lv-LV"/>
              </w:rPr>
              <w:t>.</w:t>
            </w:r>
            <w:r w:rsidR="00E97BB8">
              <w:rPr>
                <w:rFonts w:ascii="Times New Roman" w:hAnsi="Times New Roman"/>
                <w:bCs/>
                <w:sz w:val="24"/>
                <w:szCs w:val="24"/>
                <w:lang w:eastAsia="lv-LV"/>
              </w:rPr>
              <w:t>decembra noteikumi</w:t>
            </w:r>
            <w:r>
              <w:rPr>
                <w:rFonts w:ascii="Times New Roman" w:hAnsi="Times New Roman"/>
                <w:bCs/>
                <w:sz w:val="24"/>
                <w:szCs w:val="24"/>
                <w:lang w:eastAsia="lv-LV"/>
              </w:rPr>
              <w:t>em</w:t>
            </w:r>
            <w:r w:rsidR="00E97BB8">
              <w:rPr>
                <w:rFonts w:ascii="Times New Roman" w:hAnsi="Times New Roman"/>
                <w:bCs/>
                <w:sz w:val="24"/>
                <w:szCs w:val="24"/>
                <w:lang w:eastAsia="lv-LV"/>
              </w:rPr>
              <w:t xml:space="preserve"> Nr.866</w:t>
            </w:r>
            <w:r w:rsidR="00496CD6">
              <w:rPr>
                <w:rFonts w:ascii="Times New Roman" w:hAnsi="Times New Roman"/>
                <w:bCs/>
                <w:sz w:val="24"/>
                <w:szCs w:val="24"/>
                <w:lang w:eastAsia="lv-LV"/>
              </w:rPr>
              <w:t xml:space="preserve"> “Noteikumi par </w:t>
            </w:r>
            <w:r w:rsidR="00E97BB8">
              <w:rPr>
                <w:rFonts w:ascii="Times New Roman" w:hAnsi="Times New Roman"/>
                <w:bCs/>
                <w:sz w:val="24"/>
                <w:szCs w:val="24"/>
                <w:lang w:eastAsia="lv-LV"/>
              </w:rPr>
              <w:t>Latvijas b</w:t>
            </w:r>
            <w:r w:rsidR="00496CD6">
              <w:rPr>
                <w:rFonts w:ascii="Times New Roman" w:hAnsi="Times New Roman"/>
                <w:bCs/>
                <w:sz w:val="24"/>
                <w:szCs w:val="24"/>
                <w:lang w:eastAsia="lv-LV"/>
              </w:rPr>
              <w:t>ūvnormatīvu LBN 201–</w:t>
            </w:r>
            <w:r w:rsidR="00E97BB8">
              <w:rPr>
                <w:rFonts w:ascii="Times New Roman" w:hAnsi="Times New Roman"/>
                <w:bCs/>
                <w:sz w:val="24"/>
                <w:szCs w:val="24"/>
                <w:lang w:eastAsia="lv-LV"/>
              </w:rPr>
              <w:t>07</w:t>
            </w:r>
            <w:r w:rsidR="000E3886">
              <w:rPr>
                <w:rFonts w:ascii="Times New Roman" w:hAnsi="Times New Roman"/>
                <w:bCs/>
                <w:sz w:val="24"/>
                <w:szCs w:val="24"/>
                <w:lang w:eastAsia="lv-LV"/>
              </w:rPr>
              <w:t xml:space="preserve"> “Būvju ugunsdrošība</w:t>
            </w:r>
            <w:r w:rsidR="00496CD6">
              <w:rPr>
                <w:rFonts w:ascii="Times New Roman" w:hAnsi="Times New Roman"/>
                <w:bCs/>
                <w:sz w:val="24"/>
                <w:szCs w:val="24"/>
                <w:lang w:eastAsia="lv-LV"/>
              </w:rPr>
              <w:t>””</w:t>
            </w:r>
            <w:r w:rsidR="00E97BB8">
              <w:rPr>
                <w:rFonts w:ascii="Times New Roman" w:hAnsi="Times New Roman"/>
                <w:bCs/>
                <w:sz w:val="24"/>
                <w:szCs w:val="24"/>
                <w:lang w:eastAsia="lv-LV"/>
              </w:rPr>
              <w:t>, k</w:t>
            </w:r>
            <w:r>
              <w:rPr>
                <w:rFonts w:ascii="Times New Roman" w:hAnsi="Times New Roman"/>
                <w:bCs/>
                <w:sz w:val="24"/>
                <w:szCs w:val="24"/>
                <w:lang w:eastAsia="lv-LV"/>
              </w:rPr>
              <w:t>uros</w:t>
            </w:r>
            <w:r w:rsidR="00E97BB8">
              <w:rPr>
                <w:rFonts w:ascii="Times New Roman" w:hAnsi="Times New Roman"/>
                <w:bCs/>
                <w:sz w:val="24"/>
                <w:szCs w:val="24"/>
                <w:lang w:eastAsia="lv-LV"/>
              </w:rPr>
              <w:t xml:space="preserve"> </w:t>
            </w:r>
            <w:r>
              <w:rPr>
                <w:rFonts w:ascii="Times New Roman" w:hAnsi="Times New Roman"/>
                <w:bCs/>
                <w:sz w:val="24"/>
                <w:szCs w:val="24"/>
                <w:lang w:eastAsia="lv-LV"/>
              </w:rPr>
              <w:t xml:space="preserve">bija </w:t>
            </w:r>
            <w:r w:rsidR="00C002FC">
              <w:rPr>
                <w:rFonts w:ascii="Times New Roman" w:hAnsi="Times New Roman"/>
                <w:bCs/>
                <w:sz w:val="24"/>
                <w:szCs w:val="24"/>
                <w:lang w:eastAsia="lv-LV"/>
              </w:rPr>
              <w:t>notei</w:t>
            </w:r>
            <w:r>
              <w:rPr>
                <w:rFonts w:ascii="Times New Roman" w:hAnsi="Times New Roman"/>
                <w:bCs/>
                <w:sz w:val="24"/>
                <w:szCs w:val="24"/>
                <w:lang w:eastAsia="lv-LV"/>
              </w:rPr>
              <w:t>kti</w:t>
            </w:r>
            <w:r w:rsidR="00C002FC">
              <w:rPr>
                <w:rFonts w:ascii="Times New Roman" w:hAnsi="Times New Roman"/>
                <w:bCs/>
                <w:sz w:val="24"/>
                <w:szCs w:val="24"/>
                <w:lang w:eastAsia="lv-LV"/>
              </w:rPr>
              <w:t xml:space="preserve"> ugunsdzēsēju depo ēku teritori</w:t>
            </w:r>
            <w:r w:rsidR="00FD384B">
              <w:rPr>
                <w:rFonts w:ascii="Times New Roman" w:hAnsi="Times New Roman"/>
                <w:bCs/>
                <w:sz w:val="24"/>
                <w:szCs w:val="24"/>
                <w:lang w:eastAsia="lv-LV"/>
              </w:rPr>
              <w:t>ālā</w:t>
            </w:r>
            <w:r w:rsidR="00C002FC">
              <w:rPr>
                <w:rFonts w:ascii="Times New Roman" w:hAnsi="Times New Roman"/>
                <w:bCs/>
                <w:sz w:val="24"/>
                <w:szCs w:val="24"/>
                <w:lang w:eastAsia="lv-LV"/>
              </w:rPr>
              <w:t xml:space="preserve"> pārklājum</w:t>
            </w:r>
            <w:r>
              <w:rPr>
                <w:rFonts w:ascii="Times New Roman" w:hAnsi="Times New Roman"/>
                <w:bCs/>
                <w:sz w:val="24"/>
                <w:szCs w:val="24"/>
                <w:lang w:eastAsia="lv-LV"/>
              </w:rPr>
              <w:t>a</w:t>
            </w:r>
            <w:r w:rsidR="00FD384B">
              <w:rPr>
                <w:rFonts w:ascii="Times New Roman" w:hAnsi="Times New Roman"/>
                <w:bCs/>
                <w:sz w:val="24"/>
                <w:szCs w:val="24"/>
                <w:lang w:eastAsia="lv-LV"/>
              </w:rPr>
              <w:t xml:space="preserve"> izveidošanas nosacījum</w:t>
            </w:r>
            <w:r>
              <w:rPr>
                <w:rFonts w:ascii="Times New Roman" w:hAnsi="Times New Roman"/>
                <w:bCs/>
                <w:sz w:val="24"/>
                <w:szCs w:val="24"/>
                <w:lang w:eastAsia="lv-LV"/>
              </w:rPr>
              <w:t>i</w:t>
            </w:r>
            <w:r w:rsidR="00C002FC">
              <w:rPr>
                <w:rFonts w:ascii="Times New Roman" w:hAnsi="Times New Roman"/>
                <w:bCs/>
                <w:sz w:val="24"/>
                <w:szCs w:val="24"/>
                <w:lang w:eastAsia="lv-LV"/>
              </w:rPr>
              <w:t>, balstoties</w:t>
            </w:r>
            <w:r>
              <w:rPr>
                <w:rFonts w:ascii="Times New Roman" w:hAnsi="Times New Roman"/>
                <w:bCs/>
                <w:sz w:val="24"/>
                <w:szCs w:val="24"/>
                <w:lang w:eastAsia="lv-LV"/>
              </w:rPr>
              <w:t xml:space="preserve"> uz</w:t>
            </w:r>
            <w:r w:rsidR="00C002FC">
              <w:rPr>
                <w:rFonts w:ascii="Times New Roman" w:hAnsi="Times New Roman"/>
                <w:bCs/>
                <w:sz w:val="24"/>
                <w:szCs w:val="24"/>
                <w:lang w:eastAsia="lv-LV"/>
              </w:rPr>
              <w:t xml:space="preserve"> </w:t>
            </w:r>
            <w:r w:rsidR="004002AB">
              <w:rPr>
                <w:rFonts w:ascii="Times New Roman" w:hAnsi="Times New Roman"/>
                <w:bCs/>
                <w:sz w:val="24"/>
                <w:szCs w:val="24"/>
                <w:lang w:eastAsia="lv-LV"/>
              </w:rPr>
              <w:t xml:space="preserve">iedzīvotāju blīvumu, </w:t>
            </w:r>
            <w:r w:rsidR="00C002FC">
              <w:rPr>
                <w:rFonts w:ascii="Times New Roman" w:hAnsi="Times New Roman"/>
                <w:bCs/>
                <w:sz w:val="24"/>
                <w:szCs w:val="24"/>
                <w:lang w:eastAsia="lv-LV"/>
              </w:rPr>
              <w:t xml:space="preserve">ceļa segumu un tā stāvokli, </w:t>
            </w:r>
            <w:r w:rsidR="00FA3356">
              <w:rPr>
                <w:rFonts w:ascii="Times New Roman" w:hAnsi="Times New Roman"/>
                <w:bCs/>
                <w:sz w:val="24"/>
                <w:szCs w:val="24"/>
                <w:lang w:eastAsia="lv-LV"/>
              </w:rPr>
              <w:t xml:space="preserve">iespējamo kustības ātrumu, </w:t>
            </w:r>
            <w:r w:rsidR="00C002FC">
              <w:rPr>
                <w:rFonts w:ascii="Times New Roman" w:hAnsi="Times New Roman"/>
                <w:bCs/>
                <w:sz w:val="24"/>
                <w:szCs w:val="24"/>
                <w:lang w:eastAsia="lv-LV"/>
              </w:rPr>
              <w:t xml:space="preserve">vienības tehnisko nodrošinājumu u.c. kritērijiem. </w:t>
            </w:r>
          </w:p>
          <w:p w14:paraId="63DFB7EE" w14:textId="30FAFF94" w:rsidR="00C002FC" w:rsidRDefault="007F7833">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 xml:space="preserve">Minētais </w:t>
            </w:r>
            <w:r w:rsidR="00C002FC">
              <w:rPr>
                <w:rFonts w:ascii="Times New Roman" w:hAnsi="Times New Roman"/>
                <w:bCs/>
                <w:sz w:val="24"/>
                <w:szCs w:val="24"/>
                <w:lang w:eastAsia="lv-LV"/>
              </w:rPr>
              <w:t>tiesiskais regul</w:t>
            </w:r>
            <w:r w:rsidR="004C0141">
              <w:rPr>
                <w:rFonts w:ascii="Times New Roman" w:hAnsi="Times New Roman"/>
                <w:bCs/>
                <w:sz w:val="24"/>
                <w:szCs w:val="24"/>
                <w:lang w:eastAsia="lv-LV"/>
              </w:rPr>
              <w:t>ējums</w:t>
            </w:r>
            <w:r w:rsidR="004344B0">
              <w:rPr>
                <w:rFonts w:ascii="Times New Roman" w:hAnsi="Times New Roman"/>
                <w:bCs/>
                <w:sz w:val="24"/>
                <w:szCs w:val="24"/>
                <w:lang w:eastAsia="lv-LV"/>
              </w:rPr>
              <w:t xml:space="preserve"> </w:t>
            </w:r>
            <w:r w:rsidR="004C0141">
              <w:rPr>
                <w:rFonts w:ascii="Times New Roman" w:hAnsi="Times New Roman"/>
                <w:bCs/>
                <w:sz w:val="24"/>
                <w:szCs w:val="24"/>
                <w:lang w:eastAsia="lv-LV"/>
              </w:rPr>
              <w:t xml:space="preserve">bija </w:t>
            </w:r>
            <w:r w:rsidR="00C002FC">
              <w:rPr>
                <w:rFonts w:ascii="Times New Roman" w:hAnsi="Times New Roman"/>
                <w:bCs/>
                <w:sz w:val="24"/>
                <w:szCs w:val="24"/>
                <w:lang w:eastAsia="lv-LV"/>
              </w:rPr>
              <w:t>spēkā līdz 2012.gada 1.janv</w:t>
            </w:r>
            <w:r w:rsidR="004C0141">
              <w:rPr>
                <w:rFonts w:ascii="Times New Roman" w:hAnsi="Times New Roman"/>
                <w:bCs/>
                <w:sz w:val="24"/>
                <w:szCs w:val="24"/>
                <w:lang w:eastAsia="lv-LV"/>
              </w:rPr>
              <w:t xml:space="preserve">ārim un </w:t>
            </w:r>
            <w:r w:rsidR="004C0141" w:rsidRPr="00756C16">
              <w:rPr>
                <w:rFonts w:ascii="Times New Roman" w:hAnsi="Times New Roman"/>
                <w:bCs/>
                <w:sz w:val="24"/>
                <w:szCs w:val="24"/>
                <w:lang w:eastAsia="lv-LV"/>
              </w:rPr>
              <w:t xml:space="preserve">neatspoguļo vienotu pieeju, nosakot </w:t>
            </w:r>
            <w:r w:rsidR="004C0141">
              <w:rPr>
                <w:rFonts w:ascii="Times New Roman" w:hAnsi="Times New Roman"/>
                <w:bCs/>
                <w:sz w:val="24"/>
                <w:szCs w:val="24"/>
                <w:lang w:eastAsia="lv-LV"/>
              </w:rPr>
              <w:t xml:space="preserve">ierašanās </w:t>
            </w:r>
            <w:r w:rsidR="004C0141" w:rsidRPr="00756C16">
              <w:rPr>
                <w:rFonts w:ascii="Times New Roman" w:hAnsi="Times New Roman"/>
                <w:bCs/>
                <w:sz w:val="24"/>
                <w:szCs w:val="24"/>
                <w:lang w:eastAsia="lv-LV"/>
              </w:rPr>
              <w:t>laiku</w:t>
            </w:r>
            <w:r w:rsidR="004C0141">
              <w:rPr>
                <w:rFonts w:ascii="Times New Roman" w:hAnsi="Times New Roman"/>
                <w:bCs/>
                <w:sz w:val="24"/>
                <w:szCs w:val="24"/>
                <w:lang w:eastAsia="lv-LV"/>
              </w:rPr>
              <w:t xml:space="preserve"> pilsētā</w:t>
            </w:r>
            <w:r w:rsidR="00A2357B">
              <w:rPr>
                <w:rFonts w:ascii="Times New Roman" w:hAnsi="Times New Roman"/>
                <w:bCs/>
                <w:sz w:val="24"/>
                <w:szCs w:val="24"/>
                <w:lang w:eastAsia="lv-LV"/>
              </w:rPr>
              <w:t>s, kur atrodas daļas vai poste</w:t>
            </w:r>
            <w:r w:rsidR="00452565">
              <w:rPr>
                <w:rFonts w:ascii="Times New Roman" w:hAnsi="Times New Roman"/>
                <w:bCs/>
                <w:sz w:val="24"/>
                <w:szCs w:val="24"/>
                <w:lang w:eastAsia="lv-LV"/>
              </w:rPr>
              <w:t>ņi</w:t>
            </w:r>
            <w:r w:rsidR="004C0141" w:rsidRPr="00756C16">
              <w:rPr>
                <w:rFonts w:ascii="Times New Roman" w:hAnsi="Times New Roman"/>
                <w:bCs/>
                <w:sz w:val="24"/>
                <w:szCs w:val="24"/>
                <w:lang w:eastAsia="lv-LV"/>
              </w:rPr>
              <w:t>,</w:t>
            </w:r>
            <w:r w:rsidR="004C0141">
              <w:rPr>
                <w:rFonts w:ascii="Times New Roman" w:hAnsi="Times New Roman"/>
                <w:bCs/>
                <w:sz w:val="24"/>
                <w:szCs w:val="24"/>
                <w:lang w:eastAsia="lv-LV"/>
              </w:rPr>
              <w:t xml:space="preserve"> piemēram, Republikas pilsētās ierašanās laiks notikuma vietā ir 5 minūtes, bet pārējās pilsētās 15 minūtes.</w:t>
            </w:r>
          </w:p>
          <w:p w14:paraId="508A36AF" w14:textId="1B29DE4A" w:rsidR="00FA3356" w:rsidRDefault="00DD5ED8">
            <w:pPr>
              <w:spacing w:after="0" w:line="240" w:lineRule="auto"/>
              <w:jc w:val="both"/>
              <w:rPr>
                <w:rFonts w:ascii="Times New Roman" w:hAnsi="Times New Roman"/>
                <w:bCs/>
                <w:sz w:val="24"/>
                <w:szCs w:val="24"/>
                <w:lang w:eastAsia="lv-LV"/>
              </w:rPr>
            </w:pPr>
            <w:r w:rsidRPr="00756C16">
              <w:rPr>
                <w:rFonts w:ascii="Times New Roman" w:hAnsi="Times New Roman"/>
                <w:bCs/>
                <w:sz w:val="24"/>
                <w:szCs w:val="24"/>
                <w:lang w:eastAsia="lv-LV"/>
              </w:rPr>
              <w:t>Valsts ugunsdzēsības un glā</w:t>
            </w:r>
            <w:r>
              <w:rPr>
                <w:rFonts w:ascii="Times New Roman" w:hAnsi="Times New Roman"/>
                <w:bCs/>
                <w:sz w:val="24"/>
                <w:szCs w:val="24"/>
                <w:lang w:eastAsia="lv-LV"/>
              </w:rPr>
              <w:t xml:space="preserve">bšanas dienesta </w:t>
            </w:r>
            <w:r w:rsidR="007F7833">
              <w:rPr>
                <w:rFonts w:ascii="Times New Roman" w:hAnsi="Times New Roman"/>
                <w:bCs/>
                <w:sz w:val="24"/>
                <w:szCs w:val="24"/>
                <w:lang w:eastAsia="lv-LV"/>
              </w:rPr>
              <w:t xml:space="preserve">apkopotie </w:t>
            </w:r>
            <w:r>
              <w:rPr>
                <w:rFonts w:ascii="Times New Roman" w:hAnsi="Times New Roman"/>
                <w:bCs/>
                <w:sz w:val="24"/>
                <w:szCs w:val="24"/>
                <w:lang w:eastAsia="lv-LV"/>
              </w:rPr>
              <w:t>statistikas dat</w:t>
            </w:r>
            <w:r w:rsidR="004E7D08">
              <w:rPr>
                <w:rFonts w:ascii="Times New Roman" w:hAnsi="Times New Roman"/>
                <w:bCs/>
                <w:sz w:val="24"/>
                <w:szCs w:val="24"/>
                <w:lang w:eastAsia="lv-LV"/>
              </w:rPr>
              <w:t>i</w:t>
            </w:r>
            <w:r w:rsidR="004344B0">
              <w:rPr>
                <w:rFonts w:ascii="Times New Roman" w:hAnsi="Times New Roman"/>
                <w:bCs/>
                <w:sz w:val="24"/>
                <w:szCs w:val="24"/>
                <w:lang w:eastAsia="lv-LV"/>
              </w:rPr>
              <w:t xml:space="preserve"> </w:t>
            </w:r>
            <w:r w:rsidR="004E7D08">
              <w:rPr>
                <w:rFonts w:ascii="Times New Roman" w:hAnsi="Times New Roman"/>
                <w:bCs/>
                <w:sz w:val="24"/>
                <w:szCs w:val="24"/>
                <w:lang w:eastAsia="lv-LV"/>
              </w:rPr>
              <w:t>par apakšvienību ierašanās laiku notikuma vietā</w:t>
            </w:r>
            <w:r w:rsidR="004344B0">
              <w:rPr>
                <w:rFonts w:ascii="Times New Roman" w:hAnsi="Times New Roman"/>
                <w:bCs/>
                <w:sz w:val="24"/>
                <w:szCs w:val="24"/>
                <w:lang w:eastAsia="lv-LV"/>
              </w:rPr>
              <w:t xml:space="preserve"> </w:t>
            </w:r>
            <w:r w:rsidRPr="00756C16">
              <w:rPr>
                <w:rFonts w:ascii="Times New Roman" w:hAnsi="Times New Roman"/>
                <w:bCs/>
                <w:sz w:val="24"/>
                <w:szCs w:val="24"/>
                <w:lang w:eastAsia="lv-LV"/>
              </w:rPr>
              <w:t>liecina, ka</w:t>
            </w:r>
            <w:r w:rsidR="004E7D08">
              <w:rPr>
                <w:rFonts w:ascii="Times New Roman" w:hAnsi="Times New Roman"/>
                <w:bCs/>
                <w:sz w:val="24"/>
                <w:szCs w:val="24"/>
                <w:lang w:eastAsia="lv-LV"/>
              </w:rPr>
              <w:t xml:space="preserve"> Rīgā notikumā vietā Valsts ugunsdzēsības un glābšanas dienesta apakšvienība </w:t>
            </w:r>
            <w:r w:rsidR="000B2864">
              <w:rPr>
                <w:rFonts w:ascii="Times New Roman" w:hAnsi="Times New Roman"/>
                <w:bCs/>
                <w:sz w:val="24"/>
                <w:szCs w:val="24"/>
                <w:lang w:eastAsia="lv-LV"/>
              </w:rPr>
              <w:t>5 minūšu laikā ierodas tikai 11 procentos gadījumu</w:t>
            </w:r>
            <w:r w:rsidR="004E7D08">
              <w:rPr>
                <w:rFonts w:ascii="Times New Roman" w:hAnsi="Times New Roman"/>
                <w:bCs/>
                <w:sz w:val="24"/>
                <w:szCs w:val="24"/>
                <w:lang w:eastAsia="lv-LV"/>
              </w:rPr>
              <w:t>, bet vidējais ierašanās laiks</w:t>
            </w:r>
            <w:r w:rsidR="004C0141">
              <w:rPr>
                <w:rFonts w:ascii="Times New Roman" w:hAnsi="Times New Roman"/>
                <w:bCs/>
                <w:sz w:val="24"/>
                <w:szCs w:val="24"/>
                <w:lang w:eastAsia="lv-LV"/>
              </w:rPr>
              <w:t xml:space="preserve"> notikuma vietā</w:t>
            </w:r>
            <w:r w:rsidR="004344B0">
              <w:rPr>
                <w:rFonts w:ascii="Times New Roman" w:hAnsi="Times New Roman"/>
                <w:bCs/>
                <w:sz w:val="24"/>
                <w:szCs w:val="24"/>
                <w:lang w:eastAsia="lv-LV"/>
              </w:rPr>
              <w:t xml:space="preserve"> </w:t>
            </w:r>
            <w:r w:rsidR="00560132">
              <w:rPr>
                <w:rFonts w:ascii="Times New Roman" w:hAnsi="Times New Roman"/>
                <w:bCs/>
                <w:sz w:val="24"/>
                <w:szCs w:val="24"/>
                <w:lang w:eastAsia="lv-LV"/>
              </w:rPr>
              <w:t xml:space="preserve">pēc izsaukuma saņemšanas </w:t>
            </w:r>
            <w:r w:rsidR="00E61DA2">
              <w:rPr>
                <w:rFonts w:ascii="Times New Roman" w:hAnsi="Times New Roman"/>
                <w:bCs/>
                <w:sz w:val="24"/>
                <w:szCs w:val="24"/>
                <w:lang w:eastAsia="lv-LV"/>
              </w:rPr>
              <w:t>ir 9,2 minūtes. Lai t</w:t>
            </w:r>
            <w:r w:rsidR="00FD384B">
              <w:rPr>
                <w:rFonts w:ascii="Times New Roman" w:hAnsi="Times New Roman"/>
                <w:bCs/>
                <w:sz w:val="24"/>
                <w:szCs w:val="24"/>
                <w:lang w:eastAsia="lv-LV"/>
              </w:rPr>
              <w:t xml:space="preserve">iesiskais regulējums atbilstu </w:t>
            </w:r>
            <w:r w:rsidR="000B2864">
              <w:rPr>
                <w:rFonts w:ascii="Times New Roman" w:hAnsi="Times New Roman"/>
                <w:bCs/>
                <w:sz w:val="24"/>
                <w:szCs w:val="24"/>
                <w:lang w:eastAsia="lv-LV"/>
              </w:rPr>
              <w:t>šī brīža</w:t>
            </w:r>
            <w:r w:rsidR="00FD384B">
              <w:rPr>
                <w:rFonts w:ascii="Times New Roman" w:hAnsi="Times New Roman"/>
                <w:bCs/>
                <w:sz w:val="24"/>
                <w:szCs w:val="24"/>
                <w:lang w:eastAsia="lv-LV"/>
              </w:rPr>
              <w:t xml:space="preserve"> situācijai</w:t>
            </w:r>
            <w:r w:rsidR="004002AB">
              <w:rPr>
                <w:rFonts w:ascii="Times New Roman" w:hAnsi="Times New Roman"/>
                <w:bCs/>
                <w:sz w:val="24"/>
                <w:szCs w:val="24"/>
                <w:lang w:eastAsia="lv-LV"/>
              </w:rPr>
              <w:t xml:space="preserve"> un būtu</w:t>
            </w:r>
            <w:r w:rsidR="00821F01">
              <w:rPr>
                <w:rFonts w:ascii="Times New Roman" w:hAnsi="Times New Roman"/>
                <w:bCs/>
                <w:sz w:val="24"/>
                <w:szCs w:val="24"/>
                <w:lang w:eastAsia="lv-LV"/>
              </w:rPr>
              <w:t xml:space="preserve"> izpildāms</w:t>
            </w:r>
            <w:r w:rsidR="00FD384B">
              <w:rPr>
                <w:rFonts w:ascii="Times New Roman" w:hAnsi="Times New Roman"/>
                <w:bCs/>
                <w:sz w:val="24"/>
                <w:szCs w:val="24"/>
                <w:lang w:eastAsia="lv-LV"/>
              </w:rPr>
              <w:t xml:space="preserve">, </w:t>
            </w:r>
            <w:r w:rsidR="004E7D08">
              <w:rPr>
                <w:rFonts w:ascii="Times New Roman" w:hAnsi="Times New Roman"/>
                <w:bCs/>
                <w:sz w:val="24"/>
                <w:szCs w:val="24"/>
                <w:lang w:eastAsia="lv-LV"/>
              </w:rPr>
              <w:t>nepieciešams noteikt Valsts ugunsdzēsības un glābšanas dienesta apakšvienības ierašanās laiku</w:t>
            </w:r>
            <w:r w:rsidR="00FA3356">
              <w:rPr>
                <w:rFonts w:ascii="Times New Roman" w:hAnsi="Times New Roman"/>
                <w:bCs/>
                <w:sz w:val="24"/>
                <w:szCs w:val="24"/>
                <w:lang w:eastAsia="lv-LV"/>
              </w:rPr>
              <w:t xml:space="preserve"> Republikas pilsētās </w:t>
            </w:r>
            <w:r w:rsidR="004E7D08">
              <w:rPr>
                <w:rFonts w:ascii="Times New Roman" w:hAnsi="Times New Roman"/>
                <w:bCs/>
                <w:sz w:val="24"/>
                <w:szCs w:val="24"/>
                <w:lang w:eastAsia="lv-LV"/>
              </w:rPr>
              <w:t>8 minūtes pēc iz</w:t>
            </w:r>
            <w:r w:rsidR="00E61DA2">
              <w:rPr>
                <w:rFonts w:ascii="Times New Roman" w:hAnsi="Times New Roman"/>
                <w:bCs/>
                <w:sz w:val="24"/>
                <w:szCs w:val="24"/>
                <w:lang w:eastAsia="lv-LV"/>
              </w:rPr>
              <w:t>braukšan</w:t>
            </w:r>
            <w:r w:rsidR="002C3877">
              <w:rPr>
                <w:rFonts w:ascii="Times New Roman" w:hAnsi="Times New Roman"/>
                <w:bCs/>
                <w:sz w:val="24"/>
                <w:szCs w:val="24"/>
                <w:lang w:eastAsia="lv-LV"/>
              </w:rPr>
              <w:t>a</w:t>
            </w:r>
            <w:r w:rsidR="00A2357B">
              <w:rPr>
                <w:rFonts w:ascii="Times New Roman" w:hAnsi="Times New Roman"/>
                <w:bCs/>
                <w:sz w:val="24"/>
                <w:szCs w:val="24"/>
                <w:lang w:eastAsia="lv-LV"/>
              </w:rPr>
              <w:t>s no daļas vai posteņa</w:t>
            </w:r>
            <w:r w:rsidR="00E61DA2">
              <w:rPr>
                <w:rFonts w:ascii="Times New Roman" w:hAnsi="Times New Roman"/>
                <w:bCs/>
                <w:sz w:val="24"/>
                <w:szCs w:val="24"/>
                <w:lang w:eastAsia="lv-LV"/>
              </w:rPr>
              <w:t xml:space="preserve"> garāžas. </w:t>
            </w:r>
          </w:p>
          <w:p w14:paraId="7AC0BF28" w14:textId="77777777" w:rsidR="000B2864" w:rsidRDefault="000B2864">
            <w:pPr>
              <w:spacing w:after="0" w:line="240" w:lineRule="auto"/>
              <w:jc w:val="both"/>
              <w:rPr>
                <w:rFonts w:ascii="Times New Roman" w:hAnsi="Times New Roman"/>
                <w:bCs/>
                <w:sz w:val="24"/>
                <w:szCs w:val="24"/>
                <w:lang w:eastAsia="lv-LV"/>
              </w:rPr>
            </w:pPr>
          </w:p>
          <w:p w14:paraId="54552EC2" w14:textId="6457D73E" w:rsidR="004E7D08" w:rsidRDefault="00E61DA2">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Realizējot vienotu pieeju ierašanās laika noteikšanai</w:t>
            </w:r>
            <w:r w:rsidR="007C6C15">
              <w:rPr>
                <w:rFonts w:ascii="Times New Roman" w:hAnsi="Times New Roman"/>
                <w:bCs/>
                <w:sz w:val="24"/>
                <w:szCs w:val="24"/>
                <w:lang w:eastAsia="lv-LV"/>
              </w:rPr>
              <w:t>,</w:t>
            </w:r>
            <w:r>
              <w:rPr>
                <w:rFonts w:ascii="Times New Roman" w:hAnsi="Times New Roman"/>
                <w:bCs/>
                <w:sz w:val="24"/>
                <w:szCs w:val="24"/>
                <w:lang w:eastAsia="lv-LV"/>
              </w:rPr>
              <w:t xml:space="preserve"> </w:t>
            </w:r>
            <w:r w:rsidR="0033584E">
              <w:rPr>
                <w:rFonts w:ascii="Times New Roman" w:hAnsi="Times New Roman"/>
                <w:bCs/>
                <w:sz w:val="24"/>
                <w:szCs w:val="24"/>
                <w:lang w:eastAsia="lv-LV"/>
              </w:rPr>
              <w:t>projekts paredz</w:t>
            </w:r>
            <w:r>
              <w:rPr>
                <w:rFonts w:ascii="Times New Roman" w:hAnsi="Times New Roman"/>
                <w:bCs/>
                <w:sz w:val="24"/>
                <w:szCs w:val="24"/>
                <w:lang w:eastAsia="lv-LV"/>
              </w:rPr>
              <w:t>, ka republikas pilsēt</w:t>
            </w:r>
            <w:r w:rsidR="00821F01">
              <w:rPr>
                <w:rFonts w:ascii="Times New Roman" w:hAnsi="Times New Roman"/>
                <w:bCs/>
                <w:sz w:val="24"/>
                <w:szCs w:val="24"/>
                <w:lang w:eastAsia="lv-LV"/>
              </w:rPr>
              <w:t>ā</w:t>
            </w:r>
            <w:r>
              <w:rPr>
                <w:rFonts w:ascii="Times New Roman" w:hAnsi="Times New Roman"/>
                <w:bCs/>
                <w:sz w:val="24"/>
                <w:szCs w:val="24"/>
                <w:lang w:eastAsia="lv-LV"/>
              </w:rPr>
              <w:t>, pilsēt</w:t>
            </w:r>
            <w:r w:rsidR="00821F01">
              <w:rPr>
                <w:rFonts w:ascii="Times New Roman" w:hAnsi="Times New Roman"/>
                <w:bCs/>
                <w:sz w:val="24"/>
                <w:szCs w:val="24"/>
                <w:lang w:eastAsia="lv-LV"/>
              </w:rPr>
              <w:t>ā un ciemā</w:t>
            </w:r>
            <w:r>
              <w:rPr>
                <w:rFonts w:ascii="Times New Roman" w:hAnsi="Times New Roman"/>
                <w:bCs/>
                <w:sz w:val="24"/>
                <w:szCs w:val="24"/>
                <w:lang w:eastAsia="lv-LV"/>
              </w:rPr>
              <w:t xml:space="preserve">, kur atrodas </w:t>
            </w:r>
            <w:r w:rsidR="00A2357B">
              <w:rPr>
                <w:rFonts w:ascii="Times New Roman" w:hAnsi="Times New Roman"/>
                <w:bCs/>
                <w:sz w:val="24"/>
                <w:szCs w:val="24"/>
                <w:lang w:eastAsia="lv-LV"/>
              </w:rPr>
              <w:t>daļa vai postenis</w:t>
            </w:r>
            <w:r w:rsidR="00821F01">
              <w:rPr>
                <w:rFonts w:ascii="Times New Roman" w:hAnsi="Times New Roman"/>
                <w:bCs/>
                <w:sz w:val="24"/>
                <w:szCs w:val="24"/>
                <w:lang w:eastAsia="lv-LV"/>
              </w:rPr>
              <w:t>, Valsts ugunsdzēsības un glābšanas dienesta apakšvienības ierašanās laik</w:t>
            </w:r>
            <w:r w:rsidR="007C6C15">
              <w:rPr>
                <w:rFonts w:ascii="Times New Roman" w:hAnsi="Times New Roman"/>
                <w:bCs/>
                <w:sz w:val="24"/>
                <w:szCs w:val="24"/>
                <w:lang w:eastAsia="lv-LV"/>
              </w:rPr>
              <w:t>s notikuma vietā ir</w:t>
            </w:r>
            <w:r w:rsidR="00821F01">
              <w:rPr>
                <w:rFonts w:ascii="Times New Roman" w:hAnsi="Times New Roman"/>
                <w:bCs/>
                <w:sz w:val="24"/>
                <w:szCs w:val="24"/>
                <w:lang w:eastAsia="lv-LV"/>
              </w:rPr>
              <w:t xml:space="preserve"> 8 minūtes pēc izbraukšanās no </w:t>
            </w:r>
            <w:r w:rsidR="00A2357B">
              <w:rPr>
                <w:rFonts w:ascii="Times New Roman" w:hAnsi="Times New Roman"/>
                <w:bCs/>
                <w:sz w:val="24"/>
                <w:szCs w:val="24"/>
                <w:lang w:eastAsia="lv-LV"/>
              </w:rPr>
              <w:t>daļas vai posteņa</w:t>
            </w:r>
            <w:r w:rsidR="00821F01">
              <w:rPr>
                <w:rFonts w:ascii="Times New Roman" w:hAnsi="Times New Roman"/>
                <w:bCs/>
                <w:sz w:val="24"/>
                <w:szCs w:val="24"/>
                <w:lang w:eastAsia="lv-LV"/>
              </w:rPr>
              <w:t xml:space="preserve"> garāžas. Tādejādi pilsētā un ciemā</w:t>
            </w:r>
            <w:r w:rsidR="004C0A49">
              <w:rPr>
                <w:rFonts w:ascii="Times New Roman" w:hAnsi="Times New Roman"/>
                <w:bCs/>
                <w:sz w:val="24"/>
                <w:szCs w:val="24"/>
                <w:lang w:eastAsia="lv-LV"/>
              </w:rPr>
              <w:t>, kur atrodas Valsts ugunsdzēs</w:t>
            </w:r>
            <w:r w:rsidR="00A2357B">
              <w:rPr>
                <w:rFonts w:ascii="Times New Roman" w:hAnsi="Times New Roman"/>
                <w:bCs/>
                <w:sz w:val="24"/>
                <w:szCs w:val="24"/>
                <w:lang w:eastAsia="lv-LV"/>
              </w:rPr>
              <w:t>ības un glābšanas dienesta daļa vai postenis</w:t>
            </w:r>
            <w:r w:rsidR="004C0A49">
              <w:rPr>
                <w:rFonts w:ascii="Times New Roman" w:hAnsi="Times New Roman"/>
                <w:bCs/>
                <w:sz w:val="24"/>
                <w:szCs w:val="24"/>
                <w:lang w:eastAsia="lv-LV"/>
              </w:rPr>
              <w:t>, samazin</w:t>
            </w:r>
            <w:r w:rsidR="00560132">
              <w:rPr>
                <w:rFonts w:ascii="Times New Roman" w:hAnsi="Times New Roman"/>
                <w:bCs/>
                <w:sz w:val="24"/>
                <w:szCs w:val="24"/>
                <w:lang w:eastAsia="lv-LV"/>
              </w:rPr>
              <w:t>ā</w:t>
            </w:r>
            <w:r w:rsidR="007C6C15">
              <w:rPr>
                <w:rFonts w:ascii="Times New Roman" w:hAnsi="Times New Roman"/>
                <w:bCs/>
                <w:sz w:val="24"/>
                <w:szCs w:val="24"/>
                <w:lang w:eastAsia="lv-LV"/>
              </w:rPr>
              <w:t>t</w:t>
            </w:r>
            <w:r w:rsidR="00560132">
              <w:rPr>
                <w:rFonts w:ascii="Times New Roman" w:hAnsi="Times New Roman"/>
                <w:bCs/>
                <w:sz w:val="24"/>
                <w:szCs w:val="24"/>
                <w:lang w:eastAsia="lv-LV"/>
              </w:rPr>
              <w:t>s</w:t>
            </w:r>
            <w:r w:rsidR="004C0A49">
              <w:rPr>
                <w:rFonts w:ascii="Times New Roman" w:hAnsi="Times New Roman"/>
                <w:bCs/>
                <w:sz w:val="24"/>
                <w:szCs w:val="24"/>
                <w:lang w:eastAsia="lv-LV"/>
              </w:rPr>
              <w:t xml:space="preserve"> ierašan</w:t>
            </w:r>
            <w:r w:rsidR="00560132">
              <w:rPr>
                <w:rFonts w:ascii="Times New Roman" w:hAnsi="Times New Roman"/>
                <w:bCs/>
                <w:sz w:val="24"/>
                <w:szCs w:val="24"/>
                <w:lang w:eastAsia="lv-LV"/>
              </w:rPr>
              <w:t>ās laiks</w:t>
            </w:r>
            <w:r w:rsidR="004C0A49">
              <w:rPr>
                <w:rFonts w:ascii="Times New Roman" w:hAnsi="Times New Roman"/>
                <w:bCs/>
                <w:sz w:val="24"/>
                <w:szCs w:val="24"/>
                <w:lang w:eastAsia="lv-LV"/>
              </w:rPr>
              <w:t xml:space="preserve"> not</w:t>
            </w:r>
            <w:r w:rsidR="00330ED8">
              <w:rPr>
                <w:rFonts w:ascii="Times New Roman" w:hAnsi="Times New Roman"/>
                <w:bCs/>
                <w:sz w:val="24"/>
                <w:szCs w:val="24"/>
                <w:lang w:eastAsia="lv-LV"/>
              </w:rPr>
              <w:t>ikuma vietā no 15 minūtēm līdz 9,5</w:t>
            </w:r>
            <w:r w:rsidR="004C0A49">
              <w:rPr>
                <w:rFonts w:ascii="Times New Roman" w:hAnsi="Times New Roman"/>
                <w:bCs/>
                <w:sz w:val="24"/>
                <w:szCs w:val="24"/>
                <w:lang w:eastAsia="lv-LV"/>
              </w:rPr>
              <w:t xml:space="preserve"> minūtēm</w:t>
            </w:r>
            <w:r w:rsidR="00BA2D7E">
              <w:rPr>
                <w:rFonts w:ascii="Times New Roman" w:hAnsi="Times New Roman"/>
                <w:bCs/>
                <w:sz w:val="24"/>
                <w:szCs w:val="24"/>
                <w:lang w:eastAsia="lv-LV"/>
              </w:rPr>
              <w:t xml:space="preserve"> (ieskaitot izbraukšanas laiku)</w:t>
            </w:r>
            <w:r w:rsidR="00330ED8">
              <w:rPr>
                <w:rFonts w:ascii="Times New Roman" w:hAnsi="Times New Roman"/>
                <w:bCs/>
                <w:sz w:val="24"/>
                <w:szCs w:val="24"/>
                <w:lang w:eastAsia="lv-LV"/>
              </w:rPr>
              <w:t>.</w:t>
            </w:r>
          </w:p>
          <w:p w14:paraId="62EFAC94" w14:textId="77777777" w:rsidR="00FA3356" w:rsidRDefault="00FA3356">
            <w:pPr>
              <w:spacing w:after="0" w:line="240" w:lineRule="auto"/>
              <w:jc w:val="both"/>
              <w:rPr>
                <w:rFonts w:ascii="Times New Roman" w:hAnsi="Times New Roman"/>
                <w:bCs/>
                <w:sz w:val="24"/>
                <w:szCs w:val="24"/>
                <w:lang w:eastAsia="lv-LV"/>
              </w:rPr>
            </w:pPr>
          </w:p>
          <w:p w14:paraId="1FBC9D62" w14:textId="6912A29C" w:rsidR="007A7DD5" w:rsidRDefault="007A7DD5">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Lai ievērotu vienotu pieeju, nosakot Valsts ugunsdzēsības un glābšanas dienesta apakšvienības ierašanās laik</w:t>
            </w:r>
            <w:r w:rsidR="00174CEA">
              <w:rPr>
                <w:rFonts w:ascii="Times New Roman" w:hAnsi="Times New Roman"/>
                <w:bCs/>
                <w:sz w:val="24"/>
                <w:szCs w:val="24"/>
                <w:lang w:eastAsia="lv-LV"/>
              </w:rPr>
              <w:t>u</w:t>
            </w:r>
            <w:r>
              <w:rPr>
                <w:rFonts w:ascii="Times New Roman" w:hAnsi="Times New Roman"/>
                <w:bCs/>
                <w:sz w:val="24"/>
                <w:szCs w:val="24"/>
                <w:lang w:eastAsia="lv-LV"/>
              </w:rPr>
              <w:t xml:space="preserve"> p</w:t>
            </w:r>
            <w:r w:rsidR="009D4BFB">
              <w:rPr>
                <w:rFonts w:ascii="Times New Roman" w:hAnsi="Times New Roman"/>
                <w:bCs/>
                <w:sz w:val="24"/>
                <w:szCs w:val="24"/>
                <w:lang w:eastAsia="lv-LV"/>
              </w:rPr>
              <w:t>ilsētā, ciemā, novada un pagasta teritorijā, kur neatrodas Va</w:t>
            </w:r>
            <w:r w:rsidR="00A2357B">
              <w:rPr>
                <w:rFonts w:ascii="Times New Roman" w:hAnsi="Times New Roman"/>
                <w:bCs/>
                <w:sz w:val="24"/>
                <w:szCs w:val="24"/>
                <w:lang w:eastAsia="lv-LV"/>
              </w:rPr>
              <w:t>lsts ugunsdzēsības un glābšanas daļa vai postenis</w:t>
            </w:r>
            <w:r>
              <w:rPr>
                <w:rFonts w:ascii="Times New Roman" w:hAnsi="Times New Roman"/>
                <w:bCs/>
                <w:sz w:val="24"/>
                <w:szCs w:val="24"/>
                <w:lang w:eastAsia="lv-LV"/>
              </w:rPr>
              <w:t xml:space="preserve">, </w:t>
            </w:r>
            <w:r w:rsidR="0033584E">
              <w:rPr>
                <w:rFonts w:ascii="Times New Roman" w:hAnsi="Times New Roman"/>
                <w:bCs/>
                <w:sz w:val="24"/>
                <w:szCs w:val="24"/>
                <w:lang w:eastAsia="lv-LV"/>
              </w:rPr>
              <w:t>projekts</w:t>
            </w:r>
            <w:r w:rsidR="00BC263F">
              <w:rPr>
                <w:rFonts w:ascii="Times New Roman" w:hAnsi="Times New Roman"/>
                <w:bCs/>
                <w:sz w:val="24"/>
                <w:szCs w:val="24"/>
                <w:lang w:eastAsia="lv-LV"/>
              </w:rPr>
              <w:t xml:space="preserve"> </w:t>
            </w:r>
            <w:r w:rsidR="0033584E">
              <w:rPr>
                <w:rFonts w:ascii="Times New Roman" w:hAnsi="Times New Roman"/>
                <w:bCs/>
                <w:sz w:val="24"/>
                <w:szCs w:val="24"/>
                <w:lang w:eastAsia="lv-LV"/>
              </w:rPr>
              <w:t>paredz</w:t>
            </w:r>
            <w:r>
              <w:rPr>
                <w:rFonts w:ascii="Times New Roman" w:hAnsi="Times New Roman"/>
                <w:bCs/>
                <w:sz w:val="24"/>
                <w:szCs w:val="24"/>
                <w:lang w:eastAsia="lv-LV"/>
              </w:rPr>
              <w:t xml:space="preserve">, ka </w:t>
            </w:r>
            <w:r w:rsidR="000B2864">
              <w:rPr>
                <w:rFonts w:ascii="Times New Roman" w:hAnsi="Times New Roman"/>
                <w:bCs/>
                <w:sz w:val="24"/>
                <w:szCs w:val="24"/>
                <w:lang w:eastAsia="lv-LV"/>
              </w:rPr>
              <w:t xml:space="preserve">Valsts ugunsdzēsības un glābšanas dienesta </w:t>
            </w:r>
            <w:r>
              <w:rPr>
                <w:rFonts w:ascii="Times New Roman" w:hAnsi="Times New Roman"/>
                <w:bCs/>
                <w:sz w:val="24"/>
                <w:szCs w:val="24"/>
                <w:lang w:eastAsia="lv-LV"/>
              </w:rPr>
              <w:t>apakšvienība</w:t>
            </w:r>
            <w:r w:rsidR="004344B0">
              <w:rPr>
                <w:rFonts w:ascii="Times New Roman" w:hAnsi="Times New Roman"/>
                <w:bCs/>
                <w:sz w:val="24"/>
                <w:szCs w:val="24"/>
                <w:lang w:eastAsia="lv-LV"/>
              </w:rPr>
              <w:t xml:space="preserve"> </w:t>
            </w:r>
            <w:r>
              <w:rPr>
                <w:rFonts w:ascii="Times New Roman" w:hAnsi="Times New Roman"/>
                <w:bCs/>
                <w:sz w:val="24"/>
                <w:szCs w:val="24"/>
                <w:lang w:eastAsia="lv-LV"/>
              </w:rPr>
              <w:t>ierodas</w:t>
            </w:r>
            <w:r w:rsidR="004344B0">
              <w:rPr>
                <w:rFonts w:ascii="Times New Roman" w:hAnsi="Times New Roman"/>
                <w:bCs/>
                <w:sz w:val="24"/>
                <w:szCs w:val="24"/>
                <w:lang w:eastAsia="lv-LV"/>
              </w:rPr>
              <w:t xml:space="preserve"> </w:t>
            </w:r>
            <w:r w:rsidR="000B2864">
              <w:rPr>
                <w:rFonts w:ascii="Times New Roman" w:hAnsi="Times New Roman"/>
                <w:bCs/>
                <w:sz w:val="24"/>
                <w:szCs w:val="24"/>
                <w:lang w:eastAsia="lv-LV"/>
              </w:rPr>
              <w:t xml:space="preserve">Valsts ugunsdzēsības un glābšanas dienesta </w:t>
            </w:r>
            <w:r w:rsidR="004002AB">
              <w:rPr>
                <w:rFonts w:ascii="Times New Roman" w:hAnsi="Times New Roman"/>
                <w:bCs/>
                <w:sz w:val="24"/>
                <w:szCs w:val="24"/>
                <w:lang w:eastAsia="lv-LV"/>
              </w:rPr>
              <w:t xml:space="preserve">teritoriālās struktūrvienības daļas vai posteņa </w:t>
            </w:r>
            <w:r w:rsidR="00181DAE">
              <w:rPr>
                <w:rFonts w:ascii="Times New Roman" w:hAnsi="Times New Roman"/>
                <w:bCs/>
                <w:sz w:val="24"/>
                <w:szCs w:val="24"/>
                <w:lang w:eastAsia="lv-LV"/>
              </w:rPr>
              <w:t>pārziņas rajona</w:t>
            </w:r>
            <w:r w:rsidR="004002AB">
              <w:rPr>
                <w:rFonts w:ascii="Times New Roman" w:hAnsi="Times New Roman"/>
                <w:bCs/>
                <w:sz w:val="24"/>
                <w:szCs w:val="24"/>
                <w:lang w:eastAsia="lv-LV"/>
              </w:rPr>
              <w:t xml:space="preserve"> teritorijas tālākajā punktā</w:t>
            </w:r>
            <w:r w:rsidR="001810B2">
              <w:rPr>
                <w:rFonts w:ascii="Times New Roman" w:hAnsi="Times New Roman"/>
                <w:bCs/>
                <w:sz w:val="24"/>
                <w:szCs w:val="24"/>
                <w:lang w:eastAsia="lv-LV"/>
              </w:rPr>
              <w:t xml:space="preserve"> 23</w:t>
            </w:r>
            <w:r w:rsidR="004344B0">
              <w:rPr>
                <w:rFonts w:ascii="Times New Roman" w:hAnsi="Times New Roman"/>
                <w:bCs/>
                <w:sz w:val="24"/>
                <w:szCs w:val="24"/>
                <w:lang w:eastAsia="lv-LV"/>
              </w:rPr>
              <w:t xml:space="preserve"> </w:t>
            </w:r>
            <w:r w:rsidR="004002AB">
              <w:rPr>
                <w:rFonts w:ascii="Times New Roman" w:hAnsi="Times New Roman"/>
                <w:bCs/>
                <w:sz w:val="24"/>
                <w:szCs w:val="24"/>
                <w:lang w:eastAsia="lv-LV"/>
              </w:rPr>
              <w:t>minūšu laikā</w:t>
            </w:r>
            <w:r w:rsidR="00B93B64">
              <w:rPr>
                <w:rFonts w:ascii="Times New Roman" w:hAnsi="Times New Roman"/>
                <w:bCs/>
                <w:sz w:val="24"/>
                <w:szCs w:val="24"/>
                <w:lang w:eastAsia="lv-LV"/>
              </w:rPr>
              <w:t xml:space="preserve"> no izbraukšanas daļas vai posteņa</w:t>
            </w:r>
            <w:r w:rsidR="001810B2">
              <w:rPr>
                <w:rFonts w:ascii="Times New Roman" w:hAnsi="Times New Roman"/>
                <w:bCs/>
                <w:sz w:val="24"/>
                <w:szCs w:val="24"/>
                <w:lang w:eastAsia="lv-LV"/>
              </w:rPr>
              <w:t xml:space="preserve"> garā</w:t>
            </w:r>
            <w:r w:rsidR="00FA3356">
              <w:rPr>
                <w:rFonts w:ascii="Times New Roman" w:hAnsi="Times New Roman"/>
                <w:bCs/>
                <w:sz w:val="24"/>
                <w:szCs w:val="24"/>
                <w:lang w:eastAsia="lv-LV"/>
              </w:rPr>
              <w:t xml:space="preserve">žas vai 24,5 minūšu laikā pēc informācijas </w:t>
            </w:r>
            <w:r w:rsidR="001810B2">
              <w:rPr>
                <w:rFonts w:ascii="Times New Roman" w:hAnsi="Times New Roman"/>
                <w:bCs/>
                <w:sz w:val="24"/>
                <w:szCs w:val="24"/>
                <w:lang w:eastAsia="lv-LV"/>
              </w:rPr>
              <w:t xml:space="preserve">par </w:t>
            </w:r>
            <w:r w:rsidR="00FA3356">
              <w:rPr>
                <w:rFonts w:ascii="Times New Roman" w:hAnsi="Times New Roman"/>
                <w:bCs/>
                <w:sz w:val="24"/>
                <w:szCs w:val="24"/>
                <w:lang w:eastAsia="lv-LV"/>
              </w:rPr>
              <w:t>izbraukumu</w:t>
            </w:r>
            <w:r w:rsidR="001810B2">
              <w:rPr>
                <w:rFonts w:ascii="Times New Roman" w:hAnsi="Times New Roman"/>
                <w:bCs/>
                <w:sz w:val="24"/>
                <w:szCs w:val="24"/>
                <w:lang w:eastAsia="lv-LV"/>
              </w:rPr>
              <w:t xml:space="preserve"> saņemšanas</w:t>
            </w:r>
            <w:r w:rsidR="004002AB">
              <w:rPr>
                <w:rFonts w:ascii="Times New Roman" w:hAnsi="Times New Roman"/>
                <w:bCs/>
                <w:sz w:val="24"/>
                <w:szCs w:val="24"/>
                <w:lang w:eastAsia="lv-LV"/>
              </w:rPr>
              <w:t xml:space="preserve">. </w:t>
            </w:r>
          </w:p>
          <w:p w14:paraId="21EE767F" w14:textId="77777777" w:rsidR="009D4BFB" w:rsidRDefault="009D4BFB">
            <w:pPr>
              <w:spacing w:after="0" w:line="240" w:lineRule="auto"/>
              <w:jc w:val="both"/>
              <w:rPr>
                <w:rFonts w:ascii="Times New Roman" w:hAnsi="Times New Roman"/>
                <w:bCs/>
                <w:sz w:val="24"/>
                <w:szCs w:val="24"/>
                <w:lang w:eastAsia="lv-LV"/>
              </w:rPr>
            </w:pPr>
          </w:p>
          <w:p w14:paraId="54449AF6" w14:textId="6871EFC8" w:rsidR="00B46588" w:rsidRDefault="00B46588">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 xml:space="preserve">5. </w:t>
            </w:r>
            <w:r w:rsidR="003D6FC8">
              <w:rPr>
                <w:rFonts w:ascii="Times New Roman" w:hAnsi="Times New Roman"/>
                <w:bCs/>
                <w:sz w:val="24"/>
                <w:szCs w:val="24"/>
                <w:lang w:eastAsia="lv-LV"/>
              </w:rPr>
              <w:t>M</w:t>
            </w:r>
            <w:r w:rsidR="002E4037">
              <w:rPr>
                <w:rFonts w:ascii="Times New Roman" w:hAnsi="Times New Roman"/>
                <w:bCs/>
                <w:sz w:val="24"/>
                <w:szCs w:val="24"/>
                <w:lang w:eastAsia="lv-LV"/>
              </w:rPr>
              <w:t>K noteikumu</w:t>
            </w:r>
            <w:r w:rsidR="006526BC">
              <w:rPr>
                <w:rFonts w:ascii="Times New Roman" w:hAnsi="Times New Roman"/>
                <w:bCs/>
                <w:sz w:val="24"/>
                <w:szCs w:val="24"/>
                <w:lang w:eastAsia="lv-LV"/>
              </w:rPr>
              <w:t xml:space="preserve"> </w:t>
            </w:r>
            <w:r w:rsidR="004344B0">
              <w:rPr>
                <w:rFonts w:ascii="Times New Roman" w:hAnsi="Times New Roman"/>
                <w:bCs/>
                <w:sz w:val="24"/>
                <w:szCs w:val="24"/>
                <w:lang w:eastAsia="lv-LV"/>
              </w:rPr>
              <w:t>Nr.61</w:t>
            </w:r>
            <w:r w:rsidR="002E4037">
              <w:rPr>
                <w:rFonts w:ascii="Times New Roman" w:hAnsi="Times New Roman"/>
                <w:bCs/>
                <w:sz w:val="24"/>
                <w:szCs w:val="24"/>
                <w:lang w:eastAsia="lv-LV"/>
              </w:rPr>
              <w:t xml:space="preserve"> </w:t>
            </w:r>
            <w:r w:rsidR="001810B2">
              <w:rPr>
                <w:rFonts w:ascii="Times New Roman" w:hAnsi="Times New Roman"/>
                <w:bCs/>
                <w:sz w:val="24"/>
                <w:szCs w:val="24"/>
                <w:lang w:eastAsia="lv-LV"/>
              </w:rPr>
              <w:t>7.punkt</w:t>
            </w:r>
            <w:r w:rsidR="003D6FC8">
              <w:rPr>
                <w:rFonts w:ascii="Times New Roman" w:hAnsi="Times New Roman"/>
                <w:bCs/>
                <w:sz w:val="24"/>
                <w:szCs w:val="24"/>
                <w:lang w:eastAsia="lv-LV"/>
              </w:rPr>
              <w:t>ā noteikts, ka Valsts ugunsdzēsības un glābšanas dienesta transportlīdzekļi uz notikuma vietu pārvietojas pa visīsāko ceļu un ar optimālo ātrumu. Atļautais</w:t>
            </w:r>
            <w:r w:rsidR="004344B0">
              <w:rPr>
                <w:rFonts w:ascii="Times New Roman" w:hAnsi="Times New Roman"/>
                <w:bCs/>
                <w:sz w:val="24"/>
                <w:szCs w:val="24"/>
                <w:lang w:eastAsia="lv-LV"/>
              </w:rPr>
              <w:t xml:space="preserve"> </w:t>
            </w:r>
            <w:r w:rsidR="001810B2">
              <w:rPr>
                <w:rFonts w:ascii="Times New Roman" w:hAnsi="Times New Roman"/>
                <w:bCs/>
                <w:sz w:val="24"/>
                <w:szCs w:val="24"/>
                <w:lang w:eastAsia="lv-LV"/>
              </w:rPr>
              <w:t>kustības ātrum</w:t>
            </w:r>
            <w:r w:rsidR="002850D6">
              <w:rPr>
                <w:rFonts w:ascii="Times New Roman" w:hAnsi="Times New Roman"/>
                <w:bCs/>
                <w:sz w:val="24"/>
                <w:szCs w:val="24"/>
                <w:lang w:eastAsia="lv-LV"/>
              </w:rPr>
              <w:t>s</w:t>
            </w:r>
            <w:r w:rsidR="001810B2">
              <w:rPr>
                <w:rFonts w:ascii="Times New Roman" w:hAnsi="Times New Roman"/>
                <w:bCs/>
                <w:sz w:val="24"/>
                <w:szCs w:val="24"/>
                <w:lang w:eastAsia="lv-LV"/>
              </w:rPr>
              <w:t xml:space="preserve"> </w:t>
            </w:r>
            <w:r>
              <w:rPr>
                <w:rFonts w:ascii="Times New Roman" w:hAnsi="Times New Roman"/>
                <w:bCs/>
                <w:sz w:val="24"/>
                <w:szCs w:val="24"/>
                <w:lang w:eastAsia="lv-LV"/>
              </w:rPr>
              <w:t>operatīv</w:t>
            </w:r>
            <w:r w:rsidR="002850D6">
              <w:rPr>
                <w:rFonts w:ascii="Times New Roman" w:hAnsi="Times New Roman"/>
                <w:bCs/>
                <w:sz w:val="24"/>
                <w:szCs w:val="24"/>
                <w:lang w:eastAsia="lv-LV"/>
              </w:rPr>
              <w:t>aj</w:t>
            </w:r>
            <w:r>
              <w:rPr>
                <w:rFonts w:ascii="Times New Roman" w:hAnsi="Times New Roman"/>
                <w:bCs/>
                <w:sz w:val="24"/>
                <w:szCs w:val="24"/>
                <w:lang w:eastAsia="lv-LV"/>
              </w:rPr>
              <w:t xml:space="preserve">am transportam </w:t>
            </w:r>
            <w:r w:rsidR="001810B2">
              <w:rPr>
                <w:rFonts w:ascii="Times New Roman" w:hAnsi="Times New Roman"/>
                <w:bCs/>
                <w:sz w:val="24"/>
                <w:szCs w:val="24"/>
                <w:lang w:eastAsia="lv-LV"/>
              </w:rPr>
              <w:t>no</w:t>
            </w:r>
            <w:r w:rsidR="002850D6">
              <w:rPr>
                <w:rFonts w:ascii="Times New Roman" w:hAnsi="Times New Roman"/>
                <w:bCs/>
                <w:sz w:val="24"/>
                <w:szCs w:val="24"/>
                <w:lang w:eastAsia="lv-LV"/>
              </w:rPr>
              <w:t>teikt</w:t>
            </w:r>
            <w:r w:rsidR="001810B2">
              <w:rPr>
                <w:rFonts w:ascii="Times New Roman" w:hAnsi="Times New Roman"/>
                <w:bCs/>
                <w:sz w:val="24"/>
                <w:szCs w:val="24"/>
                <w:lang w:eastAsia="lv-LV"/>
              </w:rPr>
              <w:t xml:space="preserve">s </w:t>
            </w:r>
            <w:r>
              <w:rPr>
                <w:rFonts w:ascii="Times New Roman" w:hAnsi="Times New Roman"/>
                <w:bCs/>
                <w:sz w:val="24"/>
                <w:szCs w:val="24"/>
                <w:lang w:eastAsia="lv-LV"/>
              </w:rPr>
              <w:t>Ministru kabineta 2004.gada 29.jūnija noteikum</w:t>
            </w:r>
            <w:r w:rsidR="002850D6">
              <w:rPr>
                <w:rFonts w:ascii="Times New Roman" w:hAnsi="Times New Roman"/>
                <w:bCs/>
                <w:sz w:val="24"/>
                <w:szCs w:val="24"/>
                <w:lang w:eastAsia="lv-LV"/>
              </w:rPr>
              <w:t>os</w:t>
            </w:r>
            <w:r>
              <w:rPr>
                <w:rFonts w:ascii="Times New Roman" w:hAnsi="Times New Roman"/>
                <w:bCs/>
                <w:sz w:val="24"/>
                <w:szCs w:val="24"/>
                <w:lang w:eastAsia="lv-LV"/>
              </w:rPr>
              <w:t xml:space="preserve"> Nr.571 “Ceļu satiksmes noteikumi”. Savukārt pa īsāko ceļu ne visos gadījumos var nokļūt līdz notikuma vietai, ņem</w:t>
            </w:r>
            <w:r w:rsidR="00E07DEF">
              <w:rPr>
                <w:rFonts w:ascii="Times New Roman" w:hAnsi="Times New Roman"/>
                <w:bCs/>
                <w:sz w:val="24"/>
                <w:szCs w:val="24"/>
                <w:lang w:eastAsia="lv-LV"/>
              </w:rPr>
              <w:t>o</w:t>
            </w:r>
            <w:r w:rsidR="006E56A9">
              <w:rPr>
                <w:rFonts w:ascii="Times New Roman" w:hAnsi="Times New Roman"/>
                <w:bCs/>
                <w:sz w:val="24"/>
                <w:szCs w:val="24"/>
                <w:lang w:eastAsia="lv-LV"/>
              </w:rPr>
              <w:t>t vērā ugunsdzēsības automobiļu</w:t>
            </w:r>
            <w:r>
              <w:rPr>
                <w:rFonts w:ascii="Times New Roman" w:hAnsi="Times New Roman"/>
                <w:bCs/>
                <w:sz w:val="24"/>
                <w:szCs w:val="24"/>
                <w:lang w:eastAsia="lv-LV"/>
              </w:rPr>
              <w:t xml:space="preserve"> svaru un gabarītus</w:t>
            </w:r>
            <w:r w:rsidR="00A07F7B">
              <w:rPr>
                <w:rFonts w:ascii="Times New Roman" w:hAnsi="Times New Roman"/>
                <w:bCs/>
                <w:sz w:val="24"/>
                <w:szCs w:val="24"/>
                <w:lang w:eastAsia="lv-LV"/>
              </w:rPr>
              <w:t xml:space="preserve"> (augstuma, platuma un masas ierobežojumi)</w:t>
            </w:r>
            <w:r>
              <w:rPr>
                <w:rFonts w:ascii="Times New Roman" w:hAnsi="Times New Roman"/>
                <w:bCs/>
                <w:sz w:val="24"/>
                <w:szCs w:val="24"/>
                <w:lang w:eastAsia="lv-LV"/>
              </w:rPr>
              <w:t xml:space="preserve">. </w:t>
            </w:r>
            <w:r w:rsidR="003D6FC8">
              <w:rPr>
                <w:rFonts w:ascii="Times New Roman" w:hAnsi="Times New Roman"/>
                <w:bCs/>
                <w:sz w:val="24"/>
                <w:szCs w:val="24"/>
                <w:lang w:eastAsia="lv-LV"/>
              </w:rPr>
              <w:t>Tādejādi projekt</w:t>
            </w:r>
            <w:r w:rsidR="002C3877">
              <w:rPr>
                <w:rFonts w:ascii="Times New Roman" w:hAnsi="Times New Roman"/>
                <w:bCs/>
                <w:sz w:val="24"/>
                <w:szCs w:val="24"/>
                <w:lang w:eastAsia="lv-LV"/>
              </w:rPr>
              <w:t xml:space="preserve">ā vairs netiek paredzēts nosacījums, ka Valsts ugunsdzēsības un glābšanas dienesta transportlīdzekļi uz notikuma vietu pārvietojas pa visīsāko ceļu un ar optimālo ātrumu. </w:t>
            </w:r>
          </w:p>
          <w:p w14:paraId="66F9AB61" w14:textId="77777777" w:rsidR="005E583E" w:rsidRDefault="005E583E">
            <w:pPr>
              <w:spacing w:after="0" w:line="240" w:lineRule="auto"/>
              <w:jc w:val="both"/>
              <w:rPr>
                <w:rFonts w:ascii="Times New Roman" w:hAnsi="Times New Roman"/>
                <w:bCs/>
                <w:sz w:val="24"/>
                <w:szCs w:val="24"/>
                <w:lang w:eastAsia="lv-LV"/>
              </w:rPr>
            </w:pPr>
          </w:p>
          <w:p w14:paraId="1330842E" w14:textId="5A0B89B3" w:rsidR="005E583E" w:rsidRDefault="006D0E02">
            <w:pPr>
              <w:spacing w:after="0" w:line="240" w:lineRule="auto"/>
              <w:jc w:val="both"/>
              <w:rPr>
                <w:rFonts w:ascii="Times New Roman" w:hAnsi="Times New Roman"/>
                <w:bCs/>
                <w:sz w:val="24"/>
                <w:szCs w:val="24"/>
                <w:lang w:eastAsia="lv-LV"/>
              </w:rPr>
            </w:pPr>
            <w:r w:rsidRPr="00B32A07">
              <w:rPr>
                <w:rFonts w:ascii="Times New Roman" w:hAnsi="Times New Roman"/>
                <w:bCs/>
                <w:sz w:val="24"/>
                <w:szCs w:val="24"/>
                <w:lang w:eastAsia="lv-LV"/>
              </w:rPr>
              <w:t xml:space="preserve">6. </w:t>
            </w:r>
            <w:r w:rsidR="005E583E" w:rsidRPr="00B32A07">
              <w:rPr>
                <w:rFonts w:ascii="Times New Roman" w:hAnsi="Times New Roman"/>
                <w:bCs/>
                <w:sz w:val="24"/>
                <w:szCs w:val="24"/>
                <w:lang w:eastAsia="lv-LV"/>
              </w:rPr>
              <w:t>MK noteikumu</w:t>
            </w:r>
            <w:r w:rsidR="006526BC">
              <w:rPr>
                <w:rFonts w:ascii="Times New Roman" w:hAnsi="Times New Roman"/>
                <w:bCs/>
                <w:sz w:val="24"/>
                <w:szCs w:val="24"/>
                <w:lang w:eastAsia="lv-LV"/>
              </w:rPr>
              <w:t xml:space="preserve"> Nr.61</w:t>
            </w:r>
            <w:r w:rsidR="005E583E" w:rsidRPr="00B32A07">
              <w:rPr>
                <w:rFonts w:ascii="Times New Roman" w:hAnsi="Times New Roman"/>
                <w:bCs/>
                <w:sz w:val="24"/>
                <w:szCs w:val="24"/>
                <w:lang w:eastAsia="lv-LV"/>
              </w:rPr>
              <w:t xml:space="preserve"> </w:t>
            </w:r>
            <w:r w:rsidR="0068167E" w:rsidRPr="00B32A07">
              <w:rPr>
                <w:rFonts w:ascii="Times New Roman" w:hAnsi="Times New Roman"/>
                <w:bCs/>
                <w:sz w:val="24"/>
                <w:szCs w:val="24"/>
                <w:lang w:eastAsia="lv-LV"/>
              </w:rPr>
              <w:t>9.punkt</w:t>
            </w:r>
            <w:r w:rsidR="002850D6">
              <w:rPr>
                <w:rFonts w:ascii="Times New Roman" w:hAnsi="Times New Roman"/>
                <w:bCs/>
                <w:sz w:val="24"/>
                <w:szCs w:val="24"/>
                <w:lang w:eastAsia="lv-LV"/>
              </w:rPr>
              <w:t>ā</w:t>
            </w:r>
            <w:r w:rsidR="005E583E" w:rsidRPr="00B32A07">
              <w:rPr>
                <w:rFonts w:ascii="Times New Roman" w:hAnsi="Times New Roman"/>
                <w:bCs/>
                <w:sz w:val="24"/>
                <w:szCs w:val="24"/>
                <w:lang w:eastAsia="lv-LV"/>
              </w:rPr>
              <w:t xml:space="preserve"> no</w:t>
            </w:r>
            <w:r w:rsidR="002850D6">
              <w:rPr>
                <w:rFonts w:ascii="Times New Roman" w:hAnsi="Times New Roman"/>
                <w:bCs/>
                <w:sz w:val="24"/>
                <w:szCs w:val="24"/>
                <w:lang w:eastAsia="lv-LV"/>
              </w:rPr>
              <w:t>teikt</w:t>
            </w:r>
            <w:r w:rsidR="005E583E" w:rsidRPr="00B32A07">
              <w:rPr>
                <w:rFonts w:ascii="Times New Roman" w:hAnsi="Times New Roman"/>
                <w:bCs/>
                <w:sz w:val="24"/>
                <w:szCs w:val="24"/>
                <w:lang w:eastAsia="lv-LV"/>
              </w:rPr>
              <w:t>s</w:t>
            </w:r>
            <w:r w:rsidR="00291377" w:rsidRPr="00B32A07">
              <w:rPr>
                <w:rFonts w:ascii="Times New Roman" w:hAnsi="Times New Roman"/>
                <w:bCs/>
                <w:sz w:val="24"/>
                <w:szCs w:val="24"/>
                <w:lang w:eastAsia="lv-LV"/>
              </w:rPr>
              <w:t>, kād</w:t>
            </w:r>
            <w:r w:rsidR="00B32A07" w:rsidRPr="00B32A07">
              <w:rPr>
                <w:rFonts w:ascii="Times New Roman" w:hAnsi="Times New Roman"/>
                <w:bCs/>
                <w:sz w:val="24"/>
                <w:szCs w:val="24"/>
                <w:lang w:eastAsia="lv-LV"/>
              </w:rPr>
              <w:t>ai</w:t>
            </w:r>
            <w:r w:rsidR="00D07CCB" w:rsidRPr="00B32A07">
              <w:rPr>
                <w:rFonts w:ascii="Times New Roman" w:hAnsi="Times New Roman"/>
                <w:bCs/>
                <w:sz w:val="24"/>
                <w:szCs w:val="24"/>
                <w:lang w:eastAsia="lv-LV"/>
              </w:rPr>
              <w:t xml:space="preserve"> </w:t>
            </w:r>
            <w:r w:rsidR="00B32A07" w:rsidRPr="00B32A07">
              <w:rPr>
                <w:rFonts w:ascii="Times New Roman" w:hAnsi="Times New Roman"/>
                <w:bCs/>
                <w:sz w:val="24"/>
                <w:szCs w:val="24"/>
                <w:lang w:eastAsia="lv-LV"/>
              </w:rPr>
              <w:t xml:space="preserve">rīcībai </w:t>
            </w:r>
            <w:r w:rsidR="005E583E" w:rsidRPr="00B32A07">
              <w:rPr>
                <w:rFonts w:ascii="Times New Roman" w:hAnsi="Times New Roman"/>
                <w:bCs/>
                <w:sz w:val="24"/>
                <w:szCs w:val="24"/>
                <w:lang w:eastAsia="lv-LV"/>
              </w:rPr>
              <w:t>dodama priekšroka, veicot ugunsgrēku dzēšanas</w:t>
            </w:r>
            <w:r w:rsidR="005E583E" w:rsidRPr="00D07CCB">
              <w:rPr>
                <w:rFonts w:ascii="Times New Roman" w:hAnsi="Times New Roman"/>
                <w:bCs/>
                <w:color w:val="F79646" w:themeColor="accent6"/>
                <w:sz w:val="24"/>
                <w:szCs w:val="24"/>
                <w:lang w:eastAsia="lv-LV"/>
              </w:rPr>
              <w:t xml:space="preserve"> </w:t>
            </w:r>
            <w:r w:rsidR="005E583E">
              <w:rPr>
                <w:rFonts w:ascii="Times New Roman" w:hAnsi="Times New Roman"/>
                <w:bCs/>
                <w:sz w:val="24"/>
                <w:szCs w:val="24"/>
                <w:lang w:eastAsia="lv-LV"/>
              </w:rPr>
              <w:t>un glābšanas darbus.</w:t>
            </w:r>
            <w:r w:rsidR="00B32A07">
              <w:rPr>
                <w:rFonts w:ascii="Times New Roman" w:hAnsi="Times New Roman"/>
                <w:bCs/>
                <w:sz w:val="24"/>
                <w:szCs w:val="24"/>
                <w:lang w:eastAsia="lv-LV"/>
              </w:rPr>
              <w:t xml:space="preserve"> </w:t>
            </w:r>
            <w:r w:rsidR="00476D1A">
              <w:rPr>
                <w:rFonts w:ascii="Times New Roman" w:hAnsi="Times New Roman"/>
                <w:bCs/>
                <w:sz w:val="24"/>
                <w:szCs w:val="24"/>
                <w:lang w:eastAsia="lv-LV"/>
              </w:rPr>
              <w:t>Šobrīd n</w:t>
            </w:r>
            <w:r w:rsidR="008217BC">
              <w:rPr>
                <w:rFonts w:ascii="Times New Roman" w:hAnsi="Times New Roman"/>
                <w:bCs/>
                <w:sz w:val="24"/>
                <w:szCs w:val="24"/>
                <w:lang w:eastAsia="lv-LV"/>
              </w:rPr>
              <w:t xml:space="preserve">oteiktā prioritārā secība </w:t>
            </w:r>
            <w:r w:rsidR="00476D1A">
              <w:rPr>
                <w:rFonts w:ascii="Times New Roman" w:hAnsi="Times New Roman"/>
                <w:bCs/>
                <w:sz w:val="24"/>
                <w:szCs w:val="24"/>
                <w:lang w:eastAsia="lv-LV"/>
              </w:rPr>
              <w:t xml:space="preserve">ugunsgrēku dzēšanā un glābšanas darbos </w:t>
            </w:r>
            <w:r w:rsidR="008217BC">
              <w:rPr>
                <w:rFonts w:ascii="Times New Roman" w:hAnsi="Times New Roman"/>
                <w:bCs/>
                <w:sz w:val="24"/>
                <w:szCs w:val="24"/>
                <w:lang w:eastAsia="lv-LV"/>
              </w:rPr>
              <w:t xml:space="preserve">nepilnīgi atspoguļo visu veicamo </w:t>
            </w:r>
            <w:r w:rsidR="008217BC" w:rsidRPr="00B32A07">
              <w:rPr>
                <w:rFonts w:ascii="Times New Roman" w:hAnsi="Times New Roman"/>
                <w:bCs/>
                <w:sz w:val="24"/>
                <w:szCs w:val="24"/>
                <w:lang w:eastAsia="lv-LV"/>
              </w:rPr>
              <w:t xml:space="preserve">darbu </w:t>
            </w:r>
            <w:r w:rsidR="008217BC">
              <w:rPr>
                <w:rFonts w:ascii="Times New Roman" w:hAnsi="Times New Roman"/>
                <w:bCs/>
                <w:sz w:val="24"/>
                <w:szCs w:val="24"/>
                <w:lang w:eastAsia="lv-LV"/>
              </w:rPr>
              <w:t>spektru</w:t>
            </w:r>
            <w:r w:rsidR="00157399">
              <w:rPr>
                <w:rFonts w:ascii="Times New Roman" w:hAnsi="Times New Roman"/>
                <w:bCs/>
                <w:sz w:val="24"/>
                <w:szCs w:val="24"/>
                <w:lang w:eastAsia="lv-LV"/>
              </w:rPr>
              <w:t>,</w:t>
            </w:r>
            <w:r w:rsidR="008217BC">
              <w:rPr>
                <w:rFonts w:ascii="Times New Roman" w:hAnsi="Times New Roman"/>
                <w:bCs/>
                <w:sz w:val="24"/>
                <w:szCs w:val="24"/>
                <w:lang w:eastAsia="lv-LV"/>
              </w:rPr>
              <w:t xml:space="preserve"> un ir papildinā</w:t>
            </w:r>
            <w:r w:rsidR="00B32A07">
              <w:rPr>
                <w:rFonts w:ascii="Times New Roman" w:hAnsi="Times New Roman"/>
                <w:bCs/>
                <w:sz w:val="24"/>
                <w:szCs w:val="24"/>
                <w:lang w:eastAsia="lv-LV"/>
              </w:rPr>
              <w:t xml:space="preserve">ma. </w:t>
            </w:r>
            <w:r w:rsidR="00157399">
              <w:rPr>
                <w:rFonts w:ascii="Times New Roman" w:hAnsi="Times New Roman"/>
                <w:bCs/>
                <w:sz w:val="24"/>
                <w:szCs w:val="24"/>
                <w:lang w:eastAsia="lv-LV"/>
              </w:rPr>
              <w:t xml:space="preserve"> </w:t>
            </w:r>
            <w:r w:rsidR="00476D1A">
              <w:rPr>
                <w:rFonts w:ascii="Times New Roman" w:hAnsi="Times New Roman"/>
                <w:bCs/>
                <w:sz w:val="24"/>
                <w:szCs w:val="24"/>
                <w:lang w:eastAsia="lv-LV"/>
              </w:rPr>
              <w:t xml:space="preserve">MK noteikumu Nr.61 9.punktā </w:t>
            </w:r>
            <w:r w:rsidR="00B32A07">
              <w:rPr>
                <w:rFonts w:ascii="Times New Roman" w:hAnsi="Times New Roman"/>
                <w:bCs/>
                <w:sz w:val="24"/>
                <w:szCs w:val="24"/>
                <w:lang w:eastAsia="lv-LV"/>
              </w:rPr>
              <w:t>ir iekļaut</w:t>
            </w:r>
            <w:r w:rsidR="00476D1A">
              <w:rPr>
                <w:rFonts w:ascii="Times New Roman" w:hAnsi="Times New Roman"/>
                <w:bCs/>
                <w:sz w:val="24"/>
                <w:szCs w:val="24"/>
                <w:lang w:eastAsia="lv-LV"/>
              </w:rPr>
              <w:t>s</w:t>
            </w:r>
            <w:r w:rsidR="007159A2">
              <w:rPr>
                <w:rFonts w:ascii="Times New Roman" w:hAnsi="Times New Roman"/>
                <w:bCs/>
                <w:sz w:val="24"/>
                <w:szCs w:val="24"/>
                <w:lang w:eastAsia="lv-LV"/>
              </w:rPr>
              <w:t xml:space="preserve"> </w:t>
            </w:r>
            <w:r w:rsidR="00476D1A">
              <w:rPr>
                <w:rFonts w:ascii="Times New Roman" w:hAnsi="Times New Roman"/>
                <w:bCs/>
                <w:sz w:val="24"/>
                <w:szCs w:val="24"/>
                <w:lang w:eastAsia="lv-LV"/>
              </w:rPr>
              <w:t xml:space="preserve"> </w:t>
            </w:r>
            <w:r w:rsidR="00157399">
              <w:rPr>
                <w:rFonts w:ascii="Times New Roman" w:hAnsi="Times New Roman"/>
                <w:bCs/>
                <w:sz w:val="24"/>
                <w:szCs w:val="24"/>
                <w:lang w:eastAsia="lv-LV"/>
              </w:rPr>
              <w:t>pienākum</w:t>
            </w:r>
            <w:r w:rsidR="00476D1A">
              <w:rPr>
                <w:rFonts w:ascii="Times New Roman" w:hAnsi="Times New Roman"/>
                <w:bCs/>
                <w:sz w:val="24"/>
                <w:szCs w:val="24"/>
                <w:lang w:eastAsia="lv-LV"/>
              </w:rPr>
              <w:t>s, kura</w:t>
            </w:r>
            <w:r w:rsidR="00B3496A">
              <w:rPr>
                <w:rFonts w:ascii="Times New Roman" w:hAnsi="Times New Roman"/>
                <w:bCs/>
                <w:sz w:val="24"/>
                <w:szCs w:val="24"/>
                <w:lang w:eastAsia="lv-LV"/>
              </w:rPr>
              <w:t xml:space="preserve"> veik</w:t>
            </w:r>
            <w:r w:rsidR="00476D1A">
              <w:rPr>
                <w:rFonts w:ascii="Times New Roman" w:hAnsi="Times New Roman"/>
                <w:bCs/>
                <w:sz w:val="24"/>
                <w:szCs w:val="24"/>
                <w:lang w:eastAsia="lv-LV"/>
              </w:rPr>
              <w:t>šana</w:t>
            </w:r>
            <w:r w:rsidR="00B3496A">
              <w:rPr>
                <w:rFonts w:ascii="Times New Roman" w:hAnsi="Times New Roman"/>
                <w:bCs/>
                <w:sz w:val="24"/>
                <w:szCs w:val="24"/>
                <w:lang w:eastAsia="lv-LV"/>
              </w:rPr>
              <w:t xml:space="preserve"> noteikt</w:t>
            </w:r>
            <w:r w:rsidR="00476D1A">
              <w:rPr>
                <w:rFonts w:ascii="Times New Roman" w:hAnsi="Times New Roman"/>
                <w:bCs/>
                <w:sz w:val="24"/>
                <w:szCs w:val="24"/>
                <w:lang w:eastAsia="lv-LV"/>
              </w:rPr>
              <w:t>a</w:t>
            </w:r>
            <w:r w:rsidR="00157399">
              <w:rPr>
                <w:rFonts w:ascii="Times New Roman" w:hAnsi="Times New Roman"/>
                <w:bCs/>
                <w:sz w:val="24"/>
                <w:szCs w:val="24"/>
                <w:lang w:eastAsia="lv-LV"/>
              </w:rPr>
              <w:t xml:space="preserve"> citām val</w:t>
            </w:r>
            <w:r w:rsidR="00B32A07">
              <w:rPr>
                <w:rFonts w:ascii="Times New Roman" w:hAnsi="Times New Roman"/>
                <w:bCs/>
                <w:sz w:val="24"/>
                <w:szCs w:val="24"/>
                <w:lang w:eastAsia="lv-LV"/>
              </w:rPr>
              <w:t xml:space="preserve">sts un pašvaldības institūcijām, kā </w:t>
            </w:r>
            <w:r w:rsidR="00B32A07" w:rsidRPr="00501D29">
              <w:rPr>
                <w:rFonts w:ascii="Times New Roman" w:hAnsi="Times New Roman"/>
                <w:bCs/>
                <w:sz w:val="24"/>
                <w:szCs w:val="24"/>
                <w:lang w:eastAsia="lv-LV"/>
              </w:rPr>
              <w:t>arī</w:t>
            </w:r>
            <w:r w:rsidR="00157399" w:rsidRPr="00501D29">
              <w:rPr>
                <w:rFonts w:ascii="Times New Roman" w:hAnsi="Times New Roman"/>
                <w:bCs/>
                <w:sz w:val="24"/>
                <w:szCs w:val="24"/>
                <w:lang w:eastAsia="lv-LV"/>
              </w:rPr>
              <w:t xml:space="preserve"> norma, kurā nav ievērota cēloņsak</w:t>
            </w:r>
            <w:r w:rsidR="006526BC">
              <w:rPr>
                <w:rFonts w:ascii="Times New Roman" w:hAnsi="Times New Roman"/>
                <w:bCs/>
                <w:sz w:val="24"/>
                <w:szCs w:val="24"/>
                <w:lang w:eastAsia="lv-LV"/>
              </w:rPr>
              <w:t>arība un pasākumi, kuru skaitliskā</w:t>
            </w:r>
            <w:r w:rsidR="00157399" w:rsidRPr="00501D29">
              <w:rPr>
                <w:rFonts w:ascii="Times New Roman" w:hAnsi="Times New Roman"/>
                <w:bCs/>
                <w:sz w:val="24"/>
                <w:szCs w:val="24"/>
                <w:lang w:eastAsia="lv-LV"/>
              </w:rPr>
              <w:t xml:space="preserve"> izvērtēšana </w:t>
            </w:r>
            <w:r w:rsidR="00501D29">
              <w:rPr>
                <w:rFonts w:ascii="Times New Roman" w:hAnsi="Times New Roman"/>
                <w:bCs/>
                <w:sz w:val="24"/>
                <w:szCs w:val="24"/>
                <w:lang w:eastAsia="lv-LV"/>
              </w:rPr>
              <w:t>var būt tikai</w:t>
            </w:r>
            <w:r w:rsidR="00157399" w:rsidRPr="00501D29">
              <w:rPr>
                <w:rFonts w:ascii="Times New Roman" w:hAnsi="Times New Roman"/>
                <w:bCs/>
                <w:sz w:val="24"/>
                <w:szCs w:val="24"/>
                <w:lang w:eastAsia="lv-LV"/>
              </w:rPr>
              <w:t xml:space="preserve"> subjektīva.</w:t>
            </w:r>
            <w:r w:rsidR="00157399">
              <w:rPr>
                <w:rFonts w:ascii="Times New Roman" w:hAnsi="Times New Roman"/>
                <w:bCs/>
                <w:sz w:val="24"/>
                <w:szCs w:val="24"/>
                <w:lang w:eastAsia="lv-LV"/>
              </w:rPr>
              <w:t xml:space="preserve"> </w:t>
            </w:r>
          </w:p>
          <w:p w14:paraId="474B8751" w14:textId="77777777" w:rsidR="00F33AA0" w:rsidRDefault="00F33AA0">
            <w:pPr>
              <w:spacing w:after="0" w:line="240" w:lineRule="auto"/>
              <w:jc w:val="both"/>
              <w:rPr>
                <w:rFonts w:ascii="Times New Roman" w:hAnsi="Times New Roman"/>
                <w:bCs/>
                <w:sz w:val="24"/>
                <w:szCs w:val="24"/>
                <w:lang w:eastAsia="lv-LV"/>
              </w:rPr>
            </w:pPr>
          </w:p>
          <w:p w14:paraId="37930784" w14:textId="73DB87A3" w:rsidR="00974CDD" w:rsidRDefault="00157399">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MK noteikumu</w:t>
            </w:r>
            <w:r w:rsidR="006526BC">
              <w:rPr>
                <w:rFonts w:ascii="Times New Roman" w:hAnsi="Times New Roman"/>
                <w:bCs/>
                <w:sz w:val="24"/>
                <w:szCs w:val="24"/>
                <w:lang w:eastAsia="lv-LV"/>
              </w:rPr>
              <w:t xml:space="preserve"> Nr.61</w:t>
            </w:r>
            <w:r>
              <w:rPr>
                <w:rFonts w:ascii="Times New Roman" w:hAnsi="Times New Roman"/>
                <w:bCs/>
                <w:sz w:val="24"/>
                <w:szCs w:val="24"/>
                <w:lang w:eastAsia="lv-LV"/>
              </w:rPr>
              <w:t xml:space="preserve"> 9.1.apak</w:t>
            </w:r>
            <w:r w:rsidR="006703AF">
              <w:rPr>
                <w:rFonts w:ascii="Times New Roman" w:hAnsi="Times New Roman"/>
                <w:bCs/>
                <w:sz w:val="24"/>
                <w:szCs w:val="24"/>
                <w:lang w:eastAsia="lv-LV"/>
              </w:rPr>
              <w:t>špunktā ietvertais</w:t>
            </w:r>
            <w:r w:rsidR="00501D29">
              <w:rPr>
                <w:rFonts w:ascii="Times New Roman" w:hAnsi="Times New Roman"/>
                <w:bCs/>
                <w:sz w:val="24"/>
                <w:szCs w:val="24"/>
                <w:lang w:eastAsia="lv-LV"/>
              </w:rPr>
              <w:t xml:space="preserve"> </w:t>
            </w:r>
            <w:r w:rsidR="0068167E">
              <w:rPr>
                <w:rFonts w:ascii="Times New Roman" w:hAnsi="Times New Roman"/>
                <w:bCs/>
                <w:sz w:val="24"/>
                <w:szCs w:val="24"/>
                <w:lang w:eastAsia="lv-LV"/>
              </w:rPr>
              <w:t>regul</w:t>
            </w:r>
            <w:r w:rsidR="00054CD1">
              <w:rPr>
                <w:rFonts w:ascii="Times New Roman" w:hAnsi="Times New Roman"/>
                <w:bCs/>
                <w:sz w:val="24"/>
                <w:szCs w:val="24"/>
                <w:lang w:eastAsia="lv-LV"/>
              </w:rPr>
              <w:t>ējum</w:t>
            </w:r>
            <w:r w:rsidR="003A221F">
              <w:rPr>
                <w:rFonts w:ascii="Times New Roman" w:hAnsi="Times New Roman"/>
                <w:bCs/>
                <w:sz w:val="24"/>
                <w:szCs w:val="24"/>
                <w:lang w:eastAsia="lv-LV"/>
              </w:rPr>
              <w:t xml:space="preserve">s </w:t>
            </w:r>
            <w:r w:rsidR="007E5F15">
              <w:rPr>
                <w:rFonts w:ascii="Times New Roman" w:hAnsi="Times New Roman"/>
                <w:bCs/>
                <w:sz w:val="24"/>
                <w:szCs w:val="24"/>
                <w:lang w:eastAsia="lv-LV"/>
              </w:rPr>
              <w:t>ietver</w:t>
            </w:r>
            <w:r w:rsidR="006703AF">
              <w:rPr>
                <w:rFonts w:ascii="Times New Roman" w:hAnsi="Times New Roman"/>
                <w:bCs/>
                <w:sz w:val="24"/>
                <w:szCs w:val="24"/>
                <w:lang w:eastAsia="lv-LV"/>
              </w:rPr>
              <w:t xml:space="preserve"> rīcību, k</w:t>
            </w:r>
            <w:r w:rsidR="00E43CD9">
              <w:rPr>
                <w:rFonts w:ascii="Times New Roman" w:hAnsi="Times New Roman"/>
                <w:bCs/>
                <w:sz w:val="24"/>
                <w:szCs w:val="24"/>
                <w:lang w:eastAsia="lv-LV"/>
              </w:rPr>
              <w:t>uru</w:t>
            </w:r>
            <w:r w:rsidR="006703AF">
              <w:rPr>
                <w:rFonts w:ascii="Times New Roman" w:hAnsi="Times New Roman"/>
                <w:bCs/>
                <w:sz w:val="24"/>
                <w:szCs w:val="24"/>
                <w:lang w:eastAsia="lv-LV"/>
              </w:rPr>
              <w:t xml:space="preserve"> Valsts ugunsdzēs</w:t>
            </w:r>
            <w:r w:rsidR="00F707BE">
              <w:rPr>
                <w:rFonts w:ascii="Times New Roman" w:hAnsi="Times New Roman"/>
                <w:bCs/>
                <w:sz w:val="24"/>
                <w:szCs w:val="24"/>
                <w:lang w:eastAsia="lv-LV"/>
              </w:rPr>
              <w:t xml:space="preserve">ības un glābšanas dienesta </w:t>
            </w:r>
            <w:r w:rsidR="000E1C6E">
              <w:rPr>
                <w:rFonts w:ascii="Times New Roman" w:hAnsi="Times New Roman"/>
                <w:bCs/>
                <w:sz w:val="24"/>
                <w:szCs w:val="24"/>
                <w:lang w:eastAsia="lv-LV"/>
              </w:rPr>
              <w:t>apakš</w:t>
            </w:r>
            <w:r w:rsidR="006703AF">
              <w:rPr>
                <w:rFonts w:ascii="Times New Roman" w:hAnsi="Times New Roman"/>
                <w:bCs/>
                <w:sz w:val="24"/>
                <w:szCs w:val="24"/>
                <w:lang w:eastAsia="lv-LV"/>
              </w:rPr>
              <w:t>vienība realizē</w:t>
            </w:r>
            <w:r w:rsidR="00501D29">
              <w:rPr>
                <w:rFonts w:ascii="Times New Roman" w:hAnsi="Times New Roman"/>
                <w:bCs/>
                <w:sz w:val="24"/>
                <w:szCs w:val="24"/>
                <w:lang w:eastAsia="lv-LV"/>
              </w:rPr>
              <w:t xml:space="preserve"> </w:t>
            </w:r>
            <w:r w:rsidR="006703AF">
              <w:rPr>
                <w:rFonts w:ascii="Times New Roman" w:hAnsi="Times New Roman"/>
                <w:bCs/>
                <w:sz w:val="24"/>
                <w:szCs w:val="24"/>
                <w:lang w:eastAsia="lv-LV"/>
              </w:rPr>
              <w:t>notikuma vietā, veicot cilvēku glābšanu un evakuāciju no bīstamās zonas, kur rodas vai var rasties apdraudējums cilvēka veselībai vai dzīvībai</w:t>
            </w:r>
            <w:r w:rsidR="002E11BD">
              <w:rPr>
                <w:rFonts w:ascii="Times New Roman" w:hAnsi="Times New Roman"/>
                <w:bCs/>
                <w:sz w:val="24"/>
                <w:szCs w:val="24"/>
                <w:lang w:eastAsia="lv-LV"/>
              </w:rPr>
              <w:t>.</w:t>
            </w:r>
            <w:r w:rsidR="00501D29">
              <w:rPr>
                <w:rFonts w:ascii="Times New Roman" w:hAnsi="Times New Roman"/>
                <w:bCs/>
                <w:sz w:val="24"/>
                <w:szCs w:val="24"/>
                <w:lang w:eastAsia="lv-LV"/>
              </w:rPr>
              <w:t xml:space="preserve"> </w:t>
            </w:r>
            <w:r w:rsidR="002E11BD">
              <w:rPr>
                <w:rFonts w:ascii="Times New Roman" w:hAnsi="Times New Roman"/>
                <w:bCs/>
                <w:sz w:val="24"/>
                <w:szCs w:val="24"/>
                <w:lang w:eastAsia="lv-LV"/>
              </w:rPr>
              <w:t>Savukārt cilvēku aizsardzība attiecināma uz civilās aizsardzības jomu un</w:t>
            </w:r>
            <w:r w:rsidR="00286E05">
              <w:rPr>
                <w:rFonts w:ascii="Times New Roman" w:hAnsi="Times New Roman"/>
                <w:bCs/>
                <w:sz w:val="24"/>
                <w:szCs w:val="24"/>
                <w:lang w:eastAsia="lv-LV"/>
              </w:rPr>
              <w:t xml:space="preserve"> to regulē civilās aizsardzības likums. Civilās aizsardzības likums </w:t>
            </w:r>
            <w:r w:rsidR="00501D29">
              <w:rPr>
                <w:rFonts w:ascii="Times New Roman" w:hAnsi="Times New Roman"/>
                <w:bCs/>
                <w:sz w:val="24"/>
                <w:szCs w:val="24"/>
                <w:lang w:eastAsia="lv-LV"/>
              </w:rPr>
              <w:t xml:space="preserve">deleģē to veikt </w:t>
            </w:r>
            <w:r w:rsidR="002E11BD">
              <w:rPr>
                <w:rFonts w:ascii="Times New Roman" w:hAnsi="Times New Roman"/>
                <w:bCs/>
                <w:sz w:val="24"/>
                <w:szCs w:val="24"/>
                <w:lang w:eastAsia="lv-LV"/>
              </w:rPr>
              <w:t>citām valsts un pašvaldības institūcijām</w:t>
            </w:r>
            <w:r w:rsidR="00974CDD">
              <w:rPr>
                <w:rFonts w:ascii="Times New Roman" w:hAnsi="Times New Roman"/>
                <w:bCs/>
                <w:sz w:val="24"/>
                <w:szCs w:val="24"/>
                <w:lang w:eastAsia="lv-LV"/>
              </w:rPr>
              <w:t xml:space="preserve">. Cilvēku aizsardzība </w:t>
            </w:r>
            <w:r w:rsidR="006526BC">
              <w:rPr>
                <w:rFonts w:ascii="Times New Roman" w:hAnsi="Times New Roman"/>
                <w:bCs/>
                <w:sz w:val="24"/>
                <w:szCs w:val="24"/>
                <w:lang w:eastAsia="lv-LV"/>
              </w:rPr>
              <w:t>var ti</w:t>
            </w:r>
            <w:r w:rsidR="00974CDD">
              <w:rPr>
                <w:rFonts w:ascii="Times New Roman" w:hAnsi="Times New Roman"/>
                <w:bCs/>
                <w:sz w:val="24"/>
                <w:szCs w:val="24"/>
                <w:lang w:eastAsia="lv-LV"/>
              </w:rPr>
              <w:t>k</w:t>
            </w:r>
            <w:r w:rsidR="006526BC">
              <w:rPr>
                <w:rFonts w:ascii="Times New Roman" w:hAnsi="Times New Roman"/>
                <w:bCs/>
                <w:sz w:val="24"/>
                <w:szCs w:val="24"/>
                <w:lang w:eastAsia="lv-LV"/>
              </w:rPr>
              <w:t>t</w:t>
            </w:r>
            <w:r w:rsidR="00974CDD">
              <w:rPr>
                <w:rFonts w:ascii="Times New Roman" w:hAnsi="Times New Roman"/>
                <w:bCs/>
                <w:sz w:val="24"/>
                <w:szCs w:val="24"/>
                <w:lang w:eastAsia="lv-LV"/>
              </w:rPr>
              <w:t xml:space="preserve"> veikta </w:t>
            </w:r>
            <w:r w:rsidR="002E11BD">
              <w:rPr>
                <w:rFonts w:ascii="Times New Roman" w:hAnsi="Times New Roman"/>
                <w:bCs/>
                <w:sz w:val="24"/>
                <w:szCs w:val="24"/>
                <w:lang w:eastAsia="lv-LV"/>
              </w:rPr>
              <w:t xml:space="preserve">ugunsgrēku dzēšanas un glābšanas darbu laikā un var turpināties pēc ugunsgrēku dzēšanas un glābšanas darbu beigām. </w:t>
            </w:r>
            <w:r w:rsidR="00974CDD">
              <w:rPr>
                <w:rFonts w:ascii="Times New Roman" w:hAnsi="Times New Roman"/>
                <w:bCs/>
                <w:sz w:val="24"/>
                <w:szCs w:val="24"/>
                <w:lang w:eastAsia="lv-LV"/>
              </w:rPr>
              <w:t xml:space="preserve">Tādejādi </w:t>
            </w:r>
            <w:r w:rsidR="00CF6E5C">
              <w:rPr>
                <w:rFonts w:ascii="Times New Roman" w:hAnsi="Times New Roman"/>
                <w:bCs/>
                <w:sz w:val="24"/>
                <w:szCs w:val="24"/>
                <w:lang w:eastAsia="lv-LV"/>
              </w:rPr>
              <w:t>p</w:t>
            </w:r>
            <w:r w:rsidR="00974CDD">
              <w:rPr>
                <w:rFonts w:ascii="Times New Roman" w:hAnsi="Times New Roman"/>
                <w:bCs/>
                <w:sz w:val="24"/>
                <w:szCs w:val="24"/>
                <w:lang w:eastAsia="lv-LV"/>
              </w:rPr>
              <w:t xml:space="preserve">rojekts </w:t>
            </w:r>
            <w:r w:rsidR="008B6A3A">
              <w:rPr>
                <w:rFonts w:ascii="Times New Roman" w:hAnsi="Times New Roman"/>
                <w:bCs/>
                <w:sz w:val="24"/>
                <w:szCs w:val="24"/>
                <w:lang w:eastAsia="lv-LV"/>
              </w:rPr>
              <w:t>vairs ne</w:t>
            </w:r>
            <w:r w:rsidR="00974CDD">
              <w:rPr>
                <w:rFonts w:ascii="Times New Roman" w:hAnsi="Times New Roman"/>
                <w:bCs/>
                <w:sz w:val="24"/>
                <w:szCs w:val="24"/>
                <w:lang w:eastAsia="lv-LV"/>
              </w:rPr>
              <w:t xml:space="preserve">paredz normu, kas nosaka, ka </w:t>
            </w:r>
            <w:r w:rsidR="005D5C1D">
              <w:rPr>
                <w:rFonts w:ascii="Times New Roman" w:hAnsi="Times New Roman"/>
                <w:bCs/>
                <w:sz w:val="24"/>
                <w:szCs w:val="24"/>
                <w:lang w:eastAsia="lv-LV"/>
              </w:rPr>
              <w:t>V</w:t>
            </w:r>
            <w:r w:rsidR="00974CDD">
              <w:rPr>
                <w:rFonts w:ascii="Times New Roman" w:hAnsi="Times New Roman"/>
                <w:bCs/>
                <w:sz w:val="24"/>
                <w:szCs w:val="24"/>
                <w:lang w:eastAsia="lv-LV"/>
              </w:rPr>
              <w:t>alsts ugunsdzēsības un glābšanas dienests notikuma vietā dod priekšroku cilvēku aizsardzībai.</w:t>
            </w:r>
          </w:p>
          <w:p w14:paraId="1E942BAC" w14:textId="77777777" w:rsidR="008217BC" w:rsidRDefault="008217BC">
            <w:pPr>
              <w:spacing w:after="0" w:line="240" w:lineRule="auto"/>
              <w:jc w:val="both"/>
              <w:rPr>
                <w:rFonts w:ascii="Times New Roman" w:hAnsi="Times New Roman"/>
                <w:bCs/>
                <w:sz w:val="24"/>
                <w:szCs w:val="24"/>
                <w:lang w:eastAsia="lv-LV"/>
              </w:rPr>
            </w:pPr>
          </w:p>
          <w:p w14:paraId="355C1B5C" w14:textId="121B5DCB" w:rsidR="00C713A3" w:rsidRDefault="00974CDD">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 xml:space="preserve">Šobrīd </w:t>
            </w:r>
            <w:r w:rsidR="00501D29">
              <w:rPr>
                <w:rFonts w:ascii="Times New Roman" w:hAnsi="Times New Roman"/>
                <w:bCs/>
                <w:sz w:val="24"/>
                <w:szCs w:val="24"/>
                <w:lang w:eastAsia="lv-LV"/>
              </w:rPr>
              <w:t>MK noteikumu</w:t>
            </w:r>
            <w:r w:rsidR="006526BC">
              <w:rPr>
                <w:rFonts w:ascii="Times New Roman" w:hAnsi="Times New Roman"/>
                <w:bCs/>
                <w:sz w:val="24"/>
                <w:szCs w:val="24"/>
                <w:lang w:eastAsia="lv-LV"/>
              </w:rPr>
              <w:t xml:space="preserve"> Nr.61</w:t>
            </w:r>
            <w:r w:rsidR="005D5C1D">
              <w:rPr>
                <w:rFonts w:ascii="Times New Roman" w:hAnsi="Times New Roman"/>
                <w:bCs/>
                <w:sz w:val="24"/>
                <w:szCs w:val="24"/>
                <w:lang w:eastAsia="lv-LV"/>
              </w:rPr>
              <w:t xml:space="preserve"> 9.punktā</w:t>
            </w:r>
            <w:r w:rsidR="007159A2">
              <w:rPr>
                <w:rFonts w:ascii="Times New Roman" w:hAnsi="Times New Roman"/>
                <w:bCs/>
                <w:sz w:val="24"/>
                <w:szCs w:val="24"/>
                <w:lang w:eastAsia="lv-LV"/>
              </w:rPr>
              <w:t xml:space="preserve"> </w:t>
            </w:r>
            <w:r w:rsidR="00B543F1">
              <w:rPr>
                <w:rFonts w:ascii="Times New Roman" w:hAnsi="Times New Roman"/>
                <w:bCs/>
                <w:sz w:val="24"/>
                <w:szCs w:val="24"/>
                <w:lang w:eastAsia="lv-LV"/>
              </w:rPr>
              <w:t xml:space="preserve">nav ietverti būtiski kritēriji, kas paredz notikuma vietā novērst sprādziena, nogruvuma vai bīstamu vielu noplūdes draudus. Šāds regulējums nepieciešams, jo neizpildot </w:t>
            </w:r>
            <w:r w:rsidR="00B543F1">
              <w:rPr>
                <w:rFonts w:ascii="Times New Roman" w:hAnsi="Times New Roman"/>
                <w:bCs/>
                <w:sz w:val="24"/>
                <w:szCs w:val="24"/>
                <w:lang w:eastAsia="lv-LV"/>
              </w:rPr>
              <w:lastRenderedPageBreak/>
              <w:t>iepriekš norādītos pasākumus var rasties apdraudējums cilvēku dzīvībai un</w:t>
            </w:r>
            <w:r w:rsidR="001F50E1">
              <w:rPr>
                <w:rFonts w:ascii="Times New Roman" w:hAnsi="Times New Roman"/>
                <w:bCs/>
                <w:sz w:val="24"/>
                <w:szCs w:val="24"/>
                <w:lang w:eastAsia="lv-LV"/>
              </w:rPr>
              <w:t xml:space="preserve"> veselībai,</w:t>
            </w:r>
            <w:r w:rsidR="008B6A3A">
              <w:rPr>
                <w:rFonts w:ascii="Times New Roman" w:hAnsi="Times New Roman"/>
                <w:bCs/>
                <w:sz w:val="24"/>
                <w:szCs w:val="24"/>
                <w:lang w:eastAsia="lv-LV"/>
              </w:rPr>
              <w:t xml:space="preserve"> </w:t>
            </w:r>
            <w:r w:rsidR="00BA2D7E">
              <w:rPr>
                <w:rFonts w:ascii="Times New Roman" w:hAnsi="Times New Roman"/>
                <w:bCs/>
                <w:sz w:val="24"/>
                <w:szCs w:val="24"/>
                <w:lang w:eastAsia="lv-LV"/>
              </w:rPr>
              <w:t xml:space="preserve">un </w:t>
            </w:r>
            <w:r w:rsidR="00B543F1">
              <w:rPr>
                <w:rFonts w:ascii="Times New Roman" w:hAnsi="Times New Roman"/>
                <w:bCs/>
                <w:sz w:val="24"/>
                <w:szCs w:val="24"/>
                <w:lang w:eastAsia="lv-LV"/>
              </w:rPr>
              <w:t>pa</w:t>
            </w:r>
            <w:r w:rsidR="00B01A72">
              <w:rPr>
                <w:rFonts w:ascii="Times New Roman" w:hAnsi="Times New Roman"/>
                <w:bCs/>
                <w:sz w:val="24"/>
                <w:szCs w:val="24"/>
                <w:lang w:eastAsia="lv-LV"/>
              </w:rPr>
              <w:t>lielināt</w:t>
            </w:r>
            <w:r w:rsidR="00BA2D7E">
              <w:rPr>
                <w:rFonts w:ascii="Times New Roman" w:hAnsi="Times New Roman"/>
                <w:bCs/>
                <w:sz w:val="24"/>
                <w:szCs w:val="24"/>
                <w:lang w:eastAsia="lv-LV"/>
              </w:rPr>
              <w:t>ies materiālie zaudējumi</w:t>
            </w:r>
            <w:r w:rsidR="00B01A72">
              <w:rPr>
                <w:rFonts w:ascii="Times New Roman" w:hAnsi="Times New Roman"/>
                <w:bCs/>
                <w:sz w:val="24"/>
                <w:szCs w:val="24"/>
                <w:lang w:eastAsia="lv-LV"/>
              </w:rPr>
              <w:t>.</w:t>
            </w:r>
          </w:p>
          <w:p w14:paraId="299262E7" w14:textId="77777777" w:rsidR="00F33AA0" w:rsidRDefault="00F33AA0">
            <w:pPr>
              <w:spacing w:after="0" w:line="240" w:lineRule="auto"/>
              <w:jc w:val="both"/>
              <w:rPr>
                <w:rFonts w:ascii="Times New Roman" w:hAnsi="Times New Roman"/>
                <w:bCs/>
                <w:sz w:val="24"/>
                <w:szCs w:val="24"/>
                <w:lang w:eastAsia="lv-LV"/>
              </w:rPr>
            </w:pPr>
          </w:p>
          <w:p w14:paraId="6FE90085" w14:textId="1141316D" w:rsidR="0090500F" w:rsidRDefault="0090500F">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MK noteikumu</w:t>
            </w:r>
            <w:r w:rsidR="006526BC">
              <w:rPr>
                <w:rFonts w:ascii="Times New Roman" w:hAnsi="Times New Roman"/>
                <w:bCs/>
                <w:sz w:val="24"/>
                <w:szCs w:val="24"/>
                <w:lang w:eastAsia="lv-LV"/>
              </w:rPr>
              <w:t xml:space="preserve"> Nr.61</w:t>
            </w:r>
            <w:r>
              <w:rPr>
                <w:rFonts w:ascii="Times New Roman" w:hAnsi="Times New Roman"/>
                <w:bCs/>
                <w:sz w:val="24"/>
                <w:szCs w:val="24"/>
                <w:lang w:eastAsia="lv-LV"/>
              </w:rPr>
              <w:t xml:space="preserve"> 9.2.apakšpunkt</w:t>
            </w:r>
            <w:r w:rsidR="005D5C1D">
              <w:rPr>
                <w:rFonts w:ascii="Times New Roman" w:hAnsi="Times New Roman"/>
                <w:bCs/>
                <w:sz w:val="24"/>
                <w:szCs w:val="24"/>
                <w:lang w:eastAsia="lv-LV"/>
              </w:rPr>
              <w:t>s</w:t>
            </w:r>
            <w:r w:rsidR="007159A2">
              <w:rPr>
                <w:rFonts w:ascii="Times New Roman" w:hAnsi="Times New Roman"/>
                <w:bCs/>
                <w:sz w:val="24"/>
                <w:szCs w:val="24"/>
                <w:lang w:eastAsia="lv-LV"/>
              </w:rPr>
              <w:t xml:space="preserve"> </w:t>
            </w:r>
            <w:r w:rsidR="00937EDC">
              <w:rPr>
                <w:rFonts w:ascii="Times New Roman" w:hAnsi="Times New Roman"/>
                <w:bCs/>
                <w:sz w:val="24"/>
                <w:szCs w:val="24"/>
                <w:lang w:eastAsia="lv-LV"/>
              </w:rPr>
              <w:t xml:space="preserve">paredz </w:t>
            </w:r>
            <w:r>
              <w:rPr>
                <w:rFonts w:ascii="Times New Roman" w:hAnsi="Times New Roman"/>
                <w:bCs/>
                <w:sz w:val="24"/>
                <w:szCs w:val="24"/>
                <w:lang w:eastAsia="lv-LV"/>
              </w:rPr>
              <w:t>avārijas izplatīšanās ierobežošanu</w:t>
            </w:r>
            <w:r w:rsidR="008E07A8">
              <w:rPr>
                <w:rFonts w:ascii="Times New Roman" w:hAnsi="Times New Roman"/>
                <w:bCs/>
                <w:sz w:val="24"/>
                <w:szCs w:val="24"/>
                <w:lang w:eastAsia="lv-LV"/>
              </w:rPr>
              <w:t>, kas neatspoguļo cēloņsakarību starp avāriju un tās radītām sekām</w:t>
            </w:r>
            <w:r w:rsidR="00937EDC">
              <w:rPr>
                <w:rFonts w:ascii="Times New Roman" w:hAnsi="Times New Roman"/>
                <w:bCs/>
                <w:sz w:val="24"/>
                <w:szCs w:val="24"/>
                <w:lang w:eastAsia="lv-LV"/>
              </w:rPr>
              <w:t xml:space="preserve">. Pēc būtības avārija ir negaidīts bojājums, kā rezultātā radies vai var rasties </w:t>
            </w:r>
            <w:r w:rsidR="006C03E2">
              <w:rPr>
                <w:rFonts w:ascii="Times New Roman" w:hAnsi="Times New Roman"/>
                <w:bCs/>
                <w:sz w:val="24"/>
                <w:szCs w:val="24"/>
                <w:lang w:eastAsia="lv-LV"/>
              </w:rPr>
              <w:t xml:space="preserve">apdraudējums cilvēku dzīvībai </w:t>
            </w:r>
            <w:r w:rsidR="00B01A72">
              <w:rPr>
                <w:rFonts w:ascii="Times New Roman" w:hAnsi="Times New Roman"/>
                <w:bCs/>
                <w:sz w:val="24"/>
                <w:szCs w:val="24"/>
                <w:lang w:eastAsia="lv-LV"/>
              </w:rPr>
              <w:t xml:space="preserve">un veselībai </w:t>
            </w:r>
            <w:r w:rsidR="006C03E2">
              <w:rPr>
                <w:rFonts w:ascii="Times New Roman" w:hAnsi="Times New Roman"/>
                <w:bCs/>
                <w:sz w:val="24"/>
                <w:szCs w:val="24"/>
                <w:lang w:eastAsia="lv-LV"/>
              </w:rPr>
              <w:t>vai apkārtējai videi.</w:t>
            </w:r>
            <w:r w:rsidR="00937EDC">
              <w:rPr>
                <w:rFonts w:ascii="Times New Roman" w:hAnsi="Times New Roman"/>
                <w:bCs/>
                <w:sz w:val="24"/>
                <w:szCs w:val="24"/>
                <w:lang w:eastAsia="lv-LV"/>
              </w:rPr>
              <w:t xml:space="preserve"> Tā kā avārijas izplatīšanās ierobežošanu nevar veikt</w:t>
            </w:r>
            <w:r w:rsidR="008E07A8">
              <w:rPr>
                <w:rFonts w:ascii="Times New Roman" w:hAnsi="Times New Roman"/>
                <w:bCs/>
                <w:sz w:val="24"/>
                <w:szCs w:val="24"/>
                <w:lang w:eastAsia="lv-LV"/>
              </w:rPr>
              <w:t>, t</w:t>
            </w:r>
            <w:r w:rsidR="00453897">
              <w:rPr>
                <w:rFonts w:ascii="Times New Roman" w:hAnsi="Times New Roman"/>
                <w:bCs/>
                <w:sz w:val="24"/>
                <w:szCs w:val="24"/>
                <w:lang w:eastAsia="lv-LV"/>
              </w:rPr>
              <w:t>ad</w:t>
            </w:r>
            <w:r w:rsidR="007159A2">
              <w:rPr>
                <w:rFonts w:ascii="Times New Roman" w:hAnsi="Times New Roman"/>
                <w:bCs/>
                <w:sz w:val="24"/>
                <w:szCs w:val="24"/>
                <w:lang w:eastAsia="lv-LV"/>
              </w:rPr>
              <w:t xml:space="preserve"> </w:t>
            </w:r>
            <w:r w:rsidR="00CF6E5C">
              <w:rPr>
                <w:rFonts w:ascii="Times New Roman" w:hAnsi="Times New Roman"/>
                <w:bCs/>
                <w:sz w:val="24"/>
                <w:szCs w:val="24"/>
                <w:lang w:eastAsia="lv-LV"/>
              </w:rPr>
              <w:t>p</w:t>
            </w:r>
            <w:r w:rsidR="00937EDC">
              <w:rPr>
                <w:rFonts w:ascii="Times New Roman" w:hAnsi="Times New Roman"/>
                <w:bCs/>
                <w:sz w:val="24"/>
                <w:szCs w:val="24"/>
                <w:lang w:eastAsia="lv-LV"/>
              </w:rPr>
              <w:t>rojektā paredzēt</w:t>
            </w:r>
            <w:r w:rsidR="003A505F">
              <w:rPr>
                <w:rFonts w:ascii="Times New Roman" w:hAnsi="Times New Roman"/>
                <w:bCs/>
                <w:sz w:val="24"/>
                <w:szCs w:val="24"/>
                <w:lang w:eastAsia="lv-LV"/>
              </w:rPr>
              <w:t>s</w:t>
            </w:r>
            <w:r w:rsidR="000E1C6E">
              <w:rPr>
                <w:rFonts w:ascii="Times New Roman" w:hAnsi="Times New Roman"/>
                <w:bCs/>
                <w:sz w:val="24"/>
                <w:szCs w:val="24"/>
                <w:lang w:eastAsia="lv-LV"/>
              </w:rPr>
              <w:t xml:space="preserve"> precizēt minēto apakšpunktu un</w:t>
            </w:r>
            <w:r w:rsidR="00501D29">
              <w:rPr>
                <w:rFonts w:ascii="Times New Roman" w:hAnsi="Times New Roman"/>
                <w:bCs/>
                <w:sz w:val="24"/>
                <w:szCs w:val="24"/>
                <w:lang w:eastAsia="lv-LV"/>
              </w:rPr>
              <w:t xml:space="preserve"> </w:t>
            </w:r>
            <w:r w:rsidR="008E07A8">
              <w:rPr>
                <w:rFonts w:ascii="Times New Roman" w:hAnsi="Times New Roman"/>
                <w:bCs/>
                <w:sz w:val="24"/>
                <w:szCs w:val="24"/>
                <w:lang w:eastAsia="lv-LV"/>
              </w:rPr>
              <w:t>noteikt, ka notikuma vietā ierobežo avārijas rezultātā radušos bīstamo faktoru</w:t>
            </w:r>
            <w:r w:rsidR="00287CF9">
              <w:rPr>
                <w:rFonts w:ascii="Times New Roman" w:hAnsi="Times New Roman"/>
                <w:bCs/>
                <w:sz w:val="24"/>
                <w:szCs w:val="24"/>
                <w:lang w:eastAsia="lv-LV"/>
              </w:rPr>
              <w:t xml:space="preserve"> izplatīšano</w:t>
            </w:r>
            <w:r w:rsidR="008E07A8">
              <w:rPr>
                <w:rFonts w:ascii="Times New Roman" w:hAnsi="Times New Roman"/>
                <w:bCs/>
                <w:sz w:val="24"/>
                <w:szCs w:val="24"/>
                <w:lang w:eastAsia="lv-LV"/>
              </w:rPr>
              <w:t xml:space="preserve">s. </w:t>
            </w:r>
          </w:p>
          <w:p w14:paraId="58C5EEE4" w14:textId="77777777" w:rsidR="005E0E45" w:rsidRDefault="005E0E45">
            <w:pPr>
              <w:spacing w:after="0" w:line="240" w:lineRule="auto"/>
              <w:jc w:val="both"/>
              <w:rPr>
                <w:rFonts w:ascii="Times New Roman" w:hAnsi="Times New Roman"/>
                <w:bCs/>
                <w:sz w:val="24"/>
                <w:szCs w:val="24"/>
                <w:lang w:eastAsia="lv-LV"/>
              </w:rPr>
            </w:pPr>
          </w:p>
          <w:p w14:paraId="3C6A9558" w14:textId="5346C19A" w:rsidR="005200C1" w:rsidRDefault="005E0E45">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MK noteikumu</w:t>
            </w:r>
            <w:r w:rsidR="006526BC">
              <w:rPr>
                <w:rFonts w:ascii="Times New Roman" w:hAnsi="Times New Roman"/>
                <w:bCs/>
                <w:sz w:val="24"/>
                <w:szCs w:val="24"/>
                <w:lang w:eastAsia="lv-LV"/>
              </w:rPr>
              <w:t xml:space="preserve"> Nr.61</w:t>
            </w:r>
            <w:r>
              <w:rPr>
                <w:rFonts w:ascii="Times New Roman" w:hAnsi="Times New Roman"/>
                <w:bCs/>
                <w:sz w:val="24"/>
                <w:szCs w:val="24"/>
                <w:lang w:eastAsia="lv-LV"/>
              </w:rPr>
              <w:t xml:space="preserve"> 9.3.apakšpunkt</w:t>
            </w:r>
            <w:r w:rsidR="00453897">
              <w:rPr>
                <w:rFonts w:ascii="Times New Roman" w:hAnsi="Times New Roman"/>
                <w:bCs/>
                <w:sz w:val="24"/>
                <w:szCs w:val="24"/>
                <w:lang w:eastAsia="lv-LV"/>
              </w:rPr>
              <w:t>s</w:t>
            </w:r>
            <w:r w:rsidR="007159A2">
              <w:rPr>
                <w:rFonts w:ascii="Times New Roman" w:hAnsi="Times New Roman"/>
                <w:bCs/>
                <w:sz w:val="24"/>
                <w:szCs w:val="24"/>
                <w:lang w:eastAsia="lv-LV"/>
              </w:rPr>
              <w:t xml:space="preserve"> </w:t>
            </w:r>
            <w:r>
              <w:rPr>
                <w:rFonts w:ascii="Times New Roman" w:hAnsi="Times New Roman"/>
                <w:bCs/>
                <w:sz w:val="24"/>
                <w:szCs w:val="24"/>
                <w:lang w:eastAsia="lv-LV"/>
              </w:rPr>
              <w:t xml:space="preserve">paredz </w:t>
            </w:r>
            <w:r w:rsidR="000F0FAA">
              <w:rPr>
                <w:rFonts w:ascii="Times New Roman" w:hAnsi="Times New Roman"/>
                <w:bCs/>
                <w:sz w:val="24"/>
                <w:szCs w:val="24"/>
                <w:lang w:eastAsia="lv-LV"/>
              </w:rPr>
              <w:t>dot priekšroku pasākumiem</w:t>
            </w:r>
            <w:r>
              <w:rPr>
                <w:rFonts w:ascii="Times New Roman" w:hAnsi="Times New Roman"/>
                <w:bCs/>
                <w:sz w:val="24"/>
                <w:szCs w:val="24"/>
                <w:lang w:eastAsia="lv-LV"/>
              </w:rPr>
              <w:t xml:space="preserve"> ugunsgrēku dzēšanā, kas rada iespējami minimālus zaudējumus. </w:t>
            </w:r>
            <w:r w:rsidR="00FD7E7A">
              <w:rPr>
                <w:rFonts w:ascii="Times New Roman" w:hAnsi="Times New Roman"/>
                <w:bCs/>
                <w:sz w:val="24"/>
                <w:szCs w:val="24"/>
                <w:lang w:eastAsia="lv-LV"/>
              </w:rPr>
              <w:t>Valsts ugunsdzēsības un glābšanas dienest</w:t>
            </w:r>
            <w:r w:rsidR="00223FDE">
              <w:rPr>
                <w:rFonts w:ascii="Times New Roman" w:hAnsi="Times New Roman"/>
                <w:bCs/>
                <w:sz w:val="24"/>
                <w:szCs w:val="24"/>
                <w:lang w:eastAsia="lv-LV"/>
              </w:rPr>
              <w:t>a ugunsgrēku dzēšanas un glābšanas darbu vadītājs</w:t>
            </w:r>
            <w:r w:rsidR="009D1B35">
              <w:rPr>
                <w:rFonts w:ascii="Times New Roman" w:hAnsi="Times New Roman"/>
                <w:bCs/>
                <w:sz w:val="24"/>
                <w:szCs w:val="24"/>
                <w:lang w:eastAsia="lv-LV"/>
              </w:rPr>
              <w:t xml:space="preserve">, </w:t>
            </w:r>
            <w:r w:rsidR="00D07CCB">
              <w:rPr>
                <w:rFonts w:ascii="Times New Roman" w:hAnsi="Times New Roman"/>
                <w:bCs/>
                <w:sz w:val="24"/>
                <w:szCs w:val="24"/>
                <w:lang w:eastAsia="lv-LV"/>
              </w:rPr>
              <w:t>notikuma vietā</w:t>
            </w:r>
            <w:r w:rsidR="009D1B35">
              <w:rPr>
                <w:rFonts w:ascii="Times New Roman" w:hAnsi="Times New Roman"/>
                <w:bCs/>
                <w:sz w:val="24"/>
                <w:szCs w:val="24"/>
                <w:lang w:eastAsia="lv-LV"/>
              </w:rPr>
              <w:t xml:space="preserve"> nosaka </w:t>
            </w:r>
            <w:r w:rsidR="00472036">
              <w:rPr>
                <w:rFonts w:ascii="Times New Roman" w:hAnsi="Times New Roman"/>
                <w:bCs/>
                <w:sz w:val="24"/>
                <w:szCs w:val="24"/>
                <w:lang w:eastAsia="lv-LV"/>
              </w:rPr>
              <w:t xml:space="preserve">izšķirošo virzienu, kā arī </w:t>
            </w:r>
            <w:r w:rsidR="00FD7E7A">
              <w:rPr>
                <w:rFonts w:ascii="Times New Roman" w:hAnsi="Times New Roman"/>
                <w:bCs/>
                <w:sz w:val="24"/>
                <w:szCs w:val="24"/>
                <w:lang w:eastAsia="lv-LV"/>
              </w:rPr>
              <w:t>nepieciešamo resursu,</w:t>
            </w:r>
            <w:r w:rsidR="009D1B35">
              <w:rPr>
                <w:rFonts w:ascii="Times New Roman" w:hAnsi="Times New Roman"/>
                <w:bCs/>
                <w:sz w:val="24"/>
                <w:szCs w:val="24"/>
                <w:lang w:eastAsia="lv-LV"/>
              </w:rPr>
              <w:t xml:space="preserve"> aprīkojuma</w:t>
            </w:r>
            <w:r w:rsidR="00FD7E7A">
              <w:rPr>
                <w:rFonts w:ascii="Times New Roman" w:hAnsi="Times New Roman"/>
                <w:bCs/>
                <w:sz w:val="24"/>
                <w:szCs w:val="24"/>
                <w:lang w:eastAsia="lv-LV"/>
              </w:rPr>
              <w:t xml:space="preserve"> un ugunsdzēsīgās vielas</w:t>
            </w:r>
            <w:r w:rsidR="00472036">
              <w:rPr>
                <w:rFonts w:ascii="Times New Roman" w:hAnsi="Times New Roman"/>
                <w:bCs/>
                <w:sz w:val="24"/>
                <w:szCs w:val="24"/>
                <w:lang w:eastAsia="lv-LV"/>
              </w:rPr>
              <w:t xml:space="preserve"> </w:t>
            </w:r>
            <w:r w:rsidR="009D1B35">
              <w:rPr>
                <w:rFonts w:ascii="Times New Roman" w:hAnsi="Times New Roman"/>
                <w:bCs/>
                <w:sz w:val="24"/>
                <w:szCs w:val="24"/>
                <w:lang w:eastAsia="lv-LV"/>
              </w:rPr>
              <w:t>daudzumu</w:t>
            </w:r>
            <w:r w:rsidR="00223FDE">
              <w:rPr>
                <w:rFonts w:ascii="Times New Roman" w:hAnsi="Times New Roman"/>
                <w:bCs/>
                <w:sz w:val="24"/>
                <w:szCs w:val="24"/>
                <w:lang w:eastAsia="lv-LV"/>
              </w:rPr>
              <w:t xml:space="preserve"> atbilstoši Valsts ugunsdzēsības un glābšanas dienesta iekšējo noteikumu prasībām</w:t>
            </w:r>
            <w:r w:rsidR="009D1B35">
              <w:rPr>
                <w:rFonts w:ascii="Times New Roman" w:hAnsi="Times New Roman"/>
                <w:bCs/>
                <w:sz w:val="24"/>
                <w:szCs w:val="24"/>
                <w:lang w:eastAsia="lv-LV"/>
              </w:rPr>
              <w:t xml:space="preserve">, </w:t>
            </w:r>
            <w:r w:rsidR="00223FDE">
              <w:rPr>
                <w:rFonts w:ascii="Times New Roman" w:hAnsi="Times New Roman"/>
                <w:bCs/>
                <w:sz w:val="24"/>
                <w:szCs w:val="24"/>
                <w:lang w:eastAsia="lv-LV"/>
              </w:rPr>
              <w:t>ar mērķi</w:t>
            </w:r>
            <w:r w:rsidR="009D1B35">
              <w:rPr>
                <w:rFonts w:ascii="Times New Roman" w:hAnsi="Times New Roman"/>
                <w:bCs/>
                <w:sz w:val="24"/>
                <w:szCs w:val="24"/>
                <w:lang w:eastAsia="lv-LV"/>
              </w:rPr>
              <w:t xml:space="preserve"> </w:t>
            </w:r>
            <w:r w:rsidR="00223FDE">
              <w:rPr>
                <w:rFonts w:ascii="Times New Roman" w:hAnsi="Times New Roman"/>
                <w:bCs/>
                <w:sz w:val="24"/>
                <w:szCs w:val="24"/>
                <w:lang w:eastAsia="lv-LV"/>
              </w:rPr>
              <w:t>pēc iespējas ātrāk un</w:t>
            </w:r>
            <w:r w:rsidR="00472036">
              <w:rPr>
                <w:rFonts w:ascii="Times New Roman" w:hAnsi="Times New Roman"/>
                <w:bCs/>
                <w:sz w:val="24"/>
                <w:szCs w:val="24"/>
                <w:lang w:eastAsia="lv-LV"/>
              </w:rPr>
              <w:t xml:space="preserve"> sekmīgāk</w:t>
            </w:r>
            <w:r w:rsidR="009D1B35">
              <w:rPr>
                <w:rFonts w:ascii="Times New Roman" w:hAnsi="Times New Roman"/>
                <w:bCs/>
                <w:sz w:val="24"/>
                <w:szCs w:val="24"/>
                <w:lang w:eastAsia="lv-LV"/>
              </w:rPr>
              <w:t xml:space="preserve"> </w:t>
            </w:r>
            <w:r w:rsidR="00223FDE">
              <w:rPr>
                <w:rFonts w:ascii="Times New Roman" w:hAnsi="Times New Roman"/>
                <w:bCs/>
                <w:sz w:val="24"/>
                <w:szCs w:val="24"/>
                <w:lang w:eastAsia="lv-LV"/>
              </w:rPr>
              <w:t>ierobežot</w:t>
            </w:r>
            <w:r w:rsidR="00472036">
              <w:rPr>
                <w:rFonts w:ascii="Times New Roman" w:hAnsi="Times New Roman"/>
                <w:bCs/>
                <w:sz w:val="24"/>
                <w:szCs w:val="24"/>
                <w:lang w:eastAsia="lv-LV"/>
              </w:rPr>
              <w:t xml:space="preserve"> ugun</w:t>
            </w:r>
            <w:r w:rsidR="00223FDE">
              <w:rPr>
                <w:rFonts w:ascii="Times New Roman" w:hAnsi="Times New Roman"/>
                <w:bCs/>
                <w:sz w:val="24"/>
                <w:szCs w:val="24"/>
                <w:lang w:eastAsia="lv-LV"/>
              </w:rPr>
              <w:t>sgrēka izplatīšanos, un panākt ugunsgr</w:t>
            </w:r>
            <w:r w:rsidR="00367541">
              <w:rPr>
                <w:rFonts w:ascii="Times New Roman" w:hAnsi="Times New Roman"/>
                <w:bCs/>
                <w:sz w:val="24"/>
                <w:szCs w:val="24"/>
                <w:lang w:eastAsia="lv-LV"/>
              </w:rPr>
              <w:t>ēka likvidēšanu. Ugunsgrēku dzēšanas un glābšanas darbu vadītājs pieņem lēmumus</w:t>
            </w:r>
            <w:r w:rsidR="005200C1">
              <w:rPr>
                <w:rFonts w:ascii="Times New Roman" w:hAnsi="Times New Roman"/>
                <w:bCs/>
                <w:sz w:val="24"/>
                <w:szCs w:val="24"/>
                <w:lang w:eastAsia="lv-LV"/>
              </w:rPr>
              <w:t xml:space="preserve"> uguns</w:t>
            </w:r>
            <w:r w:rsidR="00367541">
              <w:rPr>
                <w:rFonts w:ascii="Times New Roman" w:hAnsi="Times New Roman"/>
                <w:bCs/>
                <w:sz w:val="24"/>
                <w:szCs w:val="24"/>
                <w:lang w:eastAsia="lv-LV"/>
              </w:rPr>
              <w:t>drošības un</w:t>
            </w:r>
            <w:r w:rsidR="005200C1">
              <w:rPr>
                <w:rFonts w:ascii="Times New Roman" w:hAnsi="Times New Roman"/>
                <w:bCs/>
                <w:sz w:val="24"/>
                <w:szCs w:val="24"/>
                <w:lang w:eastAsia="lv-LV"/>
              </w:rPr>
              <w:t xml:space="preserve"> ugunsdzēsības likumā noteikto pienākumu</w:t>
            </w:r>
            <w:r w:rsidR="00367541">
              <w:rPr>
                <w:rFonts w:ascii="Times New Roman" w:hAnsi="Times New Roman"/>
                <w:bCs/>
                <w:sz w:val="24"/>
                <w:szCs w:val="24"/>
                <w:lang w:eastAsia="lv-LV"/>
              </w:rPr>
              <w:t xml:space="preserve"> un tiesību ietvaros</w:t>
            </w:r>
            <w:r w:rsidR="005200C1">
              <w:rPr>
                <w:rFonts w:ascii="Times New Roman" w:hAnsi="Times New Roman"/>
                <w:bCs/>
                <w:sz w:val="24"/>
                <w:szCs w:val="24"/>
                <w:lang w:eastAsia="lv-LV"/>
              </w:rPr>
              <w:t xml:space="preserve">, tāpēc </w:t>
            </w:r>
            <w:r w:rsidR="000E1C6E">
              <w:rPr>
                <w:rFonts w:ascii="Times New Roman" w:hAnsi="Times New Roman"/>
                <w:bCs/>
                <w:sz w:val="24"/>
                <w:szCs w:val="24"/>
                <w:lang w:eastAsia="lv-LV"/>
              </w:rPr>
              <w:t>paredzēts precizēt minēto apakšpunktu un noteikt</w:t>
            </w:r>
            <w:r w:rsidR="00784141">
              <w:rPr>
                <w:rFonts w:ascii="Times New Roman" w:hAnsi="Times New Roman"/>
                <w:bCs/>
                <w:sz w:val="24"/>
                <w:szCs w:val="24"/>
                <w:lang w:eastAsia="lv-LV"/>
              </w:rPr>
              <w:t xml:space="preserve">, ka dodama priekšroka pasākumiem ugunsgrēku dzēšanā, kas rada iespējami minimālus zaudējumus, jo </w:t>
            </w:r>
            <w:r w:rsidR="00FE16EA">
              <w:rPr>
                <w:rFonts w:ascii="Times New Roman" w:hAnsi="Times New Roman"/>
                <w:bCs/>
                <w:sz w:val="24"/>
                <w:szCs w:val="24"/>
                <w:lang w:eastAsia="lv-LV"/>
              </w:rPr>
              <w:t>ierobežojot ugunsgrēka izplatīšanos tiek novērsta materiālo zaudējumu palielināšanās.</w:t>
            </w:r>
          </w:p>
          <w:p w14:paraId="5FF015C0" w14:textId="77777777" w:rsidR="00DE2278" w:rsidRDefault="00367541">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 xml:space="preserve"> </w:t>
            </w:r>
          </w:p>
          <w:p w14:paraId="7B2D9423" w14:textId="26384C75" w:rsidR="00326C52" w:rsidRDefault="006B1D49">
            <w:pPr>
              <w:spacing w:after="0" w:line="240" w:lineRule="auto"/>
              <w:jc w:val="both"/>
              <w:rPr>
                <w:rFonts w:ascii="Times New Roman" w:hAnsi="Times New Roman"/>
                <w:bCs/>
                <w:sz w:val="24"/>
                <w:szCs w:val="24"/>
                <w:lang w:eastAsia="lv-LV"/>
              </w:rPr>
            </w:pPr>
            <w:r w:rsidRPr="00756C16">
              <w:rPr>
                <w:rFonts w:ascii="Times New Roman" w:hAnsi="Times New Roman"/>
                <w:bCs/>
                <w:sz w:val="24"/>
                <w:szCs w:val="24"/>
                <w:lang w:eastAsia="lv-LV"/>
              </w:rPr>
              <w:t xml:space="preserve">MK noteikumu </w:t>
            </w:r>
            <w:r w:rsidR="00453897">
              <w:rPr>
                <w:rFonts w:ascii="Times New Roman" w:hAnsi="Times New Roman"/>
                <w:bCs/>
                <w:sz w:val="24"/>
                <w:szCs w:val="24"/>
                <w:lang w:eastAsia="lv-LV"/>
              </w:rPr>
              <w:t>Nr.61</w:t>
            </w:r>
            <w:r w:rsidR="00AE7F14">
              <w:rPr>
                <w:rFonts w:ascii="Times New Roman" w:hAnsi="Times New Roman"/>
                <w:bCs/>
                <w:sz w:val="24"/>
                <w:szCs w:val="24"/>
                <w:lang w:eastAsia="lv-LV"/>
              </w:rPr>
              <w:t xml:space="preserve"> </w:t>
            </w:r>
            <w:r w:rsidRPr="00756C16">
              <w:rPr>
                <w:rFonts w:ascii="Times New Roman" w:hAnsi="Times New Roman"/>
                <w:bCs/>
                <w:sz w:val="24"/>
                <w:szCs w:val="24"/>
                <w:lang w:eastAsia="lv-LV"/>
              </w:rPr>
              <w:t>10.punktā</w:t>
            </w:r>
            <w:r w:rsidR="000D301F" w:rsidRPr="00756C16">
              <w:rPr>
                <w:rFonts w:ascii="Times New Roman" w:hAnsi="Times New Roman"/>
                <w:bCs/>
                <w:sz w:val="24"/>
                <w:szCs w:val="24"/>
                <w:lang w:eastAsia="lv-LV"/>
              </w:rPr>
              <w:t xml:space="preserve"> teikts, ka </w:t>
            </w:r>
            <w:r w:rsidR="00326C52">
              <w:rPr>
                <w:rFonts w:ascii="Times New Roman" w:hAnsi="Times New Roman"/>
                <w:bCs/>
                <w:sz w:val="24"/>
                <w:szCs w:val="24"/>
                <w:lang w:eastAsia="lv-LV"/>
              </w:rPr>
              <w:t xml:space="preserve">līdz brīdim, kad ierodas neatliekamās medicīniskās palīdzības brigāde, </w:t>
            </w:r>
            <w:r w:rsidR="007C669B" w:rsidRPr="00756C16">
              <w:rPr>
                <w:rFonts w:ascii="Times New Roman" w:hAnsi="Times New Roman"/>
                <w:bCs/>
                <w:sz w:val="24"/>
                <w:szCs w:val="24"/>
                <w:lang w:eastAsia="lv-LV"/>
              </w:rPr>
              <w:t>pirmo palīdzību sniedz Valsts ugunsdzēsības un glābšanas dienesta</w:t>
            </w:r>
            <w:r w:rsidR="000D301F" w:rsidRPr="00756C16">
              <w:rPr>
                <w:rFonts w:ascii="Times New Roman" w:hAnsi="Times New Roman"/>
                <w:bCs/>
                <w:sz w:val="24"/>
                <w:szCs w:val="24"/>
                <w:lang w:eastAsia="lv-LV"/>
              </w:rPr>
              <w:t xml:space="preserve"> darbinieki</w:t>
            </w:r>
            <w:r w:rsidR="005200C1">
              <w:rPr>
                <w:rFonts w:ascii="Times New Roman" w:hAnsi="Times New Roman"/>
                <w:bCs/>
                <w:sz w:val="24"/>
                <w:szCs w:val="24"/>
                <w:lang w:eastAsia="lv-LV"/>
              </w:rPr>
              <w:t xml:space="preserve">. </w:t>
            </w:r>
            <w:r w:rsidR="007C669B" w:rsidRPr="00756C16">
              <w:rPr>
                <w:rFonts w:ascii="Times New Roman" w:hAnsi="Times New Roman"/>
                <w:sz w:val="24"/>
                <w:szCs w:val="24"/>
              </w:rPr>
              <w:t>Ugunsdrošības un ugunsdzēsības likumā</w:t>
            </w:r>
            <w:r w:rsidR="007C669B" w:rsidRPr="00756C16">
              <w:rPr>
                <w:rFonts w:ascii="Times New Roman" w:hAnsi="Times New Roman"/>
                <w:bCs/>
                <w:sz w:val="24"/>
                <w:szCs w:val="24"/>
                <w:lang w:eastAsia="lv-LV"/>
              </w:rPr>
              <w:t xml:space="preserve"> noteikts</w:t>
            </w:r>
            <w:r w:rsidR="0088724F" w:rsidRPr="00756C16">
              <w:rPr>
                <w:rFonts w:ascii="Times New Roman" w:hAnsi="Times New Roman"/>
                <w:bCs/>
                <w:sz w:val="24"/>
                <w:szCs w:val="24"/>
                <w:lang w:eastAsia="lv-LV"/>
              </w:rPr>
              <w:t>, ka</w:t>
            </w:r>
            <w:r w:rsidR="007C669B" w:rsidRPr="00756C16">
              <w:rPr>
                <w:rFonts w:ascii="Times New Roman" w:hAnsi="Times New Roman"/>
                <w:bCs/>
                <w:sz w:val="24"/>
                <w:szCs w:val="24"/>
                <w:lang w:eastAsia="lv-LV"/>
              </w:rPr>
              <w:t xml:space="preserve"> ugunsgrēku dzēšanas un glābšanas darbus veic amatperso</w:t>
            </w:r>
            <w:r w:rsidR="00AF7C34">
              <w:rPr>
                <w:rFonts w:ascii="Times New Roman" w:hAnsi="Times New Roman"/>
                <w:bCs/>
                <w:sz w:val="24"/>
                <w:szCs w:val="24"/>
                <w:lang w:eastAsia="lv-LV"/>
              </w:rPr>
              <w:t>na</w:t>
            </w:r>
            <w:r w:rsidR="00C46595">
              <w:rPr>
                <w:rFonts w:ascii="Times New Roman" w:hAnsi="Times New Roman"/>
                <w:bCs/>
                <w:sz w:val="24"/>
                <w:szCs w:val="24"/>
                <w:lang w:eastAsia="lv-LV"/>
              </w:rPr>
              <w:t xml:space="preserve"> ar speciālo dienesta pakāpi, bet</w:t>
            </w:r>
            <w:r w:rsidR="0088724F" w:rsidRPr="00756C16">
              <w:rPr>
                <w:rFonts w:ascii="Times New Roman" w:hAnsi="Times New Roman"/>
                <w:bCs/>
                <w:sz w:val="24"/>
                <w:szCs w:val="24"/>
                <w:lang w:eastAsia="lv-LV"/>
              </w:rPr>
              <w:t xml:space="preserve"> </w:t>
            </w:r>
            <w:r w:rsidR="007C669B" w:rsidRPr="00756C16">
              <w:rPr>
                <w:rFonts w:ascii="Times New Roman" w:hAnsi="Times New Roman"/>
                <w:bCs/>
                <w:sz w:val="24"/>
                <w:szCs w:val="24"/>
                <w:lang w:eastAsia="lv-LV"/>
              </w:rPr>
              <w:t>Valsts ugunsdzēsības un</w:t>
            </w:r>
            <w:r w:rsidR="00AF7C34">
              <w:rPr>
                <w:rFonts w:ascii="Times New Roman" w:hAnsi="Times New Roman"/>
                <w:bCs/>
                <w:sz w:val="24"/>
                <w:szCs w:val="24"/>
                <w:lang w:eastAsia="lv-LV"/>
              </w:rPr>
              <w:t xml:space="preserve"> glābšanas dienesta darbinieki</w:t>
            </w:r>
            <w:r w:rsidR="007C669B" w:rsidRPr="00756C16">
              <w:rPr>
                <w:rFonts w:ascii="Times New Roman" w:hAnsi="Times New Roman"/>
                <w:bCs/>
                <w:sz w:val="24"/>
                <w:szCs w:val="24"/>
                <w:lang w:eastAsia="lv-LV"/>
              </w:rPr>
              <w:t xml:space="preserve"> </w:t>
            </w:r>
            <w:r w:rsidR="00D239E3" w:rsidRPr="00756C16">
              <w:rPr>
                <w:rFonts w:ascii="Times New Roman" w:hAnsi="Times New Roman"/>
                <w:bCs/>
                <w:sz w:val="24"/>
                <w:szCs w:val="24"/>
                <w:lang w:eastAsia="lv-LV"/>
              </w:rPr>
              <w:t>nepiedalās</w:t>
            </w:r>
            <w:r w:rsidR="007C669B" w:rsidRPr="00756C16">
              <w:rPr>
                <w:rFonts w:ascii="Times New Roman" w:hAnsi="Times New Roman"/>
                <w:bCs/>
                <w:sz w:val="24"/>
                <w:szCs w:val="24"/>
                <w:lang w:eastAsia="lv-LV"/>
              </w:rPr>
              <w:t xml:space="preserve"> ugunsgrēk</w:t>
            </w:r>
            <w:r w:rsidR="00D239E3" w:rsidRPr="00756C16">
              <w:rPr>
                <w:rFonts w:ascii="Times New Roman" w:hAnsi="Times New Roman"/>
                <w:bCs/>
                <w:sz w:val="24"/>
                <w:szCs w:val="24"/>
                <w:lang w:eastAsia="lv-LV"/>
              </w:rPr>
              <w:t>u dzēšanas un glābšanas darbos</w:t>
            </w:r>
            <w:r w:rsidR="00AF7C34">
              <w:rPr>
                <w:rFonts w:ascii="Times New Roman" w:hAnsi="Times New Roman"/>
                <w:bCs/>
                <w:sz w:val="24"/>
                <w:szCs w:val="24"/>
                <w:lang w:eastAsia="lv-LV"/>
              </w:rPr>
              <w:t>.</w:t>
            </w:r>
            <w:r w:rsidR="00326C52">
              <w:rPr>
                <w:rFonts w:ascii="Times New Roman" w:hAnsi="Times New Roman"/>
                <w:bCs/>
                <w:sz w:val="24"/>
                <w:szCs w:val="24"/>
                <w:lang w:eastAsia="lv-LV"/>
              </w:rPr>
              <w:t xml:space="preserve"> </w:t>
            </w:r>
          </w:p>
          <w:p w14:paraId="187F5D37" w14:textId="76DF658C" w:rsidR="00AF7C34" w:rsidRDefault="00AF7C34">
            <w:pPr>
              <w:spacing w:after="0" w:line="240" w:lineRule="auto"/>
              <w:jc w:val="both"/>
              <w:rPr>
                <w:rFonts w:ascii="Times New Roman" w:hAnsi="Times New Roman"/>
                <w:sz w:val="24"/>
                <w:szCs w:val="24"/>
              </w:rPr>
            </w:pPr>
            <w:r>
              <w:rPr>
                <w:rFonts w:ascii="Times New Roman" w:hAnsi="Times New Roman"/>
                <w:bCs/>
                <w:sz w:val="24"/>
                <w:szCs w:val="24"/>
                <w:lang w:eastAsia="lv-LV"/>
              </w:rPr>
              <w:t xml:space="preserve">Tādejādi </w:t>
            </w:r>
            <w:r w:rsidR="008975FA">
              <w:rPr>
                <w:rFonts w:ascii="Times New Roman" w:hAnsi="Times New Roman"/>
                <w:bCs/>
                <w:sz w:val="24"/>
                <w:szCs w:val="24"/>
                <w:lang w:eastAsia="lv-LV"/>
              </w:rPr>
              <w:t xml:space="preserve">paredzēts precizēt minēto punktu un </w:t>
            </w:r>
            <w:r>
              <w:rPr>
                <w:rFonts w:ascii="Times New Roman" w:hAnsi="Times New Roman"/>
                <w:bCs/>
                <w:sz w:val="24"/>
                <w:szCs w:val="24"/>
                <w:lang w:eastAsia="lv-LV"/>
              </w:rPr>
              <w:t xml:space="preserve">noteikt, ka pirmo palīdzību cietušajam notikuma vietā sniedz </w:t>
            </w:r>
            <w:r w:rsidRPr="00AF7C34">
              <w:rPr>
                <w:rFonts w:ascii="Times New Roman" w:hAnsi="Times New Roman"/>
                <w:sz w:val="24"/>
                <w:szCs w:val="24"/>
              </w:rPr>
              <w:t>Valsts ugunsdzēsības un glābšanas dienesta amatpersona ar speciālo dienesta pakāpi</w:t>
            </w:r>
            <w:r>
              <w:rPr>
                <w:rFonts w:ascii="Times New Roman" w:hAnsi="Times New Roman"/>
                <w:bCs/>
                <w:sz w:val="24"/>
                <w:szCs w:val="24"/>
                <w:lang w:eastAsia="lv-LV"/>
              </w:rPr>
              <w:t xml:space="preserve"> līdz brīdim, kad ierodas </w:t>
            </w:r>
            <w:r w:rsidRPr="00AF7C34">
              <w:rPr>
                <w:rFonts w:ascii="Times New Roman" w:hAnsi="Times New Roman"/>
                <w:sz w:val="24"/>
                <w:szCs w:val="24"/>
              </w:rPr>
              <w:t>Neatliekamās medicīniskā palīdzības dienesta brigāde</w:t>
            </w:r>
            <w:r>
              <w:rPr>
                <w:rFonts w:ascii="Times New Roman" w:hAnsi="Times New Roman"/>
                <w:sz w:val="24"/>
                <w:szCs w:val="24"/>
              </w:rPr>
              <w:t>.</w:t>
            </w:r>
          </w:p>
          <w:p w14:paraId="73479C19" w14:textId="6232F03D" w:rsidR="008975FA" w:rsidRDefault="008975FA">
            <w:pPr>
              <w:spacing w:after="0" w:line="240" w:lineRule="auto"/>
              <w:jc w:val="both"/>
              <w:rPr>
                <w:rFonts w:ascii="Times New Roman" w:hAnsi="Times New Roman"/>
                <w:sz w:val="24"/>
                <w:szCs w:val="24"/>
              </w:rPr>
            </w:pPr>
            <w:r>
              <w:rPr>
                <w:rFonts w:ascii="Times New Roman" w:hAnsi="Times New Roman"/>
                <w:sz w:val="24"/>
                <w:szCs w:val="24"/>
              </w:rPr>
              <w:t>Savukārt punktā noteiktais neatliekamās medicīniskās palīdzības brigādes nosaukums precizējams un izsak</w:t>
            </w:r>
            <w:r w:rsidR="00CB6846">
              <w:rPr>
                <w:rFonts w:ascii="Times New Roman" w:hAnsi="Times New Roman"/>
                <w:sz w:val="24"/>
                <w:szCs w:val="24"/>
              </w:rPr>
              <w:t>āms kā Neatliekamās</w:t>
            </w:r>
            <w:r>
              <w:rPr>
                <w:rFonts w:ascii="Times New Roman" w:hAnsi="Times New Roman"/>
                <w:sz w:val="24"/>
                <w:szCs w:val="24"/>
              </w:rPr>
              <w:t xml:space="preserve"> medicīniskās palīdzības dienesta brigāde.</w:t>
            </w:r>
          </w:p>
          <w:p w14:paraId="6927C11F" w14:textId="77777777" w:rsidR="00B01A72" w:rsidRDefault="00B01A72">
            <w:pPr>
              <w:spacing w:after="0" w:line="240" w:lineRule="auto"/>
              <w:jc w:val="both"/>
              <w:rPr>
                <w:rFonts w:ascii="Times New Roman" w:hAnsi="Times New Roman"/>
                <w:sz w:val="24"/>
                <w:szCs w:val="24"/>
              </w:rPr>
            </w:pPr>
          </w:p>
          <w:p w14:paraId="2D000924" w14:textId="0B9D9E9A" w:rsidR="00AF7C34" w:rsidRDefault="00B01A72">
            <w:pPr>
              <w:spacing w:after="0" w:line="240" w:lineRule="auto"/>
              <w:jc w:val="both"/>
              <w:rPr>
                <w:rFonts w:ascii="Times New Roman" w:hAnsi="Times New Roman"/>
                <w:bCs/>
                <w:sz w:val="24"/>
                <w:szCs w:val="24"/>
                <w:lang w:eastAsia="lv-LV"/>
              </w:rPr>
            </w:pPr>
            <w:r w:rsidRPr="004D3EA4">
              <w:rPr>
                <w:rFonts w:ascii="Times New Roman" w:hAnsi="Times New Roman"/>
                <w:bCs/>
                <w:sz w:val="24"/>
                <w:szCs w:val="24"/>
                <w:lang w:eastAsia="lv-LV"/>
              </w:rPr>
              <w:t>MK noteikumos Nr.61 izmantots termins Valsts ugunsdzēsības un glābšanas dienesta vienība</w:t>
            </w:r>
            <w:r w:rsidR="004D3EA4" w:rsidRPr="004D3EA4">
              <w:rPr>
                <w:rFonts w:ascii="Times New Roman" w:hAnsi="Times New Roman"/>
                <w:bCs/>
                <w:sz w:val="24"/>
                <w:szCs w:val="24"/>
                <w:lang w:eastAsia="lv-LV"/>
              </w:rPr>
              <w:t>, kas</w:t>
            </w:r>
            <w:r w:rsidRPr="004D3EA4">
              <w:rPr>
                <w:rFonts w:ascii="Times New Roman" w:hAnsi="Times New Roman"/>
                <w:bCs/>
                <w:sz w:val="24"/>
                <w:szCs w:val="24"/>
                <w:lang w:eastAsia="lv-LV"/>
              </w:rPr>
              <w:t xml:space="preserve"> </w:t>
            </w:r>
            <w:r w:rsidR="004D3EA4">
              <w:rPr>
                <w:rFonts w:ascii="Times New Roman" w:hAnsi="Times New Roman"/>
                <w:bCs/>
                <w:sz w:val="24"/>
                <w:szCs w:val="24"/>
                <w:lang w:eastAsia="lv-LV"/>
              </w:rPr>
              <w:t>apzīmē</w:t>
            </w:r>
            <w:r w:rsidRPr="004D3EA4">
              <w:rPr>
                <w:rFonts w:ascii="Times New Roman" w:hAnsi="Times New Roman"/>
                <w:bCs/>
                <w:sz w:val="24"/>
                <w:szCs w:val="24"/>
                <w:lang w:eastAsia="lv-LV"/>
              </w:rPr>
              <w:t xml:space="preserve"> teritoriālās struktūrvienības </w:t>
            </w:r>
            <w:r w:rsidR="004D3EA4">
              <w:rPr>
                <w:rFonts w:ascii="Times New Roman" w:hAnsi="Times New Roman"/>
                <w:bCs/>
                <w:sz w:val="24"/>
                <w:szCs w:val="24"/>
                <w:lang w:eastAsia="lv-LV"/>
              </w:rPr>
              <w:t>daļu vai posteni</w:t>
            </w:r>
            <w:r w:rsidRPr="004D3EA4">
              <w:rPr>
                <w:rFonts w:ascii="Times New Roman" w:hAnsi="Times New Roman"/>
                <w:bCs/>
                <w:sz w:val="24"/>
                <w:szCs w:val="24"/>
                <w:lang w:eastAsia="lv-LV"/>
              </w:rPr>
              <w:t>, bet uz notikum</w:t>
            </w:r>
            <w:r w:rsidR="00262111">
              <w:rPr>
                <w:rFonts w:ascii="Times New Roman" w:hAnsi="Times New Roman"/>
                <w:bCs/>
                <w:sz w:val="24"/>
                <w:szCs w:val="24"/>
                <w:lang w:eastAsia="lv-LV"/>
              </w:rPr>
              <w:t>a vietu</w:t>
            </w:r>
            <w:r w:rsidRPr="004D3EA4">
              <w:rPr>
                <w:rFonts w:ascii="Times New Roman" w:hAnsi="Times New Roman"/>
                <w:bCs/>
                <w:sz w:val="24"/>
                <w:szCs w:val="24"/>
                <w:lang w:eastAsia="lv-LV"/>
              </w:rPr>
              <w:t xml:space="preserve"> izbrauc no </w:t>
            </w:r>
            <w:r w:rsidR="00286E05">
              <w:rPr>
                <w:rFonts w:ascii="Times New Roman" w:hAnsi="Times New Roman"/>
                <w:bCs/>
                <w:sz w:val="24"/>
                <w:szCs w:val="24"/>
                <w:lang w:eastAsia="lv-LV"/>
              </w:rPr>
              <w:t xml:space="preserve">Valsts ugunsdzēsības un glābšanas dienesta </w:t>
            </w:r>
            <w:r w:rsidR="004D3EA4">
              <w:rPr>
                <w:rFonts w:ascii="Times New Roman" w:hAnsi="Times New Roman"/>
                <w:bCs/>
                <w:sz w:val="24"/>
                <w:szCs w:val="24"/>
                <w:lang w:eastAsia="lv-LV"/>
              </w:rPr>
              <w:t xml:space="preserve">teritoriālās struktūrvienības </w:t>
            </w:r>
            <w:r w:rsidR="004D3EA4">
              <w:rPr>
                <w:rFonts w:ascii="Times New Roman" w:hAnsi="Times New Roman"/>
                <w:bCs/>
                <w:sz w:val="24"/>
                <w:szCs w:val="24"/>
                <w:lang w:eastAsia="lv-LV"/>
              </w:rPr>
              <w:lastRenderedPageBreak/>
              <w:t>daļas vai posteņa</w:t>
            </w:r>
            <w:r w:rsidRPr="004D3EA4">
              <w:rPr>
                <w:rFonts w:ascii="Times New Roman" w:hAnsi="Times New Roman"/>
                <w:bCs/>
                <w:sz w:val="24"/>
                <w:szCs w:val="24"/>
                <w:lang w:eastAsia="lv-LV"/>
              </w:rPr>
              <w:t xml:space="preserve"> vads vai nod</w:t>
            </w:r>
            <w:r w:rsidR="004D3EA4">
              <w:rPr>
                <w:rFonts w:ascii="Times New Roman" w:hAnsi="Times New Roman"/>
                <w:bCs/>
                <w:sz w:val="24"/>
                <w:szCs w:val="24"/>
                <w:lang w:eastAsia="lv-LV"/>
              </w:rPr>
              <w:t>aļa ar ugunsdzēsības automobili. Tādejādi</w:t>
            </w:r>
            <w:r w:rsidR="00262111">
              <w:rPr>
                <w:rFonts w:ascii="Times New Roman" w:hAnsi="Times New Roman"/>
                <w:bCs/>
                <w:sz w:val="24"/>
                <w:szCs w:val="24"/>
                <w:lang w:eastAsia="lv-LV"/>
              </w:rPr>
              <w:t>, lai</w:t>
            </w:r>
            <w:r w:rsidR="004D3EA4">
              <w:rPr>
                <w:rFonts w:ascii="Times New Roman" w:hAnsi="Times New Roman"/>
                <w:bCs/>
                <w:sz w:val="24"/>
                <w:szCs w:val="24"/>
                <w:lang w:eastAsia="lv-LV"/>
              </w:rPr>
              <w:t xml:space="preserve"> precizēt</w:t>
            </w:r>
            <w:r w:rsidR="00262111">
              <w:rPr>
                <w:rFonts w:ascii="Times New Roman" w:hAnsi="Times New Roman"/>
                <w:bCs/>
                <w:sz w:val="24"/>
                <w:szCs w:val="24"/>
                <w:lang w:eastAsia="lv-LV"/>
              </w:rPr>
              <w:t>u</w:t>
            </w:r>
            <w:r w:rsidR="004D3EA4">
              <w:rPr>
                <w:rFonts w:ascii="Times New Roman" w:hAnsi="Times New Roman"/>
                <w:bCs/>
                <w:sz w:val="24"/>
                <w:szCs w:val="24"/>
                <w:lang w:eastAsia="lv-LV"/>
              </w:rPr>
              <w:t xml:space="preserve"> terminoloģiju,</w:t>
            </w:r>
            <w:r w:rsidRPr="004D3EA4">
              <w:rPr>
                <w:rFonts w:ascii="Times New Roman" w:hAnsi="Times New Roman"/>
                <w:bCs/>
                <w:sz w:val="24"/>
                <w:szCs w:val="24"/>
                <w:lang w:eastAsia="lv-LV"/>
              </w:rPr>
              <w:t xml:space="preserve"> </w:t>
            </w:r>
            <w:r w:rsidR="00CF6E5C">
              <w:rPr>
                <w:rFonts w:ascii="Times New Roman" w:hAnsi="Times New Roman"/>
                <w:bCs/>
                <w:sz w:val="24"/>
                <w:szCs w:val="24"/>
                <w:lang w:eastAsia="lv-LV"/>
              </w:rPr>
              <w:t>p</w:t>
            </w:r>
            <w:r w:rsidR="004D3EA4">
              <w:rPr>
                <w:rFonts w:ascii="Times New Roman" w:hAnsi="Times New Roman"/>
                <w:bCs/>
                <w:sz w:val="24"/>
                <w:szCs w:val="24"/>
                <w:lang w:eastAsia="lv-LV"/>
              </w:rPr>
              <w:t>rojektā</w:t>
            </w:r>
            <w:r w:rsidRPr="004D3EA4">
              <w:rPr>
                <w:rFonts w:ascii="Times New Roman" w:hAnsi="Times New Roman"/>
                <w:bCs/>
                <w:sz w:val="24"/>
                <w:szCs w:val="24"/>
                <w:lang w:eastAsia="lv-LV"/>
              </w:rPr>
              <w:t xml:space="preserve"> termin</w:t>
            </w:r>
            <w:r w:rsidR="00262111">
              <w:rPr>
                <w:rFonts w:ascii="Times New Roman" w:hAnsi="Times New Roman"/>
                <w:bCs/>
                <w:sz w:val="24"/>
                <w:szCs w:val="24"/>
                <w:lang w:eastAsia="lv-LV"/>
              </w:rPr>
              <w:t>a</w:t>
            </w:r>
            <w:r w:rsidRPr="004D3EA4">
              <w:rPr>
                <w:rFonts w:ascii="Times New Roman" w:hAnsi="Times New Roman"/>
                <w:bCs/>
                <w:sz w:val="24"/>
                <w:szCs w:val="24"/>
                <w:lang w:eastAsia="lv-LV"/>
              </w:rPr>
              <w:t xml:space="preserve"> vienība </w:t>
            </w:r>
            <w:r w:rsidR="004D3EA4">
              <w:rPr>
                <w:rFonts w:ascii="Times New Roman" w:hAnsi="Times New Roman"/>
                <w:bCs/>
                <w:sz w:val="24"/>
                <w:szCs w:val="24"/>
                <w:lang w:eastAsia="lv-LV"/>
              </w:rPr>
              <w:t>vietā lieto</w:t>
            </w:r>
            <w:r w:rsidR="00262111">
              <w:rPr>
                <w:rFonts w:ascii="Times New Roman" w:hAnsi="Times New Roman"/>
                <w:bCs/>
                <w:sz w:val="24"/>
                <w:szCs w:val="24"/>
                <w:lang w:eastAsia="lv-LV"/>
              </w:rPr>
              <w:t>ts</w:t>
            </w:r>
            <w:r w:rsidR="004D3EA4">
              <w:rPr>
                <w:rFonts w:ascii="Times New Roman" w:hAnsi="Times New Roman"/>
                <w:bCs/>
                <w:sz w:val="24"/>
                <w:szCs w:val="24"/>
                <w:lang w:eastAsia="lv-LV"/>
              </w:rPr>
              <w:t xml:space="preserve"> termin</w:t>
            </w:r>
            <w:r w:rsidR="00262111">
              <w:rPr>
                <w:rFonts w:ascii="Times New Roman" w:hAnsi="Times New Roman"/>
                <w:bCs/>
                <w:sz w:val="24"/>
                <w:szCs w:val="24"/>
                <w:lang w:eastAsia="lv-LV"/>
              </w:rPr>
              <w:t>s</w:t>
            </w:r>
            <w:r w:rsidR="004D3EA4">
              <w:rPr>
                <w:rFonts w:ascii="Times New Roman" w:hAnsi="Times New Roman"/>
                <w:bCs/>
                <w:sz w:val="24"/>
                <w:szCs w:val="24"/>
                <w:lang w:eastAsia="lv-LV"/>
              </w:rPr>
              <w:t xml:space="preserve"> apakšvienība. Valsts ugunsdzēsības un glābšanas dienests</w:t>
            </w:r>
            <w:r w:rsidRPr="004D3EA4">
              <w:rPr>
                <w:rFonts w:ascii="Times New Roman" w:hAnsi="Times New Roman"/>
                <w:bCs/>
                <w:sz w:val="24"/>
                <w:szCs w:val="24"/>
                <w:lang w:eastAsia="lv-LV"/>
              </w:rPr>
              <w:t xml:space="preserve"> šo terminu izmanto vis</w:t>
            </w:r>
            <w:r w:rsidR="004D3EA4">
              <w:rPr>
                <w:rFonts w:ascii="Times New Roman" w:hAnsi="Times New Roman"/>
                <w:bCs/>
                <w:sz w:val="24"/>
                <w:szCs w:val="24"/>
                <w:lang w:eastAsia="lv-LV"/>
              </w:rPr>
              <w:t>os iekšējos normatīvajos aktos.</w:t>
            </w:r>
          </w:p>
          <w:p w14:paraId="3528C0AB" w14:textId="14FC456C" w:rsidR="00286E05" w:rsidRPr="00756C16" w:rsidRDefault="00286E05">
            <w:pPr>
              <w:spacing w:after="0" w:line="240" w:lineRule="auto"/>
              <w:jc w:val="both"/>
              <w:rPr>
                <w:rFonts w:ascii="Times New Roman" w:hAnsi="Times New Roman"/>
                <w:bCs/>
                <w:sz w:val="24"/>
                <w:szCs w:val="24"/>
                <w:lang w:eastAsia="lv-LV"/>
              </w:rPr>
            </w:pPr>
          </w:p>
        </w:tc>
      </w:tr>
      <w:tr w:rsidR="00756C16" w:rsidRPr="00756C16" w14:paraId="4FFC025D" w14:textId="77777777" w:rsidTr="000237B6">
        <w:tc>
          <w:tcPr>
            <w:tcW w:w="219" w:type="pct"/>
          </w:tcPr>
          <w:p w14:paraId="3D9629EF" w14:textId="6156B1B3" w:rsidR="001473A7" w:rsidRPr="00756C16" w:rsidRDefault="006304D5" w:rsidP="00823975">
            <w:pPr>
              <w:spacing w:after="0" w:line="240" w:lineRule="auto"/>
              <w:rPr>
                <w:rFonts w:ascii="Times New Roman" w:hAnsi="Times New Roman"/>
                <w:sz w:val="24"/>
                <w:szCs w:val="24"/>
                <w:lang w:eastAsia="lv-LV"/>
              </w:rPr>
            </w:pPr>
            <w:r w:rsidRPr="00756C16">
              <w:rPr>
                <w:rFonts w:ascii="Times New Roman" w:hAnsi="Times New Roman"/>
                <w:sz w:val="24"/>
                <w:szCs w:val="24"/>
                <w:lang w:eastAsia="lv-LV"/>
              </w:rPr>
              <w:lastRenderedPageBreak/>
              <w:t>3.</w:t>
            </w:r>
          </w:p>
        </w:tc>
        <w:tc>
          <w:tcPr>
            <w:tcW w:w="987" w:type="pct"/>
          </w:tcPr>
          <w:p w14:paraId="44D37B22" w14:textId="77777777" w:rsidR="001473A7" w:rsidRPr="00756C16" w:rsidRDefault="00F44752" w:rsidP="00823975">
            <w:pPr>
              <w:spacing w:after="0" w:line="240" w:lineRule="auto"/>
              <w:rPr>
                <w:rFonts w:ascii="Times New Roman" w:hAnsi="Times New Roman"/>
                <w:sz w:val="24"/>
                <w:szCs w:val="24"/>
                <w:lang w:eastAsia="lv-LV"/>
              </w:rPr>
            </w:pPr>
            <w:r w:rsidRPr="00756C16">
              <w:rPr>
                <w:rFonts w:ascii="Times New Roman" w:hAnsi="Times New Roman"/>
                <w:sz w:val="24"/>
                <w:szCs w:val="24"/>
                <w:lang w:eastAsia="lv-LV"/>
              </w:rPr>
              <w:t>Projekta izstrādē iesaistītās institūcijas</w:t>
            </w:r>
          </w:p>
        </w:tc>
        <w:tc>
          <w:tcPr>
            <w:tcW w:w="3794" w:type="pct"/>
          </w:tcPr>
          <w:p w14:paraId="0027A1DF" w14:textId="3FEC22AA" w:rsidR="001473A7" w:rsidRPr="00756C16" w:rsidRDefault="00121353" w:rsidP="00823975">
            <w:pPr>
              <w:spacing w:after="0"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p w14:paraId="0B798550" w14:textId="77777777" w:rsidR="001473A7" w:rsidRPr="00756C16" w:rsidRDefault="001473A7" w:rsidP="00823975">
            <w:pPr>
              <w:spacing w:after="0" w:line="240" w:lineRule="auto"/>
              <w:rPr>
                <w:rFonts w:ascii="Times New Roman" w:hAnsi="Times New Roman"/>
                <w:sz w:val="24"/>
                <w:szCs w:val="24"/>
                <w:lang w:eastAsia="lv-LV"/>
              </w:rPr>
            </w:pPr>
          </w:p>
        </w:tc>
      </w:tr>
      <w:tr w:rsidR="00756C16" w:rsidRPr="00756C16" w14:paraId="00518C9F" w14:textId="77777777" w:rsidTr="000237B6">
        <w:tc>
          <w:tcPr>
            <w:tcW w:w="219" w:type="pct"/>
          </w:tcPr>
          <w:p w14:paraId="11F389C3" w14:textId="77777777" w:rsidR="001473A7" w:rsidRPr="00756C16" w:rsidRDefault="006304D5" w:rsidP="00EC40D9">
            <w:pPr>
              <w:spacing w:after="0" w:line="240" w:lineRule="auto"/>
              <w:rPr>
                <w:rFonts w:ascii="Times New Roman" w:hAnsi="Times New Roman"/>
                <w:sz w:val="24"/>
                <w:szCs w:val="24"/>
                <w:lang w:eastAsia="lv-LV"/>
              </w:rPr>
            </w:pPr>
            <w:r w:rsidRPr="00756C16">
              <w:rPr>
                <w:rFonts w:ascii="Times New Roman" w:hAnsi="Times New Roman"/>
                <w:sz w:val="24"/>
                <w:szCs w:val="24"/>
                <w:lang w:eastAsia="lv-LV"/>
              </w:rPr>
              <w:t>4</w:t>
            </w:r>
            <w:r w:rsidR="001473A7" w:rsidRPr="00756C16">
              <w:rPr>
                <w:rFonts w:ascii="Times New Roman" w:hAnsi="Times New Roman"/>
                <w:sz w:val="24"/>
                <w:szCs w:val="24"/>
                <w:lang w:eastAsia="lv-LV"/>
              </w:rPr>
              <w:t>.</w:t>
            </w:r>
          </w:p>
        </w:tc>
        <w:tc>
          <w:tcPr>
            <w:tcW w:w="987" w:type="pct"/>
          </w:tcPr>
          <w:p w14:paraId="46F8BC2E" w14:textId="77777777" w:rsidR="001473A7" w:rsidRPr="00756C16" w:rsidRDefault="001473A7">
            <w:pPr>
              <w:spacing w:after="0" w:line="240" w:lineRule="auto"/>
              <w:rPr>
                <w:rFonts w:ascii="Times New Roman" w:hAnsi="Times New Roman"/>
                <w:sz w:val="24"/>
                <w:szCs w:val="24"/>
                <w:lang w:eastAsia="lv-LV"/>
              </w:rPr>
            </w:pPr>
            <w:r w:rsidRPr="00756C16">
              <w:rPr>
                <w:rFonts w:ascii="Times New Roman" w:hAnsi="Times New Roman"/>
                <w:sz w:val="24"/>
                <w:szCs w:val="24"/>
                <w:lang w:eastAsia="lv-LV"/>
              </w:rPr>
              <w:t>Cita informācija</w:t>
            </w:r>
          </w:p>
        </w:tc>
        <w:tc>
          <w:tcPr>
            <w:tcW w:w="3794" w:type="pct"/>
          </w:tcPr>
          <w:p w14:paraId="4F580F58" w14:textId="08B23CFC" w:rsidR="001473A7" w:rsidRPr="00756C16" w:rsidRDefault="00121353">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bl>
    <w:p w14:paraId="538C6795" w14:textId="77777777" w:rsidR="001473A7" w:rsidRPr="00756C16" w:rsidRDefault="001473A7" w:rsidP="00F911B1">
      <w:pPr>
        <w:pStyle w:val="tvhtml"/>
        <w:spacing w:before="0" w:beforeAutospacing="0" w:after="0" w:afterAutospacing="0"/>
        <w:jc w:val="both"/>
        <w:rPr>
          <w:rFonts w:ascii="Times New Roman" w:eastAsia="Calibri" w:hAnsi="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3427"/>
        <w:gridCol w:w="5244"/>
      </w:tblGrid>
      <w:tr w:rsidR="00756C16" w:rsidRPr="00756C16" w14:paraId="4BC98CD0" w14:textId="77777777" w:rsidTr="00F911B1">
        <w:tc>
          <w:tcPr>
            <w:tcW w:w="9067" w:type="dxa"/>
            <w:gridSpan w:val="3"/>
          </w:tcPr>
          <w:p w14:paraId="4C6EA555" w14:textId="77777777" w:rsidR="00F911B1" w:rsidRPr="00756C16" w:rsidRDefault="00F911B1" w:rsidP="00823975">
            <w:pPr>
              <w:pStyle w:val="tvhtml"/>
              <w:spacing w:before="0" w:beforeAutospacing="0" w:after="0" w:afterAutospacing="0"/>
              <w:jc w:val="center"/>
              <w:rPr>
                <w:rFonts w:ascii="Times New Roman" w:hAnsi="Times New Roman"/>
                <w:b/>
                <w:sz w:val="24"/>
                <w:szCs w:val="24"/>
              </w:rPr>
            </w:pPr>
            <w:r w:rsidRPr="00756C16">
              <w:rPr>
                <w:rFonts w:ascii="Times New Roman" w:hAnsi="Times New Roman"/>
                <w:b/>
                <w:sz w:val="24"/>
                <w:szCs w:val="24"/>
              </w:rPr>
              <w:t xml:space="preserve">II. </w:t>
            </w:r>
            <w:r w:rsidRPr="00756C16">
              <w:rPr>
                <w:rFonts w:ascii="Times New Roman" w:hAnsi="Times New Roman"/>
                <w:b/>
                <w:bCs/>
                <w:sz w:val="24"/>
                <w:szCs w:val="24"/>
              </w:rPr>
              <w:t>Tiesību akta projekta ietekme uz sabiedrību, tautsaimniecības attīstību un administratīvo slogu</w:t>
            </w:r>
          </w:p>
        </w:tc>
      </w:tr>
      <w:tr w:rsidR="00756C16" w:rsidRPr="00756C16" w14:paraId="6B305902" w14:textId="77777777" w:rsidTr="00F911B1">
        <w:tc>
          <w:tcPr>
            <w:tcW w:w="396" w:type="dxa"/>
          </w:tcPr>
          <w:p w14:paraId="0E2BE6BA" w14:textId="77777777" w:rsidR="00F911B1" w:rsidRPr="00756C16" w:rsidRDefault="00F911B1" w:rsidP="00823975">
            <w:pPr>
              <w:pStyle w:val="tvhtml"/>
              <w:spacing w:before="0" w:beforeAutospacing="0" w:after="0" w:afterAutospacing="0"/>
              <w:jc w:val="both"/>
              <w:rPr>
                <w:rFonts w:ascii="Times New Roman" w:hAnsi="Times New Roman"/>
                <w:sz w:val="24"/>
                <w:szCs w:val="24"/>
              </w:rPr>
            </w:pPr>
            <w:r w:rsidRPr="00756C16">
              <w:rPr>
                <w:rFonts w:ascii="Times New Roman" w:hAnsi="Times New Roman"/>
                <w:sz w:val="24"/>
                <w:szCs w:val="24"/>
              </w:rPr>
              <w:t>1.</w:t>
            </w:r>
          </w:p>
        </w:tc>
        <w:tc>
          <w:tcPr>
            <w:tcW w:w="3427" w:type="dxa"/>
          </w:tcPr>
          <w:p w14:paraId="453F14E8" w14:textId="77777777" w:rsidR="00F911B1" w:rsidRPr="00756C16" w:rsidRDefault="00F911B1" w:rsidP="00823975">
            <w:pPr>
              <w:pStyle w:val="tvhtml"/>
              <w:spacing w:before="0" w:beforeAutospacing="0" w:after="0" w:afterAutospacing="0"/>
              <w:jc w:val="both"/>
              <w:rPr>
                <w:rFonts w:ascii="Times New Roman" w:hAnsi="Times New Roman"/>
                <w:sz w:val="24"/>
                <w:szCs w:val="24"/>
              </w:rPr>
            </w:pPr>
            <w:r w:rsidRPr="00756C16">
              <w:rPr>
                <w:rFonts w:ascii="Times New Roman" w:hAnsi="Times New Roman"/>
                <w:sz w:val="24"/>
                <w:szCs w:val="24"/>
              </w:rPr>
              <w:t xml:space="preserve">Sabiedrības </w:t>
            </w:r>
            <w:proofErr w:type="spellStart"/>
            <w:r w:rsidRPr="00756C16">
              <w:rPr>
                <w:rFonts w:ascii="Times New Roman" w:hAnsi="Times New Roman"/>
                <w:sz w:val="24"/>
                <w:szCs w:val="24"/>
              </w:rPr>
              <w:t>mērķgrupas</w:t>
            </w:r>
            <w:proofErr w:type="spellEnd"/>
            <w:r w:rsidRPr="00756C16">
              <w:rPr>
                <w:rFonts w:ascii="Times New Roman" w:hAnsi="Times New Roman"/>
                <w:sz w:val="24"/>
                <w:szCs w:val="24"/>
              </w:rPr>
              <w:t>, kuras tiesiskais regulējums ietekmē vai varētu ietekmēt</w:t>
            </w:r>
          </w:p>
        </w:tc>
        <w:tc>
          <w:tcPr>
            <w:tcW w:w="5244" w:type="dxa"/>
          </w:tcPr>
          <w:p w14:paraId="2011EFFC" w14:textId="014EF4AE" w:rsidR="00F911B1" w:rsidRPr="00756C16" w:rsidRDefault="005F0B9C" w:rsidP="00823975">
            <w:pPr>
              <w:pStyle w:val="tvhtml"/>
              <w:spacing w:before="0" w:beforeAutospacing="0" w:after="0" w:afterAutospacing="0"/>
              <w:jc w:val="both"/>
              <w:rPr>
                <w:rFonts w:ascii="Times New Roman" w:hAnsi="Times New Roman"/>
                <w:sz w:val="24"/>
                <w:szCs w:val="24"/>
              </w:rPr>
            </w:pPr>
            <w:r>
              <w:rPr>
                <w:rFonts w:ascii="Times New Roman" w:hAnsi="Times New Roman"/>
                <w:sz w:val="24"/>
                <w:szCs w:val="24"/>
              </w:rPr>
              <w:t>Valsts, pašvaldību iestādes un dienesti, Nacionālie bruņotie spēki, komercsabiedrības, organiz</w:t>
            </w:r>
            <w:r w:rsidR="00535CBE">
              <w:rPr>
                <w:rFonts w:ascii="Times New Roman" w:hAnsi="Times New Roman"/>
                <w:sz w:val="24"/>
                <w:szCs w:val="24"/>
              </w:rPr>
              <w:t>ācijas</w:t>
            </w:r>
            <w:r w:rsidR="00DF74E2">
              <w:rPr>
                <w:rFonts w:ascii="Times New Roman" w:hAnsi="Times New Roman"/>
                <w:sz w:val="24"/>
                <w:szCs w:val="24"/>
              </w:rPr>
              <w:t>, iedzīvotāji</w:t>
            </w:r>
          </w:p>
        </w:tc>
      </w:tr>
      <w:tr w:rsidR="00756C16" w:rsidRPr="00756C16" w14:paraId="6E7E3D2D" w14:textId="77777777" w:rsidTr="00F911B1">
        <w:tc>
          <w:tcPr>
            <w:tcW w:w="396" w:type="dxa"/>
          </w:tcPr>
          <w:p w14:paraId="38D37FFD" w14:textId="77777777" w:rsidR="00F911B1" w:rsidRPr="00756C16" w:rsidRDefault="00F911B1" w:rsidP="00823975">
            <w:pPr>
              <w:pStyle w:val="tvhtml"/>
              <w:spacing w:before="0" w:beforeAutospacing="0" w:after="0" w:afterAutospacing="0"/>
              <w:jc w:val="both"/>
              <w:rPr>
                <w:rFonts w:ascii="Times New Roman" w:hAnsi="Times New Roman"/>
                <w:sz w:val="24"/>
                <w:szCs w:val="24"/>
              </w:rPr>
            </w:pPr>
            <w:r w:rsidRPr="00756C16">
              <w:rPr>
                <w:rFonts w:ascii="Times New Roman" w:hAnsi="Times New Roman"/>
                <w:sz w:val="24"/>
                <w:szCs w:val="24"/>
              </w:rPr>
              <w:t xml:space="preserve">2. </w:t>
            </w:r>
          </w:p>
        </w:tc>
        <w:tc>
          <w:tcPr>
            <w:tcW w:w="3427" w:type="dxa"/>
          </w:tcPr>
          <w:p w14:paraId="24E1D3DF" w14:textId="77777777" w:rsidR="00F911B1" w:rsidRPr="00756C16" w:rsidRDefault="00F911B1" w:rsidP="00823975">
            <w:pPr>
              <w:pStyle w:val="tvhtml"/>
              <w:spacing w:before="0" w:beforeAutospacing="0" w:after="0" w:afterAutospacing="0"/>
              <w:jc w:val="both"/>
              <w:rPr>
                <w:rFonts w:ascii="Times New Roman" w:hAnsi="Times New Roman"/>
                <w:sz w:val="24"/>
                <w:szCs w:val="24"/>
              </w:rPr>
            </w:pPr>
            <w:r w:rsidRPr="00756C16">
              <w:rPr>
                <w:rFonts w:ascii="Times New Roman" w:hAnsi="Times New Roman"/>
                <w:sz w:val="24"/>
                <w:szCs w:val="24"/>
              </w:rPr>
              <w:t>Tiesiskā regulējuma ietekme uz tautsaimniecību un administratīvo slogu</w:t>
            </w:r>
          </w:p>
        </w:tc>
        <w:tc>
          <w:tcPr>
            <w:tcW w:w="5244" w:type="dxa"/>
          </w:tcPr>
          <w:p w14:paraId="0689C604" w14:textId="2605AAD1" w:rsidR="00F911B1" w:rsidRPr="00756C16" w:rsidRDefault="006C1210" w:rsidP="00823975">
            <w:pPr>
              <w:spacing w:after="0" w:line="240" w:lineRule="auto"/>
              <w:rPr>
                <w:rFonts w:ascii="Times New Roman" w:hAnsi="Times New Roman"/>
                <w:sz w:val="24"/>
                <w:szCs w:val="24"/>
                <w:lang w:eastAsia="lv-LV"/>
              </w:rPr>
            </w:pPr>
            <w:r w:rsidRPr="00756C16">
              <w:rPr>
                <w:rFonts w:ascii="Times New Roman" w:hAnsi="Times New Roman"/>
                <w:sz w:val="24"/>
                <w:szCs w:val="24"/>
                <w:lang w:eastAsia="lv-LV"/>
              </w:rPr>
              <w:t>Projekts šo jomu neskar</w:t>
            </w:r>
          </w:p>
        </w:tc>
      </w:tr>
      <w:tr w:rsidR="00756C16" w:rsidRPr="00756C16" w14:paraId="0AB449F2" w14:textId="77777777" w:rsidTr="00F911B1">
        <w:tc>
          <w:tcPr>
            <w:tcW w:w="396" w:type="dxa"/>
          </w:tcPr>
          <w:p w14:paraId="7BFDCA40" w14:textId="77777777" w:rsidR="00F911B1" w:rsidRPr="00756C16" w:rsidRDefault="00F911B1" w:rsidP="00823975">
            <w:pPr>
              <w:pStyle w:val="tvhtml"/>
              <w:spacing w:before="0" w:beforeAutospacing="0" w:after="0" w:afterAutospacing="0"/>
              <w:jc w:val="both"/>
              <w:rPr>
                <w:rFonts w:ascii="Times New Roman" w:hAnsi="Times New Roman"/>
                <w:sz w:val="24"/>
                <w:szCs w:val="24"/>
              </w:rPr>
            </w:pPr>
            <w:r w:rsidRPr="00756C16">
              <w:rPr>
                <w:rFonts w:ascii="Times New Roman" w:hAnsi="Times New Roman"/>
                <w:sz w:val="24"/>
                <w:szCs w:val="24"/>
              </w:rPr>
              <w:t>3.</w:t>
            </w:r>
          </w:p>
        </w:tc>
        <w:tc>
          <w:tcPr>
            <w:tcW w:w="3427" w:type="dxa"/>
          </w:tcPr>
          <w:p w14:paraId="5244F076" w14:textId="77777777" w:rsidR="00F911B1" w:rsidRPr="00756C16" w:rsidRDefault="00F911B1" w:rsidP="00823975">
            <w:pPr>
              <w:pStyle w:val="tvhtml"/>
              <w:spacing w:before="0" w:beforeAutospacing="0" w:after="0" w:afterAutospacing="0"/>
              <w:jc w:val="both"/>
              <w:rPr>
                <w:rFonts w:ascii="Times New Roman" w:hAnsi="Times New Roman"/>
                <w:sz w:val="24"/>
                <w:szCs w:val="24"/>
              </w:rPr>
            </w:pPr>
            <w:r w:rsidRPr="00756C16">
              <w:rPr>
                <w:rFonts w:ascii="Times New Roman" w:hAnsi="Times New Roman"/>
                <w:sz w:val="24"/>
                <w:szCs w:val="24"/>
              </w:rPr>
              <w:t>Administratīvo izmaksu monetārs novērtējums</w:t>
            </w:r>
          </w:p>
        </w:tc>
        <w:tc>
          <w:tcPr>
            <w:tcW w:w="5244" w:type="dxa"/>
          </w:tcPr>
          <w:p w14:paraId="39C9B868" w14:textId="4276CE38" w:rsidR="00F911B1" w:rsidRPr="00756C16" w:rsidRDefault="006C1210" w:rsidP="00823975">
            <w:pPr>
              <w:spacing w:after="0" w:line="240" w:lineRule="auto"/>
              <w:rPr>
                <w:rFonts w:ascii="Times New Roman" w:hAnsi="Times New Roman"/>
                <w:sz w:val="24"/>
                <w:szCs w:val="24"/>
              </w:rPr>
            </w:pPr>
            <w:r w:rsidRPr="00756C16">
              <w:rPr>
                <w:rFonts w:ascii="Times New Roman" w:hAnsi="Times New Roman"/>
                <w:sz w:val="24"/>
                <w:szCs w:val="24"/>
                <w:lang w:eastAsia="lv-LV"/>
              </w:rPr>
              <w:t>Projekts šo jomu neskar</w:t>
            </w:r>
          </w:p>
        </w:tc>
      </w:tr>
      <w:tr w:rsidR="00756C16" w:rsidRPr="00756C16" w14:paraId="5F2DD4F2" w14:textId="77777777" w:rsidTr="00F911B1">
        <w:tc>
          <w:tcPr>
            <w:tcW w:w="396" w:type="dxa"/>
          </w:tcPr>
          <w:p w14:paraId="41858C6D" w14:textId="77777777" w:rsidR="00F911B1" w:rsidRPr="00756C16" w:rsidRDefault="00F911B1" w:rsidP="00823975">
            <w:pPr>
              <w:pStyle w:val="tvhtml"/>
              <w:spacing w:before="0" w:beforeAutospacing="0" w:after="0" w:afterAutospacing="0"/>
              <w:jc w:val="both"/>
              <w:rPr>
                <w:rFonts w:ascii="Times New Roman" w:hAnsi="Times New Roman"/>
                <w:sz w:val="24"/>
                <w:szCs w:val="24"/>
              </w:rPr>
            </w:pPr>
            <w:r w:rsidRPr="00756C16">
              <w:rPr>
                <w:rFonts w:ascii="Times New Roman" w:hAnsi="Times New Roman"/>
                <w:sz w:val="24"/>
                <w:szCs w:val="24"/>
              </w:rPr>
              <w:t>4.</w:t>
            </w:r>
          </w:p>
        </w:tc>
        <w:tc>
          <w:tcPr>
            <w:tcW w:w="3427" w:type="dxa"/>
          </w:tcPr>
          <w:p w14:paraId="3B68FE53" w14:textId="77777777" w:rsidR="00F911B1" w:rsidRPr="00756C16" w:rsidRDefault="00F911B1" w:rsidP="00823975">
            <w:pPr>
              <w:pStyle w:val="tvhtml"/>
              <w:spacing w:before="0" w:beforeAutospacing="0" w:after="0" w:afterAutospacing="0"/>
              <w:jc w:val="both"/>
              <w:rPr>
                <w:rFonts w:ascii="Times New Roman" w:hAnsi="Times New Roman"/>
                <w:sz w:val="24"/>
                <w:szCs w:val="24"/>
              </w:rPr>
            </w:pPr>
            <w:r w:rsidRPr="00756C16">
              <w:rPr>
                <w:rFonts w:ascii="Times New Roman" w:hAnsi="Times New Roman"/>
                <w:sz w:val="24"/>
                <w:szCs w:val="24"/>
              </w:rPr>
              <w:t>Cita informācija</w:t>
            </w:r>
          </w:p>
        </w:tc>
        <w:tc>
          <w:tcPr>
            <w:tcW w:w="5244" w:type="dxa"/>
          </w:tcPr>
          <w:p w14:paraId="45F18FFE" w14:textId="322ECBCC" w:rsidR="00F911B1" w:rsidRPr="00756C16" w:rsidRDefault="00121353" w:rsidP="00823975">
            <w:pPr>
              <w:pStyle w:val="tvhtml"/>
              <w:spacing w:before="0" w:beforeAutospacing="0" w:after="0" w:afterAutospacing="0"/>
              <w:jc w:val="both"/>
              <w:rPr>
                <w:rFonts w:ascii="Times New Roman" w:hAnsi="Times New Roman"/>
                <w:sz w:val="24"/>
                <w:szCs w:val="24"/>
              </w:rPr>
            </w:pPr>
            <w:r>
              <w:rPr>
                <w:rFonts w:ascii="Times New Roman" w:hAnsi="Times New Roman"/>
                <w:sz w:val="24"/>
                <w:szCs w:val="24"/>
              </w:rPr>
              <w:t>Nav</w:t>
            </w:r>
          </w:p>
        </w:tc>
      </w:tr>
    </w:tbl>
    <w:p w14:paraId="7C4F214D" w14:textId="77777777" w:rsidR="00F911B1" w:rsidRPr="00756C16" w:rsidRDefault="00F911B1" w:rsidP="00F911B1">
      <w:pPr>
        <w:pStyle w:val="tvhtml"/>
        <w:spacing w:before="0" w:beforeAutospacing="0" w:after="0" w:afterAutospacing="0"/>
        <w:jc w:val="both"/>
        <w:rPr>
          <w:rFonts w:ascii="Times New Roman" w:hAnsi="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3427"/>
        <w:gridCol w:w="5244"/>
      </w:tblGrid>
      <w:tr w:rsidR="00756C16" w:rsidRPr="00756C16" w14:paraId="3A3A0F11" w14:textId="77777777" w:rsidTr="004B593B">
        <w:tc>
          <w:tcPr>
            <w:tcW w:w="9067" w:type="dxa"/>
            <w:gridSpan w:val="3"/>
          </w:tcPr>
          <w:p w14:paraId="02BD7B91" w14:textId="77777777" w:rsidR="001358F6" w:rsidRPr="00756C16" w:rsidRDefault="001358F6" w:rsidP="001358F6">
            <w:pPr>
              <w:pStyle w:val="tvhtml"/>
              <w:jc w:val="center"/>
              <w:rPr>
                <w:rFonts w:ascii="Times New Roman" w:hAnsi="Times New Roman"/>
                <w:b/>
                <w:sz w:val="24"/>
                <w:szCs w:val="24"/>
              </w:rPr>
            </w:pPr>
            <w:r w:rsidRPr="00756C16">
              <w:rPr>
                <w:rFonts w:ascii="Times New Roman" w:hAnsi="Times New Roman"/>
                <w:b/>
                <w:sz w:val="24"/>
                <w:szCs w:val="24"/>
              </w:rPr>
              <w:t xml:space="preserve">VI. </w:t>
            </w:r>
            <w:r w:rsidRPr="00756C16">
              <w:rPr>
                <w:rFonts w:ascii="Times New Roman" w:hAnsi="Times New Roman"/>
                <w:b/>
                <w:bCs/>
                <w:sz w:val="24"/>
                <w:szCs w:val="24"/>
              </w:rPr>
              <w:t>Sabiedrības līdzdalība un komunikācijas aktivitātes</w:t>
            </w:r>
          </w:p>
        </w:tc>
      </w:tr>
      <w:tr w:rsidR="00756C16" w:rsidRPr="00756C16" w14:paraId="4C339FAD" w14:textId="77777777" w:rsidTr="004B593B">
        <w:tc>
          <w:tcPr>
            <w:tcW w:w="396" w:type="dxa"/>
          </w:tcPr>
          <w:p w14:paraId="6060CB27" w14:textId="77777777" w:rsidR="001358F6" w:rsidRPr="00756C16" w:rsidRDefault="001358F6" w:rsidP="004B593B">
            <w:pPr>
              <w:pStyle w:val="tvhtml"/>
              <w:jc w:val="both"/>
              <w:rPr>
                <w:rFonts w:ascii="Times New Roman" w:hAnsi="Times New Roman"/>
                <w:sz w:val="24"/>
                <w:szCs w:val="24"/>
              </w:rPr>
            </w:pPr>
            <w:r w:rsidRPr="00756C16">
              <w:rPr>
                <w:rFonts w:ascii="Times New Roman" w:hAnsi="Times New Roman"/>
                <w:sz w:val="24"/>
                <w:szCs w:val="24"/>
              </w:rPr>
              <w:t>1.</w:t>
            </w:r>
          </w:p>
        </w:tc>
        <w:tc>
          <w:tcPr>
            <w:tcW w:w="3427" w:type="dxa"/>
          </w:tcPr>
          <w:p w14:paraId="7C5E8F0D" w14:textId="77777777" w:rsidR="001358F6" w:rsidRPr="00756C16" w:rsidRDefault="001358F6" w:rsidP="004B593B">
            <w:pPr>
              <w:pStyle w:val="tvhtml"/>
              <w:jc w:val="both"/>
              <w:rPr>
                <w:rFonts w:ascii="Times New Roman" w:hAnsi="Times New Roman"/>
                <w:sz w:val="24"/>
                <w:szCs w:val="24"/>
              </w:rPr>
            </w:pPr>
            <w:r w:rsidRPr="00756C16">
              <w:rPr>
                <w:rFonts w:ascii="Times New Roman" w:hAnsi="Times New Roman"/>
                <w:sz w:val="24"/>
                <w:szCs w:val="24"/>
              </w:rPr>
              <w:t>Plānotās sabiedrības līdzdalības un komunikācijas aktivitātes saistībā ar projektu</w:t>
            </w:r>
          </w:p>
        </w:tc>
        <w:tc>
          <w:tcPr>
            <w:tcW w:w="5244" w:type="dxa"/>
          </w:tcPr>
          <w:p w14:paraId="52A2D78A" w14:textId="484D1B10" w:rsidR="001358F6" w:rsidRPr="00756C16" w:rsidRDefault="00EC40D9" w:rsidP="00823975">
            <w:pPr>
              <w:pStyle w:val="tvhtml"/>
              <w:spacing w:before="0" w:beforeAutospacing="0" w:after="0" w:afterAutospacing="0"/>
              <w:jc w:val="both"/>
              <w:rPr>
                <w:rFonts w:ascii="Times New Roman" w:hAnsi="Times New Roman"/>
                <w:sz w:val="24"/>
                <w:szCs w:val="24"/>
              </w:rPr>
            </w:pPr>
            <w:r>
              <w:rPr>
                <w:rFonts w:ascii="Times New Roman" w:hAnsi="Times New Roman"/>
                <w:sz w:val="24"/>
                <w:szCs w:val="24"/>
              </w:rPr>
              <w:t>S</w:t>
            </w:r>
            <w:r w:rsidR="006C1210" w:rsidRPr="00756C16">
              <w:rPr>
                <w:rFonts w:ascii="Times New Roman" w:hAnsi="Times New Roman"/>
                <w:sz w:val="24"/>
                <w:szCs w:val="24"/>
              </w:rPr>
              <w:t>abiedrības līdzdalīb</w:t>
            </w:r>
            <w:r>
              <w:rPr>
                <w:rFonts w:ascii="Times New Roman" w:hAnsi="Times New Roman"/>
                <w:sz w:val="24"/>
                <w:szCs w:val="24"/>
              </w:rPr>
              <w:t>a un komunikācijas aktivitātes veiktas</w:t>
            </w:r>
            <w:r w:rsidR="006C1210" w:rsidRPr="00756C16">
              <w:rPr>
                <w:rFonts w:ascii="Times New Roman" w:hAnsi="Times New Roman"/>
                <w:sz w:val="24"/>
                <w:szCs w:val="24"/>
              </w:rPr>
              <w:t xml:space="preserve"> atbilstoši Ministru kabineta 2009.gada 25.augusta noteikumu Nr.970 „Sabiedrības līdzdalības kārtība attīstības plānošanas procesā” 7.4.</w:t>
            </w:r>
            <w:r w:rsidR="006C1210" w:rsidRPr="00756C16">
              <w:rPr>
                <w:rFonts w:ascii="Times New Roman" w:hAnsi="Times New Roman"/>
                <w:sz w:val="24"/>
                <w:szCs w:val="24"/>
                <w:vertAlign w:val="superscript"/>
              </w:rPr>
              <w:t>1</w:t>
            </w:r>
            <w:r w:rsidR="006C1210" w:rsidRPr="00756C16">
              <w:rPr>
                <w:rFonts w:ascii="Times New Roman" w:hAnsi="Times New Roman"/>
                <w:sz w:val="24"/>
                <w:szCs w:val="24"/>
              </w:rPr>
              <w:t>punktam</w:t>
            </w:r>
          </w:p>
        </w:tc>
      </w:tr>
      <w:tr w:rsidR="00756C16" w:rsidRPr="00756C16" w14:paraId="2D0C669F" w14:textId="77777777" w:rsidTr="004B593B">
        <w:tc>
          <w:tcPr>
            <w:tcW w:w="396" w:type="dxa"/>
          </w:tcPr>
          <w:p w14:paraId="738181D1" w14:textId="77777777" w:rsidR="001358F6" w:rsidRPr="00756C16" w:rsidRDefault="001358F6" w:rsidP="004B593B">
            <w:pPr>
              <w:pStyle w:val="tvhtml"/>
              <w:jc w:val="both"/>
              <w:rPr>
                <w:rFonts w:ascii="Times New Roman" w:hAnsi="Times New Roman"/>
                <w:sz w:val="24"/>
                <w:szCs w:val="24"/>
              </w:rPr>
            </w:pPr>
            <w:r w:rsidRPr="00756C16">
              <w:rPr>
                <w:rFonts w:ascii="Times New Roman" w:hAnsi="Times New Roman"/>
                <w:sz w:val="24"/>
                <w:szCs w:val="24"/>
              </w:rPr>
              <w:t xml:space="preserve">2. </w:t>
            </w:r>
          </w:p>
        </w:tc>
        <w:tc>
          <w:tcPr>
            <w:tcW w:w="3427" w:type="dxa"/>
          </w:tcPr>
          <w:p w14:paraId="4A5E2430" w14:textId="77777777" w:rsidR="001358F6" w:rsidRPr="00756C16" w:rsidRDefault="001358F6" w:rsidP="004B593B">
            <w:pPr>
              <w:pStyle w:val="tvhtml"/>
              <w:jc w:val="both"/>
              <w:rPr>
                <w:rFonts w:ascii="Times New Roman" w:hAnsi="Times New Roman"/>
                <w:sz w:val="24"/>
                <w:szCs w:val="24"/>
              </w:rPr>
            </w:pPr>
            <w:r w:rsidRPr="00756C16">
              <w:rPr>
                <w:rFonts w:ascii="Times New Roman" w:hAnsi="Times New Roman"/>
                <w:sz w:val="24"/>
                <w:szCs w:val="24"/>
              </w:rPr>
              <w:t>Sabiedrības līdzdalība projekta izstrādē</w:t>
            </w:r>
          </w:p>
        </w:tc>
        <w:tc>
          <w:tcPr>
            <w:tcW w:w="5244" w:type="dxa"/>
          </w:tcPr>
          <w:p w14:paraId="189F299F" w14:textId="77777777" w:rsidR="001358F6" w:rsidRPr="00756C16" w:rsidRDefault="00285E46" w:rsidP="00823975">
            <w:pPr>
              <w:spacing w:after="0" w:line="240" w:lineRule="auto"/>
              <w:jc w:val="both"/>
              <w:rPr>
                <w:rFonts w:ascii="Times New Roman" w:hAnsi="Times New Roman"/>
                <w:sz w:val="24"/>
                <w:szCs w:val="24"/>
                <w:lang w:eastAsia="lv-LV"/>
              </w:rPr>
            </w:pPr>
            <w:r w:rsidRPr="00756C16">
              <w:rPr>
                <w:rFonts w:ascii="Times New Roman" w:eastAsia="Times New Roman" w:hAnsi="Times New Roman"/>
                <w:sz w:val="24"/>
                <w:szCs w:val="24"/>
                <w:lang w:eastAsia="lv-LV"/>
              </w:rPr>
              <w:t>R</w:t>
            </w:r>
            <w:r w:rsidR="006C1210" w:rsidRPr="00756C16">
              <w:rPr>
                <w:rFonts w:ascii="Times New Roman" w:eastAsia="Times New Roman" w:hAnsi="Times New Roman"/>
                <w:sz w:val="24"/>
                <w:szCs w:val="24"/>
                <w:lang w:eastAsia="lv-LV"/>
              </w:rPr>
              <w:t xml:space="preserve">akstiski sniedzot viedokli par </w:t>
            </w:r>
            <w:r w:rsidR="00766093">
              <w:rPr>
                <w:rFonts w:ascii="Times New Roman" w:eastAsia="Times New Roman" w:hAnsi="Times New Roman"/>
                <w:sz w:val="24"/>
                <w:szCs w:val="24"/>
                <w:lang w:eastAsia="lv-LV"/>
              </w:rPr>
              <w:t>projektu</w:t>
            </w:r>
            <w:r w:rsidRPr="00756C16">
              <w:rPr>
                <w:rFonts w:ascii="Times New Roman" w:eastAsia="Times New Roman" w:hAnsi="Times New Roman"/>
                <w:sz w:val="24"/>
                <w:szCs w:val="24"/>
                <w:lang w:eastAsia="lv-LV"/>
              </w:rPr>
              <w:t>.</w:t>
            </w:r>
          </w:p>
        </w:tc>
      </w:tr>
      <w:tr w:rsidR="00756C16" w:rsidRPr="00756C16" w14:paraId="54061ED3" w14:textId="77777777" w:rsidTr="004B593B">
        <w:tc>
          <w:tcPr>
            <w:tcW w:w="396" w:type="dxa"/>
          </w:tcPr>
          <w:p w14:paraId="4FC99B88" w14:textId="77777777" w:rsidR="001358F6" w:rsidRPr="00756C16" w:rsidRDefault="001358F6" w:rsidP="004B593B">
            <w:pPr>
              <w:pStyle w:val="tvhtml"/>
              <w:jc w:val="both"/>
              <w:rPr>
                <w:rFonts w:ascii="Times New Roman" w:hAnsi="Times New Roman"/>
                <w:sz w:val="24"/>
                <w:szCs w:val="24"/>
              </w:rPr>
            </w:pPr>
            <w:r w:rsidRPr="00756C16">
              <w:rPr>
                <w:rFonts w:ascii="Times New Roman" w:hAnsi="Times New Roman"/>
                <w:sz w:val="24"/>
                <w:szCs w:val="24"/>
              </w:rPr>
              <w:t>3.</w:t>
            </w:r>
          </w:p>
        </w:tc>
        <w:tc>
          <w:tcPr>
            <w:tcW w:w="3427" w:type="dxa"/>
          </w:tcPr>
          <w:p w14:paraId="04608BF9" w14:textId="77777777" w:rsidR="001358F6" w:rsidRPr="00756C16" w:rsidRDefault="001358F6" w:rsidP="004B593B">
            <w:pPr>
              <w:pStyle w:val="tvhtml"/>
              <w:jc w:val="both"/>
              <w:rPr>
                <w:rFonts w:ascii="Times New Roman" w:hAnsi="Times New Roman"/>
                <w:sz w:val="24"/>
                <w:szCs w:val="24"/>
              </w:rPr>
            </w:pPr>
            <w:r w:rsidRPr="00756C16">
              <w:rPr>
                <w:rFonts w:ascii="Times New Roman" w:hAnsi="Times New Roman"/>
                <w:sz w:val="24"/>
                <w:szCs w:val="24"/>
              </w:rPr>
              <w:t>Sabiedrības līdzdalības rezultāti</w:t>
            </w:r>
          </w:p>
        </w:tc>
        <w:tc>
          <w:tcPr>
            <w:tcW w:w="5244" w:type="dxa"/>
          </w:tcPr>
          <w:p w14:paraId="06E68196" w14:textId="0B1DFBDA" w:rsidR="001358F6" w:rsidRPr="00756C16" w:rsidRDefault="005220DD" w:rsidP="00823975">
            <w:pPr>
              <w:spacing w:after="0" w:line="240" w:lineRule="auto"/>
              <w:jc w:val="both"/>
              <w:rPr>
                <w:rFonts w:ascii="Times New Roman" w:hAnsi="Times New Roman"/>
                <w:sz w:val="24"/>
                <w:szCs w:val="24"/>
              </w:rPr>
            </w:pPr>
            <w:r>
              <w:rPr>
                <w:rFonts w:ascii="Times New Roman" w:hAnsi="Times New Roman"/>
                <w:sz w:val="24"/>
                <w:szCs w:val="24"/>
              </w:rPr>
              <w:t>No 2015.</w:t>
            </w:r>
            <w:r w:rsidR="00D6198B">
              <w:rPr>
                <w:rFonts w:ascii="Times New Roman" w:hAnsi="Times New Roman"/>
                <w:sz w:val="24"/>
                <w:szCs w:val="24"/>
              </w:rPr>
              <w:t>gada 7.janvāra</w:t>
            </w:r>
            <w:r w:rsidR="00DF74E2">
              <w:rPr>
                <w:rFonts w:ascii="Times New Roman" w:hAnsi="Times New Roman"/>
                <w:sz w:val="24"/>
                <w:szCs w:val="24"/>
              </w:rPr>
              <w:t xml:space="preserve"> līdz </w:t>
            </w:r>
            <w:r>
              <w:rPr>
                <w:rFonts w:ascii="Times New Roman" w:hAnsi="Times New Roman"/>
                <w:sz w:val="24"/>
                <w:szCs w:val="24"/>
              </w:rPr>
              <w:t>2015.</w:t>
            </w:r>
            <w:r w:rsidR="00D6198B">
              <w:rPr>
                <w:rFonts w:ascii="Times New Roman" w:hAnsi="Times New Roman"/>
                <w:sz w:val="24"/>
                <w:szCs w:val="24"/>
              </w:rPr>
              <w:t>gada 13.februārim</w:t>
            </w:r>
            <w:r w:rsidR="00132C5D">
              <w:rPr>
                <w:rFonts w:ascii="Times New Roman" w:hAnsi="Times New Roman"/>
                <w:sz w:val="24"/>
                <w:szCs w:val="24"/>
              </w:rPr>
              <w:t xml:space="preserve"> projekts iesniegts publiskai apspriešanai</w:t>
            </w:r>
            <w:r w:rsidR="00121353">
              <w:rPr>
                <w:rFonts w:ascii="Times New Roman" w:hAnsi="Times New Roman"/>
                <w:sz w:val="24"/>
                <w:szCs w:val="24"/>
              </w:rPr>
              <w:t>. Iebildumu un priekšlikumu nav</w:t>
            </w:r>
          </w:p>
        </w:tc>
      </w:tr>
      <w:tr w:rsidR="00756C16" w:rsidRPr="00756C16" w14:paraId="1F2BFC07" w14:textId="77777777" w:rsidTr="004B593B">
        <w:tc>
          <w:tcPr>
            <w:tcW w:w="396" w:type="dxa"/>
          </w:tcPr>
          <w:p w14:paraId="09D95B7F" w14:textId="77777777" w:rsidR="001358F6" w:rsidRPr="00756C16" w:rsidRDefault="001358F6" w:rsidP="004B593B">
            <w:pPr>
              <w:pStyle w:val="tvhtml"/>
              <w:jc w:val="both"/>
              <w:rPr>
                <w:rFonts w:ascii="Times New Roman" w:hAnsi="Times New Roman"/>
                <w:sz w:val="24"/>
                <w:szCs w:val="24"/>
              </w:rPr>
            </w:pPr>
            <w:r w:rsidRPr="00756C16">
              <w:rPr>
                <w:rFonts w:ascii="Times New Roman" w:hAnsi="Times New Roman"/>
                <w:sz w:val="24"/>
                <w:szCs w:val="24"/>
              </w:rPr>
              <w:t>4.</w:t>
            </w:r>
          </w:p>
        </w:tc>
        <w:tc>
          <w:tcPr>
            <w:tcW w:w="3427" w:type="dxa"/>
          </w:tcPr>
          <w:p w14:paraId="7297DE9E" w14:textId="77777777" w:rsidR="001358F6" w:rsidRPr="00756C16" w:rsidRDefault="001358F6" w:rsidP="004B593B">
            <w:pPr>
              <w:pStyle w:val="tvhtml"/>
              <w:jc w:val="both"/>
              <w:rPr>
                <w:rFonts w:ascii="Times New Roman" w:hAnsi="Times New Roman"/>
                <w:sz w:val="24"/>
                <w:szCs w:val="24"/>
              </w:rPr>
            </w:pPr>
            <w:r w:rsidRPr="00756C16">
              <w:rPr>
                <w:rFonts w:ascii="Times New Roman" w:hAnsi="Times New Roman"/>
                <w:sz w:val="24"/>
                <w:szCs w:val="24"/>
              </w:rPr>
              <w:t>Cita informācija</w:t>
            </w:r>
          </w:p>
        </w:tc>
        <w:tc>
          <w:tcPr>
            <w:tcW w:w="5244" w:type="dxa"/>
          </w:tcPr>
          <w:p w14:paraId="4744382D" w14:textId="5649C9DB" w:rsidR="001358F6" w:rsidRPr="00756C16" w:rsidRDefault="00121353" w:rsidP="004B593B">
            <w:pPr>
              <w:pStyle w:val="tvhtml"/>
              <w:jc w:val="both"/>
              <w:rPr>
                <w:rFonts w:ascii="Times New Roman" w:hAnsi="Times New Roman"/>
                <w:sz w:val="24"/>
                <w:szCs w:val="24"/>
              </w:rPr>
            </w:pPr>
            <w:r>
              <w:rPr>
                <w:rFonts w:ascii="Times New Roman" w:hAnsi="Times New Roman"/>
                <w:sz w:val="24"/>
                <w:szCs w:val="24"/>
              </w:rPr>
              <w:t>Nav</w:t>
            </w:r>
          </w:p>
        </w:tc>
      </w:tr>
    </w:tbl>
    <w:p w14:paraId="75705EAC" w14:textId="77777777" w:rsidR="001358F6" w:rsidRPr="00756C16" w:rsidRDefault="001358F6" w:rsidP="00F911B1">
      <w:pPr>
        <w:pStyle w:val="tvhtml"/>
        <w:spacing w:before="0" w:beforeAutospacing="0" w:after="0" w:afterAutospacing="0"/>
        <w:jc w:val="both"/>
        <w:rPr>
          <w:rFonts w:ascii="Times New Roman" w:hAnsi="Times New Roman"/>
          <w:sz w:val="24"/>
          <w:szCs w:val="24"/>
        </w:rPr>
      </w:pPr>
    </w:p>
    <w:p w14:paraId="72ECED49" w14:textId="77777777" w:rsidR="000E019F" w:rsidRPr="00756C16" w:rsidRDefault="000E019F" w:rsidP="009A16FF">
      <w:pPr>
        <w:pStyle w:val="tvhtml"/>
        <w:spacing w:before="0" w:beforeAutospacing="0" w:after="0" w:afterAutospacing="0"/>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5629"/>
        <w:gridCol w:w="3036"/>
      </w:tblGrid>
      <w:tr w:rsidR="00756C16" w:rsidRPr="00756C16" w14:paraId="761E8221" w14:textId="77777777" w:rsidTr="00421FE2">
        <w:tc>
          <w:tcPr>
            <w:tcW w:w="9061" w:type="dxa"/>
            <w:gridSpan w:val="3"/>
          </w:tcPr>
          <w:p w14:paraId="0657ECA7" w14:textId="77777777" w:rsidR="001473A7" w:rsidRPr="00756C16" w:rsidRDefault="001473A7" w:rsidP="00823975">
            <w:pPr>
              <w:pStyle w:val="tvhtml"/>
              <w:spacing w:before="0" w:beforeAutospacing="0" w:after="0" w:afterAutospacing="0"/>
              <w:jc w:val="center"/>
              <w:rPr>
                <w:rFonts w:ascii="Times New Roman" w:hAnsi="Times New Roman"/>
                <w:b/>
                <w:sz w:val="24"/>
                <w:szCs w:val="24"/>
              </w:rPr>
            </w:pPr>
            <w:r w:rsidRPr="00756C16">
              <w:rPr>
                <w:rFonts w:ascii="Times New Roman" w:hAnsi="Times New Roman"/>
                <w:b/>
                <w:sz w:val="24"/>
                <w:szCs w:val="24"/>
              </w:rPr>
              <w:t xml:space="preserve">VII. </w:t>
            </w:r>
            <w:r w:rsidRPr="00756C16">
              <w:rPr>
                <w:rFonts w:ascii="Times New Roman" w:hAnsi="Times New Roman"/>
                <w:b/>
                <w:bCs/>
                <w:sz w:val="24"/>
                <w:szCs w:val="24"/>
              </w:rPr>
              <w:t>Tiesību akta projekta izpildes nodrošināšana un tās ietekme uz institūcijām</w:t>
            </w:r>
          </w:p>
        </w:tc>
      </w:tr>
      <w:tr w:rsidR="00756C16" w:rsidRPr="00756C16" w14:paraId="20EF14BA" w14:textId="77777777" w:rsidTr="00421FE2">
        <w:tc>
          <w:tcPr>
            <w:tcW w:w="396" w:type="dxa"/>
          </w:tcPr>
          <w:p w14:paraId="0B73266D" w14:textId="77777777" w:rsidR="001473A7" w:rsidRPr="00756C16" w:rsidRDefault="001473A7" w:rsidP="00823975">
            <w:pPr>
              <w:pStyle w:val="tvhtml"/>
              <w:spacing w:before="0" w:beforeAutospacing="0" w:after="0" w:afterAutospacing="0"/>
              <w:jc w:val="both"/>
              <w:rPr>
                <w:rFonts w:ascii="Times New Roman" w:hAnsi="Times New Roman"/>
                <w:sz w:val="24"/>
                <w:szCs w:val="24"/>
              </w:rPr>
            </w:pPr>
            <w:r w:rsidRPr="00756C16">
              <w:rPr>
                <w:rFonts w:ascii="Times New Roman" w:hAnsi="Times New Roman"/>
                <w:sz w:val="24"/>
                <w:szCs w:val="24"/>
              </w:rPr>
              <w:t>1.</w:t>
            </w:r>
          </w:p>
        </w:tc>
        <w:tc>
          <w:tcPr>
            <w:tcW w:w="5629" w:type="dxa"/>
          </w:tcPr>
          <w:p w14:paraId="5B95CF94" w14:textId="77777777" w:rsidR="001473A7" w:rsidRPr="00756C16" w:rsidRDefault="001473A7" w:rsidP="00823975">
            <w:pPr>
              <w:pStyle w:val="tvhtml"/>
              <w:spacing w:before="0" w:beforeAutospacing="0" w:after="0" w:afterAutospacing="0"/>
              <w:jc w:val="both"/>
              <w:rPr>
                <w:rFonts w:ascii="Times New Roman" w:hAnsi="Times New Roman"/>
                <w:sz w:val="24"/>
                <w:szCs w:val="24"/>
              </w:rPr>
            </w:pPr>
            <w:r w:rsidRPr="00756C16">
              <w:rPr>
                <w:rFonts w:ascii="Times New Roman" w:hAnsi="Times New Roman"/>
                <w:sz w:val="24"/>
                <w:szCs w:val="24"/>
              </w:rPr>
              <w:t>Projekta izpildē iesaistītās institūcijas</w:t>
            </w:r>
          </w:p>
        </w:tc>
        <w:tc>
          <w:tcPr>
            <w:tcW w:w="3036" w:type="dxa"/>
          </w:tcPr>
          <w:p w14:paraId="1D495282" w14:textId="6284CEBA" w:rsidR="001473A7" w:rsidRPr="00756C16" w:rsidRDefault="001F748D" w:rsidP="00823975">
            <w:pPr>
              <w:pStyle w:val="tvhtml"/>
              <w:spacing w:before="0" w:beforeAutospacing="0" w:after="0" w:afterAutospacing="0"/>
              <w:jc w:val="both"/>
              <w:rPr>
                <w:rFonts w:ascii="Times New Roman" w:hAnsi="Times New Roman"/>
                <w:sz w:val="24"/>
                <w:szCs w:val="24"/>
              </w:rPr>
            </w:pPr>
            <w:r>
              <w:rPr>
                <w:rFonts w:ascii="Times New Roman" w:hAnsi="Times New Roman"/>
                <w:sz w:val="24"/>
                <w:szCs w:val="24"/>
              </w:rPr>
              <w:t>Iekšlietu ministrija, Aizsardzības ministrija, Veselības ministrija, Vides aizsardzības un reģionālās attīstības ministrija, iestāžu, organizāciju, komercsabiedrī</w:t>
            </w:r>
            <w:r w:rsidR="00822D45">
              <w:rPr>
                <w:rFonts w:ascii="Times New Roman" w:hAnsi="Times New Roman"/>
                <w:sz w:val="24"/>
                <w:szCs w:val="24"/>
              </w:rPr>
              <w:t>bu ugunsdzēsības un glābšanas dienesti</w:t>
            </w:r>
            <w:r>
              <w:rPr>
                <w:rFonts w:ascii="Times New Roman" w:hAnsi="Times New Roman"/>
                <w:sz w:val="24"/>
                <w:szCs w:val="24"/>
              </w:rPr>
              <w:t xml:space="preserve"> un brīvprātīg</w:t>
            </w:r>
            <w:r w:rsidR="00822D45">
              <w:rPr>
                <w:rFonts w:ascii="Times New Roman" w:hAnsi="Times New Roman"/>
                <w:sz w:val="24"/>
                <w:szCs w:val="24"/>
              </w:rPr>
              <w:t xml:space="preserve">o </w:t>
            </w:r>
            <w:r w:rsidR="00822D45">
              <w:rPr>
                <w:rFonts w:ascii="Times New Roman" w:hAnsi="Times New Roman"/>
                <w:sz w:val="24"/>
                <w:szCs w:val="24"/>
              </w:rPr>
              <w:lastRenderedPageBreak/>
              <w:t>ugunsdzēsēju organizācijas, komercsabiedrību avārijas dienesti</w:t>
            </w:r>
          </w:p>
        </w:tc>
      </w:tr>
      <w:tr w:rsidR="00756C16" w:rsidRPr="00756C16" w14:paraId="28F869A8" w14:textId="77777777" w:rsidTr="00421FE2">
        <w:tc>
          <w:tcPr>
            <w:tcW w:w="396" w:type="dxa"/>
          </w:tcPr>
          <w:p w14:paraId="0EFAF2B3" w14:textId="77777777" w:rsidR="001473A7" w:rsidRPr="00756C16" w:rsidRDefault="001473A7" w:rsidP="00823975">
            <w:pPr>
              <w:pStyle w:val="tvhtml"/>
              <w:spacing w:before="0" w:beforeAutospacing="0" w:after="0" w:afterAutospacing="0"/>
              <w:jc w:val="both"/>
              <w:rPr>
                <w:rFonts w:ascii="Times New Roman" w:hAnsi="Times New Roman"/>
                <w:sz w:val="24"/>
                <w:szCs w:val="24"/>
              </w:rPr>
            </w:pPr>
            <w:r w:rsidRPr="00756C16">
              <w:rPr>
                <w:rFonts w:ascii="Times New Roman" w:hAnsi="Times New Roman"/>
                <w:sz w:val="24"/>
                <w:szCs w:val="24"/>
              </w:rPr>
              <w:lastRenderedPageBreak/>
              <w:t xml:space="preserve">2. </w:t>
            </w:r>
          </w:p>
        </w:tc>
        <w:tc>
          <w:tcPr>
            <w:tcW w:w="5629" w:type="dxa"/>
          </w:tcPr>
          <w:p w14:paraId="4C3D694F" w14:textId="77777777" w:rsidR="001473A7" w:rsidRPr="00756C16" w:rsidRDefault="001473A7" w:rsidP="00823975">
            <w:pPr>
              <w:pStyle w:val="tvhtml"/>
              <w:spacing w:before="0" w:beforeAutospacing="0" w:after="0" w:afterAutospacing="0"/>
              <w:jc w:val="both"/>
              <w:rPr>
                <w:rFonts w:ascii="Times New Roman" w:hAnsi="Times New Roman"/>
                <w:sz w:val="24"/>
                <w:szCs w:val="24"/>
              </w:rPr>
            </w:pPr>
            <w:r w:rsidRPr="00756C16">
              <w:rPr>
                <w:rFonts w:ascii="Times New Roman" w:hAnsi="Times New Roman"/>
                <w:sz w:val="24"/>
                <w:szCs w:val="24"/>
              </w:rPr>
              <w:t>Projekta izpildes ietekme uz valsts pārvaldes funkcijām</w:t>
            </w:r>
            <w:r w:rsidR="00421FE2" w:rsidRPr="00756C16">
              <w:rPr>
                <w:rFonts w:ascii="Times New Roman" w:hAnsi="Times New Roman"/>
                <w:sz w:val="24"/>
                <w:szCs w:val="24"/>
              </w:rPr>
              <w:t xml:space="preserve"> un institucionālo struktūru. Jaunu institūciju izveide, esošu institūciju likvidācija vai reorganizācija, to ietekme uz institūcijas cilvēkresursiem</w:t>
            </w:r>
          </w:p>
        </w:tc>
        <w:tc>
          <w:tcPr>
            <w:tcW w:w="3036" w:type="dxa"/>
          </w:tcPr>
          <w:p w14:paraId="6AFDE2F3" w14:textId="77777777" w:rsidR="001473A7" w:rsidRPr="00756C16" w:rsidRDefault="00421FE2" w:rsidP="00823975">
            <w:pPr>
              <w:spacing w:after="0" w:line="240" w:lineRule="auto"/>
              <w:jc w:val="both"/>
              <w:rPr>
                <w:rFonts w:ascii="Times New Roman" w:hAnsi="Times New Roman"/>
                <w:sz w:val="24"/>
                <w:szCs w:val="24"/>
                <w:lang w:eastAsia="lv-LV"/>
              </w:rPr>
            </w:pPr>
            <w:r w:rsidRPr="00756C16">
              <w:rPr>
                <w:rFonts w:ascii="Times New Roman" w:hAnsi="Times New Roman"/>
                <w:sz w:val="24"/>
                <w:szCs w:val="24"/>
              </w:rPr>
              <w:t>Noteikumu projekts nemaina iesaistīto institūciju kompetenci.</w:t>
            </w:r>
          </w:p>
        </w:tc>
      </w:tr>
      <w:tr w:rsidR="00756C16" w:rsidRPr="00756C16" w14:paraId="23C51639" w14:textId="77777777" w:rsidTr="00421FE2">
        <w:tc>
          <w:tcPr>
            <w:tcW w:w="396" w:type="dxa"/>
          </w:tcPr>
          <w:p w14:paraId="5CFA22BA" w14:textId="77777777" w:rsidR="001473A7" w:rsidRPr="00756C16" w:rsidRDefault="00421FE2" w:rsidP="00823975">
            <w:pPr>
              <w:pStyle w:val="tvhtml"/>
              <w:spacing w:before="0" w:beforeAutospacing="0" w:after="0" w:afterAutospacing="0"/>
              <w:jc w:val="both"/>
              <w:rPr>
                <w:rFonts w:ascii="Times New Roman" w:hAnsi="Times New Roman"/>
                <w:sz w:val="24"/>
                <w:szCs w:val="24"/>
              </w:rPr>
            </w:pPr>
            <w:r w:rsidRPr="00756C16">
              <w:rPr>
                <w:rFonts w:ascii="Times New Roman" w:hAnsi="Times New Roman"/>
                <w:sz w:val="24"/>
                <w:szCs w:val="24"/>
              </w:rPr>
              <w:t>3</w:t>
            </w:r>
            <w:r w:rsidR="001473A7" w:rsidRPr="00756C16">
              <w:rPr>
                <w:rFonts w:ascii="Times New Roman" w:hAnsi="Times New Roman"/>
                <w:sz w:val="24"/>
                <w:szCs w:val="24"/>
              </w:rPr>
              <w:t>.</w:t>
            </w:r>
          </w:p>
        </w:tc>
        <w:tc>
          <w:tcPr>
            <w:tcW w:w="5629" w:type="dxa"/>
          </w:tcPr>
          <w:p w14:paraId="03132B77" w14:textId="77777777" w:rsidR="001473A7" w:rsidRPr="00756C16" w:rsidRDefault="001473A7" w:rsidP="00823975">
            <w:pPr>
              <w:pStyle w:val="tvhtml"/>
              <w:spacing w:before="0" w:beforeAutospacing="0" w:after="0" w:afterAutospacing="0"/>
              <w:jc w:val="both"/>
              <w:rPr>
                <w:rFonts w:ascii="Times New Roman" w:hAnsi="Times New Roman"/>
                <w:sz w:val="24"/>
                <w:szCs w:val="24"/>
              </w:rPr>
            </w:pPr>
            <w:r w:rsidRPr="00756C16">
              <w:rPr>
                <w:rFonts w:ascii="Times New Roman" w:hAnsi="Times New Roman"/>
                <w:sz w:val="24"/>
                <w:szCs w:val="24"/>
              </w:rPr>
              <w:t>Cita informācija</w:t>
            </w:r>
          </w:p>
        </w:tc>
        <w:tc>
          <w:tcPr>
            <w:tcW w:w="3036" w:type="dxa"/>
          </w:tcPr>
          <w:p w14:paraId="11772B4E" w14:textId="7551893A" w:rsidR="001473A7" w:rsidRPr="00756C16" w:rsidRDefault="00121353" w:rsidP="00823975">
            <w:pPr>
              <w:pStyle w:val="tvhtml"/>
              <w:spacing w:before="0" w:beforeAutospacing="0" w:after="0" w:afterAutospacing="0"/>
              <w:jc w:val="both"/>
              <w:rPr>
                <w:rFonts w:ascii="Times New Roman" w:hAnsi="Times New Roman"/>
                <w:sz w:val="24"/>
                <w:szCs w:val="24"/>
              </w:rPr>
            </w:pPr>
            <w:r>
              <w:rPr>
                <w:rFonts w:ascii="Times New Roman" w:hAnsi="Times New Roman"/>
                <w:sz w:val="24"/>
                <w:szCs w:val="24"/>
              </w:rPr>
              <w:t>Nav</w:t>
            </w:r>
          </w:p>
        </w:tc>
      </w:tr>
    </w:tbl>
    <w:p w14:paraId="5AF24CBE" w14:textId="77777777" w:rsidR="001473A7" w:rsidRPr="00756C16" w:rsidRDefault="006C1210" w:rsidP="00E45334">
      <w:pPr>
        <w:pStyle w:val="tvhtml"/>
        <w:ind w:right="-143"/>
        <w:jc w:val="both"/>
        <w:rPr>
          <w:rFonts w:ascii="Times New Roman" w:hAnsi="Times New Roman"/>
          <w:b/>
          <w:i/>
          <w:iCs/>
          <w:sz w:val="24"/>
          <w:szCs w:val="24"/>
        </w:rPr>
      </w:pPr>
      <w:r w:rsidRPr="00756C16">
        <w:rPr>
          <w:rFonts w:ascii="Times New Roman" w:hAnsi="Times New Roman"/>
          <w:sz w:val="24"/>
          <w:szCs w:val="24"/>
        </w:rPr>
        <w:t>Anotācijas III, IV, V</w:t>
      </w:r>
      <w:r w:rsidR="00FA6963" w:rsidRPr="00756C16">
        <w:rPr>
          <w:rFonts w:ascii="Times New Roman" w:hAnsi="Times New Roman"/>
          <w:sz w:val="24"/>
          <w:szCs w:val="24"/>
        </w:rPr>
        <w:t xml:space="preserve"> sadaļa – projekts šis jomas neskar</w:t>
      </w:r>
      <w:r w:rsidR="00766093">
        <w:rPr>
          <w:rFonts w:ascii="Times New Roman" w:hAnsi="Times New Roman"/>
          <w:sz w:val="24"/>
          <w:szCs w:val="24"/>
        </w:rPr>
        <w:t>.</w:t>
      </w:r>
    </w:p>
    <w:p w14:paraId="1C76EC2B" w14:textId="77777777" w:rsidR="001473A7" w:rsidRPr="00756C16" w:rsidRDefault="001473A7" w:rsidP="007B2475">
      <w:pPr>
        <w:pStyle w:val="tvhtml"/>
        <w:ind w:right="-143"/>
        <w:jc w:val="both"/>
        <w:rPr>
          <w:rFonts w:ascii="Times New Roman" w:hAnsi="Times New Roman"/>
          <w:b/>
          <w:iCs/>
          <w:sz w:val="24"/>
          <w:szCs w:val="24"/>
        </w:rPr>
      </w:pPr>
    </w:p>
    <w:p w14:paraId="194EEA9E" w14:textId="433D2C96" w:rsidR="001473A7" w:rsidRPr="00756C16" w:rsidRDefault="00356D9B" w:rsidP="0026466B">
      <w:pPr>
        <w:pStyle w:val="naisf"/>
        <w:spacing w:before="0" w:after="0"/>
        <w:ind w:firstLine="0"/>
        <w:rPr>
          <w:sz w:val="28"/>
          <w:szCs w:val="28"/>
        </w:rPr>
      </w:pPr>
      <w:proofErr w:type="spellStart"/>
      <w:r w:rsidRPr="00756C16">
        <w:rPr>
          <w:sz w:val="28"/>
          <w:szCs w:val="28"/>
        </w:rPr>
        <w:t>Iekšlietu</w:t>
      </w:r>
      <w:proofErr w:type="spellEnd"/>
      <w:r w:rsidRPr="00756C16">
        <w:rPr>
          <w:sz w:val="28"/>
          <w:szCs w:val="28"/>
        </w:rPr>
        <w:t xml:space="preserve"> ministrs</w:t>
      </w:r>
      <w:r w:rsidR="001473A7" w:rsidRPr="00756C16">
        <w:rPr>
          <w:sz w:val="28"/>
          <w:szCs w:val="28"/>
        </w:rPr>
        <w:tab/>
      </w:r>
      <w:r w:rsidR="001473A7" w:rsidRPr="00756C16">
        <w:rPr>
          <w:sz w:val="28"/>
          <w:szCs w:val="28"/>
        </w:rPr>
        <w:tab/>
      </w:r>
      <w:r w:rsidR="001473A7" w:rsidRPr="00756C16">
        <w:rPr>
          <w:sz w:val="28"/>
          <w:szCs w:val="28"/>
        </w:rPr>
        <w:tab/>
      </w:r>
      <w:r w:rsidR="001473A7" w:rsidRPr="00756C16">
        <w:rPr>
          <w:sz w:val="28"/>
          <w:szCs w:val="28"/>
        </w:rPr>
        <w:tab/>
      </w:r>
      <w:r w:rsidR="001473A7" w:rsidRPr="00756C16">
        <w:rPr>
          <w:sz w:val="28"/>
          <w:szCs w:val="28"/>
        </w:rPr>
        <w:tab/>
      </w:r>
      <w:r w:rsidR="00D6198B">
        <w:rPr>
          <w:sz w:val="28"/>
          <w:szCs w:val="28"/>
        </w:rPr>
        <w:t xml:space="preserve">          </w:t>
      </w:r>
      <w:r w:rsidR="002A21DA">
        <w:rPr>
          <w:sz w:val="28"/>
          <w:szCs w:val="28"/>
        </w:rPr>
        <w:tab/>
      </w:r>
      <w:r w:rsidR="002A21DA">
        <w:rPr>
          <w:sz w:val="28"/>
          <w:szCs w:val="28"/>
        </w:rPr>
        <w:tab/>
      </w:r>
      <w:r w:rsidR="002A21DA">
        <w:rPr>
          <w:sz w:val="28"/>
          <w:szCs w:val="28"/>
        </w:rPr>
        <w:tab/>
      </w:r>
      <w:proofErr w:type="spellStart"/>
      <w:r w:rsidRPr="00756C16">
        <w:rPr>
          <w:sz w:val="28"/>
          <w:szCs w:val="28"/>
        </w:rPr>
        <w:t>R.Kozlovskis</w:t>
      </w:r>
      <w:proofErr w:type="spellEnd"/>
    </w:p>
    <w:p w14:paraId="038B5D55" w14:textId="77777777" w:rsidR="00FA6963" w:rsidRPr="00756C16" w:rsidRDefault="00FA6963" w:rsidP="00224C23">
      <w:pPr>
        <w:pStyle w:val="naisf"/>
        <w:spacing w:before="0" w:after="0"/>
        <w:ind w:firstLine="684"/>
        <w:rPr>
          <w:sz w:val="28"/>
          <w:szCs w:val="28"/>
        </w:rPr>
      </w:pPr>
    </w:p>
    <w:p w14:paraId="1488469F" w14:textId="77777777" w:rsidR="00FA6963" w:rsidRPr="00756C16" w:rsidRDefault="00FA6963" w:rsidP="00224C23">
      <w:pPr>
        <w:pStyle w:val="naisf"/>
        <w:spacing w:before="0" w:after="0"/>
        <w:ind w:firstLine="684"/>
        <w:rPr>
          <w:sz w:val="28"/>
          <w:szCs w:val="28"/>
        </w:rPr>
      </w:pPr>
    </w:p>
    <w:p w14:paraId="4B09F2D7" w14:textId="49562427" w:rsidR="00FA6963" w:rsidRPr="00756C16" w:rsidRDefault="00FA6963" w:rsidP="0026466B">
      <w:pPr>
        <w:pStyle w:val="naisf"/>
        <w:spacing w:before="0" w:after="0"/>
        <w:ind w:firstLine="0"/>
        <w:rPr>
          <w:sz w:val="28"/>
          <w:szCs w:val="28"/>
        </w:rPr>
      </w:pPr>
      <w:r w:rsidRPr="00756C16">
        <w:rPr>
          <w:sz w:val="28"/>
          <w:szCs w:val="28"/>
        </w:rPr>
        <w:t xml:space="preserve">Vīza: Iekšlietu ministrijas valsts sekretāre </w:t>
      </w:r>
      <w:r w:rsidRPr="00756C16">
        <w:rPr>
          <w:sz w:val="28"/>
          <w:szCs w:val="28"/>
        </w:rPr>
        <w:tab/>
      </w:r>
      <w:r w:rsidRPr="00756C16">
        <w:rPr>
          <w:sz w:val="28"/>
          <w:szCs w:val="28"/>
        </w:rPr>
        <w:tab/>
      </w:r>
      <w:r w:rsidR="002A21DA">
        <w:rPr>
          <w:sz w:val="28"/>
          <w:szCs w:val="28"/>
        </w:rPr>
        <w:tab/>
      </w:r>
      <w:r w:rsidRPr="00756C16">
        <w:rPr>
          <w:sz w:val="28"/>
          <w:szCs w:val="28"/>
        </w:rPr>
        <w:t>I.Pētersone - Godmane</w:t>
      </w:r>
    </w:p>
    <w:p w14:paraId="57B5FAF8" w14:textId="77777777" w:rsidR="001473A7" w:rsidRDefault="001473A7" w:rsidP="00224C23">
      <w:pPr>
        <w:pStyle w:val="naisf"/>
        <w:spacing w:before="0" w:after="0"/>
        <w:ind w:firstLine="0"/>
        <w:rPr>
          <w:sz w:val="28"/>
          <w:szCs w:val="28"/>
        </w:rPr>
      </w:pPr>
    </w:p>
    <w:p w14:paraId="4891C98D" w14:textId="77777777" w:rsidR="000F3D9E" w:rsidRDefault="000F3D9E" w:rsidP="00224C23">
      <w:pPr>
        <w:pStyle w:val="naisf"/>
        <w:spacing w:before="0" w:after="0"/>
        <w:ind w:firstLine="0"/>
        <w:rPr>
          <w:sz w:val="28"/>
          <w:szCs w:val="28"/>
        </w:rPr>
      </w:pPr>
    </w:p>
    <w:p w14:paraId="1BEE00AA" w14:textId="77777777" w:rsidR="000F3D9E" w:rsidRDefault="000F3D9E" w:rsidP="00224C23">
      <w:pPr>
        <w:pStyle w:val="naisf"/>
        <w:spacing w:before="0" w:after="0"/>
        <w:ind w:firstLine="0"/>
        <w:rPr>
          <w:sz w:val="28"/>
          <w:szCs w:val="28"/>
        </w:rPr>
      </w:pPr>
    </w:p>
    <w:p w14:paraId="149C3674" w14:textId="77777777" w:rsidR="000F3D9E" w:rsidRDefault="000F3D9E" w:rsidP="00224C23">
      <w:pPr>
        <w:pStyle w:val="naisf"/>
        <w:spacing w:before="0" w:after="0"/>
        <w:ind w:firstLine="0"/>
        <w:rPr>
          <w:sz w:val="28"/>
          <w:szCs w:val="28"/>
        </w:rPr>
      </w:pPr>
    </w:p>
    <w:p w14:paraId="47E1B890" w14:textId="77777777" w:rsidR="000F3D9E" w:rsidRDefault="000F3D9E" w:rsidP="00224C23">
      <w:pPr>
        <w:pStyle w:val="naisf"/>
        <w:spacing w:before="0" w:after="0"/>
        <w:ind w:firstLine="0"/>
        <w:rPr>
          <w:sz w:val="28"/>
          <w:szCs w:val="28"/>
        </w:rPr>
      </w:pPr>
    </w:p>
    <w:p w14:paraId="39723D89" w14:textId="77777777" w:rsidR="000F3D9E" w:rsidRDefault="000F3D9E" w:rsidP="00224C23">
      <w:pPr>
        <w:pStyle w:val="naisf"/>
        <w:spacing w:before="0" w:after="0"/>
        <w:ind w:firstLine="0"/>
        <w:rPr>
          <w:sz w:val="28"/>
          <w:szCs w:val="28"/>
        </w:rPr>
      </w:pPr>
    </w:p>
    <w:p w14:paraId="6EAF86B6" w14:textId="77777777" w:rsidR="000F3D9E" w:rsidRDefault="000F3D9E" w:rsidP="00224C23">
      <w:pPr>
        <w:pStyle w:val="naisf"/>
        <w:spacing w:before="0" w:after="0"/>
        <w:ind w:firstLine="0"/>
        <w:rPr>
          <w:sz w:val="28"/>
          <w:szCs w:val="28"/>
        </w:rPr>
      </w:pPr>
    </w:p>
    <w:p w14:paraId="5ECFDB11" w14:textId="77777777" w:rsidR="000F3D9E" w:rsidRDefault="000F3D9E" w:rsidP="00224C23">
      <w:pPr>
        <w:pStyle w:val="naisf"/>
        <w:spacing w:before="0" w:after="0"/>
        <w:ind w:firstLine="0"/>
        <w:rPr>
          <w:sz w:val="28"/>
          <w:szCs w:val="28"/>
        </w:rPr>
      </w:pPr>
    </w:p>
    <w:p w14:paraId="67140B31" w14:textId="77777777" w:rsidR="000F3D9E" w:rsidRDefault="000F3D9E" w:rsidP="00224C23">
      <w:pPr>
        <w:pStyle w:val="naisf"/>
        <w:spacing w:before="0" w:after="0"/>
        <w:ind w:firstLine="0"/>
        <w:rPr>
          <w:sz w:val="28"/>
          <w:szCs w:val="28"/>
        </w:rPr>
      </w:pPr>
    </w:p>
    <w:p w14:paraId="06FE45D9" w14:textId="77777777" w:rsidR="000F3D9E" w:rsidRDefault="000F3D9E" w:rsidP="00224C23">
      <w:pPr>
        <w:pStyle w:val="naisf"/>
        <w:spacing w:before="0" w:after="0"/>
        <w:ind w:firstLine="0"/>
        <w:rPr>
          <w:sz w:val="28"/>
          <w:szCs w:val="28"/>
        </w:rPr>
      </w:pPr>
    </w:p>
    <w:p w14:paraId="63CA50A6" w14:textId="77777777" w:rsidR="000F3D9E" w:rsidRDefault="000F3D9E" w:rsidP="00224C23">
      <w:pPr>
        <w:pStyle w:val="naisf"/>
        <w:spacing w:before="0" w:after="0"/>
        <w:ind w:firstLine="0"/>
        <w:rPr>
          <w:sz w:val="28"/>
          <w:szCs w:val="28"/>
        </w:rPr>
      </w:pPr>
    </w:p>
    <w:p w14:paraId="6384E0B2" w14:textId="77777777" w:rsidR="000F3D9E" w:rsidRDefault="000F3D9E" w:rsidP="00224C23">
      <w:pPr>
        <w:pStyle w:val="naisf"/>
        <w:spacing w:before="0" w:after="0"/>
        <w:ind w:firstLine="0"/>
        <w:rPr>
          <w:sz w:val="28"/>
          <w:szCs w:val="28"/>
        </w:rPr>
      </w:pPr>
    </w:p>
    <w:p w14:paraId="7BACF82F" w14:textId="77777777" w:rsidR="000F3D9E" w:rsidRDefault="000F3D9E" w:rsidP="00224C23">
      <w:pPr>
        <w:pStyle w:val="naisf"/>
        <w:spacing w:before="0" w:after="0"/>
        <w:ind w:firstLine="0"/>
        <w:rPr>
          <w:sz w:val="28"/>
          <w:szCs w:val="28"/>
        </w:rPr>
      </w:pPr>
    </w:p>
    <w:p w14:paraId="35BA1604" w14:textId="77777777" w:rsidR="000F3D9E" w:rsidRDefault="000F3D9E" w:rsidP="00224C23">
      <w:pPr>
        <w:pStyle w:val="naisf"/>
        <w:spacing w:before="0" w:after="0"/>
        <w:ind w:firstLine="0"/>
        <w:rPr>
          <w:sz w:val="28"/>
          <w:szCs w:val="28"/>
        </w:rPr>
      </w:pPr>
    </w:p>
    <w:p w14:paraId="3EEB6381" w14:textId="77777777" w:rsidR="000F3D9E" w:rsidRDefault="000F3D9E" w:rsidP="00224C23">
      <w:pPr>
        <w:pStyle w:val="naisf"/>
        <w:spacing w:before="0" w:after="0"/>
        <w:ind w:firstLine="0"/>
        <w:rPr>
          <w:sz w:val="28"/>
          <w:szCs w:val="28"/>
        </w:rPr>
      </w:pPr>
    </w:p>
    <w:p w14:paraId="675533B6" w14:textId="77777777" w:rsidR="000F3D9E" w:rsidRDefault="000F3D9E" w:rsidP="00224C23">
      <w:pPr>
        <w:pStyle w:val="naisf"/>
        <w:spacing w:before="0" w:after="0"/>
        <w:ind w:firstLine="0"/>
        <w:rPr>
          <w:sz w:val="28"/>
          <w:szCs w:val="28"/>
        </w:rPr>
      </w:pPr>
    </w:p>
    <w:p w14:paraId="00B971CB" w14:textId="77777777" w:rsidR="00DA33DA" w:rsidRDefault="00DA33DA" w:rsidP="00224C23">
      <w:pPr>
        <w:pStyle w:val="naisf"/>
        <w:spacing w:before="0" w:after="0"/>
        <w:ind w:firstLine="0"/>
        <w:rPr>
          <w:sz w:val="28"/>
          <w:szCs w:val="28"/>
        </w:rPr>
      </w:pPr>
    </w:p>
    <w:p w14:paraId="654F28FF" w14:textId="77777777" w:rsidR="00DA33DA" w:rsidRDefault="00DA33DA" w:rsidP="00224C23">
      <w:pPr>
        <w:pStyle w:val="naisf"/>
        <w:spacing w:before="0" w:after="0"/>
        <w:ind w:firstLine="0"/>
        <w:rPr>
          <w:sz w:val="28"/>
          <w:szCs w:val="28"/>
        </w:rPr>
      </w:pPr>
    </w:p>
    <w:p w14:paraId="28E4BDF1" w14:textId="77777777" w:rsidR="00DA33DA" w:rsidRDefault="00DA33DA" w:rsidP="00224C23">
      <w:pPr>
        <w:pStyle w:val="naisf"/>
        <w:spacing w:before="0" w:after="0"/>
        <w:ind w:firstLine="0"/>
        <w:rPr>
          <w:sz w:val="28"/>
          <w:szCs w:val="28"/>
        </w:rPr>
      </w:pPr>
    </w:p>
    <w:p w14:paraId="7D1898E1" w14:textId="7A89A044" w:rsidR="006E42EE" w:rsidRPr="00400718" w:rsidRDefault="000F3D9E" w:rsidP="006E42EE">
      <w:pPr>
        <w:pStyle w:val="Nosaukums"/>
        <w:jc w:val="left"/>
        <w:rPr>
          <w:b w:val="0"/>
          <w:color w:val="000000"/>
          <w:sz w:val="20"/>
        </w:rPr>
      </w:pPr>
      <w:r>
        <w:rPr>
          <w:b w:val="0"/>
          <w:color w:val="000000"/>
          <w:sz w:val="20"/>
        </w:rPr>
        <w:t>0</w:t>
      </w:r>
      <w:r w:rsidR="00220F5F">
        <w:rPr>
          <w:b w:val="0"/>
          <w:color w:val="000000"/>
          <w:sz w:val="20"/>
        </w:rPr>
        <w:t>9</w:t>
      </w:r>
      <w:r>
        <w:rPr>
          <w:b w:val="0"/>
          <w:color w:val="000000"/>
          <w:sz w:val="20"/>
        </w:rPr>
        <w:t>.02.2016 11</w:t>
      </w:r>
      <w:r w:rsidR="00C11C8C">
        <w:rPr>
          <w:b w:val="0"/>
          <w:color w:val="000000"/>
          <w:sz w:val="20"/>
        </w:rPr>
        <w:t>:0</w:t>
      </w:r>
      <w:r w:rsidR="006E42EE">
        <w:rPr>
          <w:b w:val="0"/>
          <w:color w:val="000000"/>
          <w:sz w:val="20"/>
        </w:rPr>
        <w:t>0</w:t>
      </w:r>
    </w:p>
    <w:p w14:paraId="33ADDCFC" w14:textId="3FC78F7D" w:rsidR="006E42EE" w:rsidRDefault="00181DAE" w:rsidP="006E42EE">
      <w:pPr>
        <w:pStyle w:val="Nosaukums"/>
        <w:jc w:val="left"/>
        <w:rPr>
          <w:b w:val="0"/>
          <w:color w:val="000000"/>
          <w:sz w:val="20"/>
        </w:rPr>
      </w:pPr>
      <w:r>
        <w:rPr>
          <w:b w:val="0"/>
          <w:color w:val="000000"/>
          <w:sz w:val="20"/>
        </w:rPr>
        <w:t>2</w:t>
      </w:r>
      <w:r w:rsidR="00786861">
        <w:rPr>
          <w:b w:val="0"/>
          <w:color w:val="000000"/>
          <w:sz w:val="20"/>
        </w:rPr>
        <w:t>395</w:t>
      </w:r>
      <w:bookmarkStart w:id="2" w:name="_GoBack"/>
      <w:bookmarkEnd w:id="2"/>
    </w:p>
    <w:p w14:paraId="1BCCB830" w14:textId="77777777" w:rsidR="00FE16EA" w:rsidRPr="00400718" w:rsidRDefault="00FE16EA" w:rsidP="006E42EE">
      <w:pPr>
        <w:pStyle w:val="Nosaukums"/>
        <w:jc w:val="left"/>
        <w:rPr>
          <w:b w:val="0"/>
          <w:color w:val="000000"/>
          <w:sz w:val="20"/>
        </w:rPr>
      </w:pPr>
    </w:p>
    <w:p w14:paraId="30038318" w14:textId="77777777" w:rsidR="006E42EE" w:rsidRPr="006E42EE" w:rsidRDefault="006E42EE" w:rsidP="006E42EE">
      <w:pPr>
        <w:pStyle w:val="Nosaukums"/>
        <w:jc w:val="left"/>
        <w:rPr>
          <w:b w:val="0"/>
          <w:color w:val="000000"/>
          <w:sz w:val="20"/>
        </w:rPr>
      </w:pPr>
      <w:r w:rsidRPr="006E42EE">
        <w:rPr>
          <w:b w:val="0"/>
          <w:color w:val="000000"/>
          <w:sz w:val="20"/>
        </w:rPr>
        <w:t xml:space="preserve">Zāģeris 67075943 </w:t>
      </w:r>
    </w:p>
    <w:p w14:paraId="11C8F781" w14:textId="4EBBB327" w:rsidR="006E42EE" w:rsidRDefault="00121353" w:rsidP="006E42EE">
      <w:pPr>
        <w:pStyle w:val="Nosaukums"/>
        <w:jc w:val="left"/>
        <w:rPr>
          <w:b w:val="0"/>
          <w:color w:val="000000"/>
          <w:sz w:val="20"/>
        </w:rPr>
      </w:pPr>
      <w:r w:rsidRPr="00121353">
        <w:rPr>
          <w:b w:val="0"/>
          <w:color w:val="000000"/>
          <w:sz w:val="20"/>
        </w:rPr>
        <w:t>kaspars.zageris@vugd.gov.lv</w:t>
      </w:r>
    </w:p>
    <w:p w14:paraId="540A7CA4" w14:textId="77777777" w:rsidR="00121353" w:rsidRPr="006E42EE" w:rsidRDefault="00121353" w:rsidP="006E42EE">
      <w:pPr>
        <w:pStyle w:val="Nosaukums"/>
        <w:jc w:val="left"/>
        <w:rPr>
          <w:b w:val="0"/>
          <w:color w:val="000000"/>
          <w:sz w:val="20"/>
        </w:rPr>
      </w:pPr>
    </w:p>
    <w:p w14:paraId="65CBC3C9" w14:textId="77777777" w:rsidR="006E42EE" w:rsidRPr="006E42EE" w:rsidRDefault="006E42EE" w:rsidP="006E42EE">
      <w:pPr>
        <w:pStyle w:val="Nosaukums"/>
        <w:jc w:val="left"/>
        <w:rPr>
          <w:b w:val="0"/>
          <w:color w:val="000000"/>
          <w:sz w:val="14"/>
          <w:szCs w:val="14"/>
        </w:rPr>
      </w:pPr>
    </w:p>
    <w:p w14:paraId="5522F180" w14:textId="77777777" w:rsidR="006E42EE" w:rsidRPr="006E42EE" w:rsidRDefault="006E42EE" w:rsidP="006E42EE">
      <w:pPr>
        <w:pStyle w:val="Pamatteksts"/>
        <w:spacing w:after="0"/>
        <w:rPr>
          <w:rFonts w:ascii="Times New Roman" w:hAnsi="Times New Roman"/>
          <w:sz w:val="20"/>
        </w:rPr>
      </w:pPr>
      <w:proofErr w:type="spellStart"/>
      <w:r w:rsidRPr="006E42EE">
        <w:rPr>
          <w:rFonts w:ascii="Times New Roman" w:hAnsi="Times New Roman"/>
          <w:sz w:val="20"/>
        </w:rPr>
        <w:t>Golovčuks</w:t>
      </w:r>
      <w:proofErr w:type="spellEnd"/>
      <w:r w:rsidRPr="006E42EE">
        <w:rPr>
          <w:rFonts w:ascii="Times New Roman" w:hAnsi="Times New Roman"/>
          <w:sz w:val="20"/>
        </w:rPr>
        <w:t xml:space="preserve"> 67075941</w:t>
      </w:r>
    </w:p>
    <w:p w14:paraId="684EA7A8" w14:textId="22F70542" w:rsidR="001473A7" w:rsidRPr="00756C16" w:rsidRDefault="006E42EE" w:rsidP="00224C23">
      <w:pPr>
        <w:spacing w:after="0"/>
        <w:rPr>
          <w:rFonts w:ascii="Times New Roman" w:hAnsi="Times New Roman"/>
          <w:sz w:val="20"/>
          <w:szCs w:val="20"/>
        </w:rPr>
      </w:pPr>
      <w:r w:rsidRPr="006E42EE">
        <w:rPr>
          <w:rFonts w:ascii="Times New Roman" w:hAnsi="Times New Roman"/>
          <w:sz w:val="20"/>
        </w:rPr>
        <w:t>nikolajs.golovcuks@vugd.gov.lv</w:t>
      </w:r>
    </w:p>
    <w:sectPr w:rsidR="001473A7" w:rsidRPr="00756C16" w:rsidSect="007702DB">
      <w:headerReference w:type="default" r:id="rId8"/>
      <w:footerReference w:type="default" r:id="rId9"/>
      <w:footerReference w:type="first" r:id="rId10"/>
      <w:pgSz w:w="11906" w:h="16838"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06ACD" w14:textId="77777777" w:rsidR="00917E84" w:rsidRDefault="00917E84" w:rsidP="009640EB">
      <w:pPr>
        <w:spacing w:after="0" w:line="240" w:lineRule="auto"/>
      </w:pPr>
      <w:r>
        <w:separator/>
      </w:r>
    </w:p>
  </w:endnote>
  <w:endnote w:type="continuationSeparator" w:id="0">
    <w:p w14:paraId="451B83BC" w14:textId="77777777" w:rsidR="00917E84" w:rsidRDefault="00917E84"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803DD" w14:textId="13FAA0EE" w:rsidR="0026466B" w:rsidRPr="00E21020" w:rsidRDefault="007E7E6E" w:rsidP="0026466B">
    <w:pPr>
      <w:pStyle w:val="Kjene"/>
      <w:jc w:val="both"/>
      <w:rPr>
        <w:rFonts w:ascii="Times New Roman" w:hAnsi="Times New Roman"/>
      </w:rPr>
    </w:pPr>
    <w:r w:rsidRPr="00823975">
      <w:rPr>
        <w:rFonts w:ascii="Times New Roman" w:hAnsi="Times New Roman"/>
        <w:sz w:val="20"/>
      </w:rPr>
      <w:t>IEMAnot_</w:t>
    </w:r>
    <w:r>
      <w:rPr>
        <w:rFonts w:ascii="Times New Roman" w:hAnsi="Times New Roman"/>
        <w:sz w:val="20"/>
      </w:rPr>
      <w:t>090216_VSS-1216</w:t>
    </w:r>
    <w:r w:rsidR="00453B0E">
      <w:rPr>
        <w:rFonts w:ascii="Times New Roman" w:hAnsi="Times New Roman"/>
        <w:sz w:val="20"/>
      </w:rPr>
      <w:t xml:space="preserve">; </w:t>
    </w:r>
    <w:r w:rsidR="0026466B" w:rsidRPr="00E21020">
      <w:rPr>
        <w:rFonts w:ascii="Times New Roman" w:hAnsi="Times New Roman"/>
        <w:sz w:val="20"/>
      </w:rPr>
      <w:t>Mini</w:t>
    </w:r>
    <w:r w:rsidR="00220F5F">
      <w:rPr>
        <w:rFonts w:ascii="Times New Roman" w:hAnsi="Times New Roman"/>
        <w:sz w:val="20"/>
      </w:rPr>
      <w:t>stru kabineta noteikumu projekta</w:t>
    </w:r>
    <w:r w:rsidR="0026466B" w:rsidRPr="00E21020">
      <w:rPr>
        <w:rFonts w:ascii="Times New Roman" w:hAnsi="Times New Roman"/>
        <w:sz w:val="20"/>
      </w:rPr>
      <w:t xml:space="preserve"> </w:t>
    </w:r>
    <w:r w:rsidR="0026466B" w:rsidRPr="00E21020">
      <w:rPr>
        <w:rFonts w:ascii="Times New Roman" w:hAnsi="Times New Roman"/>
        <w:bCs/>
        <w:sz w:val="20"/>
        <w:lang w:eastAsia="lv-LV"/>
      </w:rPr>
      <w:t>“Kārtība, kādā Valsts ugunsdzēsības un glābšanas dienests veic un vada ugunsgrēku dzēšanu un glābšanas darbus</w:t>
    </w:r>
    <w:r w:rsidR="00453B0E">
      <w:rPr>
        <w:rFonts w:ascii="Times New Roman" w:hAnsi="Times New Roman"/>
        <w:bCs/>
        <w:sz w:val="20"/>
      </w:rPr>
      <w:t>”</w:t>
    </w:r>
    <w:r w:rsidR="0026466B" w:rsidRPr="00E21020">
      <w:rPr>
        <w:rFonts w:ascii="Times New Roman" w:hAnsi="Times New Roman"/>
        <w:sz w:val="20"/>
      </w:rPr>
      <w:t xml:space="preserve"> sākotnējās ietekmes novērtējuma </w:t>
    </w:r>
    <w:smartTag w:uri="schemas-tilde-lv/tildestengine" w:element="veidnes">
      <w:smartTagPr>
        <w:attr w:name="text" w:val="ziņojums"/>
        <w:attr w:name="baseform" w:val="ziņojums"/>
        <w:attr w:name="id" w:val="-1"/>
      </w:smartTagPr>
      <w:r w:rsidR="0026466B" w:rsidRPr="00E21020">
        <w:rPr>
          <w:rFonts w:ascii="Times New Roman" w:hAnsi="Times New Roman"/>
          <w:sz w:val="20"/>
        </w:rPr>
        <w:t>ziņojums</w:t>
      </w:r>
    </w:smartTag>
    <w:r w:rsidR="0026466B" w:rsidRPr="00E21020">
      <w:rPr>
        <w:rFonts w:ascii="Times New Roman" w:hAnsi="Times New Roman"/>
        <w:sz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0970" w14:textId="7F18B6E8" w:rsidR="009E018C" w:rsidRDefault="0026466B">
    <w:r w:rsidRPr="00823975">
      <w:rPr>
        <w:rFonts w:ascii="Times New Roman" w:hAnsi="Times New Roman"/>
        <w:sz w:val="20"/>
      </w:rPr>
      <w:t>IEMAnot_</w:t>
    </w:r>
    <w:r w:rsidR="007E7E6E">
      <w:rPr>
        <w:rFonts w:ascii="Times New Roman" w:hAnsi="Times New Roman"/>
        <w:sz w:val="20"/>
      </w:rPr>
      <w:t>090216_VSS-1216</w:t>
    </w:r>
    <w:r w:rsidRPr="00823975">
      <w:rPr>
        <w:rFonts w:ascii="Times New Roman" w:hAnsi="Times New Roman"/>
        <w:sz w:val="20"/>
      </w:rPr>
      <w:t>; Ministru kabineta noteikumu projekta</w:t>
    </w:r>
    <w:r w:rsidR="00004952" w:rsidRPr="00823975">
      <w:rPr>
        <w:rFonts w:ascii="Times New Roman" w:hAnsi="Times New Roman"/>
        <w:sz w:val="20"/>
      </w:rPr>
      <w:t xml:space="preserve"> </w:t>
    </w:r>
    <w:r w:rsidRPr="00823975">
      <w:rPr>
        <w:rFonts w:ascii="Times New Roman" w:hAnsi="Times New Roman"/>
        <w:bCs/>
        <w:sz w:val="20"/>
        <w:lang w:eastAsia="lv-LV"/>
      </w:rPr>
      <w:t>“Kārtība, kādā Valsts ugunsdzēsības un glābšanas dienests veic un vada ugunsgrēku dzēšanu un glābšanas darbus</w:t>
    </w:r>
    <w:r w:rsidRPr="00823975">
      <w:rPr>
        <w:rFonts w:ascii="Times New Roman" w:hAnsi="Times New Roman"/>
        <w:bCs/>
        <w:sz w:val="20"/>
      </w:rPr>
      <w:t>””</w:t>
    </w:r>
    <w:r w:rsidRPr="00823975">
      <w:rPr>
        <w:rFonts w:ascii="Times New Roman" w:hAnsi="Times New Roman"/>
        <w:sz w:val="20"/>
      </w:rPr>
      <w:t xml:space="preserve"> sākotnējās ietekmes novērtējuma </w:t>
    </w:r>
    <w:smartTag w:uri="schemas-tilde-lv/tildestengine" w:element="veidnes">
      <w:smartTagPr>
        <w:attr w:name="id" w:val="-1"/>
        <w:attr w:name="baseform" w:val="ziņojums"/>
        <w:attr w:name="text" w:val="ziņojums"/>
      </w:smartTagPr>
      <w:r w:rsidRPr="00823975">
        <w:rPr>
          <w:rFonts w:ascii="Times New Roman" w:hAnsi="Times New Roman"/>
          <w:sz w:val="20"/>
        </w:rPr>
        <w:t>ziņojums</w:t>
      </w:r>
    </w:smartTag>
    <w:r w:rsidRPr="00823975">
      <w:rPr>
        <w:rFonts w:ascii="Times New Roman" w:hAnsi="Times New Roman"/>
        <w:sz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C0E35" w14:textId="77777777" w:rsidR="00917E84" w:rsidRDefault="00917E84" w:rsidP="009640EB">
      <w:pPr>
        <w:spacing w:after="0" w:line="240" w:lineRule="auto"/>
      </w:pPr>
      <w:r>
        <w:separator/>
      </w:r>
    </w:p>
  </w:footnote>
  <w:footnote w:type="continuationSeparator" w:id="0">
    <w:p w14:paraId="11672130" w14:textId="77777777" w:rsidR="00917E84" w:rsidRDefault="00917E84" w:rsidP="00964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1247"/>
      <w:docPartObj>
        <w:docPartGallery w:val="Page Numbers (Top of Page)"/>
        <w:docPartUnique/>
      </w:docPartObj>
    </w:sdtPr>
    <w:sdtEndPr>
      <w:rPr>
        <w:rFonts w:ascii="Times New Roman" w:hAnsi="Times New Roman"/>
        <w:sz w:val="24"/>
        <w:szCs w:val="24"/>
      </w:rPr>
    </w:sdtEndPr>
    <w:sdtContent>
      <w:p w14:paraId="1CE8A7C4" w14:textId="77777777" w:rsidR="008714BB" w:rsidRPr="00823975" w:rsidRDefault="00580130">
        <w:pPr>
          <w:pStyle w:val="Galvene"/>
          <w:jc w:val="center"/>
          <w:rPr>
            <w:rFonts w:ascii="Times New Roman" w:hAnsi="Times New Roman"/>
            <w:sz w:val="24"/>
            <w:szCs w:val="24"/>
          </w:rPr>
        </w:pPr>
        <w:r w:rsidRPr="00823975">
          <w:rPr>
            <w:rFonts w:ascii="Times New Roman" w:hAnsi="Times New Roman"/>
            <w:sz w:val="24"/>
            <w:szCs w:val="24"/>
          </w:rPr>
          <w:fldChar w:fldCharType="begin"/>
        </w:r>
        <w:r w:rsidR="008714BB" w:rsidRPr="00823975">
          <w:rPr>
            <w:rFonts w:ascii="Times New Roman" w:hAnsi="Times New Roman"/>
            <w:sz w:val="24"/>
            <w:szCs w:val="24"/>
          </w:rPr>
          <w:instrText>PAGE   \* MERGEFORMAT</w:instrText>
        </w:r>
        <w:r w:rsidRPr="00823975">
          <w:rPr>
            <w:rFonts w:ascii="Times New Roman" w:hAnsi="Times New Roman"/>
            <w:sz w:val="24"/>
            <w:szCs w:val="24"/>
          </w:rPr>
          <w:fldChar w:fldCharType="separate"/>
        </w:r>
        <w:r w:rsidR="00786861">
          <w:rPr>
            <w:rFonts w:ascii="Times New Roman" w:hAnsi="Times New Roman"/>
            <w:noProof/>
            <w:sz w:val="24"/>
            <w:szCs w:val="24"/>
          </w:rPr>
          <w:t>8</w:t>
        </w:r>
        <w:r w:rsidRPr="00823975">
          <w:rPr>
            <w:rFonts w:ascii="Times New Roman" w:hAnsi="Times New Roman"/>
            <w:sz w:val="24"/>
            <w:szCs w:val="24"/>
          </w:rPr>
          <w:fldChar w:fldCharType="end"/>
        </w:r>
      </w:p>
    </w:sdtContent>
  </w:sdt>
  <w:p w14:paraId="2478CBEB" w14:textId="77777777" w:rsidR="001473A7" w:rsidRPr="009A16FF" w:rsidRDefault="001473A7">
    <w:pPr>
      <w:pStyle w:val="Galvene"/>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33F9"/>
    <w:multiLevelType w:val="hybridMultilevel"/>
    <w:tmpl w:val="BBF6764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C8A7625"/>
    <w:multiLevelType w:val="hybridMultilevel"/>
    <w:tmpl w:val="2210191C"/>
    <w:lvl w:ilvl="0" w:tplc="0409000F">
      <w:start w:val="1"/>
      <w:numFmt w:val="decimal"/>
      <w:lvlText w:val="%1."/>
      <w:lvlJc w:val="left"/>
      <w:pPr>
        <w:ind w:left="720" w:hanging="360"/>
      </w:pPr>
      <w:rPr>
        <w:rFonts w:cs="Times New Roman" w:hint="default"/>
      </w:rPr>
    </w:lvl>
    <w:lvl w:ilvl="1" w:tplc="AFA87272">
      <w:start w:val="1"/>
      <w:numFmt w:val="decimal"/>
      <w:lvlText w:val="%2.)"/>
      <w:lvlJc w:val="left"/>
      <w:pPr>
        <w:ind w:left="1440" w:hanging="360"/>
      </w:pPr>
      <w:rPr>
        <w:rFonts w:cs="Times New Roman"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CA61C0E"/>
    <w:multiLevelType w:val="hybridMultilevel"/>
    <w:tmpl w:val="75F241E6"/>
    <w:lvl w:ilvl="0" w:tplc="1AB4B7AA">
      <w:start w:val="1"/>
      <w:numFmt w:val="bullet"/>
      <w:lvlText w:val="-"/>
      <w:lvlJc w:val="left"/>
      <w:pPr>
        <w:tabs>
          <w:tab w:val="num" w:pos="420"/>
        </w:tabs>
        <w:ind w:left="420" w:hanging="360"/>
      </w:pPr>
      <w:rPr>
        <w:rFonts w:ascii="Times New Roman" w:eastAsia="Times New Roman" w:hAnsi="Times New Roman" w:hint="default"/>
      </w:rPr>
    </w:lvl>
    <w:lvl w:ilvl="1" w:tplc="04260003" w:tentative="1">
      <w:start w:val="1"/>
      <w:numFmt w:val="bullet"/>
      <w:lvlText w:val="o"/>
      <w:lvlJc w:val="left"/>
      <w:pPr>
        <w:tabs>
          <w:tab w:val="num" w:pos="1140"/>
        </w:tabs>
        <w:ind w:left="1140" w:hanging="360"/>
      </w:pPr>
      <w:rPr>
        <w:rFonts w:ascii="Courier New" w:hAnsi="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abstractNum w:abstractNumId="3">
    <w:nsid w:val="2D334854"/>
    <w:multiLevelType w:val="hybridMultilevel"/>
    <w:tmpl w:val="E5C667A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2D6A770A"/>
    <w:multiLevelType w:val="hybridMultilevel"/>
    <w:tmpl w:val="04FCA1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9817AB"/>
    <w:multiLevelType w:val="hybridMultilevel"/>
    <w:tmpl w:val="6D7A845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318B4FBF"/>
    <w:multiLevelType w:val="hybridMultilevel"/>
    <w:tmpl w:val="563233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18F4EA1"/>
    <w:multiLevelType w:val="hybridMultilevel"/>
    <w:tmpl w:val="A4C219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67C5159"/>
    <w:multiLevelType w:val="hybridMultilevel"/>
    <w:tmpl w:val="04FCA1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EF97074"/>
    <w:multiLevelType w:val="hybridMultilevel"/>
    <w:tmpl w:val="AD5E83F0"/>
    <w:lvl w:ilvl="0" w:tplc="179C2594">
      <w:start w:val="1"/>
      <w:numFmt w:val="bullet"/>
      <w:lvlText w:val=""/>
      <w:lvlJc w:val="left"/>
      <w:pPr>
        <w:tabs>
          <w:tab w:val="num" w:pos="720"/>
        </w:tabs>
        <w:ind w:left="720" w:hanging="360"/>
      </w:pPr>
      <w:rPr>
        <w:rFonts w:ascii="Wingdings" w:hAnsi="Wingdings" w:hint="default"/>
      </w:rPr>
    </w:lvl>
    <w:lvl w:ilvl="1" w:tplc="EE5CF90A" w:tentative="1">
      <w:start w:val="1"/>
      <w:numFmt w:val="bullet"/>
      <w:lvlText w:val=""/>
      <w:lvlJc w:val="left"/>
      <w:pPr>
        <w:tabs>
          <w:tab w:val="num" w:pos="1440"/>
        </w:tabs>
        <w:ind w:left="1440" w:hanging="360"/>
      </w:pPr>
      <w:rPr>
        <w:rFonts w:ascii="Wingdings" w:hAnsi="Wingdings" w:hint="default"/>
      </w:rPr>
    </w:lvl>
    <w:lvl w:ilvl="2" w:tplc="7FA09078" w:tentative="1">
      <w:start w:val="1"/>
      <w:numFmt w:val="bullet"/>
      <w:lvlText w:val=""/>
      <w:lvlJc w:val="left"/>
      <w:pPr>
        <w:tabs>
          <w:tab w:val="num" w:pos="2160"/>
        </w:tabs>
        <w:ind w:left="2160" w:hanging="360"/>
      </w:pPr>
      <w:rPr>
        <w:rFonts w:ascii="Wingdings" w:hAnsi="Wingdings" w:hint="default"/>
      </w:rPr>
    </w:lvl>
    <w:lvl w:ilvl="3" w:tplc="AD72752A" w:tentative="1">
      <w:start w:val="1"/>
      <w:numFmt w:val="bullet"/>
      <w:lvlText w:val=""/>
      <w:lvlJc w:val="left"/>
      <w:pPr>
        <w:tabs>
          <w:tab w:val="num" w:pos="2880"/>
        </w:tabs>
        <w:ind w:left="2880" w:hanging="360"/>
      </w:pPr>
      <w:rPr>
        <w:rFonts w:ascii="Wingdings" w:hAnsi="Wingdings" w:hint="default"/>
      </w:rPr>
    </w:lvl>
    <w:lvl w:ilvl="4" w:tplc="69E87286" w:tentative="1">
      <w:start w:val="1"/>
      <w:numFmt w:val="bullet"/>
      <w:lvlText w:val=""/>
      <w:lvlJc w:val="left"/>
      <w:pPr>
        <w:tabs>
          <w:tab w:val="num" w:pos="3600"/>
        </w:tabs>
        <w:ind w:left="3600" w:hanging="360"/>
      </w:pPr>
      <w:rPr>
        <w:rFonts w:ascii="Wingdings" w:hAnsi="Wingdings" w:hint="default"/>
      </w:rPr>
    </w:lvl>
    <w:lvl w:ilvl="5" w:tplc="16A4E400" w:tentative="1">
      <w:start w:val="1"/>
      <w:numFmt w:val="bullet"/>
      <w:lvlText w:val=""/>
      <w:lvlJc w:val="left"/>
      <w:pPr>
        <w:tabs>
          <w:tab w:val="num" w:pos="4320"/>
        </w:tabs>
        <w:ind w:left="4320" w:hanging="360"/>
      </w:pPr>
      <w:rPr>
        <w:rFonts w:ascii="Wingdings" w:hAnsi="Wingdings" w:hint="default"/>
      </w:rPr>
    </w:lvl>
    <w:lvl w:ilvl="6" w:tplc="92E87B76" w:tentative="1">
      <w:start w:val="1"/>
      <w:numFmt w:val="bullet"/>
      <w:lvlText w:val=""/>
      <w:lvlJc w:val="left"/>
      <w:pPr>
        <w:tabs>
          <w:tab w:val="num" w:pos="5040"/>
        </w:tabs>
        <w:ind w:left="5040" w:hanging="360"/>
      </w:pPr>
      <w:rPr>
        <w:rFonts w:ascii="Wingdings" w:hAnsi="Wingdings" w:hint="default"/>
      </w:rPr>
    </w:lvl>
    <w:lvl w:ilvl="7" w:tplc="FFC23D78" w:tentative="1">
      <w:start w:val="1"/>
      <w:numFmt w:val="bullet"/>
      <w:lvlText w:val=""/>
      <w:lvlJc w:val="left"/>
      <w:pPr>
        <w:tabs>
          <w:tab w:val="num" w:pos="5760"/>
        </w:tabs>
        <w:ind w:left="5760" w:hanging="360"/>
      </w:pPr>
      <w:rPr>
        <w:rFonts w:ascii="Wingdings" w:hAnsi="Wingdings" w:hint="default"/>
      </w:rPr>
    </w:lvl>
    <w:lvl w:ilvl="8" w:tplc="74A458D0" w:tentative="1">
      <w:start w:val="1"/>
      <w:numFmt w:val="bullet"/>
      <w:lvlText w:val=""/>
      <w:lvlJc w:val="left"/>
      <w:pPr>
        <w:tabs>
          <w:tab w:val="num" w:pos="6480"/>
        </w:tabs>
        <w:ind w:left="6480" w:hanging="360"/>
      </w:pPr>
      <w:rPr>
        <w:rFonts w:ascii="Wingdings" w:hAnsi="Wingdings" w:hint="default"/>
      </w:rPr>
    </w:lvl>
  </w:abstractNum>
  <w:abstractNum w:abstractNumId="10">
    <w:nsid w:val="63073F47"/>
    <w:multiLevelType w:val="hybridMultilevel"/>
    <w:tmpl w:val="6C06B29E"/>
    <w:lvl w:ilvl="0" w:tplc="04090019">
      <w:start w:val="1"/>
      <w:numFmt w:val="lowerLetter"/>
      <w:lvlText w:val="%1."/>
      <w:lvlJc w:val="left"/>
      <w:pPr>
        <w:ind w:left="144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703F6EE4"/>
    <w:multiLevelType w:val="hybridMultilevel"/>
    <w:tmpl w:val="2E3AC45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9"/>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0"/>
  </w:num>
  <w:num w:numId="9">
    <w:abstractNumId w:val="11"/>
  </w:num>
  <w:num w:numId="10">
    <w:abstractNumId w:val="1"/>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E8"/>
    <w:rsid w:val="000035E7"/>
    <w:rsid w:val="00004952"/>
    <w:rsid w:val="000068D7"/>
    <w:rsid w:val="00006E24"/>
    <w:rsid w:val="00007E8F"/>
    <w:rsid w:val="00012A6B"/>
    <w:rsid w:val="00014B7F"/>
    <w:rsid w:val="00014F6D"/>
    <w:rsid w:val="00016619"/>
    <w:rsid w:val="000209D6"/>
    <w:rsid w:val="000215D6"/>
    <w:rsid w:val="000221BF"/>
    <w:rsid w:val="000237B6"/>
    <w:rsid w:val="00024D76"/>
    <w:rsid w:val="00026687"/>
    <w:rsid w:val="00030283"/>
    <w:rsid w:val="00030D52"/>
    <w:rsid w:val="00031B72"/>
    <w:rsid w:val="00040064"/>
    <w:rsid w:val="0004113F"/>
    <w:rsid w:val="000414B7"/>
    <w:rsid w:val="00042B46"/>
    <w:rsid w:val="00046B23"/>
    <w:rsid w:val="00046D83"/>
    <w:rsid w:val="00051210"/>
    <w:rsid w:val="00053E77"/>
    <w:rsid w:val="00054CD1"/>
    <w:rsid w:val="00056940"/>
    <w:rsid w:val="0006096D"/>
    <w:rsid w:val="00061268"/>
    <w:rsid w:val="00062CE7"/>
    <w:rsid w:val="00064DE1"/>
    <w:rsid w:val="00064F46"/>
    <w:rsid w:val="00067469"/>
    <w:rsid w:val="0007008C"/>
    <w:rsid w:val="00070920"/>
    <w:rsid w:val="00073DEE"/>
    <w:rsid w:val="000743B4"/>
    <w:rsid w:val="0007702A"/>
    <w:rsid w:val="00077281"/>
    <w:rsid w:val="00081931"/>
    <w:rsid w:val="00082351"/>
    <w:rsid w:val="00093647"/>
    <w:rsid w:val="000957FD"/>
    <w:rsid w:val="000967FC"/>
    <w:rsid w:val="000A2796"/>
    <w:rsid w:val="000A3667"/>
    <w:rsid w:val="000A6634"/>
    <w:rsid w:val="000A7469"/>
    <w:rsid w:val="000B1322"/>
    <w:rsid w:val="000B2864"/>
    <w:rsid w:val="000B3B6D"/>
    <w:rsid w:val="000B3BE4"/>
    <w:rsid w:val="000B69D9"/>
    <w:rsid w:val="000B6D8C"/>
    <w:rsid w:val="000C06BC"/>
    <w:rsid w:val="000C14DE"/>
    <w:rsid w:val="000C5107"/>
    <w:rsid w:val="000C7653"/>
    <w:rsid w:val="000C7E0B"/>
    <w:rsid w:val="000D22D6"/>
    <w:rsid w:val="000D301F"/>
    <w:rsid w:val="000D3104"/>
    <w:rsid w:val="000D3880"/>
    <w:rsid w:val="000D7160"/>
    <w:rsid w:val="000D7C79"/>
    <w:rsid w:val="000E019F"/>
    <w:rsid w:val="000E1C6E"/>
    <w:rsid w:val="000E1F1F"/>
    <w:rsid w:val="000E2C68"/>
    <w:rsid w:val="000E3886"/>
    <w:rsid w:val="000E4973"/>
    <w:rsid w:val="000E5855"/>
    <w:rsid w:val="000F0DAC"/>
    <w:rsid w:val="000F0FAA"/>
    <w:rsid w:val="000F3204"/>
    <w:rsid w:val="000F3667"/>
    <w:rsid w:val="000F3D9E"/>
    <w:rsid w:val="000F5BE6"/>
    <w:rsid w:val="001009FF"/>
    <w:rsid w:val="001025EB"/>
    <w:rsid w:val="00102835"/>
    <w:rsid w:val="001047FB"/>
    <w:rsid w:val="00105027"/>
    <w:rsid w:val="001050AA"/>
    <w:rsid w:val="00107695"/>
    <w:rsid w:val="0011205B"/>
    <w:rsid w:val="001132CE"/>
    <w:rsid w:val="00120066"/>
    <w:rsid w:val="00120191"/>
    <w:rsid w:val="00121353"/>
    <w:rsid w:val="001248DB"/>
    <w:rsid w:val="001305CB"/>
    <w:rsid w:val="00132C5D"/>
    <w:rsid w:val="001358F6"/>
    <w:rsid w:val="001367D9"/>
    <w:rsid w:val="00136B38"/>
    <w:rsid w:val="00137CD0"/>
    <w:rsid w:val="00141AD2"/>
    <w:rsid w:val="0014644C"/>
    <w:rsid w:val="001466C6"/>
    <w:rsid w:val="001473A7"/>
    <w:rsid w:val="00150277"/>
    <w:rsid w:val="001530BA"/>
    <w:rsid w:val="00153F66"/>
    <w:rsid w:val="00155B6D"/>
    <w:rsid w:val="0015607F"/>
    <w:rsid w:val="00157399"/>
    <w:rsid w:val="001631AC"/>
    <w:rsid w:val="001668AF"/>
    <w:rsid w:val="00170840"/>
    <w:rsid w:val="00170ABD"/>
    <w:rsid w:val="00171611"/>
    <w:rsid w:val="00174CEA"/>
    <w:rsid w:val="00176137"/>
    <w:rsid w:val="0017633F"/>
    <w:rsid w:val="001810B2"/>
    <w:rsid w:val="00181DAE"/>
    <w:rsid w:val="00183532"/>
    <w:rsid w:val="0018532C"/>
    <w:rsid w:val="00185B58"/>
    <w:rsid w:val="001979A5"/>
    <w:rsid w:val="001A05BC"/>
    <w:rsid w:val="001A1010"/>
    <w:rsid w:val="001A65B8"/>
    <w:rsid w:val="001A73A0"/>
    <w:rsid w:val="001B073B"/>
    <w:rsid w:val="001B2DA2"/>
    <w:rsid w:val="001B3110"/>
    <w:rsid w:val="001B69EE"/>
    <w:rsid w:val="001C0E21"/>
    <w:rsid w:val="001C2552"/>
    <w:rsid w:val="001C3703"/>
    <w:rsid w:val="001C3F49"/>
    <w:rsid w:val="001C4BDD"/>
    <w:rsid w:val="001C5947"/>
    <w:rsid w:val="001C712C"/>
    <w:rsid w:val="001D217A"/>
    <w:rsid w:val="001D3D05"/>
    <w:rsid w:val="001D5936"/>
    <w:rsid w:val="001D60D1"/>
    <w:rsid w:val="001D694C"/>
    <w:rsid w:val="001D6A77"/>
    <w:rsid w:val="001E0120"/>
    <w:rsid w:val="001E2223"/>
    <w:rsid w:val="001E2B8A"/>
    <w:rsid w:val="001E76D8"/>
    <w:rsid w:val="001F1F3F"/>
    <w:rsid w:val="001F30D5"/>
    <w:rsid w:val="001F311A"/>
    <w:rsid w:val="001F50E1"/>
    <w:rsid w:val="001F538C"/>
    <w:rsid w:val="001F71E8"/>
    <w:rsid w:val="001F748D"/>
    <w:rsid w:val="001F7EEA"/>
    <w:rsid w:val="0020123C"/>
    <w:rsid w:val="002077DA"/>
    <w:rsid w:val="0020794A"/>
    <w:rsid w:val="00211783"/>
    <w:rsid w:val="00213E67"/>
    <w:rsid w:val="00220F5F"/>
    <w:rsid w:val="00221739"/>
    <w:rsid w:val="00222772"/>
    <w:rsid w:val="002238A1"/>
    <w:rsid w:val="00223FDE"/>
    <w:rsid w:val="002243A9"/>
    <w:rsid w:val="00224C23"/>
    <w:rsid w:val="00226CF8"/>
    <w:rsid w:val="00231319"/>
    <w:rsid w:val="00232EFB"/>
    <w:rsid w:val="00233CAC"/>
    <w:rsid w:val="00234DA2"/>
    <w:rsid w:val="00242267"/>
    <w:rsid w:val="00243438"/>
    <w:rsid w:val="00243470"/>
    <w:rsid w:val="00244CB3"/>
    <w:rsid w:val="002513F8"/>
    <w:rsid w:val="002519BC"/>
    <w:rsid w:val="00251BB2"/>
    <w:rsid w:val="002544D9"/>
    <w:rsid w:val="00254DE3"/>
    <w:rsid w:val="002565FF"/>
    <w:rsid w:val="00262111"/>
    <w:rsid w:val="0026466B"/>
    <w:rsid w:val="002656BD"/>
    <w:rsid w:val="00266731"/>
    <w:rsid w:val="00270645"/>
    <w:rsid w:val="00270984"/>
    <w:rsid w:val="00272590"/>
    <w:rsid w:val="00272F29"/>
    <w:rsid w:val="00275798"/>
    <w:rsid w:val="00280E5A"/>
    <w:rsid w:val="00281F7C"/>
    <w:rsid w:val="002833E0"/>
    <w:rsid w:val="0028353F"/>
    <w:rsid w:val="00284CFF"/>
    <w:rsid w:val="002850D6"/>
    <w:rsid w:val="00285E46"/>
    <w:rsid w:val="00286E05"/>
    <w:rsid w:val="0028766A"/>
    <w:rsid w:val="00287CF9"/>
    <w:rsid w:val="00291377"/>
    <w:rsid w:val="00291AE4"/>
    <w:rsid w:val="00294891"/>
    <w:rsid w:val="00294E26"/>
    <w:rsid w:val="00296F12"/>
    <w:rsid w:val="002A21DA"/>
    <w:rsid w:val="002A277A"/>
    <w:rsid w:val="002A2873"/>
    <w:rsid w:val="002A28BC"/>
    <w:rsid w:val="002A296E"/>
    <w:rsid w:val="002A2FDC"/>
    <w:rsid w:val="002A6641"/>
    <w:rsid w:val="002A7E94"/>
    <w:rsid w:val="002C3877"/>
    <w:rsid w:val="002C4666"/>
    <w:rsid w:val="002C5321"/>
    <w:rsid w:val="002C55A1"/>
    <w:rsid w:val="002C767E"/>
    <w:rsid w:val="002D1F14"/>
    <w:rsid w:val="002D4465"/>
    <w:rsid w:val="002D44DE"/>
    <w:rsid w:val="002D5CB4"/>
    <w:rsid w:val="002D5F03"/>
    <w:rsid w:val="002D756F"/>
    <w:rsid w:val="002D77B5"/>
    <w:rsid w:val="002D79C5"/>
    <w:rsid w:val="002E0676"/>
    <w:rsid w:val="002E11BD"/>
    <w:rsid w:val="002E21FD"/>
    <w:rsid w:val="002E2711"/>
    <w:rsid w:val="002E2F05"/>
    <w:rsid w:val="002E331F"/>
    <w:rsid w:val="002E4037"/>
    <w:rsid w:val="002E4264"/>
    <w:rsid w:val="002E43E8"/>
    <w:rsid w:val="002E5ABF"/>
    <w:rsid w:val="002E6027"/>
    <w:rsid w:val="002F161B"/>
    <w:rsid w:val="002F370E"/>
    <w:rsid w:val="002F4B97"/>
    <w:rsid w:val="002F5005"/>
    <w:rsid w:val="002F5828"/>
    <w:rsid w:val="002F5BCE"/>
    <w:rsid w:val="002F5CD8"/>
    <w:rsid w:val="002F5CDA"/>
    <w:rsid w:val="002F7EAC"/>
    <w:rsid w:val="00302739"/>
    <w:rsid w:val="00303113"/>
    <w:rsid w:val="0030525F"/>
    <w:rsid w:val="00305576"/>
    <w:rsid w:val="00306C71"/>
    <w:rsid w:val="00306E8A"/>
    <w:rsid w:val="00307844"/>
    <w:rsid w:val="00310644"/>
    <w:rsid w:val="00311D68"/>
    <w:rsid w:val="00315987"/>
    <w:rsid w:val="003178C6"/>
    <w:rsid w:val="00317A5A"/>
    <w:rsid w:val="00321491"/>
    <w:rsid w:val="00321DAA"/>
    <w:rsid w:val="00321F9D"/>
    <w:rsid w:val="00323146"/>
    <w:rsid w:val="00323244"/>
    <w:rsid w:val="00324A66"/>
    <w:rsid w:val="00326C52"/>
    <w:rsid w:val="0032768E"/>
    <w:rsid w:val="00330ED8"/>
    <w:rsid w:val="00333709"/>
    <w:rsid w:val="0033584E"/>
    <w:rsid w:val="0034022A"/>
    <w:rsid w:val="00340EDE"/>
    <w:rsid w:val="00341178"/>
    <w:rsid w:val="00342129"/>
    <w:rsid w:val="003426D8"/>
    <w:rsid w:val="00351276"/>
    <w:rsid w:val="0035203F"/>
    <w:rsid w:val="00353DEB"/>
    <w:rsid w:val="003563CC"/>
    <w:rsid w:val="00356D9B"/>
    <w:rsid w:val="00357DFD"/>
    <w:rsid w:val="00360595"/>
    <w:rsid w:val="0036337E"/>
    <w:rsid w:val="00364B83"/>
    <w:rsid w:val="00367541"/>
    <w:rsid w:val="00376295"/>
    <w:rsid w:val="00380F4D"/>
    <w:rsid w:val="00381021"/>
    <w:rsid w:val="003817DE"/>
    <w:rsid w:val="00382192"/>
    <w:rsid w:val="00387034"/>
    <w:rsid w:val="00387EC3"/>
    <w:rsid w:val="00392521"/>
    <w:rsid w:val="003928BD"/>
    <w:rsid w:val="003A06FA"/>
    <w:rsid w:val="003A150E"/>
    <w:rsid w:val="003A221F"/>
    <w:rsid w:val="003A2B30"/>
    <w:rsid w:val="003A2EE3"/>
    <w:rsid w:val="003A335A"/>
    <w:rsid w:val="003A5024"/>
    <w:rsid w:val="003A505F"/>
    <w:rsid w:val="003A6018"/>
    <w:rsid w:val="003A7D0E"/>
    <w:rsid w:val="003B083C"/>
    <w:rsid w:val="003B3889"/>
    <w:rsid w:val="003B3B85"/>
    <w:rsid w:val="003B3C55"/>
    <w:rsid w:val="003B44E8"/>
    <w:rsid w:val="003B553E"/>
    <w:rsid w:val="003B592F"/>
    <w:rsid w:val="003B77A9"/>
    <w:rsid w:val="003C3544"/>
    <w:rsid w:val="003C3A9D"/>
    <w:rsid w:val="003C6E65"/>
    <w:rsid w:val="003D2AB5"/>
    <w:rsid w:val="003D2EEA"/>
    <w:rsid w:val="003D5726"/>
    <w:rsid w:val="003D6FC8"/>
    <w:rsid w:val="003D747D"/>
    <w:rsid w:val="003D7FC5"/>
    <w:rsid w:val="003E198D"/>
    <w:rsid w:val="003E2FDF"/>
    <w:rsid w:val="003E3322"/>
    <w:rsid w:val="003F0E87"/>
    <w:rsid w:val="003F6A3D"/>
    <w:rsid w:val="003F702B"/>
    <w:rsid w:val="004002AB"/>
    <w:rsid w:val="00405A81"/>
    <w:rsid w:val="004077AC"/>
    <w:rsid w:val="004102FB"/>
    <w:rsid w:val="00411493"/>
    <w:rsid w:val="004131B2"/>
    <w:rsid w:val="00414077"/>
    <w:rsid w:val="00420D11"/>
    <w:rsid w:val="00421507"/>
    <w:rsid w:val="00421A40"/>
    <w:rsid w:val="00421FE2"/>
    <w:rsid w:val="00423376"/>
    <w:rsid w:val="004344B0"/>
    <w:rsid w:val="004366A9"/>
    <w:rsid w:val="00437BC4"/>
    <w:rsid w:val="00451163"/>
    <w:rsid w:val="00451689"/>
    <w:rsid w:val="00452537"/>
    <w:rsid w:val="00452565"/>
    <w:rsid w:val="00453897"/>
    <w:rsid w:val="0045389C"/>
    <w:rsid w:val="00453B0E"/>
    <w:rsid w:val="0045415C"/>
    <w:rsid w:val="0045445D"/>
    <w:rsid w:val="00457024"/>
    <w:rsid w:val="00457FA0"/>
    <w:rsid w:val="00461C2F"/>
    <w:rsid w:val="00461E83"/>
    <w:rsid w:val="004627A9"/>
    <w:rsid w:val="004657CE"/>
    <w:rsid w:val="00465C61"/>
    <w:rsid w:val="00466EA8"/>
    <w:rsid w:val="0046762B"/>
    <w:rsid w:val="004704A4"/>
    <w:rsid w:val="0047161E"/>
    <w:rsid w:val="00472036"/>
    <w:rsid w:val="00475444"/>
    <w:rsid w:val="004761BC"/>
    <w:rsid w:val="00476D1A"/>
    <w:rsid w:val="00477B74"/>
    <w:rsid w:val="00480D8C"/>
    <w:rsid w:val="00482D3D"/>
    <w:rsid w:val="00484734"/>
    <w:rsid w:val="00485D79"/>
    <w:rsid w:val="0048656E"/>
    <w:rsid w:val="00487561"/>
    <w:rsid w:val="00487815"/>
    <w:rsid w:val="0049089D"/>
    <w:rsid w:val="004947E8"/>
    <w:rsid w:val="00496483"/>
    <w:rsid w:val="00496CD6"/>
    <w:rsid w:val="004A1086"/>
    <w:rsid w:val="004A25CE"/>
    <w:rsid w:val="004B1DE6"/>
    <w:rsid w:val="004B22CF"/>
    <w:rsid w:val="004B25E1"/>
    <w:rsid w:val="004B450A"/>
    <w:rsid w:val="004B4C92"/>
    <w:rsid w:val="004B6A83"/>
    <w:rsid w:val="004C0015"/>
    <w:rsid w:val="004C0141"/>
    <w:rsid w:val="004C0A49"/>
    <w:rsid w:val="004C431B"/>
    <w:rsid w:val="004C6875"/>
    <w:rsid w:val="004C6F22"/>
    <w:rsid w:val="004D3788"/>
    <w:rsid w:val="004D3EA4"/>
    <w:rsid w:val="004D3ED4"/>
    <w:rsid w:val="004E327B"/>
    <w:rsid w:val="004E5F6D"/>
    <w:rsid w:val="004E60D6"/>
    <w:rsid w:val="004E7D08"/>
    <w:rsid w:val="004F087E"/>
    <w:rsid w:val="004F0E94"/>
    <w:rsid w:val="004F30C2"/>
    <w:rsid w:val="00501677"/>
    <w:rsid w:val="00501D29"/>
    <w:rsid w:val="00501FDB"/>
    <w:rsid w:val="00502989"/>
    <w:rsid w:val="005034DD"/>
    <w:rsid w:val="005055F8"/>
    <w:rsid w:val="005073CE"/>
    <w:rsid w:val="00512A6A"/>
    <w:rsid w:val="0051630F"/>
    <w:rsid w:val="00517D68"/>
    <w:rsid w:val="005200C1"/>
    <w:rsid w:val="005220DD"/>
    <w:rsid w:val="00522CA0"/>
    <w:rsid w:val="00523165"/>
    <w:rsid w:val="0052620A"/>
    <w:rsid w:val="00526B8D"/>
    <w:rsid w:val="00530795"/>
    <w:rsid w:val="005324ED"/>
    <w:rsid w:val="005330D5"/>
    <w:rsid w:val="00534A17"/>
    <w:rsid w:val="00535CBE"/>
    <w:rsid w:val="00540504"/>
    <w:rsid w:val="00542002"/>
    <w:rsid w:val="005549C4"/>
    <w:rsid w:val="005576C2"/>
    <w:rsid w:val="0056010A"/>
    <w:rsid w:val="00560132"/>
    <w:rsid w:val="005655DC"/>
    <w:rsid w:val="00565900"/>
    <w:rsid w:val="005705B7"/>
    <w:rsid w:val="005709BF"/>
    <w:rsid w:val="00571615"/>
    <w:rsid w:val="0057180D"/>
    <w:rsid w:val="00572A61"/>
    <w:rsid w:val="0057340F"/>
    <w:rsid w:val="0057416A"/>
    <w:rsid w:val="00580130"/>
    <w:rsid w:val="00583229"/>
    <w:rsid w:val="00584BAD"/>
    <w:rsid w:val="00584BD1"/>
    <w:rsid w:val="005850A6"/>
    <w:rsid w:val="00592331"/>
    <w:rsid w:val="00593F0B"/>
    <w:rsid w:val="005951AB"/>
    <w:rsid w:val="00596E82"/>
    <w:rsid w:val="005975EC"/>
    <w:rsid w:val="005A73F0"/>
    <w:rsid w:val="005A78A8"/>
    <w:rsid w:val="005B24E1"/>
    <w:rsid w:val="005B2C3E"/>
    <w:rsid w:val="005B42F3"/>
    <w:rsid w:val="005B5329"/>
    <w:rsid w:val="005B5458"/>
    <w:rsid w:val="005B6D84"/>
    <w:rsid w:val="005C38E8"/>
    <w:rsid w:val="005C549F"/>
    <w:rsid w:val="005D02A2"/>
    <w:rsid w:val="005D2671"/>
    <w:rsid w:val="005D2C5B"/>
    <w:rsid w:val="005D38AF"/>
    <w:rsid w:val="005D5C1D"/>
    <w:rsid w:val="005D6089"/>
    <w:rsid w:val="005D7732"/>
    <w:rsid w:val="005E0E45"/>
    <w:rsid w:val="005E42BB"/>
    <w:rsid w:val="005E53CF"/>
    <w:rsid w:val="005E583E"/>
    <w:rsid w:val="005E5C08"/>
    <w:rsid w:val="005E5F1A"/>
    <w:rsid w:val="005E7C92"/>
    <w:rsid w:val="005F0B9C"/>
    <w:rsid w:val="006018E5"/>
    <w:rsid w:val="00603247"/>
    <w:rsid w:val="00603335"/>
    <w:rsid w:val="00604229"/>
    <w:rsid w:val="006047C4"/>
    <w:rsid w:val="006053A2"/>
    <w:rsid w:val="00606088"/>
    <w:rsid w:val="00606234"/>
    <w:rsid w:val="00607CBC"/>
    <w:rsid w:val="00613308"/>
    <w:rsid w:val="006202EA"/>
    <w:rsid w:val="006203C3"/>
    <w:rsid w:val="00627B3D"/>
    <w:rsid w:val="006304D5"/>
    <w:rsid w:val="006327D1"/>
    <w:rsid w:val="00636487"/>
    <w:rsid w:val="00636AC9"/>
    <w:rsid w:val="00643CDA"/>
    <w:rsid w:val="00645233"/>
    <w:rsid w:val="006456ED"/>
    <w:rsid w:val="0064579F"/>
    <w:rsid w:val="006466EF"/>
    <w:rsid w:val="006526BC"/>
    <w:rsid w:val="00652A96"/>
    <w:rsid w:val="00653801"/>
    <w:rsid w:val="0065434B"/>
    <w:rsid w:val="006547D4"/>
    <w:rsid w:val="00654F8F"/>
    <w:rsid w:val="00655DD7"/>
    <w:rsid w:val="0065780D"/>
    <w:rsid w:val="00661BBA"/>
    <w:rsid w:val="00662BD9"/>
    <w:rsid w:val="006632AD"/>
    <w:rsid w:val="00663E40"/>
    <w:rsid w:val="00664356"/>
    <w:rsid w:val="00666850"/>
    <w:rsid w:val="00667368"/>
    <w:rsid w:val="006703AF"/>
    <w:rsid w:val="0067178A"/>
    <w:rsid w:val="00672D31"/>
    <w:rsid w:val="00676FFD"/>
    <w:rsid w:val="0068167E"/>
    <w:rsid w:val="00681CC0"/>
    <w:rsid w:val="00682B71"/>
    <w:rsid w:val="006870B6"/>
    <w:rsid w:val="00690001"/>
    <w:rsid w:val="00690B85"/>
    <w:rsid w:val="00691C50"/>
    <w:rsid w:val="0069309E"/>
    <w:rsid w:val="00693B0C"/>
    <w:rsid w:val="006A16E3"/>
    <w:rsid w:val="006A39BF"/>
    <w:rsid w:val="006A5FD4"/>
    <w:rsid w:val="006A7115"/>
    <w:rsid w:val="006B1369"/>
    <w:rsid w:val="006B1535"/>
    <w:rsid w:val="006B1D49"/>
    <w:rsid w:val="006B3707"/>
    <w:rsid w:val="006B50A0"/>
    <w:rsid w:val="006B582A"/>
    <w:rsid w:val="006B607F"/>
    <w:rsid w:val="006B7ABA"/>
    <w:rsid w:val="006B7B65"/>
    <w:rsid w:val="006C03E2"/>
    <w:rsid w:val="006C1210"/>
    <w:rsid w:val="006C47E4"/>
    <w:rsid w:val="006D0E02"/>
    <w:rsid w:val="006D11B7"/>
    <w:rsid w:val="006D1C01"/>
    <w:rsid w:val="006D33AB"/>
    <w:rsid w:val="006D39AF"/>
    <w:rsid w:val="006D3BDF"/>
    <w:rsid w:val="006D6138"/>
    <w:rsid w:val="006D6DC4"/>
    <w:rsid w:val="006E1865"/>
    <w:rsid w:val="006E3E27"/>
    <w:rsid w:val="006E42EE"/>
    <w:rsid w:val="006E5382"/>
    <w:rsid w:val="006E56A9"/>
    <w:rsid w:val="006E7129"/>
    <w:rsid w:val="006E7DB0"/>
    <w:rsid w:val="006F12CB"/>
    <w:rsid w:val="006F2414"/>
    <w:rsid w:val="006F2853"/>
    <w:rsid w:val="006F3728"/>
    <w:rsid w:val="00706743"/>
    <w:rsid w:val="00706E50"/>
    <w:rsid w:val="0071018A"/>
    <w:rsid w:val="007141A0"/>
    <w:rsid w:val="00714CB9"/>
    <w:rsid w:val="00715790"/>
    <w:rsid w:val="007159A2"/>
    <w:rsid w:val="00720628"/>
    <w:rsid w:val="007216C2"/>
    <w:rsid w:val="007230A3"/>
    <w:rsid w:val="00724EDF"/>
    <w:rsid w:val="00730D2B"/>
    <w:rsid w:val="0073266A"/>
    <w:rsid w:val="00735859"/>
    <w:rsid w:val="0073593B"/>
    <w:rsid w:val="00735FB0"/>
    <w:rsid w:val="007366F4"/>
    <w:rsid w:val="0074083C"/>
    <w:rsid w:val="00741160"/>
    <w:rsid w:val="00741692"/>
    <w:rsid w:val="00742BBB"/>
    <w:rsid w:val="00745ADE"/>
    <w:rsid w:val="00753F97"/>
    <w:rsid w:val="007550AC"/>
    <w:rsid w:val="00756C16"/>
    <w:rsid w:val="00756F89"/>
    <w:rsid w:val="007579D7"/>
    <w:rsid w:val="007601AD"/>
    <w:rsid w:val="007612FD"/>
    <w:rsid w:val="00761A78"/>
    <w:rsid w:val="00765207"/>
    <w:rsid w:val="00766093"/>
    <w:rsid w:val="00766622"/>
    <w:rsid w:val="00767533"/>
    <w:rsid w:val="00767AFD"/>
    <w:rsid w:val="00767E34"/>
    <w:rsid w:val="007702DB"/>
    <w:rsid w:val="00770A67"/>
    <w:rsid w:val="00770E4B"/>
    <w:rsid w:val="00770EB6"/>
    <w:rsid w:val="007724EF"/>
    <w:rsid w:val="007729B7"/>
    <w:rsid w:val="00772D8A"/>
    <w:rsid w:val="00773F06"/>
    <w:rsid w:val="00775FF6"/>
    <w:rsid w:val="00780987"/>
    <w:rsid w:val="00783AD2"/>
    <w:rsid w:val="00784141"/>
    <w:rsid w:val="0078455B"/>
    <w:rsid w:val="00786861"/>
    <w:rsid w:val="00786C3C"/>
    <w:rsid w:val="007926B7"/>
    <w:rsid w:val="00792AAE"/>
    <w:rsid w:val="007940B3"/>
    <w:rsid w:val="00795564"/>
    <w:rsid w:val="007A38B6"/>
    <w:rsid w:val="007A3A95"/>
    <w:rsid w:val="007A63CD"/>
    <w:rsid w:val="007A6B15"/>
    <w:rsid w:val="007A7DD5"/>
    <w:rsid w:val="007A7F60"/>
    <w:rsid w:val="007B0D84"/>
    <w:rsid w:val="007B1C61"/>
    <w:rsid w:val="007B2396"/>
    <w:rsid w:val="007B2475"/>
    <w:rsid w:val="007B2EF3"/>
    <w:rsid w:val="007B5324"/>
    <w:rsid w:val="007B5A08"/>
    <w:rsid w:val="007C5C3D"/>
    <w:rsid w:val="007C5D8A"/>
    <w:rsid w:val="007C669B"/>
    <w:rsid w:val="007C6C15"/>
    <w:rsid w:val="007D0E6F"/>
    <w:rsid w:val="007D0EB5"/>
    <w:rsid w:val="007D1174"/>
    <w:rsid w:val="007D12A6"/>
    <w:rsid w:val="007D243B"/>
    <w:rsid w:val="007D7DF3"/>
    <w:rsid w:val="007E2BD5"/>
    <w:rsid w:val="007E2DCF"/>
    <w:rsid w:val="007E301F"/>
    <w:rsid w:val="007E35F3"/>
    <w:rsid w:val="007E5F15"/>
    <w:rsid w:val="007E7A0B"/>
    <w:rsid w:val="007E7E6E"/>
    <w:rsid w:val="007F1C80"/>
    <w:rsid w:val="007F4C1A"/>
    <w:rsid w:val="007F5BF6"/>
    <w:rsid w:val="007F7833"/>
    <w:rsid w:val="00802DDD"/>
    <w:rsid w:val="00802EBE"/>
    <w:rsid w:val="008046E3"/>
    <w:rsid w:val="00805EAC"/>
    <w:rsid w:val="00806E24"/>
    <w:rsid w:val="00810868"/>
    <w:rsid w:val="00811BBA"/>
    <w:rsid w:val="00811E8A"/>
    <w:rsid w:val="00812226"/>
    <w:rsid w:val="00813522"/>
    <w:rsid w:val="0081380A"/>
    <w:rsid w:val="00815997"/>
    <w:rsid w:val="008164B7"/>
    <w:rsid w:val="00821129"/>
    <w:rsid w:val="008217BC"/>
    <w:rsid w:val="00821F01"/>
    <w:rsid w:val="00822D45"/>
    <w:rsid w:val="00823975"/>
    <w:rsid w:val="008320A0"/>
    <w:rsid w:val="0083493E"/>
    <w:rsid w:val="00834A40"/>
    <w:rsid w:val="008350B1"/>
    <w:rsid w:val="00837237"/>
    <w:rsid w:val="008404F8"/>
    <w:rsid w:val="00840AE5"/>
    <w:rsid w:val="00846AFC"/>
    <w:rsid w:val="00846DAE"/>
    <w:rsid w:val="00850FE0"/>
    <w:rsid w:val="00853028"/>
    <w:rsid w:val="00854FC9"/>
    <w:rsid w:val="0085653D"/>
    <w:rsid w:val="00857604"/>
    <w:rsid w:val="00863466"/>
    <w:rsid w:val="0086598D"/>
    <w:rsid w:val="0086639B"/>
    <w:rsid w:val="00867287"/>
    <w:rsid w:val="008677D1"/>
    <w:rsid w:val="00870040"/>
    <w:rsid w:val="00870F5A"/>
    <w:rsid w:val="008714BB"/>
    <w:rsid w:val="008732EC"/>
    <w:rsid w:val="00873A0D"/>
    <w:rsid w:val="008750DC"/>
    <w:rsid w:val="00876D99"/>
    <w:rsid w:val="00882D1C"/>
    <w:rsid w:val="00885853"/>
    <w:rsid w:val="00885B65"/>
    <w:rsid w:val="0088724F"/>
    <w:rsid w:val="00887618"/>
    <w:rsid w:val="00887944"/>
    <w:rsid w:val="00887FB3"/>
    <w:rsid w:val="00893CBA"/>
    <w:rsid w:val="00895250"/>
    <w:rsid w:val="008975FA"/>
    <w:rsid w:val="008A0486"/>
    <w:rsid w:val="008A15C9"/>
    <w:rsid w:val="008A238E"/>
    <w:rsid w:val="008A2B5E"/>
    <w:rsid w:val="008A3009"/>
    <w:rsid w:val="008A3200"/>
    <w:rsid w:val="008A3F57"/>
    <w:rsid w:val="008B027D"/>
    <w:rsid w:val="008B6A3A"/>
    <w:rsid w:val="008C2D38"/>
    <w:rsid w:val="008C2E61"/>
    <w:rsid w:val="008C33F6"/>
    <w:rsid w:val="008C3756"/>
    <w:rsid w:val="008C7754"/>
    <w:rsid w:val="008D2CD7"/>
    <w:rsid w:val="008D3387"/>
    <w:rsid w:val="008D4F3D"/>
    <w:rsid w:val="008D5358"/>
    <w:rsid w:val="008E07A8"/>
    <w:rsid w:val="008E0D58"/>
    <w:rsid w:val="008E3CFF"/>
    <w:rsid w:val="008E609C"/>
    <w:rsid w:val="008E6627"/>
    <w:rsid w:val="008F07F4"/>
    <w:rsid w:val="008F1D0D"/>
    <w:rsid w:val="008F20EB"/>
    <w:rsid w:val="008F53B2"/>
    <w:rsid w:val="008F5758"/>
    <w:rsid w:val="00901D74"/>
    <w:rsid w:val="00901EB1"/>
    <w:rsid w:val="00902136"/>
    <w:rsid w:val="00904B9E"/>
    <w:rsid w:val="0090500F"/>
    <w:rsid w:val="00906CF3"/>
    <w:rsid w:val="00910C94"/>
    <w:rsid w:val="00911566"/>
    <w:rsid w:val="00911B99"/>
    <w:rsid w:val="00913554"/>
    <w:rsid w:val="00916498"/>
    <w:rsid w:val="0091649A"/>
    <w:rsid w:val="00917E84"/>
    <w:rsid w:val="00920F51"/>
    <w:rsid w:val="00922980"/>
    <w:rsid w:val="00923D55"/>
    <w:rsid w:val="00927565"/>
    <w:rsid w:val="00927F8D"/>
    <w:rsid w:val="00931D7A"/>
    <w:rsid w:val="00932DBF"/>
    <w:rsid w:val="00933A58"/>
    <w:rsid w:val="00937A89"/>
    <w:rsid w:val="00937EDC"/>
    <w:rsid w:val="009424ED"/>
    <w:rsid w:val="00943772"/>
    <w:rsid w:val="00944C37"/>
    <w:rsid w:val="00947B2C"/>
    <w:rsid w:val="0095015D"/>
    <w:rsid w:val="00951B62"/>
    <w:rsid w:val="00951FB5"/>
    <w:rsid w:val="00954A0A"/>
    <w:rsid w:val="009640EB"/>
    <w:rsid w:val="009658AE"/>
    <w:rsid w:val="00966614"/>
    <w:rsid w:val="00967691"/>
    <w:rsid w:val="00972C58"/>
    <w:rsid w:val="00972F36"/>
    <w:rsid w:val="00974CDD"/>
    <w:rsid w:val="00975E05"/>
    <w:rsid w:val="00977702"/>
    <w:rsid w:val="00980574"/>
    <w:rsid w:val="00980649"/>
    <w:rsid w:val="00980671"/>
    <w:rsid w:val="009827A4"/>
    <w:rsid w:val="00983301"/>
    <w:rsid w:val="00984ED4"/>
    <w:rsid w:val="009859C5"/>
    <w:rsid w:val="00986E70"/>
    <w:rsid w:val="00987107"/>
    <w:rsid w:val="009873DA"/>
    <w:rsid w:val="009874A9"/>
    <w:rsid w:val="00990814"/>
    <w:rsid w:val="00990F78"/>
    <w:rsid w:val="00992A05"/>
    <w:rsid w:val="00993B23"/>
    <w:rsid w:val="00994749"/>
    <w:rsid w:val="00996C43"/>
    <w:rsid w:val="009A16FF"/>
    <w:rsid w:val="009B1CDA"/>
    <w:rsid w:val="009C07F8"/>
    <w:rsid w:val="009C2421"/>
    <w:rsid w:val="009C432C"/>
    <w:rsid w:val="009D1B35"/>
    <w:rsid w:val="009D2394"/>
    <w:rsid w:val="009D45B5"/>
    <w:rsid w:val="009D4BFB"/>
    <w:rsid w:val="009D669E"/>
    <w:rsid w:val="009D773E"/>
    <w:rsid w:val="009E018C"/>
    <w:rsid w:val="009E1C73"/>
    <w:rsid w:val="009E22FB"/>
    <w:rsid w:val="009E2503"/>
    <w:rsid w:val="009E30F9"/>
    <w:rsid w:val="009E3DAF"/>
    <w:rsid w:val="009E4046"/>
    <w:rsid w:val="009E4E1A"/>
    <w:rsid w:val="009E5996"/>
    <w:rsid w:val="009E63B7"/>
    <w:rsid w:val="009E7AC0"/>
    <w:rsid w:val="009F085B"/>
    <w:rsid w:val="009F315F"/>
    <w:rsid w:val="009F69EC"/>
    <w:rsid w:val="009F7110"/>
    <w:rsid w:val="009F7458"/>
    <w:rsid w:val="009F7923"/>
    <w:rsid w:val="00A0283D"/>
    <w:rsid w:val="00A04FB6"/>
    <w:rsid w:val="00A0774A"/>
    <w:rsid w:val="00A07F7B"/>
    <w:rsid w:val="00A112F0"/>
    <w:rsid w:val="00A12311"/>
    <w:rsid w:val="00A144FD"/>
    <w:rsid w:val="00A15BD5"/>
    <w:rsid w:val="00A1633F"/>
    <w:rsid w:val="00A16D8D"/>
    <w:rsid w:val="00A1733E"/>
    <w:rsid w:val="00A20663"/>
    <w:rsid w:val="00A21409"/>
    <w:rsid w:val="00A21845"/>
    <w:rsid w:val="00A2357B"/>
    <w:rsid w:val="00A24CF6"/>
    <w:rsid w:val="00A2517F"/>
    <w:rsid w:val="00A26A96"/>
    <w:rsid w:val="00A275E0"/>
    <w:rsid w:val="00A30400"/>
    <w:rsid w:val="00A32727"/>
    <w:rsid w:val="00A34147"/>
    <w:rsid w:val="00A34D24"/>
    <w:rsid w:val="00A37DAA"/>
    <w:rsid w:val="00A40613"/>
    <w:rsid w:val="00A4211D"/>
    <w:rsid w:val="00A446DF"/>
    <w:rsid w:val="00A502C0"/>
    <w:rsid w:val="00A52CB6"/>
    <w:rsid w:val="00A5499D"/>
    <w:rsid w:val="00A55E2F"/>
    <w:rsid w:val="00A565F3"/>
    <w:rsid w:val="00A618E2"/>
    <w:rsid w:val="00A621DC"/>
    <w:rsid w:val="00A677FA"/>
    <w:rsid w:val="00A71A08"/>
    <w:rsid w:val="00A71C61"/>
    <w:rsid w:val="00A7620C"/>
    <w:rsid w:val="00A76556"/>
    <w:rsid w:val="00A77C0F"/>
    <w:rsid w:val="00A81660"/>
    <w:rsid w:val="00A82382"/>
    <w:rsid w:val="00A82A8D"/>
    <w:rsid w:val="00A83D4D"/>
    <w:rsid w:val="00A84447"/>
    <w:rsid w:val="00A85D9C"/>
    <w:rsid w:val="00A86935"/>
    <w:rsid w:val="00A901A4"/>
    <w:rsid w:val="00A9299B"/>
    <w:rsid w:val="00A94BCF"/>
    <w:rsid w:val="00A96CFE"/>
    <w:rsid w:val="00AA02DC"/>
    <w:rsid w:val="00AA10CD"/>
    <w:rsid w:val="00AB2158"/>
    <w:rsid w:val="00AB702B"/>
    <w:rsid w:val="00AC0EBA"/>
    <w:rsid w:val="00AC1994"/>
    <w:rsid w:val="00AC2A09"/>
    <w:rsid w:val="00AC3C62"/>
    <w:rsid w:val="00AC4FC3"/>
    <w:rsid w:val="00AC5039"/>
    <w:rsid w:val="00AC5B91"/>
    <w:rsid w:val="00AC65E5"/>
    <w:rsid w:val="00AC7967"/>
    <w:rsid w:val="00AD54E2"/>
    <w:rsid w:val="00AD619C"/>
    <w:rsid w:val="00AE09FF"/>
    <w:rsid w:val="00AE4A0E"/>
    <w:rsid w:val="00AE5CF8"/>
    <w:rsid w:val="00AE6A17"/>
    <w:rsid w:val="00AE6FCB"/>
    <w:rsid w:val="00AE7300"/>
    <w:rsid w:val="00AE7D70"/>
    <w:rsid w:val="00AE7F14"/>
    <w:rsid w:val="00AF0D65"/>
    <w:rsid w:val="00AF408A"/>
    <w:rsid w:val="00AF7C34"/>
    <w:rsid w:val="00B0034C"/>
    <w:rsid w:val="00B0142E"/>
    <w:rsid w:val="00B01A72"/>
    <w:rsid w:val="00B02378"/>
    <w:rsid w:val="00B025E8"/>
    <w:rsid w:val="00B04DE0"/>
    <w:rsid w:val="00B05AE4"/>
    <w:rsid w:val="00B06A03"/>
    <w:rsid w:val="00B10C6B"/>
    <w:rsid w:val="00B11315"/>
    <w:rsid w:val="00B11B44"/>
    <w:rsid w:val="00B136BD"/>
    <w:rsid w:val="00B15173"/>
    <w:rsid w:val="00B17147"/>
    <w:rsid w:val="00B202B6"/>
    <w:rsid w:val="00B225F8"/>
    <w:rsid w:val="00B25D4A"/>
    <w:rsid w:val="00B277AB"/>
    <w:rsid w:val="00B27BCC"/>
    <w:rsid w:val="00B31ACB"/>
    <w:rsid w:val="00B31BF1"/>
    <w:rsid w:val="00B323BF"/>
    <w:rsid w:val="00B32A07"/>
    <w:rsid w:val="00B34878"/>
    <w:rsid w:val="00B3496A"/>
    <w:rsid w:val="00B34CB2"/>
    <w:rsid w:val="00B361F3"/>
    <w:rsid w:val="00B37B52"/>
    <w:rsid w:val="00B46588"/>
    <w:rsid w:val="00B46C60"/>
    <w:rsid w:val="00B4778D"/>
    <w:rsid w:val="00B543F1"/>
    <w:rsid w:val="00B54E75"/>
    <w:rsid w:val="00B5552A"/>
    <w:rsid w:val="00B57EA7"/>
    <w:rsid w:val="00B61E00"/>
    <w:rsid w:val="00B62512"/>
    <w:rsid w:val="00B625BF"/>
    <w:rsid w:val="00B66BA7"/>
    <w:rsid w:val="00B74316"/>
    <w:rsid w:val="00B76567"/>
    <w:rsid w:val="00B8132F"/>
    <w:rsid w:val="00B91E20"/>
    <w:rsid w:val="00B932A0"/>
    <w:rsid w:val="00B93B64"/>
    <w:rsid w:val="00B94FFE"/>
    <w:rsid w:val="00B95796"/>
    <w:rsid w:val="00B97FD8"/>
    <w:rsid w:val="00BA0EB7"/>
    <w:rsid w:val="00BA2D7E"/>
    <w:rsid w:val="00BA304C"/>
    <w:rsid w:val="00BA53CC"/>
    <w:rsid w:val="00BA78B5"/>
    <w:rsid w:val="00BB20C7"/>
    <w:rsid w:val="00BC263F"/>
    <w:rsid w:val="00BC44B9"/>
    <w:rsid w:val="00BC540D"/>
    <w:rsid w:val="00BC61D7"/>
    <w:rsid w:val="00BC65E0"/>
    <w:rsid w:val="00BC68A4"/>
    <w:rsid w:val="00BC77E9"/>
    <w:rsid w:val="00BD5E1A"/>
    <w:rsid w:val="00BD64D9"/>
    <w:rsid w:val="00BD7F0F"/>
    <w:rsid w:val="00BE15F5"/>
    <w:rsid w:val="00BE41E1"/>
    <w:rsid w:val="00BE4D8F"/>
    <w:rsid w:val="00BF09E0"/>
    <w:rsid w:val="00BF3DB5"/>
    <w:rsid w:val="00C002FC"/>
    <w:rsid w:val="00C01E06"/>
    <w:rsid w:val="00C026D6"/>
    <w:rsid w:val="00C028B6"/>
    <w:rsid w:val="00C02C30"/>
    <w:rsid w:val="00C0448B"/>
    <w:rsid w:val="00C0541A"/>
    <w:rsid w:val="00C05BEC"/>
    <w:rsid w:val="00C06048"/>
    <w:rsid w:val="00C1047E"/>
    <w:rsid w:val="00C11C8C"/>
    <w:rsid w:val="00C159ED"/>
    <w:rsid w:val="00C16A1D"/>
    <w:rsid w:val="00C206EB"/>
    <w:rsid w:val="00C214B4"/>
    <w:rsid w:val="00C22364"/>
    <w:rsid w:val="00C242CF"/>
    <w:rsid w:val="00C26172"/>
    <w:rsid w:val="00C27695"/>
    <w:rsid w:val="00C32779"/>
    <w:rsid w:val="00C34BEC"/>
    <w:rsid w:val="00C35C70"/>
    <w:rsid w:val="00C36400"/>
    <w:rsid w:val="00C377B0"/>
    <w:rsid w:val="00C40D0F"/>
    <w:rsid w:val="00C40D3A"/>
    <w:rsid w:val="00C43851"/>
    <w:rsid w:val="00C439A5"/>
    <w:rsid w:val="00C4511D"/>
    <w:rsid w:val="00C46595"/>
    <w:rsid w:val="00C52D00"/>
    <w:rsid w:val="00C54919"/>
    <w:rsid w:val="00C61B77"/>
    <w:rsid w:val="00C64577"/>
    <w:rsid w:val="00C713A3"/>
    <w:rsid w:val="00C71C2A"/>
    <w:rsid w:val="00C73446"/>
    <w:rsid w:val="00C74B88"/>
    <w:rsid w:val="00C77660"/>
    <w:rsid w:val="00C77A1E"/>
    <w:rsid w:val="00C807B9"/>
    <w:rsid w:val="00C8161B"/>
    <w:rsid w:val="00C816D3"/>
    <w:rsid w:val="00C82237"/>
    <w:rsid w:val="00C8438A"/>
    <w:rsid w:val="00C862EA"/>
    <w:rsid w:val="00C909E4"/>
    <w:rsid w:val="00C91701"/>
    <w:rsid w:val="00C9506E"/>
    <w:rsid w:val="00C95248"/>
    <w:rsid w:val="00C9649F"/>
    <w:rsid w:val="00CA261E"/>
    <w:rsid w:val="00CA3C50"/>
    <w:rsid w:val="00CA4F29"/>
    <w:rsid w:val="00CB1638"/>
    <w:rsid w:val="00CB16B7"/>
    <w:rsid w:val="00CB1E26"/>
    <w:rsid w:val="00CB3017"/>
    <w:rsid w:val="00CB52BF"/>
    <w:rsid w:val="00CB6846"/>
    <w:rsid w:val="00CC0C57"/>
    <w:rsid w:val="00CC1FA6"/>
    <w:rsid w:val="00CC25CF"/>
    <w:rsid w:val="00CC3038"/>
    <w:rsid w:val="00CC4050"/>
    <w:rsid w:val="00CC47C6"/>
    <w:rsid w:val="00CC546D"/>
    <w:rsid w:val="00CC7357"/>
    <w:rsid w:val="00CD25C0"/>
    <w:rsid w:val="00CD3C21"/>
    <w:rsid w:val="00CE32DB"/>
    <w:rsid w:val="00CF1472"/>
    <w:rsid w:val="00CF1C20"/>
    <w:rsid w:val="00CF3FD0"/>
    <w:rsid w:val="00CF6E5C"/>
    <w:rsid w:val="00D034F2"/>
    <w:rsid w:val="00D03CCB"/>
    <w:rsid w:val="00D0666C"/>
    <w:rsid w:val="00D06C27"/>
    <w:rsid w:val="00D07AF2"/>
    <w:rsid w:val="00D07CCB"/>
    <w:rsid w:val="00D12396"/>
    <w:rsid w:val="00D13209"/>
    <w:rsid w:val="00D15A3C"/>
    <w:rsid w:val="00D1750E"/>
    <w:rsid w:val="00D206FC"/>
    <w:rsid w:val="00D239E3"/>
    <w:rsid w:val="00D25A45"/>
    <w:rsid w:val="00D30597"/>
    <w:rsid w:val="00D306B4"/>
    <w:rsid w:val="00D31334"/>
    <w:rsid w:val="00D33344"/>
    <w:rsid w:val="00D34D12"/>
    <w:rsid w:val="00D37C1C"/>
    <w:rsid w:val="00D4059C"/>
    <w:rsid w:val="00D40AA4"/>
    <w:rsid w:val="00D4207B"/>
    <w:rsid w:val="00D44622"/>
    <w:rsid w:val="00D4615B"/>
    <w:rsid w:val="00D466D7"/>
    <w:rsid w:val="00D4674C"/>
    <w:rsid w:val="00D46BAA"/>
    <w:rsid w:val="00D47C56"/>
    <w:rsid w:val="00D546D0"/>
    <w:rsid w:val="00D556E3"/>
    <w:rsid w:val="00D6198B"/>
    <w:rsid w:val="00D707C6"/>
    <w:rsid w:val="00D73A2A"/>
    <w:rsid w:val="00D73CF6"/>
    <w:rsid w:val="00D8483E"/>
    <w:rsid w:val="00D851AE"/>
    <w:rsid w:val="00D93B5E"/>
    <w:rsid w:val="00D9730C"/>
    <w:rsid w:val="00DA0238"/>
    <w:rsid w:val="00DA33DA"/>
    <w:rsid w:val="00DA575F"/>
    <w:rsid w:val="00DA582F"/>
    <w:rsid w:val="00DB3938"/>
    <w:rsid w:val="00DC0955"/>
    <w:rsid w:val="00DC1493"/>
    <w:rsid w:val="00DC4B96"/>
    <w:rsid w:val="00DC5294"/>
    <w:rsid w:val="00DC7B6C"/>
    <w:rsid w:val="00DC7D30"/>
    <w:rsid w:val="00DD23C0"/>
    <w:rsid w:val="00DD411C"/>
    <w:rsid w:val="00DD4EA3"/>
    <w:rsid w:val="00DD541B"/>
    <w:rsid w:val="00DD5ED8"/>
    <w:rsid w:val="00DE0FAA"/>
    <w:rsid w:val="00DE1861"/>
    <w:rsid w:val="00DE2278"/>
    <w:rsid w:val="00DE240C"/>
    <w:rsid w:val="00DE250C"/>
    <w:rsid w:val="00DE5E9B"/>
    <w:rsid w:val="00DE7769"/>
    <w:rsid w:val="00DE7B6C"/>
    <w:rsid w:val="00DF0269"/>
    <w:rsid w:val="00DF4D5C"/>
    <w:rsid w:val="00DF74E2"/>
    <w:rsid w:val="00E02BD9"/>
    <w:rsid w:val="00E02D50"/>
    <w:rsid w:val="00E07DEF"/>
    <w:rsid w:val="00E1061A"/>
    <w:rsid w:val="00E10E18"/>
    <w:rsid w:val="00E11E74"/>
    <w:rsid w:val="00E11F9F"/>
    <w:rsid w:val="00E12C4D"/>
    <w:rsid w:val="00E12D56"/>
    <w:rsid w:val="00E13543"/>
    <w:rsid w:val="00E1426F"/>
    <w:rsid w:val="00E147E0"/>
    <w:rsid w:val="00E15A97"/>
    <w:rsid w:val="00E15E3A"/>
    <w:rsid w:val="00E160D1"/>
    <w:rsid w:val="00E17A75"/>
    <w:rsid w:val="00E21020"/>
    <w:rsid w:val="00E223A4"/>
    <w:rsid w:val="00E23F2F"/>
    <w:rsid w:val="00E25C06"/>
    <w:rsid w:val="00E266BB"/>
    <w:rsid w:val="00E30AAF"/>
    <w:rsid w:val="00E31F46"/>
    <w:rsid w:val="00E36F00"/>
    <w:rsid w:val="00E37AA9"/>
    <w:rsid w:val="00E4173A"/>
    <w:rsid w:val="00E43CD9"/>
    <w:rsid w:val="00E43EAA"/>
    <w:rsid w:val="00E45334"/>
    <w:rsid w:val="00E45A62"/>
    <w:rsid w:val="00E4681A"/>
    <w:rsid w:val="00E5038D"/>
    <w:rsid w:val="00E52B7A"/>
    <w:rsid w:val="00E572A1"/>
    <w:rsid w:val="00E576B1"/>
    <w:rsid w:val="00E57D9D"/>
    <w:rsid w:val="00E60FF3"/>
    <w:rsid w:val="00E61DA2"/>
    <w:rsid w:val="00E62123"/>
    <w:rsid w:val="00E6365A"/>
    <w:rsid w:val="00E64006"/>
    <w:rsid w:val="00E64BDC"/>
    <w:rsid w:val="00E674F6"/>
    <w:rsid w:val="00E67882"/>
    <w:rsid w:val="00E67B82"/>
    <w:rsid w:val="00E67CA5"/>
    <w:rsid w:val="00E722D4"/>
    <w:rsid w:val="00E74ED5"/>
    <w:rsid w:val="00E7627C"/>
    <w:rsid w:val="00E815C5"/>
    <w:rsid w:val="00E81699"/>
    <w:rsid w:val="00E86C60"/>
    <w:rsid w:val="00E87C01"/>
    <w:rsid w:val="00E9279D"/>
    <w:rsid w:val="00E93371"/>
    <w:rsid w:val="00E94211"/>
    <w:rsid w:val="00E946B5"/>
    <w:rsid w:val="00E94AEF"/>
    <w:rsid w:val="00E94E67"/>
    <w:rsid w:val="00E954BB"/>
    <w:rsid w:val="00E97BB8"/>
    <w:rsid w:val="00EA2E16"/>
    <w:rsid w:val="00EA3D1F"/>
    <w:rsid w:val="00EA5BE9"/>
    <w:rsid w:val="00EA770C"/>
    <w:rsid w:val="00EA7D1B"/>
    <w:rsid w:val="00EB2D7C"/>
    <w:rsid w:val="00EB2FEA"/>
    <w:rsid w:val="00EB350F"/>
    <w:rsid w:val="00EB4D9B"/>
    <w:rsid w:val="00EB53F5"/>
    <w:rsid w:val="00EB5A1B"/>
    <w:rsid w:val="00EB5CA2"/>
    <w:rsid w:val="00EB5EBB"/>
    <w:rsid w:val="00EB6D2E"/>
    <w:rsid w:val="00EB7513"/>
    <w:rsid w:val="00EC0723"/>
    <w:rsid w:val="00EC09B8"/>
    <w:rsid w:val="00EC40D9"/>
    <w:rsid w:val="00ED2875"/>
    <w:rsid w:val="00EE26FA"/>
    <w:rsid w:val="00EE2F74"/>
    <w:rsid w:val="00EE3A4F"/>
    <w:rsid w:val="00EE5C42"/>
    <w:rsid w:val="00EE67A8"/>
    <w:rsid w:val="00EF081E"/>
    <w:rsid w:val="00EF15F4"/>
    <w:rsid w:val="00EF375A"/>
    <w:rsid w:val="00EF3EAC"/>
    <w:rsid w:val="00EF43AF"/>
    <w:rsid w:val="00EF57CD"/>
    <w:rsid w:val="00EF6B67"/>
    <w:rsid w:val="00F00140"/>
    <w:rsid w:val="00F01B74"/>
    <w:rsid w:val="00F01EC8"/>
    <w:rsid w:val="00F040B5"/>
    <w:rsid w:val="00F07A59"/>
    <w:rsid w:val="00F15C1E"/>
    <w:rsid w:val="00F1764D"/>
    <w:rsid w:val="00F2041C"/>
    <w:rsid w:val="00F20756"/>
    <w:rsid w:val="00F20C15"/>
    <w:rsid w:val="00F217B3"/>
    <w:rsid w:val="00F228DC"/>
    <w:rsid w:val="00F24EC1"/>
    <w:rsid w:val="00F25A5C"/>
    <w:rsid w:val="00F27E14"/>
    <w:rsid w:val="00F33AA0"/>
    <w:rsid w:val="00F35B85"/>
    <w:rsid w:val="00F3733C"/>
    <w:rsid w:val="00F41362"/>
    <w:rsid w:val="00F41E20"/>
    <w:rsid w:val="00F44752"/>
    <w:rsid w:val="00F4596C"/>
    <w:rsid w:val="00F46211"/>
    <w:rsid w:val="00F468A4"/>
    <w:rsid w:val="00F46EB1"/>
    <w:rsid w:val="00F50A47"/>
    <w:rsid w:val="00F51582"/>
    <w:rsid w:val="00F57B84"/>
    <w:rsid w:val="00F606F4"/>
    <w:rsid w:val="00F62B10"/>
    <w:rsid w:val="00F62D5F"/>
    <w:rsid w:val="00F64414"/>
    <w:rsid w:val="00F66BEF"/>
    <w:rsid w:val="00F707BE"/>
    <w:rsid w:val="00F737DE"/>
    <w:rsid w:val="00F73944"/>
    <w:rsid w:val="00F75B36"/>
    <w:rsid w:val="00F76427"/>
    <w:rsid w:val="00F764B0"/>
    <w:rsid w:val="00F81A34"/>
    <w:rsid w:val="00F84192"/>
    <w:rsid w:val="00F8518D"/>
    <w:rsid w:val="00F85326"/>
    <w:rsid w:val="00F86068"/>
    <w:rsid w:val="00F86388"/>
    <w:rsid w:val="00F8736A"/>
    <w:rsid w:val="00F87D00"/>
    <w:rsid w:val="00F911B1"/>
    <w:rsid w:val="00F92E98"/>
    <w:rsid w:val="00F93080"/>
    <w:rsid w:val="00F932D5"/>
    <w:rsid w:val="00F93A8B"/>
    <w:rsid w:val="00F97423"/>
    <w:rsid w:val="00F97D8F"/>
    <w:rsid w:val="00FA25E9"/>
    <w:rsid w:val="00FA3110"/>
    <w:rsid w:val="00FA3356"/>
    <w:rsid w:val="00FA3B52"/>
    <w:rsid w:val="00FA3BEF"/>
    <w:rsid w:val="00FA5400"/>
    <w:rsid w:val="00FA5696"/>
    <w:rsid w:val="00FA6963"/>
    <w:rsid w:val="00FA7A3A"/>
    <w:rsid w:val="00FB0192"/>
    <w:rsid w:val="00FB2EAD"/>
    <w:rsid w:val="00FB6DC0"/>
    <w:rsid w:val="00FB7D05"/>
    <w:rsid w:val="00FC0A9C"/>
    <w:rsid w:val="00FC0F7C"/>
    <w:rsid w:val="00FC2EEE"/>
    <w:rsid w:val="00FC4199"/>
    <w:rsid w:val="00FC4A7A"/>
    <w:rsid w:val="00FC4B50"/>
    <w:rsid w:val="00FC682E"/>
    <w:rsid w:val="00FD1EFA"/>
    <w:rsid w:val="00FD2183"/>
    <w:rsid w:val="00FD384B"/>
    <w:rsid w:val="00FD3A89"/>
    <w:rsid w:val="00FD5886"/>
    <w:rsid w:val="00FD5CA2"/>
    <w:rsid w:val="00FD7E7A"/>
    <w:rsid w:val="00FE16EA"/>
    <w:rsid w:val="00FE198A"/>
    <w:rsid w:val="00FE44FE"/>
    <w:rsid w:val="00FE51A4"/>
    <w:rsid w:val="00FF1015"/>
    <w:rsid w:val="00FF18AF"/>
    <w:rsid w:val="00FF4F46"/>
    <w:rsid w:val="00FF545F"/>
    <w:rsid w:val="00FF6BFF"/>
    <w:rsid w:val="00FF78F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50E54A19"/>
  <w15:docId w15:val="{3A2A113E-9802-4E75-9059-03E8708A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A5696"/>
    <w:pPr>
      <w:spacing w:after="200" w:line="276" w:lineRule="auto"/>
    </w:pPr>
    <w:rPr>
      <w:sz w:val="22"/>
      <w:szCs w:val="22"/>
      <w:lang w:eastAsia="en-US"/>
    </w:rPr>
  </w:style>
  <w:style w:type="paragraph" w:styleId="Virsraksts4">
    <w:name w:val="heading 4"/>
    <w:basedOn w:val="Parasts"/>
    <w:link w:val="Virsraksts4Rakstz"/>
    <w:uiPriority w:val="99"/>
    <w:qFormat/>
    <w:rsid w:val="002E43E8"/>
    <w:pPr>
      <w:spacing w:before="100" w:beforeAutospacing="1" w:after="100" w:afterAutospacing="1" w:line="240" w:lineRule="auto"/>
      <w:outlineLvl w:val="3"/>
    </w:pPr>
    <w:rPr>
      <w:rFonts w:ascii="Times New Roman" w:hAnsi="Times New Roman"/>
      <w:b/>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9"/>
    <w:locked/>
    <w:rsid w:val="002E43E8"/>
    <w:rPr>
      <w:rFonts w:ascii="Times New Roman" w:hAnsi="Times New Roman"/>
      <w:b/>
      <w:sz w:val="24"/>
      <w:lang w:eastAsia="lv-LV"/>
    </w:rPr>
  </w:style>
  <w:style w:type="paragraph" w:styleId="Paraststmeklis">
    <w:name w:val="Normal (Web)"/>
    <w:basedOn w:val="Parasts"/>
    <w:uiPriority w:val="99"/>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rsid w:val="009640EB"/>
    <w:pPr>
      <w:tabs>
        <w:tab w:val="center" w:pos="4153"/>
        <w:tab w:val="right" w:pos="8306"/>
      </w:tabs>
    </w:pPr>
    <w:rPr>
      <w:szCs w:val="20"/>
    </w:rPr>
  </w:style>
  <w:style w:type="character" w:customStyle="1" w:styleId="GalveneRakstz">
    <w:name w:val="Galvene Rakstz."/>
    <w:link w:val="Galvene"/>
    <w:uiPriority w:val="99"/>
    <w:locked/>
    <w:rsid w:val="009640EB"/>
    <w:rPr>
      <w:sz w:val="22"/>
      <w:lang w:eastAsia="en-US"/>
    </w:rPr>
  </w:style>
  <w:style w:type="paragraph" w:styleId="Kjene">
    <w:name w:val="footer"/>
    <w:basedOn w:val="Parasts"/>
    <w:link w:val="KjeneRakstz"/>
    <w:uiPriority w:val="99"/>
    <w:rsid w:val="009640EB"/>
    <w:pPr>
      <w:tabs>
        <w:tab w:val="center" w:pos="4153"/>
        <w:tab w:val="right" w:pos="8306"/>
      </w:tabs>
    </w:pPr>
    <w:rPr>
      <w:szCs w:val="20"/>
    </w:rPr>
  </w:style>
  <w:style w:type="character" w:customStyle="1" w:styleId="KjeneRakstz">
    <w:name w:val="Kājene Rakstz."/>
    <w:link w:val="Kjene"/>
    <w:uiPriority w:val="99"/>
    <w:locked/>
    <w:rsid w:val="009640EB"/>
    <w:rPr>
      <w:sz w:val="22"/>
      <w:lang w:eastAsia="en-US"/>
    </w:rPr>
  </w:style>
  <w:style w:type="paragraph" w:styleId="Balonteksts">
    <w:name w:val="Balloon Text"/>
    <w:basedOn w:val="Parasts"/>
    <w:link w:val="BalontekstsRakstz"/>
    <w:uiPriority w:val="99"/>
    <w:semiHidden/>
    <w:rsid w:val="009640EB"/>
    <w:pPr>
      <w:spacing w:after="0" w:line="240" w:lineRule="auto"/>
    </w:pPr>
    <w:rPr>
      <w:rFonts w:ascii="Tahoma" w:hAnsi="Tahoma"/>
      <w:sz w:val="16"/>
      <w:szCs w:val="20"/>
    </w:rPr>
  </w:style>
  <w:style w:type="character" w:customStyle="1" w:styleId="BalontekstsRakstz">
    <w:name w:val="Balonteksts Rakstz."/>
    <w:link w:val="Balonteksts"/>
    <w:uiPriority w:val="99"/>
    <w:semiHidden/>
    <w:locked/>
    <w:rsid w:val="009640EB"/>
    <w:rPr>
      <w:rFonts w:ascii="Tahoma" w:hAnsi="Tahoma"/>
      <w:sz w:val="16"/>
      <w:lang w:eastAsia="en-US"/>
    </w:rPr>
  </w:style>
  <w:style w:type="character" w:styleId="Hipersaite">
    <w:name w:val="Hyperlink"/>
    <w:uiPriority w:val="99"/>
    <w:rsid w:val="00972F36"/>
    <w:rPr>
      <w:rFonts w:cs="Times New Roman"/>
      <w:color w:val="0000FF"/>
      <w:u w:val="single"/>
    </w:rPr>
  </w:style>
  <w:style w:type="table" w:styleId="Reatabula">
    <w:name w:val="Table Grid"/>
    <w:basedOn w:val="Parastatabula"/>
    <w:uiPriority w:val="99"/>
    <w:rsid w:val="005718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99"/>
    <w:qFormat/>
    <w:rsid w:val="00636487"/>
    <w:pPr>
      <w:spacing w:after="0" w:line="240" w:lineRule="auto"/>
      <w:ind w:left="720"/>
      <w:contextualSpacing/>
    </w:pPr>
    <w:rPr>
      <w:rFonts w:ascii="Times New Roman" w:eastAsia="Times New Roman" w:hAnsi="Times New Roman"/>
      <w:sz w:val="24"/>
      <w:szCs w:val="20"/>
      <w:lang w:val="en-AU" w:eastAsia="lv-LV"/>
    </w:rPr>
  </w:style>
  <w:style w:type="character" w:styleId="Komentraatsauce">
    <w:name w:val="annotation reference"/>
    <w:uiPriority w:val="99"/>
    <w:semiHidden/>
    <w:rsid w:val="00FF78F8"/>
    <w:rPr>
      <w:rFonts w:cs="Times New Roman"/>
      <w:sz w:val="16"/>
    </w:rPr>
  </w:style>
  <w:style w:type="paragraph" w:styleId="Komentrateksts">
    <w:name w:val="annotation text"/>
    <w:basedOn w:val="Parasts"/>
    <w:link w:val="KomentratekstsRakstz"/>
    <w:uiPriority w:val="99"/>
    <w:rsid w:val="00FF78F8"/>
    <w:pPr>
      <w:spacing w:line="240" w:lineRule="auto"/>
    </w:pPr>
    <w:rPr>
      <w:sz w:val="20"/>
      <w:szCs w:val="20"/>
    </w:rPr>
  </w:style>
  <w:style w:type="character" w:customStyle="1" w:styleId="KomentratekstsRakstz">
    <w:name w:val="Komentāra teksts Rakstz."/>
    <w:link w:val="Komentrateksts"/>
    <w:uiPriority w:val="99"/>
    <w:locked/>
    <w:rsid w:val="00FF78F8"/>
    <w:rPr>
      <w:lang w:eastAsia="en-US"/>
    </w:rPr>
  </w:style>
  <w:style w:type="paragraph" w:styleId="Komentratma">
    <w:name w:val="annotation subject"/>
    <w:basedOn w:val="Komentrateksts"/>
    <w:next w:val="Komentrateksts"/>
    <w:link w:val="KomentratmaRakstz"/>
    <w:uiPriority w:val="99"/>
    <w:semiHidden/>
    <w:rsid w:val="00FF78F8"/>
    <w:rPr>
      <w:b/>
    </w:rPr>
  </w:style>
  <w:style w:type="character" w:customStyle="1" w:styleId="KomentratmaRakstz">
    <w:name w:val="Komentāra tēma Rakstz."/>
    <w:link w:val="Komentratma"/>
    <w:uiPriority w:val="99"/>
    <w:semiHidden/>
    <w:locked/>
    <w:rsid w:val="00FF78F8"/>
    <w:rPr>
      <w:b/>
      <w:lang w:eastAsia="en-US"/>
    </w:rPr>
  </w:style>
  <w:style w:type="character" w:styleId="Vresatsauce">
    <w:name w:val="footnote reference"/>
    <w:uiPriority w:val="99"/>
    <w:rsid w:val="00496483"/>
    <w:rPr>
      <w:rFonts w:cs="Times New Roman"/>
      <w:vertAlign w:val="superscript"/>
    </w:rPr>
  </w:style>
  <w:style w:type="paragraph" w:styleId="Pamatteksts2">
    <w:name w:val="Body Text 2"/>
    <w:basedOn w:val="Parasts"/>
    <w:link w:val="Pamatteksts2Rakstz"/>
    <w:uiPriority w:val="99"/>
    <w:rsid w:val="00CC4050"/>
    <w:pPr>
      <w:spacing w:after="120" w:line="480" w:lineRule="auto"/>
    </w:pPr>
    <w:rPr>
      <w:rFonts w:ascii="Times New Roman" w:hAnsi="Times New Roman"/>
      <w:sz w:val="24"/>
      <w:szCs w:val="20"/>
    </w:rPr>
  </w:style>
  <w:style w:type="character" w:customStyle="1" w:styleId="Pamatteksts2Rakstz">
    <w:name w:val="Pamatteksts 2 Rakstz."/>
    <w:link w:val="Pamatteksts2"/>
    <w:uiPriority w:val="99"/>
    <w:locked/>
    <w:rsid w:val="00CC4050"/>
    <w:rPr>
      <w:rFonts w:ascii="Times New Roman" w:hAnsi="Times New Roman"/>
      <w:sz w:val="24"/>
    </w:rPr>
  </w:style>
  <w:style w:type="paragraph" w:customStyle="1" w:styleId="tvhtml">
    <w:name w:val="tv_html"/>
    <w:basedOn w:val="Parasts"/>
    <w:uiPriority w:val="99"/>
    <w:rsid w:val="003563CC"/>
    <w:pPr>
      <w:spacing w:before="100" w:beforeAutospacing="1" w:after="100" w:afterAutospacing="1" w:line="240" w:lineRule="auto"/>
    </w:pPr>
    <w:rPr>
      <w:rFonts w:ascii="Verdana" w:eastAsia="Times New Roman" w:hAnsi="Verdana"/>
      <w:sz w:val="18"/>
      <w:szCs w:val="18"/>
      <w:lang w:eastAsia="lv-LV"/>
    </w:rPr>
  </w:style>
  <w:style w:type="paragraph" w:customStyle="1" w:styleId="naisf">
    <w:name w:val="naisf"/>
    <w:basedOn w:val="Parasts"/>
    <w:uiPriority w:val="99"/>
    <w:rsid w:val="00224C23"/>
    <w:pPr>
      <w:spacing w:before="75" w:after="75" w:line="240" w:lineRule="auto"/>
      <w:ind w:firstLine="375"/>
      <w:jc w:val="both"/>
    </w:pPr>
    <w:rPr>
      <w:rFonts w:ascii="Times New Roman" w:hAnsi="Times New Roman"/>
      <w:sz w:val="24"/>
      <w:szCs w:val="24"/>
      <w:lang w:eastAsia="lv-LV"/>
    </w:rPr>
  </w:style>
  <w:style w:type="paragraph" w:customStyle="1" w:styleId="naiskr">
    <w:name w:val="naiskr"/>
    <w:basedOn w:val="Parasts"/>
    <w:rsid w:val="005975E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1">
    <w:name w:val="tv2131"/>
    <w:basedOn w:val="Parasts"/>
    <w:rsid w:val="006C1210"/>
    <w:pPr>
      <w:spacing w:after="0" w:line="360" w:lineRule="auto"/>
      <w:ind w:firstLine="300"/>
    </w:pPr>
    <w:rPr>
      <w:rFonts w:ascii="Times New Roman" w:eastAsia="Times New Roman" w:hAnsi="Times New Roman"/>
      <w:color w:val="414142"/>
      <w:sz w:val="20"/>
      <w:szCs w:val="20"/>
      <w:lang w:eastAsia="lv-LV"/>
    </w:rPr>
  </w:style>
  <w:style w:type="paragraph" w:customStyle="1" w:styleId="tv213">
    <w:name w:val="tv213"/>
    <w:basedOn w:val="Parasts"/>
    <w:rsid w:val="00DE2278"/>
    <w:pPr>
      <w:spacing w:before="100" w:beforeAutospacing="1" w:after="100" w:afterAutospacing="1" w:line="240" w:lineRule="auto"/>
    </w:pPr>
    <w:rPr>
      <w:rFonts w:ascii="Times New Roman" w:eastAsia="Times New Roman" w:hAnsi="Times New Roman"/>
      <w:sz w:val="24"/>
      <w:szCs w:val="24"/>
      <w:lang w:eastAsia="lv-LV"/>
    </w:rPr>
  </w:style>
  <w:style w:type="paragraph" w:styleId="Pamatteksts">
    <w:name w:val="Body Text"/>
    <w:basedOn w:val="Parasts"/>
    <w:link w:val="PamattekstsRakstz"/>
    <w:uiPriority w:val="99"/>
    <w:semiHidden/>
    <w:unhideWhenUsed/>
    <w:rsid w:val="006E42EE"/>
    <w:pPr>
      <w:spacing w:after="120"/>
    </w:pPr>
  </w:style>
  <w:style w:type="character" w:customStyle="1" w:styleId="PamattekstsRakstz">
    <w:name w:val="Pamatteksts Rakstz."/>
    <w:basedOn w:val="Noklusjumarindkopasfonts"/>
    <w:link w:val="Pamatteksts"/>
    <w:uiPriority w:val="99"/>
    <w:semiHidden/>
    <w:rsid w:val="006E42EE"/>
    <w:rPr>
      <w:sz w:val="22"/>
      <w:szCs w:val="22"/>
      <w:lang w:eastAsia="en-US"/>
    </w:rPr>
  </w:style>
  <w:style w:type="paragraph" w:styleId="Nosaukums">
    <w:name w:val="Title"/>
    <w:basedOn w:val="Parasts"/>
    <w:link w:val="NosaukumsRakstz"/>
    <w:uiPriority w:val="99"/>
    <w:qFormat/>
    <w:locked/>
    <w:rsid w:val="006E42EE"/>
    <w:pPr>
      <w:spacing w:after="0" w:line="240" w:lineRule="auto"/>
      <w:jc w:val="center"/>
    </w:pPr>
    <w:rPr>
      <w:rFonts w:ascii="Times New Roman" w:eastAsia="Times New Roman" w:hAnsi="Times New Roman"/>
      <w:b/>
      <w:sz w:val="28"/>
      <w:szCs w:val="20"/>
    </w:rPr>
  </w:style>
  <w:style w:type="character" w:customStyle="1" w:styleId="NosaukumsRakstz">
    <w:name w:val="Nosaukums Rakstz."/>
    <w:basedOn w:val="Noklusjumarindkopasfonts"/>
    <w:link w:val="Nosaukums"/>
    <w:uiPriority w:val="99"/>
    <w:rsid w:val="006E42EE"/>
    <w:rPr>
      <w:rFonts w:ascii="Times New Roman" w:eastAsia="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8517">
      <w:marLeft w:val="0"/>
      <w:marRight w:val="0"/>
      <w:marTop w:val="0"/>
      <w:marBottom w:val="0"/>
      <w:divBdr>
        <w:top w:val="none" w:sz="0" w:space="0" w:color="auto"/>
        <w:left w:val="none" w:sz="0" w:space="0" w:color="auto"/>
        <w:bottom w:val="none" w:sz="0" w:space="0" w:color="auto"/>
        <w:right w:val="none" w:sz="0" w:space="0" w:color="auto"/>
      </w:divBdr>
    </w:div>
    <w:div w:id="156188518">
      <w:marLeft w:val="0"/>
      <w:marRight w:val="0"/>
      <w:marTop w:val="0"/>
      <w:marBottom w:val="0"/>
      <w:divBdr>
        <w:top w:val="none" w:sz="0" w:space="0" w:color="auto"/>
        <w:left w:val="none" w:sz="0" w:space="0" w:color="auto"/>
        <w:bottom w:val="none" w:sz="0" w:space="0" w:color="auto"/>
        <w:right w:val="none" w:sz="0" w:space="0" w:color="auto"/>
      </w:divBdr>
    </w:div>
    <w:div w:id="156188519">
      <w:marLeft w:val="0"/>
      <w:marRight w:val="0"/>
      <w:marTop w:val="0"/>
      <w:marBottom w:val="0"/>
      <w:divBdr>
        <w:top w:val="none" w:sz="0" w:space="0" w:color="auto"/>
        <w:left w:val="none" w:sz="0" w:space="0" w:color="auto"/>
        <w:bottom w:val="none" w:sz="0" w:space="0" w:color="auto"/>
        <w:right w:val="none" w:sz="0" w:space="0" w:color="auto"/>
      </w:divBdr>
    </w:div>
    <w:div w:id="156188520">
      <w:marLeft w:val="0"/>
      <w:marRight w:val="0"/>
      <w:marTop w:val="0"/>
      <w:marBottom w:val="0"/>
      <w:divBdr>
        <w:top w:val="none" w:sz="0" w:space="0" w:color="auto"/>
        <w:left w:val="none" w:sz="0" w:space="0" w:color="auto"/>
        <w:bottom w:val="none" w:sz="0" w:space="0" w:color="auto"/>
        <w:right w:val="none" w:sz="0" w:space="0" w:color="auto"/>
      </w:divBdr>
    </w:div>
    <w:div w:id="156188522">
      <w:marLeft w:val="0"/>
      <w:marRight w:val="0"/>
      <w:marTop w:val="0"/>
      <w:marBottom w:val="0"/>
      <w:divBdr>
        <w:top w:val="none" w:sz="0" w:space="0" w:color="auto"/>
        <w:left w:val="none" w:sz="0" w:space="0" w:color="auto"/>
        <w:bottom w:val="none" w:sz="0" w:space="0" w:color="auto"/>
        <w:right w:val="none" w:sz="0" w:space="0" w:color="auto"/>
      </w:divBdr>
      <w:divsChild>
        <w:div w:id="156188521">
          <w:marLeft w:val="734"/>
          <w:marRight w:val="0"/>
          <w:marTop w:val="115"/>
          <w:marBottom w:val="0"/>
          <w:divBdr>
            <w:top w:val="none" w:sz="0" w:space="0" w:color="auto"/>
            <w:left w:val="none" w:sz="0" w:space="0" w:color="auto"/>
            <w:bottom w:val="none" w:sz="0" w:space="0" w:color="auto"/>
            <w:right w:val="none" w:sz="0" w:space="0" w:color="auto"/>
          </w:divBdr>
        </w:div>
      </w:divsChild>
    </w:div>
    <w:div w:id="499583416">
      <w:bodyDiv w:val="1"/>
      <w:marLeft w:val="0"/>
      <w:marRight w:val="0"/>
      <w:marTop w:val="0"/>
      <w:marBottom w:val="0"/>
      <w:divBdr>
        <w:top w:val="none" w:sz="0" w:space="0" w:color="auto"/>
        <w:left w:val="none" w:sz="0" w:space="0" w:color="auto"/>
        <w:bottom w:val="none" w:sz="0" w:space="0" w:color="auto"/>
        <w:right w:val="none" w:sz="0" w:space="0" w:color="auto"/>
      </w:divBdr>
      <w:divsChild>
        <w:div w:id="212274698">
          <w:marLeft w:val="0"/>
          <w:marRight w:val="0"/>
          <w:marTop w:val="0"/>
          <w:marBottom w:val="0"/>
          <w:divBdr>
            <w:top w:val="none" w:sz="0" w:space="0" w:color="auto"/>
            <w:left w:val="none" w:sz="0" w:space="0" w:color="auto"/>
            <w:bottom w:val="none" w:sz="0" w:space="0" w:color="auto"/>
            <w:right w:val="none" w:sz="0" w:space="0" w:color="auto"/>
          </w:divBdr>
          <w:divsChild>
            <w:div w:id="1395660979">
              <w:marLeft w:val="0"/>
              <w:marRight w:val="0"/>
              <w:marTop w:val="0"/>
              <w:marBottom w:val="0"/>
              <w:divBdr>
                <w:top w:val="none" w:sz="0" w:space="0" w:color="auto"/>
                <w:left w:val="none" w:sz="0" w:space="0" w:color="auto"/>
                <w:bottom w:val="none" w:sz="0" w:space="0" w:color="auto"/>
                <w:right w:val="none" w:sz="0" w:space="0" w:color="auto"/>
              </w:divBdr>
              <w:divsChild>
                <w:div w:id="148403504">
                  <w:marLeft w:val="0"/>
                  <w:marRight w:val="0"/>
                  <w:marTop w:val="0"/>
                  <w:marBottom w:val="0"/>
                  <w:divBdr>
                    <w:top w:val="none" w:sz="0" w:space="0" w:color="auto"/>
                    <w:left w:val="none" w:sz="0" w:space="0" w:color="auto"/>
                    <w:bottom w:val="none" w:sz="0" w:space="0" w:color="auto"/>
                    <w:right w:val="none" w:sz="0" w:space="0" w:color="auto"/>
                  </w:divBdr>
                  <w:divsChild>
                    <w:div w:id="416053633">
                      <w:marLeft w:val="0"/>
                      <w:marRight w:val="0"/>
                      <w:marTop w:val="0"/>
                      <w:marBottom w:val="0"/>
                      <w:divBdr>
                        <w:top w:val="none" w:sz="0" w:space="0" w:color="auto"/>
                        <w:left w:val="none" w:sz="0" w:space="0" w:color="auto"/>
                        <w:bottom w:val="none" w:sz="0" w:space="0" w:color="auto"/>
                        <w:right w:val="none" w:sz="0" w:space="0" w:color="auto"/>
                      </w:divBdr>
                      <w:divsChild>
                        <w:div w:id="828905789">
                          <w:marLeft w:val="0"/>
                          <w:marRight w:val="0"/>
                          <w:marTop w:val="0"/>
                          <w:marBottom w:val="0"/>
                          <w:divBdr>
                            <w:top w:val="none" w:sz="0" w:space="0" w:color="auto"/>
                            <w:left w:val="none" w:sz="0" w:space="0" w:color="auto"/>
                            <w:bottom w:val="none" w:sz="0" w:space="0" w:color="auto"/>
                            <w:right w:val="none" w:sz="0" w:space="0" w:color="auto"/>
                          </w:divBdr>
                          <w:divsChild>
                            <w:div w:id="14214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130781">
      <w:bodyDiv w:val="1"/>
      <w:marLeft w:val="0"/>
      <w:marRight w:val="0"/>
      <w:marTop w:val="0"/>
      <w:marBottom w:val="0"/>
      <w:divBdr>
        <w:top w:val="none" w:sz="0" w:space="0" w:color="auto"/>
        <w:left w:val="none" w:sz="0" w:space="0" w:color="auto"/>
        <w:bottom w:val="none" w:sz="0" w:space="0" w:color="auto"/>
        <w:right w:val="none" w:sz="0" w:space="0" w:color="auto"/>
      </w:divBdr>
    </w:div>
    <w:div w:id="1167013527">
      <w:bodyDiv w:val="1"/>
      <w:marLeft w:val="0"/>
      <w:marRight w:val="0"/>
      <w:marTop w:val="0"/>
      <w:marBottom w:val="0"/>
      <w:divBdr>
        <w:top w:val="none" w:sz="0" w:space="0" w:color="auto"/>
        <w:left w:val="none" w:sz="0" w:space="0" w:color="auto"/>
        <w:bottom w:val="none" w:sz="0" w:space="0" w:color="auto"/>
        <w:right w:val="none" w:sz="0" w:space="0" w:color="auto"/>
      </w:divBdr>
    </w:div>
    <w:div w:id="1356493019">
      <w:bodyDiv w:val="1"/>
      <w:marLeft w:val="0"/>
      <w:marRight w:val="0"/>
      <w:marTop w:val="0"/>
      <w:marBottom w:val="0"/>
      <w:divBdr>
        <w:top w:val="none" w:sz="0" w:space="0" w:color="auto"/>
        <w:left w:val="none" w:sz="0" w:space="0" w:color="auto"/>
        <w:bottom w:val="none" w:sz="0" w:space="0" w:color="auto"/>
        <w:right w:val="none" w:sz="0" w:space="0" w:color="auto"/>
      </w:divBdr>
    </w:div>
    <w:div w:id="1454254726">
      <w:bodyDiv w:val="1"/>
      <w:marLeft w:val="0"/>
      <w:marRight w:val="0"/>
      <w:marTop w:val="0"/>
      <w:marBottom w:val="0"/>
      <w:divBdr>
        <w:top w:val="none" w:sz="0" w:space="0" w:color="auto"/>
        <w:left w:val="none" w:sz="0" w:space="0" w:color="auto"/>
        <w:bottom w:val="none" w:sz="0" w:space="0" w:color="auto"/>
        <w:right w:val="none" w:sz="0" w:space="0" w:color="auto"/>
      </w:divBdr>
    </w:div>
    <w:div w:id="20509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C7CBE-3967-49CA-AA45-B47863E4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12429</Words>
  <Characters>7086</Characters>
  <Application>Microsoft Office Word</Application>
  <DocSecurity>0</DocSecurity>
  <Lines>59</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"Kārtība, kādā Valsts ugunsdzēsības un glābšanas dienests veic un vada ugunsgrēku dzēšanu un glābšanas darbus" sākotnējās ietekmes novērtējums (anotācija)</vt:lpstr>
      <vt:lpstr>Ministru kabineta noteikumu projekta "Kārtība, kādā Valsts ugunsdzēsības un glābšanas dienests veic un vada ugunsgrēku dzēšanu un glābšanas darbus" sākotnējās ietekmes izvērtējums</vt:lpstr>
    </vt:vector>
  </TitlesOfParts>
  <Company>LR Zemkopības ministrija</Company>
  <LinksUpToDate>false</LinksUpToDate>
  <CharactersWithSpaces>19477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Valsts ugunsdzēsības un glābšanas dienests veic un vada ugunsgrēku dzēšanu un glābšanas darbus" sākotnējās ietekmes novērtējums (anotācija)</dc:title>
  <dc:subject>anotācija</dc:subject>
  <dc:creator>ngolovcuks;kzageris</dc:creator>
  <cp:keywords/>
  <dc:description/>
  <cp:lastModifiedBy>Kaspars Zāģeris</cp:lastModifiedBy>
  <cp:revision>10</cp:revision>
  <cp:lastPrinted>2015-05-26T10:37:00Z</cp:lastPrinted>
  <dcterms:created xsi:type="dcterms:W3CDTF">2016-02-10T07:04:00Z</dcterms:created>
  <dcterms:modified xsi:type="dcterms:W3CDTF">2016-04-05T10:09:00Z</dcterms:modified>
</cp:coreProperties>
</file>