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B" w:rsidRPr="00C911BB" w:rsidRDefault="00C911BB" w:rsidP="00C911B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C911B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:rsidR="00C911BB" w:rsidRDefault="00C911BB" w:rsidP="00C911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Valsts pārvaldes iekārtas likumā</w:t>
      </w:r>
    </w:p>
    <w:p w:rsidR="00C911BB" w:rsidRDefault="00C911BB" w:rsidP="00C9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11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Valsts pārvaldes iekārtas likumā (Latvijas Republikas Saeimas un Ministru Kabineta Ziņotājs, 2002, 14.nr.; 2008, 14.nr.; 2009, 9., 14.nr.; Latvijas Vēstnesis, 2010, 82.nr.; </w:t>
      </w:r>
      <w:r w:rsidRPr="00C911BB">
        <w:rPr>
          <w:rStyle w:val="t3"/>
          <w:rFonts w:ascii="Times New Roman" w:hAnsi="Times New Roman" w:cs="Times New Roman"/>
          <w:sz w:val="28"/>
          <w:szCs w:val="28"/>
        </w:rPr>
        <w:t>Latvijas Vēstnesis, 2015, 222</w:t>
      </w:r>
      <w:r w:rsidR="0089202E">
        <w:rPr>
          <w:rStyle w:val="t3"/>
          <w:rFonts w:ascii="Times New Roman" w:hAnsi="Times New Roman" w:cs="Times New Roman"/>
          <w:sz w:val="28"/>
          <w:szCs w:val="28"/>
        </w:rPr>
        <w:t>.</w:t>
      </w:r>
      <w:r w:rsidRPr="00C911BB">
        <w:rPr>
          <w:rStyle w:val="t3"/>
          <w:rFonts w:ascii="Times New Roman" w:hAnsi="Times New Roman" w:cs="Times New Roman"/>
          <w:sz w:val="28"/>
          <w:szCs w:val="28"/>
        </w:rPr>
        <w:t>nr.</w:t>
      </w:r>
      <w:r w:rsidRPr="00C911BB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D3109C" w:rsidRPr="0076605A" w:rsidRDefault="00901436" w:rsidP="00C911BB">
      <w:pPr>
        <w:jc w:val="both"/>
        <w:rPr>
          <w:rFonts w:ascii="Times New Roman" w:hAnsi="Times New Roman" w:cs="Times New Roman"/>
          <w:sz w:val="28"/>
          <w:szCs w:val="28"/>
        </w:rPr>
      </w:pPr>
      <w:r w:rsidRPr="00C911BB">
        <w:rPr>
          <w:rFonts w:ascii="Times New Roman" w:hAnsi="Times New Roman" w:cs="Times New Roman"/>
          <w:sz w:val="28"/>
          <w:szCs w:val="28"/>
        </w:rPr>
        <w:t xml:space="preserve">1. </w:t>
      </w:r>
      <w:r w:rsidR="004004CF" w:rsidRPr="0076605A">
        <w:rPr>
          <w:rFonts w:ascii="Times New Roman" w:hAnsi="Times New Roman" w:cs="Times New Roman"/>
          <w:sz w:val="28"/>
          <w:szCs w:val="28"/>
        </w:rPr>
        <w:t>Papildināt 48.panta pirmo daļu aiz vārdiem “konsultatīvajās padomēs” ar vārdiem “lobēšanas ietvaros”.</w:t>
      </w:r>
    </w:p>
    <w:p w:rsidR="00901436" w:rsidRPr="0076605A" w:rsidRDefault="00217BF9" w:rsidP="00C9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1436" w:rsidRPr="0076605A">
        <w:rPr>
          <w:rFonts w:ascii="Times New Roman" w:hAnsi="Times New Roman" w:cs="Times New Roman"/>
          <w:sz w:val="28"/>
          <w:szCs w:val="28"/>
        </w:rPr>
        <w:t xml:space="preserve">. Papildināt 48.pantu ar jaunu daļu šādā redakcijā: </w:t>
      </w:r>
    </w:p>
    <w:p w:rsidR="00901436" w:rsidRDefault="00901436" w:rsidP="00C911BB">
      <w:pPr>
        <w:jc w:val="both"/>
        <w:rPr>
          <w:rFonts w:ascii="Times New Roman" w:hAnsi="Times New Roman" w:cs="Times New Roman"/>
          <w:sz w:val="28"/>
          <w:szCs w:val="28"/>
        </w:rPr>
      </w:pPr>
      <w:r w:rsidRPr="0076605A">
        <w:rPr>
          <w:rFonts w:ascii="Times New Roman" w:hAnsi="Times New Roman" w:cs="Times New Roman"/>
          <w:sz w:val="28"/>
          <w:szCs w:val="28"/>
        </w:rPr>
        <w:t>“Lobēšanu</w:t>
      </w:r>
      <w:r w:rsidR="00217BF9">
        <w:rPr>
          <w:rFonts w:ascii="Times New Roman" w:hAnsi="Times New Roman" w:cs="Times New Roman"/>
          <w:sz w:val="28"/>
          <w:szCs w:val="28"/>
        </w:rPr>
        <w:t xml:space="preserve"> (</w:t>
      </w:r>
      <w:r w:rsidR="00217BF9" w:rsidRPr="0076605A">
        <w:rPr>
          <w:rFonts w:ascii="Times New Roman" w:hAnsi="Times New Roman" w:cs="Times New Roman"/>
          <w:sz w:val="28"/>
          <w:szCs w:val="28"/>
        </w:rPr>
        <w:t>tieš</w:t>
      </w:r>
      <w:r w:rsidR="00217BF9">
        <w:rPr>
          <w:rFonts w:ascii="Times New Roman" w:hAnsi="Times New Roman" w:cs="Times New Roman"/>
          <w:sz w:val="28"/>
          <w:szCs w:val="28"/>
        </w:rPr>
        <w:t>u</w:t>
      </w:r>
      <w:r w:rsidR="00217BF9" w:rsidRPr="0076605A">
        <w:rPr>
          <w:rFonts w:ascii="Times New Roman" w:hAnsi="Times New Roman" w:cs="Times New Roman"/>
          <w:sz w:val="28"/>
          <w:szCs w:val="28"/>
        </w:rPr>
        <w:t xml:space="preserve"> vai netieš</w:t>
      </w:r>
      <w:r w:rsidR="00217BF9">
        <w:rPr>
          <w:rFonts w:ascii="Times New Roman" w:hAnsi="Times New Roman" w:cs="Times New Roman"/>
          <w:sz w:val="28"/>
          <w:szCs w:val="28"/>
        </w:rPr>
        <w:t>u</w:t>
      </w:r>
      <w:r w:rsidR="00217BF9" w:rsidRPr="0076605A">
        <w:rPr>
          <w:rFonts w:ascii="Times New Roman" w:hAnsi="Times New Roman" w:cs="Times New Roman"/>
          <w:sz w:val="28"/>
          <w:szCs w:val="28"/>
        </w:rPr>
        <w:t xml:space="preserve"> </w:t>
      </w:r>
      <w:r w:rsidR="00217BF9">
        <w:rPr>
          <w:rFonts w:ascii="Times New Roman" w:hAnsi="Times New Roman" w:cs="Times New Roman"/>
          <w:sz w:val="28"/>
          <w:szCs w:val="28"/>
        </w:rPr>
        <w:t xml:space="preserve">fiziskas personas </w:t>
      </w:r>
      <w:r w:rsidR="00217BF9" w:rsidRPr="0076605A">
        <w:rPr>
          <w:rFonts w:ascii="Times New Roman" w:hAnsi="Times New Roman" w:cs="Times New Roman"/>
          <w:sz w:val="28"/>
          <w:szCs w:val="28"/>
        </w:rPr>
        <w:t>saziņ</w:t>
      </w:r>
      <w:r w:rsidR="00217BF9">
        <w:rPr>
          <w:rFonts w:ascii="Times New Roman" w:hAnsi="Times New Roman" w:cs="Times New Roman"/>
          <w:sz w:val="28"/>
          <w:szCs w:val="28"/>
        </w:rPr>
        <w:t>u</w:t>
      </w:r>
      <w:r w:rsidR="00217BF9" w:rsidRPr="0076605A">
        <w:rPr>
          <w:rFonts w:ascii="Times New Roman" w:hAnsi="Times New Roman" w:cs="Times New Roman"/>
          <w:sz w:val="28"/>
          <w:szCs w:val="28"/>
        </w:rPr>
        <w:t xml:space="preserve"> ar publiskas personas pārstāvjiem</w:t>
      </w:r>
      <w:r w:rsidR="00217BF9">
        <w:rPr>
          <w:rFonts w:ascii="Times New Roman" w:hAnsi="Times New Roman" w:cs="Times New Roman"/>
          <w:sz w:val="28"/>
          <w:szCs w:val="28"/>
        </w:rPr>
        <w:t xml:space="preserve"> jebkuras privāto tiesību juridiskas personas vai citas fiziskas personas interesēs</w:t>
      </w:r>
      <w:r w:rsidR="00217BF9" w:rsidRPr="0076605A">
        <w:rPr>
          <w:rFonts w:ascii="Times New Roman" w:hAnsi="Times New Roman" w:cs="Times New Roman"/>
          <w:sz w:val="28"/>
          <w:szCs w:val="28"/>
        </w:rPr>
        <w:t>, kas ir veikta vai organizēta ar mērķi likumīgi ietekmēt publiskas personas vai publiskas personas institūcijas lēmuma pieņemšanu</w:t>
      </w:r>
      <w:r w:rsidR="00217BF9">
        <w:rPr>
          <w:rFonts w:ascii="Times New Roman" w:hAnsi="Times New Roman" w:cs="Times New Roman"/>
          <w:sz w:val="28"/>
          <w:szCs w:val="28"/>
        </w:rPr>
        <w:t>)</w:t>
      </w:r>
      <w:r w:rsidRPr="0076605A">
        <w:rPr>
          <w:rFonts w:ascii="Times New Roman" w:hAnsi="Times New Roman" w:cs="Times New Roman"/>
          <w:sz w:val="28"/>
          <w:szCs w:val="28"/>
        </w:rPr>
        <w:t xml:space="preserve"> veic, ievērojot normatīvajos aktos noteiktos ierobežojumus un </w:t>
      </w:r>
      <w:r w:rsidR="00F95D95" w:rsidRPr="0076605A">
        <w:rPr>
          <w:rFonts w:ascii="Times New Roman" w:hAnsi="Times New Roman" w:cs="Times New Roman"/>
          <w:sz w:val="28"/>
          <w:szCs w:val="28"/>
        </w:rPr>
        <w:t>regulējumu par</w:t>
      </w:r>
      <w:r w:rsidRPr="0076605A">
        <w:rPr>
          <w:rFonts w:ascii="Times New Roman" w:hAnsi="Times New Roman" w:cs="Times New Roman"/>
          <w:sz w:val="28"/>
          <w:szCs w:val="28"/>
        </w:rPr>
        <w:t xml:space="preserve"> lobēšan</w:t>
      </w:r>
      <w:r w:rsidR="00F95D95" w:rsidRPr="0076605A">
        <w:rPr>
          <w:rFonts w:ascii="Times New Roman" w:hAnsi="Times New Roman" w:cs="Times New Roman"/>
          <w:sz w:val="28"/>
          <w:szCs w:val="28"/>
        </w:rPr>
        <w:t>as</w:t>
      </w:r>
      <w:r w:rsidRPr="0076605A">
        <w:rPr>
          <w:rFonts w:ascii="Times New Roman" w:hAnsi="Times New Roman" w:cs="Times New Roman"/>
          <w:sz w:val="28"/>
          <w:szCs w:val="28"/>
        </w:rPr>
        <w:t xml:space="preserve"> publiskošanu. Lobēšanas</w:t>
      </w:r>
      <w:r w:rsidR="00F95D95" w:rsidRPr="0076605A">
        <w:rPr>
          <w:rFonts w:ascii="Times New Roman" w:hAnsi="Times New Roman" w:cs="Times New Roman"/>
          <w:sz w:val="28"/>
          <w:szCs w:val="28"/>
        </w:rPr>
        <w:t xml:space="preserve">, kura </w:t>
      </w:r>
      <w:r w:rsidR="003B3661">
        <w:rPr>
          <w:rFonts w:ascii="Times New Roman" w:hAnsi="Times New Roman" w:cs="Times New Roman"/>
          <w:sz w:val="28"/>
          <w:szCs w:val="28"/>
        </w:rPr>
        <w:t>veikta, izmantojot tiešu saziņu, publiskošanu nodrošina iestādes vadītājs</w:t>
      </w:r>
      <w:r w:rsidRPr="0076605A">
        <w:rPr>
          <w:rFonts w:ascii="Times New Roman" w:hAnsi="Times New Roman" w:cs="Times New Roman"/>
          <w:sz w:val="28"/>
          <w:szCs w:val="28"/>
        </w:rPr>
        <w:t>. Publiskojamā informācija sevī ietver fiziskās personas, kura veikusi lobēšanu, vārdu un uzvārdu,</w:t>
      </w:r>
      <w:r w:rsidR="00F95D95" w:rsidRPr="0076605A">
        <w:rPr>
          <w:rFonts w:ascii="Times New Roman" w:hAnsi="Times New Roman" w:cs="Times New Roman"/>
          <w:sz w:val="28"/>
          <w:szCs w:val="28"/>
        </w:rPr>
        <w:t xml:space="preserve"> kā arī</w:t>
      </w:r>
      <w:r w:rsidRPr="0076605A">
        <w:rPr>
          <w:rFonts w:ascii="Times New Roman" w:hAnsi="Times New Roman" w:cs="Times New Roman"/>
          <w:sz w:val="28"/>
          <w:szCs w:val="28"/>
        </w:rPr>
        <w:t xml:space="preserve"> personas</w:t>
      </w:r>
      <w:r w:rsidRPr="00C911BB">
        <w:rPr>
          <w:rFonts w:ascii="Times New Roman" w:hAnsi="Times New Roman" w:cs="Times New Roman"/>
          <w:sz w:val="28"/>
          <w:szCs w:val="28"/>
        </w:rPr>
        <w:t>, kuras intereses ir lobētas, vārdu un uzvārdu vai nosaukumu un izteikto priekšlikumu būtību.”</w:t>
      </w:r>
    </w:p>
    <w:p w:rsidR="0089202E" w:rsidRDefault="0089202E" w:rsidP="0036310F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10F" w:rsidRPr="000E7AB5" w:rsidRDefault="0036310F" w:rsidP="0036310F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36310F" w:rsidRDefault="0036310F" w:rsidP="003631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7BF9" w:rsidRPr="000E7AB5" w:rsidRDefault="00217BF9" w:rsidP="003631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6310F" w:rsidRPr="000E7AB5" w:rsidRDefault="0036310F" w:rsidP="003631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7AB5">
        <w:rPr>
          <w:rFonts w:ascii="Times New Roman" w:eastAsia="Times New Roman" w:hAnsi="Times New Roman" w:cs="Times New Roman"/>
          <w:sz w:val="28"/>
          <w:szCs w:val="28"/>
          <w:lang w:eastAsia="lv-LV"/>
        </w:rPr>
        <w:t>Vizē:</w:t>
      </w:r>
    </w:p>
    <w:p w:rsidR="0036310F" w:rsidRPr="000E7AB5" w:rsidRDefault="0036310F" w:rsidP="003631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7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Korupcijas novēršanas un </w:t>
      </w:r>
    </w:p>
    <w:p w:rsidR="0036310F" w:rsidRPr="000E7AB5" w:rsidRDefault="0036310F" w:rsidP="003631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7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apkarošanas biroja priekšnieks________________  </w:t>
      </w:r>
      <w:proofErr w:type="spellStart"/>
      <w:r w:rsidRPr="000E7AB5">
        <w:rPr>
          <w:rFonts w:ascii="Times New Roman" w:eastAsia="Times New Roman" w:hAnsi="Times New Roman" w:cs="Times New Roman"/>
          <w:sz w:val="28"/>
          <w:szCs w:val="28"/>
          <w:lang w:eastAsia="lv-LV"/>
        </w:rPr>
        <w:t>J.Streļčenoks</w:t>
      </w:r>
      <w:proofErr w:type="spellEnd"/>
    </w:p>
    <w:p w:rsidR="0036310F" w:rsidRPr="000E7AB5" w:rsidRDefault="0036310F" w:rsidP="0036310F">
      <w:pPr>
        <w:spacing w:after="0"/>
        <w:jc w:val="both"/>
        <w:rPr>
          <w:rFonts w:ascii="Times New Roman" w:hAnsi="Times New Roman" w:cs="Times New Roman"/>
        </w:rPr>
      </w:pPr>
    </w:p>
    <w:p w:rsidR="00217BF9" w:rsidRDefault="00217BF9" w:rsidP="0036310F">
      <w:pPr>
        <w:spacing w:after="0"/>
        <w:jc w:val="both"/>
        <w:rPr>
          <w:rFonts w:ascii="Times New Roman" w:hAnsi="Times New Roman" w:cs="Times New Roman"/>
        </w:rPr>
      </w:pPr>
    </w:p>
    <w:p w:rsidR="00217BF9" w:rsidRDefault="00217BF9" w:rsidP="0036310F">
      <w:pPr>
        <w:spacing w:after="0"/>
        <w:jc w:val="both"/>
        <w:rPr>
          <w:rFonts w:ascii="Times New Roman" w:hAnsi="Times New Roman" w:cs="Times New Roman"/>
        </w:rPr>
      </w:pPr>
    </w:p>
    <w:p w:rsidR="00217BF9" w:rsidRDefault="00217BF9" w:rsidP="0036310F">
      <w:pPr>
        <w:spacing w:after="0"/>
        <w:jc w:val="both"/>
        <w:rPr>
          <w:rFonts w:ascii="Times New Roman" w:hAnsi="Times New Roman" w:cs="Times New Roman"/>
        </w:rPr>
      </w:pPr>
    </w:p>
    <w:p w:rsidR="00217BF9" w:rsidRDefault="00217BF9" w:rsidP="0036310F">
      <w:pPr>
        <w:spacing w:after="0"/>
        <w:jc w:val="both"/>
        <w:rPr>
          <w:rFonts w:ascii="Times New Roman" w:hAnsi="Times New Roman" w:cs="Times New Roman"/>
        </w:rPr>
      </w:pPr>
    </w:p>
    <w:p w:rsidR="0036310F" w:rsidRPr="000E7AB5" w:rsidRDefault="0036310F" w:rsidP="0036310F">
      <w:pPr>
        <w:spacing w:after="0"/>
        <w:jc w:val="both"/>
        <w:rPr>
          <w:rFonts w:ascii="Times New Roman" w:hAnsi="Times New Roman" w:cs="Times New Roman"/>
        </w:rPr>
      </w:pPr>
      <w:r w:rsidRPr="000E7AB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0E7A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12116">
        <w:rPr>
          <w:rFonts w:ascii="Times New Roman" w:hAnsi="Times New Roman" w:cs="Times New Roman"/>
        </w:rPr>
        <w:t>5</w:t>
      </w:r>
      <w:r w:rsidRPr="000E7AB5">
        <w:rPr>
          <w:rFonts w:ascii="Times New Roman" w:hAnsi="Times New Roman" w:cs="Times New Roman"/>
        </w:rPr>
        <w:t>.</w:t>
      </w:r>
      <w:r w:rsidR="00412116">
        <w:rPr>
          <w:rFonts w:ascii="Times New Roman" w:hAnsi="Times New Roman" w:cs="Times New Roman"/>
        </w:rPr>
        <w:t>24</w:t>
      </w:r>
      <w:r w:rsidRPr="000E7AB5">
        <w:rPr>
          <w:rFonts w:ascii="Times New Roman" w:hAnsi="Times New Roman" w:cs="Times New Roman"/>
        </w:rPr>
        <w:t>.  1</w:t>
      </w:r>
      <w:r w:rsidR="00412116">
        <w:rPr>
          <w:rFonts w:ascii="Times New Roman" w:hAnsi="Times New Roman" w:cs="Times New Roman"/>
        </w:rPr>
        <w:t>0</w:t>
      </w:r>
      <w:r w:rsidRPr="000E7AB5">
        <w:rPr>
          <w:rFonts w:ascii="Times New Roman" w:hAnsi="Times New Roman" w:cs="Times New Roman"/>
        </w:rPr>
        <w:t>:</w:t>
      </w:r>
      <w:r w:rsidR="0076605A">
        <w:rPr>
          <w:rFonts w:ascii="Times New Roman" w:hAnsi="Times New Roman" w:cs="Times New Roman"/>
        </w:rPr>
        <w:t>45</w:t>
      </w:r>
    </w:p>
    <w:p w:rsidR="0036310F" w:rsidRPr="000E7AB5" w:rsidRDefault="0036310F" w:rsidP="003631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12116">
        <w:rPr>
          <w:rFonts w:ascii="Times New Roman" w:hAnsi="Times New Roman" w:cs="Times New Roman"/>
        </w:rPr>
        <w:t>0</w:t>
      </w:r>
    </w:p>
    <w:p w:rsidR="0089202E" w:rsidRDefault="0036310F" w:rsidP="0036310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E7AB5">
        <w:rPr>
          <w:rFonts w:ascii="Times New Roman" w:hAnsi="Times New Roman" w:cs="Times New Roman"/>
        </w:rPr>
        <w:t>A.Strīķeris</w:t>
      </w:r>
      <w:proofErr w:type="spellEnd"/>
      <w:r>
        <w:rPr>
          <w:rFonts w:ascii="Times New Roman" w:hAnsi="Times New Roman" w:cs="Times New Roman"/>
        </w:rPr>
        <w:t>, 67356168</w:t>
      </w:r>
      <w:r w:rsidRPr="000E7AB5">
        <w:rPr>
          <w:rFonts w:ascii="Times New Roman" w:hAnsi="Times New Roman" w:cs="Times New Roman"/>
        </w:rPr>
        <w:t xml:space="preserve">, </w:t>
      </w:r>
    </w:p>
    <w:p w:rsidR="00C911BB" w:rsidRPr="00C911BB" w:rsidRDefault="0036310F" w:rsidP="0036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</w:rPr>
        <w:t>Alvils.Strikeris@knab.gov.lv</w:t>
      </w:r>
      <w:bookmarkStart w:id="0" w:name="_GoBack"/>
      <w:bookmarkEnd w:id="0"/>
    </w:p>
    <w:sectPr w:rsidR="00C911BB" w:rsidRPr="00C91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CF"/>
    <w:rsid w:val="00217BF9"/>
    <w:rsid w:val="002E52EC"/>
    <w:rsid w:val="0036310F"/>
    <w:rsid w:val="003B3661"/>
    <w:rsid w:val="004004CF"/>
    <w:rsid w:val="00412116"/>
    <w:rsid w:val="004E64E3"/>
    <w:rsid w:val="0062606A"/>
    <w:rsid w:val="0076605A"/>
    <w:rsid w:val="0089202E"/>
    <w:rsid w:val="00901436"/>
    <w:rsid w:val="00AA6520"/>
    <w:rsid w:val="00AE71A6"/>
    <w:rsid w:val="00B67E76"/>
    <w:rsid w:val="00C62B50"/>
    <w:rsid w:val="00C911BB"/>
    <w:rsid w:val="00D3109C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1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1B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911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wn">
    <w:name w:val="fwn"/>
    <w:basedOn w:val="DefaultParagraphFont"/>
    <w:rsid w:val="00C911BB"/>
  </w:style>
  <w:style w:type="character" w:customStyle="1" w:styleId="t3">
    <w:name w:val="t3"/>
    <w:basedOn w:val="DefaultParagraphFont"/>
    <w:rsid w:val="00C9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1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1B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911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wn">
    <w:name w:val="fwn"/>
    <w:basedOn w:val="DefaultParagraphFont"/>
    <w:rsid w:val="00C911BB"/>
  </w:style>
  <w:style w:type="character" w:customStyle="1" w:styleId="t3">
    <w:name w:val="t3"/>
    <w:basedOn w:val="DefaultParagraphFont"/>
    <w:rsid w:val="00C9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1250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Alvils Strīķeris</dc:creator>
  <cp:lastModifiedBy>Alvils Strīķeris</cp:lastModifiedBy>
  <cp:revision>4</cp:revision>
  <cp:lastPrinted>2016-04-12T11:36:00Z</cp:lastPrinted>
  <dcterms:created xsi:type="dcterms:W3CDTF">2016-05-24T07:15:00Z</dcterms:created>
  <dcterms:modified xsi:type="dcterms:W3CDTF">2016-05-24T07:17:00Z</dcterms:modified>
</cp:coreProperties>
</file>