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61" w:rsidRDefault="00F06E95" w:rsidP="00441C61">
      <w:pPr>
        <w:pStyle w:val="Heading1"/>
        <w:rPr>
          <w:i w:val="0"/>
          <w:szCs w:val="28"/>
          <w:lang w:val="de-DE"/>
        </w:rPr>
      </w:pPr>
      <w:r>
        <w:rPr>
          <w:i w:val="0"/>
          <w:szCs w:val="28"/>
          <w:lang w:val="de-DE"/>
        </w:rPr>
        <w:t>Likump</w:t>
      </w:r>
      <w:r w:rsidR="00441C61" w:rsidRPr="00D25BED">
        <w:rPr>
          <w:i w:val="0"/>
          <w:szCs w:val="28"/>
          <w:lang w:val="de-DE"/>
        </w:rPr>
        <w:t>rojekts</w:t>
      </w:r>
    </w:p>
    <w:p w:rsidR="001179A9" w:rsidRDefault="001179A9" w:rsidP="00E66651">
      <w:pPr>
        <w:rPr>
          <w:lang w:val="de-DE"/>
        </w:rPr>
      </w:pPr>
    </w:p>
    <w:p w:rsidR="009B0FBB" w:rsidRDefault="009B0FBB" w:rsidP="00E66651">
      <w:pPr>
        <w:rPr>
          <w:lang w:val="de-DE"/>
        </w:rPr>
      </w:pPr>
    </w:p>
    <w:p w:rsidR="009B0FBB" w:rsidRPr="00E66651" w:rsidRDefault="009B0FBB" w:rsidP="00E66651">
      <w:pPr>
        <w:rPr>
          <w:lang w:val="de-DE"/>
        </w:rPr>
      </w:pPr>
    </w:p>
    <w:p w:rsidR="00441C61" w:rsidRDefault="00206DE7" w:rsidP="00644590">
      <w:pPr>
        <w:jc w:val="center"/>
        <w:rPr>
          <w:b/>
          <w:lang w:val="de-DE"/>
        </w:rPr>
      </w:pPr>
      <w:r>
        <w:rPr>
          <w:b/>
          <w:lang w:val="de-DE"/>
        </w:rPr>
        <w:t>Grozījumi</w:t>
      </w:r>
      <w:r w:rsidR="00F06E95">
        <w:rPr>
          <w:b/>
          <w:lang w:val="de-DE"/>
        </w:rPr>
        <w:t xml:space="preserve"> Jūrlietu pārvaldes un jūras drošības likumā</w:t>
      </w:r>
    </w:p>
    <w:p w:rsidR="00C6393A" w:rsidRDefault="00C6393A" w:rsidP="00644590">
      <w:pPr>
        <w:rPr>
          <w:lang w:val="de-DE"/>
        </w:rPr>
      </w:pPr>
    </w:p>
    <w:p w:rsidR="009B0FBB" w:rsidRDefault="009B0FBB" w:rsidP="00644590">
      <w:pPr>
        <w:rPr>
          <w:lang w:val="de-DE"/>
        </w:rPr>
      </w:pPr>
    </w:p>
    <w:p w:rsidR="009B0FBB" w:rsidRPr="004D3827" w:rsidRDefault="009B0FBB" w:rsidP="00644590">
      <w:pPr>
        <w:rPr>
          <w:lang w:val="de-DE"/>
        </w:rPr>
      </w:pPr>
    </w:p>
    <w:p w:rsidR="00F06E95" w:rsidRDefault="00DA065C" w:rsidP="00F06E95">
      <w:pPr>
        <w:pStyle w:val="Heading1"/>
        <w:jc w:val="both"/>
        <w:rPr>
          <w:i w:val="0"/>
          <w:lang w:val="lv-LV"/>
        </w:rPr>
      </w:pPr>
      <w:r>
        <w:rPr>
          <w:i w:val="0"/>
          <w:lang w:val="lv-LV"/>
        </w:rPr>
        <w:t xml:space="preserve">          </w:t>
      </w:r>
      <w:r w:rsidR="00F06E95" w:rsidRPr="00F06E95">
        <w:rPr>
          <w:i w:val="0"/>
          <w:lang w:val="lv-LV"/>
        </w:rPr>
        <w:t>Izdarīt Jūrlietu pārvaldes un jūras drošības likumā (Latvijas Republikas Saeimas un Ministru Kabineta Ziņotājs, 2002, 23.nr.; 2003, 23.nr.; 2004, 23.nr.; 2005, 24.nr.; 2006, 14.nr.; 2007, 12.nr.; 2008, 3., 15.nr.; 2009, 2.nr.; Latvijas Vēstnesis, 2009, 178.nr.</w:t>
      </w:r>
      <w:r w:rsidR="00F06E95">
        <w:rPr>
          <w:i w:val="0"/>
          <w:lang w:val="lv-LV"/>
        </w:rPr>
        <w:t>; 2010, 101.nr.</w:t>
      </w:r>
      <w:r w:rsidR="000411E9">
        <w:rPr>
          <w:i w:val="0"/>
          <w:lang w:val="lv-LV"/>
        </w:rPr>
        <w:t>; 2011, 103.nr.; 2012, 59.nr.; 2013, 126.nr.</w:t>
      </w:r>
      <w:r w:rsidR="00153D5D">
        <w:rPr>
          <w:i w:val="0"/>
          <w:lang w:val="lv-LV"/>
        </w:rPr>
        <w:t>;</w:t>
      </w:r>
      <w:r w:rsidR="00A02CFD">
        <w:rPr>
          <w:i w:val="0"/>
          <w:lang w:val="lv-LV"/>
        </w:rPr>
        <w:t xml:space="preserve"> 2015, 97.nr.</w:t>
      </w:r>
      <w:r w:rsidR="00F06E95">
        <w:rPr>
          <w:i w:val="0"/>
          <w:lang w:val="lv-LV"/>
        </w:rPr>
        <w:t>) šādu</w:t>
      </w:r>
      <w:r w:rsidR="008E69E5">
        <w:rPr>
          <w:i w:val="0"/>
          <w:lang w:val="lv-LV"/>
        </w:rPr>
        <w:t>s</w:t>
      </w:r>
      <w:r w:rsidR="00F06E95">
        <w:rPr>
          <w:i w:val="0"/>
          <w:lang w:val="lv-LV"/>
        </w:rPr>
        <w:t xml:space="preserve"> grozījumu</w:t>
      </w:r>
      <w:r w:rsidR="008E69E5">
        <w:rPr>
          <w:i w:val="0"/>
          <w:lang w:val="lv-LV"/>
        </w:rPr>
        <w:t>s</w:t>
      </w:r>
      <w:r w:rsidR="00F06E95" w:rsidRPr="00F06E95">
        <w:rPr>
          <w:i w:val="0"/>
          <w:lang w:val="lv-LV"/>
        </w:rPr>
        <w:t>:</w:t>
      </w:r>
    </w:p>
    <w:p w:rsidR="00D977DB" w:rsidRDefault="00D977DB" w:rsidP="00960EC1"/>
    <w:p w:rsidR="001A2EE4" w:rsidRPr="00CF53A4" w:rsidRDefault="00805B64" w:rsidP="00246E8D">
      <w:pPr>
        <w:ind w:firstLine="720"/>
      </w:pPr>
      <w:r w:rsidRPr="00CF53A4">
        <w:t xml:space="preserve">1. </w:t>
      </w:r>
      <w:r w:rsidR="001A2EE4" w:rsidRPr="00CF53A4">
        <w:t>6.pantā:</w:t>
      </w:r>
    </w:p>
    <w:p w:rsidR="001A2EE4" w:rsidRPr="00CF53A4" w:rsidRDefault="001A2EE4" w:rsidP="004E783A">
      <w:pPr>
        <w:ind w:firstLine="360"/>
        <w:jc w:val="both"/>
      </w:pPr>
    </w:p>
    <w:p w:rsidR="00EC7CE2" w:rsidRPr="00CF53A4" w:rsidRDefault="00EC7CE2" w:rsidP="00EC7CE2">
      <w:pPr>
        <w:ind w:firstLine="720"/>
        <w:jc w:val="both"/>
        <w:rPr>
          <w:sz w:val="24"/>
        </w:rPr>
      </w:pPr>
      <w:r w:rsidRPr="00CF53A4">
        <w:t>papildināt pirmo daļu ar 7¹) apakšpunktu šādā redakcijā:</w:t>
      </w:r>
    </w:p>
    <w:p w:rsidR="00EC7CE2" w:rsidRPr="00CF53A4" w:rsidRDefault="00EC7CE2" w:rsidP="006F2FE5">
      <w:pPr>
        <w:ind w:firstLine="360"/>
        <w:jc w:val="both"/>
      </w:pPr>
      <w:r w:rsidRPr="00CF53A4">
        <w:t>“7¹) piešķir fiziskai vai juridiskai personai, kas veic atpūtas kuģu vai ūdens motociklu būvi Latvijas Republikā, vienoto ražotāja kodu.”</w:t>
      </w:r>
    </w:p>
    <w:p w:rsidR="00EC7CE2" w:rsidRDefault="00EC7CE2" w:rsidP="004E783A">
      <w:pPr>
        <w:ind w:firstLine="360"/>
        <w:jc w:val="both"/>
      </w:pPr>
    </w:p>
    <w:p w:rsidR="00431D37" w:rsidRPr="003B00CD" w:rsidRDefault="00431D37" w:rsidP="006F2FE5">
      <w:pPr>
        <w:ind w:firstLine="720"/>
        <w:jc w:val="both"/>
      </w:pPr>
      <w:r w:rsidRPr="003B00CD">
        <w:t>izteikt pirmās daļas 20.punktu šādā redakcijā:</w:t>
      </w:r>
    </w:p>
    <w:p w:rsidR="00431D37" w:rsidRPr="00173BF1" w:rsidRDefault="00431D37" w:rsidP="006F2FE5">
      <w:pPr>
        <w:ind w:firstLine="720"/>
        <w:jc w:val="both"/>
      </w:pPr>
      <w:r w:rsidRPr="003B00CD">
        <w:t xml:space="preserve">„20) no kuģošanas drošības viedokļa </w:t>
      </w:r>
      <w:r w:rsidRPr="00173BF1">
        <w:t xml:space="preserve">saskaņo </w:t>
      </w:r>
      <w:r w:rsidR="00B548AA">
        <w:t xml:space="preserve">ostu hidrotehnisko, siltumenerģijas, gāzes un citu, atsevišķi neklasificētu, inženierbūvju </w:t>
      </w:r>
      <w:r w:rsidR="002D7456">
        <w:t xml:space="preserve">būvprojekta dokumentāciju (tai skaitā, </w:t>
      </w:r>
      <w:r w:rsidRPr="00173BF1">
        <w:t>paskaidrojuma rakstu un būvprojektu minimālā sastāvā), ja būvniecība paredzēta ostas teritorijā, un sniedz atzinumu par inženierbūves gatavību ekspluatācijai, ja tā atrodas ostas teritorijā;”</w:t>
      </w:r>
    </w:p>
    <w:p w:rsidR="00431D37" w:rsidRPr="00431D37" w:rsidRDefault="00431D37" w:rsidP="00431D37">
      <w:pPr>
        <w:ind w:firstLine="360"/>
        <w:jc w:val="both"/>
      </w:pPr>
    </w:p>
    <w:p w:rsidR="009B13B3" w:rsidRDefault="009B13B3" w:rsidP="006F2FE5">
      <w:pPr>
        <w:ind w:firstLine="720"/>
        <w:jc w:val="both"/>
      </w:pPr>
      <w:r>
        <w:t xml:space="preserve">papildināt </w:t>
      </w:r>
      <w:r w:rsidR="00083B5B">
        <w:t xml:space="preserve">pantu </w:t>
      </w:r>
      <w:r w:rsidR="001C2AD1">
        <w:t>ar (1</w:t>
      </w:r>
      <w:r w:rsidR="009B47F1">
        <w:rPr>
          <w:vertAlign w:val="superscript"/>
        </w:rPr>
        <w:t>1</w:t>
      </w:r>
      <w:r w:rsidR="001C2AD1">
        <w:t>)</w:t>
      </w:r>
      <w:r w:rsidR="004648EF">
        <w:t xml:space="preserve"> </w:t>
      </w:r>
      <w:r>
        <w:t>daļu šādā redakcijā:</w:t>
      </w:r>
    </w:p>
    <w:p w:rsidR="009B13B3" w:rsidRPr="00CF53A4" w:rsidRDefault="00325E2E" w:rsidP="00246E8D">
      <w:pPr>
        <w:ind w:firstLine="720"/>
        <w:jc w:val="both"/>
      </w:pPr>
      <w:r>
        <w:t>“</w:t>
      </w:r>
      <w:r w:rsidR="009B13B3">
        <w:t>(</w:t>
      </w:r>
      <w:r w:rsidR="001C2AD1">
        <w:t>1</w:t>
      </w:r>
      <w:r w:rsidR="001C2AD1">
        <w:rPr>
          <w:vertAlign w:val="superscript"/>
        </w:rPr>
        <w:t>1</w:t>
      </w:r>
      <w:r w:rsidR="001C2AD1">
        <w:t xml:space="preserve">) </w:t>
      </w:r>
      <w:r w:rsidR="00F25F8B">
        <w:t>P</w:t>
      </w:r>
      <w:r w:rsidR="00B93070">
        <w:t>ersonai ir pienākums sniegt informāciju</w:t>
      </w:r>
      <w:r w:rsidR="003B00CD">
        <w:t xml:space="preserve">, tai skaitā </w:t>
      </w:r>
      <w:r w:rsidR="00AB40E9">
        <w:t>atbildi</w:t>
      </w:r>
      <w:r w:rsidR="00B93070">
        <w:t xml:space="preserve"> uz Latvijas </w:t>
      </w:r>
      <w:r w:rsidR="00B93070" w:rsidRPr="00CF53A4">
        <w:t>Jūras administrācijas piepras</w:t>
      </w:r>
      <w:r w:rsidR="00F5455F" w:rsidRPr="00CF53A4">
        <w:t>ījumu Latvijas Jūras administrācijas norādītajā termiņā</w:t>
      </w:r>
      <w:r w:rsidR="00F25F8B" w:rsidRPr="00CF53A4">
        <w:t xml:space="preserve"> </w:t>
      </w:r>
      <w:r w:rsidR="0017169B" w:rsidRPr="00CF53A4">
        <w:t>jautājumos</w:t>
      </w:r>
      <w:r w:rsidR="00F25F8B" w:rsidRPr="00CF53A4">
        <w:t xml:space="preserve">, kas saistīti ar </w:t>
      </w:r>
      <w:r w:rsidR="00567DB1" w:rsidRPr="00CF53A4">
        <w:t>panta pirmajā daļā noteiktās</w:t>
      </w:r>
      <w:r w:rsidR="00F25F8B" w:rsidRPr="00CF53A4">
        <w:t xml:space="preserve"> </w:t>
      </w:r>
      <w:r w:rsidR="00AF00B0" w:rsidRPr="00CF53A4">
        <w:t xml:space="preserve">Latvijas Jūras administrācijas </w:t>
      </w:r>
      <w:r w:rsidR="00567DB1" w:rsidRPr="00CF53A4">
        <w:t>kompetences nodrošināšanu</w:t>
      </w:r>
      <w:r w:rsidRPr="00CF53A4">
        <w:t>”</w:t>
      </w:r>
      <w:r w:rsidR="00F25F8B" w:rsidRPr="00CF53A4">
        <w:t>.</w:t>
      </w:r>
    </w:p>
    <w:p w:rsidR="009B13B3" w:rsidRPr="00CF53A4" w:rsidRDefault="009B13B3" w:rsidP="004E783A">
      <w:pPr>
        <w:ind w:firstLine="360"/>
        <w:jc w:val="both"/>
      </w:pPr>
    </w:p>
    <w:p w:rsidR="00272EBC" w:rsidRPr="00CF53A4" w:rsidRDefault="00DC2522" w:rsidP="001A3E30">
      <w:pPr>
        <w:ind w:firstLine="360"/>
        <w:jc w:val="both"/>
      </w:pPr>
      <w:r w:rsidRPr="00CF53A4">
        <w:tab/>
        <w:t xml:space="preserve">2. </w:t>
      </w:r>
      <w:r w:rsidR="00272EBC" w:rsidRPr="00CF53A4">
        <w:t>Papildināt 1</w:t>
      </w:r>
      <w:r w:rsidR="00C21BB4" w:rsidRPr="00CF53A4">
        <w:t>1</w:t>
      </w:r>
      <w:r w:rsidR="00272EBC" w:rsidRPr="00CF53A4">
        <w:t xml:space="preserve">.pantu ar </w:t>
      </w:r>
      <w:r w:rsidR="007D1725">
        <w:t>vienpadsmito</w:t>
      </w:r>
      <w:r w:rsidR="00910035" w:rsidRPr="00CF53A4">
        <w:t xml:space="preserve"> </w:t>
      </w:r>
      <w:r w:rsidR="00272EBC" w:rsidRPr="00CF53A4">
        <w:t>daļu šādā redakcijā:</w:t>
      </w:r>
    </w:p>
    <w:p w:rsidR="00272EBC" w:rsidRPr="00CF53A4" w:rsidRDefault="00272EBC" w:rsidP="001A3E30">
      <w:pPr>
        <w:ind w:firstLine="360"/>
        <w:jc w:val="both"/>
      </w:pPr>
    </w:p>
    <w:p w:rsidR="00272EBC" w:rsidRPr="00CF53A4" w:rsidRDefault="00272EBC" w:rsidP="001A3E30">
      <w:pPr>
        <w:ind w:firstLine="360"/>
        <w:jc w:val="both"/>
      </w:pPr>
      <w:r w:rsidRPr="00CF53A4">
        <w:t>“(11) Ministru kabinets nosaka kārtību, kādā tiek piešķirts vienotais ražotāja kods personām, kas veic atpūtas kuģu vai ūdens motociklu būvi Latvijas Republikā.”</w:t>
      </w:r>
    </w:p>
    <w:p w:rsidR="00272EBC" w:rsidRPr="00CF53A4" w:rsidRDefault="00272EBC" w:rsidP="001A3E30">
      <w:pPr>
        <w:ind w:firstLine="360"/>
        <w:jc w:val="both"/>
      </w:pPr>
    </w:p>
    <w:p w:rsidR="00DC2522" w:rsidRDefault="00272EBC" w:rsidP="009B0FBB">
      <w:pPr>
        <w:ind w:firstLine="709"/>
        <w:jc w:val="both"/>
      </w:pPr>
      <w:r w:rsidRPr="00CF53A4">
        <w:t xml:space="preserve">3. </w:t>
      </w:r>
      <w:r w:rsidR="00F7578B" w:rsidRPr="00CF53A4">
        <w:t>Papildināt 19.panta</w:t>
      </w:r>
      <w:r w:rsidR="00DC2522" w:rsidRPr="005B2D4E">
        <w:t xml:space="preserve"> </w:t>
      </w:r>
      <w:r w:rsidR="00F7578B" w:rsidRPr="005B2D4E">
        <w:t>ceturto</w:t>
      </w:r>
      <w:r w:rsidR="00DC2522" w:rsidRPr="005B2D4E">
        <w:t xml:space="preserve"> daļu </w:t>
      </w:r>
      <w:r w:rsidR="00F7578B" w:rsidRPr="005B2D4E">
        <w:t xml:space="preserve">ar otro teikumu </w:t>
      </w:r>
      <w:r w:rsidR="00DC2522" w:rsidRPr="005B2D4E">
        <w:t>šādā redakcijā:</w:t>
      </w:r>
    </w:p>
    <w:p w:rsidR="009B0FBB" w:rsidRPr="005B2D4E" w:rsidRDefault="009B0FBB" w:rsidP="009B0FBB">
      <w:pPr>
        <w:ind w:firstLine="709"/>
        <w:jc w:val="both"/>
      </w:pPr>
    </w:p>
    <w:p w:rsidR="00DC2522" w:rsidRPr="005B2D4E" w:rsidRDefault="00DC2522" w:rsidP="001A3E30">
      <w:pPr>
        <w:ind w:firstLine="360"/>
        <w:jc w:val="both"/>
      </w:pPr>
      <w:r w:rsidRPr="005B2D4E">
        <w:tab/>
        <w:t>“Ministru kabinets nosaka kārtību, kādā Krasta apsardze nodrošina lēmuma par kuģa izraidīšanu no ostas izpildi”.</w:t>
      </w:r>
    </w:p>
    <w:p w:rsidR="00124B22" w:rsidRPr="00CF53A4" w:rsidRDefault="00677290" w:rsidP="00D12EEF">
      <w:pPr>
        <w:jc w:val="both"/>
        <w:rPr>
          <w:bCs/>
        </w:rPr>
      </w:pPr>
      <w:r w:rsidRPr="005B2D4E">
        <w:lastRenderedPageBreak/>
        <w:tab/>
      </w:r>
      <w:r w:rsidR="00272EBC">
        <w:t>4</w:t>
      </w:r>
      <w:r w:rsidR="005D24EE" w:rsidRPr="005B2D4E">
        <w:rPr>
          <w:bCs/>
        </w:rPr>
        <w:t>.</w:t>
      </w:r>
      <w:r w:rsidR="005D24EE" w:rsidRPr="00CF53A4">
        <w:rPr>
          <w:bCs/>
        </w:rPr>
        <w:t xml:space="preserve"> </w:t>
      </w:r>
      <w:r w:rsidR="00124B22" w:rsidRPr="00CF53A4">
        <w:rPr>
          <w:bCs/>
        </w:rPr>
        <w:t>29.pantā:</w:t>
      </w:r>
    </w:p>
    <w:p w:rsidR="00E97801" w:rsidRPr="00CF53A4" w:rsidRDefault="00E97801" w:rsidP="00E97801">
      <w:pPr>
        <w:jc w:val="both"/>
        <w:rPr>
          <w:bCs/>
          <w:iCs/>
          <w:color w:val="000000" w:themeColor="text1"/>
          <w:szCs w:val="28"/>
        </w:rPr>
      </w:pPr>
    </w:p>
    <w:p w:rsidR="00E97801" w:rsidRPr="00CF53A4" w:rsidRDefault="00E97801" w:rsidP="00E97801">
      <w:pPr>
        <w:ind w:firstLine="720"/>
        <w:jc w:val="both"/>
        <w:rPr>
          <w:bCs/>
          <w:iCs/>
          <w:color w:val="000000" w:themeColor="text1"/>
          <w:szCs w:val="28"/>
        </w:rPr>
      </w:pPr>
      <w:r w:rsidRPr="00CF53A4">
        <w:rPr>
          <w:bCs/>
          <w:iCs/>
          <w:color w:val="000000" w:themeColor="text1"/>
          <w:szCs w:val="28"/>
        </w:rPr>
        <w:t>papildināt pantu ar (1</w:t>
      </w:r>
      <w:r w:rsidRPr="00CF53A4">
        <w:rPr>
          <w:bCs/>
          <w:iCs/>
          <w:color w:val="000000" w:themeColor="text1"/>
          <w:szCs w:val="28"/>
          <w:vertAlign w:val="superscript"/>
        </w:rPr>
        <w:t>1</w:t>
      </w:r>
      <w:r w:rsidRPr="00CF53A4">
        <w:rPr>
          <w:bCs/>
          <w:iCs/>
          <w:color w:val="000000" w:themeColor="text1"/>
          <w:szCs w:val="28"/>
        </w:rPr>
        <w:t>) daļu šādā redakcijā:</w:t>
      </w:r>
    </w:p>
    <w:p w:rsidR="00E97801" w:rsidRPr="00CF53A4" w:rsidRDefault="00E97801" w:rsidP="00E97801">
      <w:pPr>
        <w:ind w:firstLine="720"/>
        <w:jc w:val="both"/>
        <w:rPr>
          <w:bCs/>
          <w:iCs/>
          <w:color w:val="000000" w:themeColor="text1"/>
          <w:szCs w:val="28"/>
        </w:rPr>
      </w:pPr>
      <w:r w:rsidRPr="00CF53A4">
        <w:rPr>
          <w:bCs/>
          <w:iCs/>
          <w:color w:val="000000" w:themeColor="text1"/>
          <w:szCs w:val="28"/>
        </w:rPr>
        <w:t>“(1</w:t>
      </w:r>
      <w:r w:rsidRPr="00CF53A4">
        <w:rPr>
          <w:bCs/>
          <w:iCs/>
          <w:color w:val="000000" w:themeColor="text1"/>
          <w:szCs w:val="28"/>
          <w:vertAlign w:val="superscript"/>
        </w:rPr>
        <w:t>1</w:t>
      </w:r>
      <w:r w:rsidRPr="00CF53A4">
        <w:rPr>
          <w:bCs/>
          <w:iCs/>
          <w:color w:val="000000" w:themeColor="text1"/>
          <w:szCs w:val="28"/>
        </w:rPr>
        <w:t>) Personai pirms ieskaitīšanas vai imatrikulācijas profesionālās izglītības programmā, pēc kuras apgūšanas var saņemt jūrnieka kvalifikāciju apliecinošu dokumentu</w:t>
      </w:r>
      <w:r w:rsidR="007D1725">
        <w:rPr>
          <w:bCs/>
          <w:iCs/>
          <w:color w:val="000000" w:themeColor="text1"/>
          <w:szCs w:val="28"/>
        </w:rPr>
        <w:t>,</w:t>
      </w:r>
      <w:r w:rsidRPr="00CF53A4">
        <w:rPr>
          <w:bCs/>
          <w:iCs/>
          <w:color w:val="000000" w:themeColor="text1"/>
          <w:szCs w:val="28"/>
        </w:rPr>
        <w:t xml:space="preserve"> (turpmāk – jūrnieka kvalifikācijas pretendents) ir jābūt derīgam jūrnieku ārsta izsniegtam atzinumam par jūrnieka veselības atbilstību darbam uz kuģa izvēlētajā specialitātē.”</w:t>
      </w:r>
    </w:p>
    <w:p w:rsidR="00E97801" w:rsidRPr="00CF53A4" w:rsidRDefault="00E97801" w:rsidP="00E97801">
      <w:pPr>
        <w:ind w:firstLine="720"/>
        <w:jc w:val="both"/>
        <w:rPr>
          <w:bCs/>
          <w:iCs/>
          <w:color w:val="000000" w:themeColor="text1"/>
          <w:szCs w:val="28"/>
        </w:rPr>
      </w:pPr>
    </w:p>
    <w:p w:rsidR="00E97801" w:rsidRPr="00CF53A4" w:rsidRDefault="00E97801" w:rsidP="00E97801">
      <w:pPr>
        <w:ind w:firstLine="720"/>
        <w:jc w:val="both"/>
        <w:rPr>
          <w:bCs/>
          <w:iCs/>
          <w:color w:val="000000" w:themeColor="text1"/>
          <w:szCs w:val="28"/>
        </w:rPr>
      </w:pPr>
      <w:r w:rsidRPr="00CF53A4">
        <w:rPr>
          <w:bCs/>
          <w:iCs/>
          <w:color w:val="000000" w:themeColor="text1"/>
          <w:szCs w:val="28"/>
        </w:rPr>
        <w:t>papildināt otro daļu aiz vārdiem “veselības pārbaudes jūrniekiem” ar vārdiem “un jūrnieku kvalifikācijas pretendentiem”.</w:t>
      </w:r>
    </w:p>
    <w:p w:rsidR="00E97801" w:rsidRPr="00CF53A4" w:rsidRDefault="00E97801" w:rsidP="00E97801">
      <w:pPr>
        <w:ind w:firstLine="720"/>
        <w:jc w:val="both"/>
        <w:rPr>
          <w:bCs/>
          <w:iCs/>
          <w:color w:val="000000" w:themeColor="text1"/>
          <w:szCs w:val="28"/>
        </w:rPr>
      </w:pPr>
    </w:p>
    <w:p w:rsidR="00E97801" w:rsidRPr="00CF53A4" w:rsidRDefault="00E97801" w:rsidP="00E97801">
      <w:pPr>
        <w:ind w:firstLine="720"/>
        <w:jc w:val="both"/>
        <w:rPr>
          <w:bCs/>
          <w:iCs/>
          <w:color w:val="000000" w:themeColor="text1"/>
          <w:szCs w:val="28"/>
        </w:rPr>
      </w:pPr>
      <w:r w:rsidRPr="00CF53A4">
        <w:rPr>
          <w:bCs/>
          <w:iCs/>
          <w:color w:val="000000" w:themeColor="text1"/>
          <w:szCs w:val="28"/>
        </w:rPr>
        <w:t>papildināt trešo daļu aiz vārdiem “konstatējama jūrnieku” ar vārdiem “un jūrnieku kvalifikācijas pretendentu”.</w:t>
      </w:r>
    </w:p>
    <w:p w:rsidR="00E97801" w:rsidRPr="00CF53A4" w:rsidRDefault="00E97801" w:rsidP="00E97801">
      <w:pPr>
        <w:ind w:firstLine="720"/>
        <w:jc w:val="both"/>
        <w:rPr>
          <w:bCs/>
          <w:iCs/>
          <w:color w:val="000000" w:themeColor="text1"/>
          <w:szCs w:val="28"/>
        </w:rPr>
      </w:pPr>
    </w:p>
    <w:p w:rsidR="00E97801" w:rsidRPr="00CF53A4" w:rsidRDefault="00E97801" w:rsidP="00E97801">
      <w:pPr>
        <w:ind w:firstLine="720"/>
        <w:jc w:val="both"/>
        <w:rPr>
          <w:bCs/>
          <w:iCs/>
          <w:color w:val="000000" w:themeColor="text1"/>
          <w:szCs w:val="28"/>
        </w:rPr>
      </w:pPr>
      <w:r w:rsidRPr="00CF53A4">
        <w:rPr>
          <w:bCs/>
          <w:iCs/>
          <w:color w:val="000000" w:themeColor="text1"/>
          <w:szCs w:val="28"/>
        </w:rPr>
        <w:t>izteikt ceturto daļu šādā redakcijā:</w:t>
      </w:r>
    </w:p>
    <w:p w:rsidR="00107871" w:rsidRPr="00CF53A4" w:rsidRDefault="00E97801" w:rsidP="00E97801">
      <w:pPr>
        <w:ind w:firstLine="720"/>
        <w:jc w:val="both"/>
        <w:rPr>
          <w:iCs/>
          <w:color w:val="000000" w:themeColor="text1"/>
          <w:szCs w:val="28"/>
        </w:rPr>
      </w:pPr>
      <w:r w:rsidRPr="00CF53A4">
        <w:rPr>
          <w:bCs/>
          <w:iCs/>
          <w:color w:val="000000" w:themeColor="text1"/>
          <w:szCs w:val="28"/>
        </w:rPr>
        <w:t>“(4) Ministru kabinets nosaka jūrnieku ārstu atzīšanas kritērijus un kārtību, jūrnieku ārstu atzīšanas anulēšanas kārtību, kā arī jūrnieku ārstu pienākumus. Lēmumā par jūrnieku ārsta atzīšanas anulēšanu Latvijas Jūras administrācijas Jūrnieku reģistram ir tiesības noteikt liegumu ārstam atkārtoti pretendēt uz jūrnieku ārsta atzīšanu uz laiku līdz trim gadiem</w:t>
      </w:r>
      <w:r w:rsidR="00107871" w:rsidRPr="00CF53A4">
        <w:rPr>
          <w:iCs/>
          <w:color w:val="000000" w:themeColor="text1"/>
          <w:szCs w:val="28"/>
        </w:rPr>
        <w:t>.”</w:t>
      </w:r>
    </w:p>
    <w:p w:rsidR="00107871" w:rsidRPr="00B71732" w:rsidRDefault="00107871" w:rsidP="00767494">
      <w:pPr>
        <w:ind w:firstLine="720"/>
        <w:jc w:val="both"/>
        <w:rPr>
          <w:iCs/>
          <w:color w:val="000000" w:themeColor="text1"/>
          <w:szCs w:val="28"/>
        </w:rPr>
      </w:pPr>
    </w:p>
    <w:p w:rsidR="00300670" w:rsidRDefault="00767494" w:rsidP="00CF6DFC">
      <w:pPr>
        <w:jc w:val="both"/>
        <w:rPr>
          <w:bCs/>
        </w:rPr>
      </w:pPr>
      <w:r w:rsidRPr="00B71732">
        <w:rPr>
          <w:bCs/>
        </w:rPr>
        <w:tab/>
      </w:r>
      <w:r w:rsidR="00272EBC">
        <w:rPr>
          <w:bCs/>
        </w:rPr>
        <w:t>5</w:t>
      </w:r>
      <w:r w:rsidR="00300670" w:rsidRPr="00B71732">
        <w:rPr>
          <w:bCs/>
        </w:rPr>
        <w:t>.</w:t>
      </w:r>
      <w:r w:rsidR="00300670">
        <w:rPr>
          <w:bCs/>
        </w:rPr>
        <w:t xml:space="preserve"> </w:t>
      </w:r>
      <w:r w:rsidR="00E50A9B">
        <w:rPr>
          <w:bCs/>
        </w:rPr>
        <w:t>31.pantā:</w:t>
      </w:r>
    </w:p>
    <w:p w:rsidR="00E50A9B" w:rsidRPr="007024A1" w:rsidRDefault="00E50A9B" w:rsidP="0096017C">
      <w:pPr>
        <w:jc w:val="both"/>
        <w:rPr>
          <w:bCs/>
          <w:color w:val="000000" w:themeColor="text1"/>
        </w:rPr>
      </w:pPr>
    </w:p>
    <w:p w:rsidR="005938BB" w:rsidRDefault="00E50A9B" w:rsidP="00C932FD">
      <w:pPr>
        <w:jc w:val="both"/>
        <w:rPr>
          <w:color w:val="000000" w:themeColor="text1"/>
          <w:szCs w:val="28"/>
        </w:rPr>
      </w:pPr>
      <w:r w:rsidRPr="007024A1">
        <w:rPr>
          <w:bCs/>
          <w:color w:val="000000" w:themeColor="text1"/>
        </w:rPr>
        <w:tab/>
      </w:r>
      <w:r w:rsidR="005938BB">
        <w:rPr>
          <w:bCs/>
          <w:color w:val="000000" w:themeColor="text1"/>
        </w:rPr>
        <w:t xml:space="preserve">izteikt </w:t>
      </w:r>
      <w:r w:rsidR="00C91971" w:rsidRPr="007024A1">
        <w:rPr>
          <w:color w:val="000000" w:themeColor="text1"/>
          <w:szCs w:val="28"/>
        </w:rPr>
        <w:t>p</w:t>
      </w:r>
      <w:r w:rsidR="005938BB">
        <w:rPr>
          <w:color w:val="000000" w:themeColor="text1"/>
          <w:szCs w:val="28"/>
        </w:rPr>
        <w:t>irmo daļu šādā redakcijā:</w:t>
      </w:r>
    </w:p>
    <w:p w:rsidR="00C932FD" w:rsidRPr="00CF6DFC" w:rsidRDefault="006A45DA" w:rsidP="005938BB">
      <w:pPr>
        <w:ind w:firstLine="720"/>
        <w:jc w:val="both"/>
        <w:rPr>
          <w:color w:val="000000" w:themeColor="text1"/>
          <w:szCs w:val="28"/>
        </w:rPr>
      </w:pPr>
      <w:r>
        <w:rPr>
          <w:color w:val="000000" w:themeColor="text1"/>
          <w:szCs w:val="28"/>
        </w:rPr>
        <w:t>“</w:t>
      </w:r>
      <w:r w:rsidR="005938BB">
        <w:rPr>
          <w:color w:val="000000" w:themeColor="text1"/>
          <w:szCs w:val="28"/>
        </w:rPr>
        <w:t xml:space="preserve">(1) Jūrniekiem, atrodoties uz kuģa, alkohola koncentrācija asinīs (BAC) nedrīkst </w:t>
      </w:r>
      <w:r w:rsidR="005938BB" w:rsidRPr="00CF6DFC">
        <w:rPr>
          <w:color w:val="000000" w:themeColor="text1"/>
          <w:szCs w:val="28"/>
        </w:rPr>
        <w:t>pārsniegt 0,5 promiles.</w:t>
      </w:r>
      <w:r w:rsidR="00C8375E" w:rsidRPr="00CF6DFC">
        <w:rPr>
          <w:color w:val="000000" w:themeColor="text1"/>
          <w:szCs w:val="28"/>
        </w:rPr>
        <w:t>”</w:t>
      </w:r>
    </w:p>
    <w:p w:rsidR="005938BB" w:rsidRPr="00CF6DFC" w:rsidRDefault="005938BB" w:rsidP="005938BB">
      <w:pPr>
        <w:ind w:firstLine="720"/>
        <w:jc w:val="both"/>
        <w:rPr>
          <w:color w:val="000000" w:themeColor="text1"/>
          <w:szCs w:val="28"/>
        </w:rPr>
      </w:pPr>
    </w:p>
    <w:p w:rsidR="00A77467" w:rsidRDefault="00C932FD" w:rsidP="00C932FD">
      <w:pPr>
        <w:jc w:val="both"/>
        <w:rPr>
          <w:color w:val="000000" w:themeColor="text1"/>
          <w:szCs w:val="28"/>
        </w:rPr>
      </w:pPr>
      <w:r w:rsidRPr="00CF6DFC">
        <w:rPr>
          <w:color w:val="000000" w:themeColor="text1"/>
          <w:szCs w:val="28"/>
        </w:rPr>
        <w:tab/>
      </w:r>
      <w:r w:rsidR="00CE7072">
        <w:rPr>
          <w:color w:val="000000" w:themeColor="text1"/>
          <w:szCs w:val="28"/>
        </w:rPr>
        <w:t>papildināt otro daļu pēc</w:t>
      </w:r>
      <w:r w:rsidR="00C75803" w:rsidRPr="005F114E">
        <w:rPr>
          <w:color w:val="000000" w:themeColor="text1"/>
          <w:szCs w:val="28"/>
        </w:rPr>
        <w:t xml:space="preserve"> vārdiem “pirms sardzes” ar vārdiem “vai citu dienesta pienākumu </w:t>
      </w:r>
      <w:r w:rsidR="00554F27" w:rsidRPr="005F114E">
        <w:rPr>
          <w:color w:val="000000" w:themeColor="text1"/>
          <w:szCs w:val="28"/>
        </w:rPr>
        <w:t>izpildes”.</w:t>
      </w:r>
    </w:p>
    <w:p w:rsidR="00C75803" w:rsidRPr="00CF6DFC" w:rsidRDefault="00C75803" w:rsidP="00C932FD">
      <w:pPr>
        <w:jc w:val="both"/>
        <w:rPr>
          <w:color w:val="000000" w:themeColor="text1"/>
          <w:szCs w:val="28"/>
        </w:rPr>
      </w:pPr>
    </w:p>
    <w:p w:rsidR="00B06841" w:rsidRPr="008647B1" w:rsidRDefault="00104832" w:rsidP="00C932FD">
      <w:pPr>
        <w:jc w:val="both"/>
        <w:rPr>
          <w:color w:val="000000" w:themeColor="text1"/>
          <w:szCs w:val="28"/>
        </w:rPr>
      </w:pPr>
      <w:r w:rsidRPr="0037393A">
        <w:rPr>
          <w:rFonts w:ascii="Arial" w:hAnsi="Arial" w:cs="Arial"/>
          <w:color w:val="000000" w:themeColor="text1"/>
          <w:sz w:val="20"/>
        </w:rPr>
        <w:tab/>
      </w:r>
      <w:r w:rsidR="008647B1">
        <w:rPr>
          <w:color w:val="000000" w:themeColor="text1"/>
          <w:szCs w:val="28"/>
        </w:rPr>
        <w:t>papildināt piekto da</w:t>
      </w:r>
      <w:r w:rsidR="0041423C">
        <w:rPr>
          <w:color w:val="000000" w:themeColor="text1"/>
          <w:szCs w:val="28"/>
        </w:rPr>
        <w:t xml:space="preserve">ļu </w:t>
      </w:r>
      <w:r w:rsidR="0041423C" w:rsidRPr="004F1584">
        <w:rPr>
          <w:color w:val="000000" w:themeColor="text1"/>
          <w:szCs w:val="28"/>
        </w:rPr>
        <w:t>pēc</w:t>
      </w:r>
      <w:r w:rsidR="007A1650" w:rsidRPr="004F1584">
        <w:rPr>
          <w:color w:val="000000" w:themeColor="text1"/>
          <w:szCs w:val="28"/>
        </w:rPr>
        <w:t xml:space="preserve"> v</w:t>
      </w:r>
      <w:r w:rsidR="00077E45" w:rsidRPr="004F1584">
        <w:rPr>
          <w:color w:val="000000" w:themeColor="text1"/>
          <w:szCs w:val="28"/>
        </w:rPr>
        <w:t>ārda “policiju” ar vārdiem “vai Krasta apsardzes dienestu (jūrā)</w:t>
      </w:r>
      <w:r w:rsidR="00F97BAD" w:rsidRPr="004F1584">
        <w:rPr>
          <w:color w:val="000000" w:themeColor="text1"/>
          <w:szCs w:val="28"/>
        </w:rPr>
        <w:t>,</w:t>
      </w:r>
      <w:r w:rsidR="00077E45" w:rsidRPr="004F1584">
        <w:rPr>
          <w:color w:val="000000" w:themeColor="text1"/>
          <w:szCs w:val="28"/>
        </w:rPr>
        <w:t xml:space="preserve"> vai Valsts robežsardzi (</w:t>
      </w:r>
      <w:r w:rsidR="00A10A11" w:rsidRPr="004F1584">
        <w:rPr>
          <w:color w:val="000000" w:themeColor="text1"/>
          <w:szCs w:val="28"/>
        </w:rPr>
        <w:t xml:space="preserve">jūrā un </w:t>
      </w:r>
      <w:r w:rsidR="00077E45" w:rsidRPr="004F1584">
        <w:rPr>
          <w:color w:val="000000" w:themeColor="text1"/>
          <w:szCs w:val="28"/>
        </w:rPr>
        <w:t>ostā).”</w:t>
      </w:r>
    </w:p>
    <w:p w:rsidR="007A1650" w:rsidRDefault="007A1650" w:rsidP="00C932FD">
      <w:pPr>
        <w:jc w:val="both"/>
        <w:rPr>
          <w:color w:val="000000" w:themeColor="text1"/>
          <w:szCs w:val="28"/>
        </w:rPr>
      </w:pPr>
    </w:p>
    <w:p w:rsidR="00C932FD" w:rsidRPr="00365DE9" w:rsidRDefault="00104832" w:rsidP="00BB65C1">
      <w:pPr>
        <w:ind w:firstLine="720"/>
        <w:jc w:val="both"/>
        <w:rPr>
          <w:color w:val="000000" w:themeColor="text1"/>
          <w:szCs w:val="28"/>
        </w:rPr>
      </w:pPr>
      <w:r w:rsidRPr="00365DE9">
        <w:rPr>
          <w:color w:val="000000" w:themeColor="text1"/>
          <w:szCs w:val="28"/>
        </w:rPr>
        <w:t xml:space="preserve">papildināt </w:t>
      </w:r>
      <w:r w:rsidR="006D7C5C">
        <w:rPr>
          <w:color w:val="000000" w:themeColor="text1"/>
          <w:szCs w:val="28"/>
        </w:rPr>
        <w:t xml:space="preserve">pantu </w:t>
      </w:r>
      <w:r w:rsidRPr="00365DE9">
        <w:rPr>
          <w:color w:val="000000" w:themeColor="text1"/>
          <w:szCs w:val="28"/>
        </w:rPr>
        <w:t>ar sesto daļu šādā redakcijā:</w:t>
      </w:r>
    </w:p>
    <w:p w:rsidR="00BB65C1" w:rsidRPr="00BB65C1" w:rsidRDefault="00BB65C1" w:rsidP="00BB65C1">
      <w:pPr>
        <w:pStyle w:val="NoSpacing"/>
        <w:ind w:firstLine="720"/>
        <w:jc w:val="both"/>
        <w:rPr>
          <w:rFonts w:ascii="Times New Roman" w:hAnsi="Times New Roman"/>
          <w:sz w:val="28"/>
          <w:szCs w:val="28"/>
          <w:lang w:val="lv-LV"/>
        </w:rPr>
      </w:pPr>
      <w:r w:rsidRPr="00365DE9">
        <w:rPr>
          <w:rFonts w:ascii="Times New Roman" w:hAnsi="Times New Roman"/>
          <w:color w:val="000000" w:themeColor="text1"/>
          <w:sz w:val="28"/>
          <w:szCs w:val="28"/>
          <w:lang w:val="lv-LV"/>
        </w:rPr>
        <w:t>“</w:t>
      </w:r>
      <w:r w:rsidR="00910035">
        <w:rPr>
          <w:rFonts w:ascii="Times New Roman" w:hAnsi="Times New Roman"/>
          <w:color w:val="000000" w:themeColor="text1"/>
          <w:sz w:val="28"/>
          <w:szCs w:val="28"/>
          <w:lang w:val="lv-LV"/>
        </w:rPr>
        <w:t xml:space="preserve">(6) </w:t>
      </w:r>
      <w:r w:rsidR="00B651B6" w:rsidRPr="00365DE9">
        <w:rPr>
          <w:rFonts w:ascii="Times New Roman" w:hAnsi="Times New Roman"/>
          <w:color w:val="000000" w:themeColor="text1"/>
          <w:sz w:val="28"/>
          <w:szCs w:val="28"/>
          <w:lang w:val="lv-LV"/>
        </w:rPr>
        <w:t>O</w:t>
      </w:r>
      <w:r w:rsidR="002E69DD" w:rsidRPr="00365DE9">
        <w:rPr>
          <w:rFonts w:ascii="Times New Roman" w:hAnsi="Times New Roman"/>
          <w:color w:val="000000" w:themeColor="text1"/>
          <w:sz w:val="28"/>
          <w:szCs w:val="28"/>
          <w:lang w:val="lv-LV"/>
        </w:rPr>
        <w:t xml:space="preserve">stas kapteinis ir tiesīgs pieaicināt </w:t>
      </w:r>
      <w:r w:rsidRPr="00365DE9">
        <w:rPr>
          <w:rFonts w:ascii="Times New Roman" w:hAnsi="Times New Roman"/>
          <w:color w:val="000000" w:themeColor="text1"/>
          <w:sz w:val="28"/>
          <w:szCs w:val="28"/>
          <w:lang w:val="lv-LV"/>
        </w:rPr>
        <w:t>policiju</w:t>
      </w:r>
      <w:r w:rsidR="00196101">
        <w:rPr>
          <w:rFonts w:ascii="Times New Roman" w:hAnsi="Times New Roman"/>
          <w:color w:val="000000" w:themeColor="text1"/>
          <w:sz w:val="28"/>
          <w:szCs w:val="28"/>
          <w:lang w:val="lv-LV"/>
        </w:rPr>
        <w:t xml:space="preserve"> vai Valsts robežsardzi</w:t>
      </w:r>
      <w:r w:rsidRPr="00BB65C1">
        <w:rPr>
          <w:rFonts w:ascii="Times New Roman" w:hAnsi="Times New Roman"/>
          <w:sz w:val="28"/>
          <w:szCs w:val="28"/>
          <w:lang w:val="lv-LV"/>
        </w:rPr>
        <w:t>, lai tā personām veic alkohola reibuma, narkotisko vai citu apreibinošu vielu ietekmes konstatēšanu vai nosūta šīs personas analīzes veikšanai, ja ir pamats aizdomām, ka tās lietojušas alkoholu, narkotiskās vai citas apreibinošas vielas.</w:t>
      </w:r>
      <w:r>
        <w:rPr>
          <w:rFonts w:ascii="Times New Roman" w:hAnsi="Times New Roman"/>
          <w:sz w:val="28"/>
          <w:szCs w:val="28"/>
          <w:lang w:val="lv-LV"/>
        </w:rPr>
        <w:t>”</w:t>
      </w:r>
    </w:p>
    <w:p w:rsidR="009B0FBB" w:rsidRDefault="009B0FBB" w:rsidP="006D0779">
      <w:pPr>
        <w:spacing w:before="120"/>
        <w:ind w:firstLine="720"/>
        <w:jc w:val="both"/>
        <w:rPr>
          <w:szCs w:val="28"/>
        </w:rPr>
      </w:pPr>
    </w:p>
    <w:p w:rsidR="009B0FBB" w:rsidRDefault="009B0FBB" w:rsidP="006D0779">
      <w:pPr>
        <w:spacing w:before="120"/>
        <w:ind w:firstLine="720"/>
        <w:jc w:val="both"/>
        <w:rPr>
          <w:szCs w:val="28"/>
        </w:rPr>
      </w:pPr>
    </w:p>
    <w:p w:rsidR="009B0FBB" w:rsidRDefault="009B0FBB" w:rsidP="006D0779">
      <w:pPr>
        <w:spacing w:before="120"/>
        <w:ind w:firstLine="720"/>
        <w:jc w:val="both"/>
        <w:rPr>
          <w:szCs w:val="28"/>
        </w:rPr>
      </w:pPr>
    </w:p>
    <w:p w:rsidR="00BB2C57" w:rsidRDefault="00272EBC" w:rsidP="009B0FBB">
      <w:pPr>
        <w:ind w:firstLine="720"/>
        <w:jc w:val="both"/>
        <w:rPr>
          <w:szCs w:val="28"/>
        </w:rPr>
      </w:pPr>
      <w:r>
        <w:rPr>
          <w:szCs w:val="28"/>
        </w:rPr>
        <w:lastRenderedPageBreak/>
        <w:t>6</w:t>
      </w:r>
      <w:r w:rsidR="00F46155" w:rsidRPr="006D0779">
        <w:rPr>
          <w:szCs w:val="28"/>
        </w:rPr>
        <w:t xml:space="preserve">. </w:t>
      </w:r>
      <w:r w:rsidR="00BB2C57" w:rsidRPr="006D0779">
        <w:rPr>
          <w:szCs w:val="28"/>
        </w:rPr>
        <w:t>Papildināt likumu ar 37.</w:t>
      </w:r>
      <w:r w:rsidR="00BB2C57" w:rsidRPr="006D0779">
        <w:rPr>
          <w:szCs w:val="28"/>
          <w:vertAlign w:val="superscript"/>
        </w:rPr>
        <w:t xml:space="preserve">1 </w:t>
      </w:r>
      <w:r w:rsidR="00BB2C57" w:rsidRPr="006D0779">
        <w:rPr>
          <w:szCs w:val="28"/>
        </w:rPr>
        <w:t>pantu šādā redakcijā:</w:t>
      </w:r>
    </w:p>
    <w:p w:rsidR="009B0FBB" w:rsidRPr="00CF53A4" w:rsidRDefault="009B0FBB" w:rsidP="009B0FBB">
      <w:pPr>
        <w:jc w:val="both"/>
        <w:rPr>
          <w:szCs w:val="28"/>
        </w:rPr>
      </w:pPr>
    </w:p>
    <w:p w:rsidR="00BB2C57" w:rsidRPr="00CF53A4" w:rsidRDefault="00F46155" w:rsidP="009B0FBB">
      <w:pPr>
        <w:ind w:firstLine="720"/>
        <w:jc w:val="both"/>
        <w:rPr>
          <w:b/>
          <w:szCs w:val="28"/>
        </w:rPr>
      </w:pPr>
      <w:r w:rsidRPr="00CF53A4">
        <w:rPr>
          <w:b/>
          <w:szCs w:val="28"/>
        </w:rPr>
        <w:t>“</w:t>
      </w:r>
      <w:r w:rsidR="00BB2C57" w:rsidRPr="00CF53A4">
        <w:rPr>
          <w:b/>
          <w:szCs w:val="28"/>
        </w:rPr>
        <w:t>37.</w:t>
      </w:r>
      <w:r w:rsidR="00BB2C57" w:rsidRPr="00CF53A4">
        <w:rPr>
          <w:b/>
          <w:szCs w:val="28"/>
          <w:vertAlign w:val="superscript"/>
        </w:rPr>
        <w:t xml:space="preserve">1 </w:t>
      </w:r>
      <w:r w:rsidR="00F8278A" w:rsidRPr="00CF53A4">
        <w:rPr>
          <w:b/>
          <w:szCs w:val="28"/>
        </w:rPr>
        <w:t>SOLAS konvencijas prasību par k</w:t>
      </w:r>
      <w:r w:rsidR="00BB2C57" w:rsidRPr="00CF53A4">
        <w:rPr>
          <w:b/>
          <w:szCs w:val="28"/>
        </w:rPr>
        <w:t>onteinera verificētās bruto masas noteikšan</w:t>
      </w:r>
      <w:r w:rsidR="00F8278A" w:rsidRPr="00CF53A4">
        <w:rPr>
          <w:b/>
          <w:szCs w:val="28"/>
        </w:rPr>
        <w:t>u ievērošana</w:t>
      </w:r>
    </w:p>
    <w:p w:rsidR="00257365" w:rsidRPr="00CF53A4" w:rsidRDefault="00257365" w:rsidP="009B0FBB">
      <w:pPr>
        <w:jc w:val="both"/>
      </w:pPr>
      <w:r w:rsidRPr="00CF53A4">
        <w:t>(1) Kravas nosūtītājs ir atbildīgs par to, ka kravas transporta dokument</w:t>
      </w:r>
      <w:r w:rsidR="0076740E" w:rsidRPr="00CF53A4">
        <w:t>u</w:t>
      </w:r>
      <w:r w:rsidRPr="00CF53A4">
        <w:t>, kurā norādīta konteinera verificētā bruto masa</w:t>
      </w:r>
      <w:r w:rsidR="00032371" w:rsidRPr="00CF53A4">
        <w:t>,</w:t>
      </w:r>
      <w:r w:rsidRPr="00CF53A4">
        <w:t xml:space="preserve"> </w:t>
      </w:r>
      <w:r w:rsidR="00C21BB4" w:rsidRPr="00CF53A4">
        <w:t xml:space="preserve">atbilstoši SOLAS konvencijas prasībām </w:t>
      </w:r>
      <w:r w:rsidR="0076740E" w:rsidRPr="00CF53A4">
        <w:t xml:space="preserve">ir parakstījusi kravas nosūtītāja pilnvarota persona, kā arī par to, ka šāds kravas transporta dokuments </w:t>
      </w:r>
      <w:r w:rsidRPr="00CF53A4">
        <w:t>tiek iesniegts kuģa kapteinim vai tā pārstāvim un termināla pārstāvim savlaicīgi pirms kuģa kraušanas plāna sagatavošanas.</w:t>
      </w:r>
    </w:p>
    <w:p w:rsidR="00257365" w:rsidRPr="00CF53A4" w:rsidRDefault="00257365" w:rsidP="009B0FBB">
      <w:pPr>
        <w:jc w:val="both"/>
      </w:pPr>
      <w:r w:rsidRPr="00CF53A4">
        <w:t xml:space="preserve">(2) Ja kravas transporta dokumentā nav norādīta </w:t>
      </w:r>
      <w:r w:rsidR="00032371" w:rsidRPr="00CF53A4">
        <w:t xml:space="preserve">konteinera verificētā bruto masa un </w:t>
      </w:r>
      <w:r w:rsidRPr="00CF53A4">
        <w:t xml:space="preserve">kuģa kapteinis vai tā pārstāvis un termināla pārstāvis nav </w:t>
      </w:r>
      <w:r w:rsidR="00032371" w:rsidRPr="00CF53A4">
        <w:t>ieguvuši</w:t>
      </w:r>
      <w:r w:rsidRPr="00CF53A4">
        <w:t xml:space="preserve"> informāciju par konteinera verificēto bruto masu</w:t>
      </w:r>
      <w:r w:rsidR="00032371" w:rsidRPr="00CF53A4">
        <w:t xml:space="preserve"> savlaicīgi pirms kuģa iekraušanas</w:t>
      </w:r>
      <w:r w:rsidRPr="00CF53A4">
        <w:t>, šādu konteineru nedrīkst uzkraut uz kuģa.</w:t>
      </w:r>
    </w:p>
    <w:p w:rsidR="00257365" w:rsidRPr="00CF53A4" w:rsidRDefault="00257365" w:rsidP="00257365">
      <w:pPr>
        <w:jc w:val="both"/>
      </w:pPr>
      <w:r w:rsidRPr="00CF53A4">
        <w:t xml:space="preserve">(3) Ministru kabinets </w:t>
      </w:r>
      <w:r w:rsidR="00863630" w:rsidRPr="00CF53A4">
        <w:t>nosaka</w:t>
      </w:r>
      <w:r w:rsidRPr="00CF53A4">
        <w:t xml:space="preserve"> konteineru verificētās bruto masas noteikšanas</w:t>
      </w:r>
      <w:r w:rsidR="00217730" w:rsidRPr="00CF53A4">
        <w:t>, paziņošanas un kontroles kārtību</w:t>
      </w:r>
      <w:r w:rsidRPr="00CF53A4">
        <w:t>.</w:t>
      </w:r>
    </w:p>
    <w:p w:rsidR="00BB2C57" w:rsidRDefault="00257365" w:rsidP="00257365">
      <w:pPr>
        <w:jc w:val="both"/>
      </w:pPr>
      <w:r w:rsidRPr="00CF53A4">
        <w:t xml:space="preserve">(4) Šis pants neattiecas uz konteineriem, kas tiek pārvadāti uz šasijas vai piekabes ar </w:t>
      </w:r>
      <w:proofErr w:type="spellStart"/>
      <w:r w:rsidRPr="00CF53A4">
        <w:t>ro-ro</w:t>
      </w:r>
      <w:proofErr w:type="spellEnd"/>
      <w:r w:rsidRPr="00CF53A4">
        <w:t xml:space="preserve"> kuģiem īsos starptautiskos reisos (starptautisks reiss, kura laikā kuģis nav tālāk par 200 jūras jūdzēm no ostas vai vietas, kur pasažieri un apkalpe var tikt</w:t>
      </w:r>
      <w:r>
        <w:t xml:space="preserve"> nogādāti drošībā, kā arī attālums starp pēdējo ostu valstī, kurā reiss sākās, un galamērķa ostu, kā arī atpakaļceļš nepārsniedz 600 jūras jūdzes).</w:t>
      </w:r>
    </w:p>
    <w:p w:rsidR="00257365" w:rsidRDefault="00257365" w:rsidP="00257365">
      <w:pPr>
        <w:jc w:val="both"/>
        <w:rPr>
          <w:color w:val="000000"/>
        </w:rPr>
      </w:pPr>
    </w:p>
    <w:p w:rsidR="00130B39" w:rsidRDefault="00272EBC" w:rsidP="00130B39">
      <w:pPr>
        <w:ind w:firstLine="720"/>
        <w:jc w:val="both"/>
      </w:pPr>
      <w:r>
        <w:t>7</w:t>
      </w:r>
      <w:r w:rsidR="00D451B5" w:rsidRPr="00420B42">
        <w:t>.</w:t>
      </w:r>
      <w:r w:rsidR="00D451B5" w:rsidRPr="00C25B45">
        <w:t xml:space="preserve"> </w:t>
      </w:r>
      <w:r w:rsidR="004E6138">
        <w:t xml:space="preserve">Izslēgt </w:t>
      </w:r>
      <w:r w:rsidR="003B45BD">
        <w:t>56.panta</w:t>
      </w:r>
      <w:r w:rsidR="00C25B45" w:rsidRPr="00C25B45">
        <w:t xml:space="preserve"> </w:t>
      </w:r>
      <w:r w:rsidR="00A21C48">
        <w:t>pirmās daļas 5.</w:t>
      </w:r>
      <w:r w:rsidR="00130B39" w:rsidRPr="00C25B45">
        <w:t xml:space="preserve"> </w:t>
      </w:r>
      <w:r w:rsidR="00C25B45">
        <w:t>punktu.</w:t>
      </w:r>
    </w:p>
    <w:p w:rsidR="00130B39" w:rsidRDefault="00130B39" w:rsidP="00130B39">
      <w:pPr>
        <w:ind w:firstLine="720"/>
        <w:jc w:val="both"/>
      </w:pPr>
    </w:p>
    <w:p w:rsidR="00057E32" w:rsidRDefault="00272EBC" w:rsidP="00130B39">
      <w:pPr>
        <w:ind w:firstLine="720"/>
        <w:jc w:val="both"/>
      </w:pPr>
      <w:r>
        <w:t>8</w:t>
      </w:r>
      <w:r w:rsidR="00057E32">
        <w:t xml:space="preserve">. </w:t>
      </w:r>
      <w:r w:rsidR="004E6138">
        <w:t xml:space="preserve">Aizstāt </w:t>
      </w:r>
      <w:r w:rsidR="00057E32">
        <w:t>59.pant</w:t>
      </w:r>
      <w:r w:rsidR="00C6393A">
        <w:t xml:space="preserve">a </w:t>
      </w:r>
      <w:r w:rsidR="00057E32">
        <w:t>otrajā daļā vārdus “Starptautiskās bāku asociācijas” ar vārdiem “Starptautiskā</w:t>
      </w:r>
      <w:r w:rsidR="00F04452">
        <w:t>s</w:t>
      </w:r>
      <w:r w:rsidR="00057E32">
        <w:t xml:space="preserve"> jūras navigācijas līdzekļu un bāku administrāciju asociācija</w:t>
      </w:r>
      <w:r w:rsidR="00F04452">
        <w:t>s</w:t>
      </w:r>
      <w:r w:rsidR="00057E32">
        <w:t>”;</w:t>
      </w:r>
    </w:p>
    <w:p w:rsidR="00863630" w:rsidRPr="00CF53A4" w:rsidRDefault="00863630" w:rsidP="00130B39">
      <w:pPr>
        <w:ind w:firstLine="720"/>
        <w:jc w:val="both"/>
      </w:pPr>
    </w:p>
    <w:p w:rsidR="00863630" w:rsidRPr="00CF53A4" w:rsidRDefault="00272EBC" w:rsidP="00130B39">
      <w:pPr>
        <w:ind w:firstLine="720"/>
        <w:jc w:val="both"/>
      </w:pPr>
      <w:r w:rsidRPr="00CF53A4">
        <w:t>9</w:t>
      </w:r>
      <w:r w:rsidR="00863630" w:rsidRPr="00CF53A4">
        <w:t>. Papildināt 60.panta trešo daļu aiz vārdiem “darbības nodrošināšanas kārtību” ar vārdiem “un to valdītāju pienākumus</w:t>
      </w:r>
      <w:r w:rsidR="00FF6E2B" w:rsidRPr="00CF53A4">
        <w:t xml:space="preserve"> un</w:t>
      </w:r>
      <w:r w:rsidR="00863630" w:rsidRPr="00CF53A4">
        <w:t xml:space="preserve"> tiesības”.</w:t>
      </w:r>
    </w:p>
    <w:p w:rsidR="00C6393A" w:rsidRPr="00CF53A4" w:rsidRDefault="00C6393A" w:rsidP="00130B39">
      <w:pPr>
        <w:ind w:firstLine="720"/>
        <w:jc w:val="both"/>
      </w:pPr>
    </w:p>
    <w:p w:rsidR="002A68B3" w:rsidRPr="00CF53A4" w:rsidRDefault="00272EBC" w:rsidP="00130B39">
      <w:pPr>
        <w:ind w:firstLine="720"/>
        <w:jc w:val="both"/>
      </w:pPr>
      <w:r w:rsidRPr="00CF53A4">
        <w:t>10</w:t>
      </w:r>
      <w:r w:rsidR="002A68B3" w:rsidRPr="00CF53A4">
        <w:t>. Papildināt pārejas noteikumus ar 36.</w:t>
      </w:r>
      <w:r w:rsidR="004154A2" w:rsidRPr="00CF53A4">
        <w:t xml:space="preserve">, </w:t>
      </w:r>
      <w:r w:rsidR="002A68B3" w:rsidRPr="00CF53A4">
        <w:t>37.</w:t>
      </w:r>
      <w:r w:rsidRPr="00CF53A4">
        <w:t xml:space="preserve">, </w:t>
      </w:r>
      <w:r w:rsidR="004154A2" w:rsidRPr="00CF53A4">
        <w:t>38.</w:t>
      </w:r>
      <w:r w:rsidR="000A3E0B" w:rsidRPr="00CF53A4">
        <w:t xml:space="preserve"> </w:t>
      </w:r>
      <w:r w:rsidRPr="00CF53A4">
        <w:t>un 39.</w:t>
      </w:r>
      <w:r w:rsidR="002A68B3" w:rsidRPr="00CF53A4">
        <w:t>punktu šādā redakcijā:</w:t>
      </w:r>
    </w:p>
    <w:p w:rsidR="00673C76" w:rsidRDefault="00673C76" w:rsidP="00130B39">
      <w:pPr>
        <w:ind w:firstLine="720"/>
        <w:jc w:val="both"/>
      </w:pPr>
    </w:p>
    <w:p w:rsidR="00272EBC" w:rsidRPr="00CF53A4" w:rsidRDefault="002A68B3" w:rsidP="00503B55">
      <w:pPr>
        <w:ind w:firstLine="720"/>
        <w:jc w:val="both"/>
      </w:pPr>
      <w:r w:rsidRPr="00CF53A4">
        <w:t xml:space="preserve">“36. Grozījums šā likuma 6.pantā par tā pirmās daļas papildināšanu ar </w:t>
      </w:r>
      <w:r w:rsidR="008F2F5F" w:rsidRPr="00CF53A4">
        <w:t>“</w:t>
      </w:r>
      <w:r w:rsidRPr="00CF53A4">
        <w:t>7</w:t>
      </w:r>
      <w:r w:rsidRPr="00CF53A4">
        <w:rPr>
          <w:vertAlign w:val="superscript"/>
        </w:rPr>
        <w:t>1</w:t>
      </w:r>
      <w:r w:rsidR="008F2F5F" w:rsidRPr="00CF53A4">
        <w:t>”</w:t>
      </w:r>
      <w:r w:rsidRPr="00CF53A4">
        <w:rPr>
          <w:vertAlign w:val="superscript"/>
        </w:rPr>
        <w:t xml:space="preserve"> </w:t>
      </w:r>
      <w:r w:rsidR="00AB0D0D" w:rsidRPr="00CF53A4">
        <w:t>apakšpunktu</w:t>
      </w:r>
      <w:r w:rsidRPr="00CF53A4">
        <w:t xml:space="preserve"> </w:t>
      </w:r>
      <w:r w:rsidR="00272EBC" w:rsidRPr="00CF53A4">
        <w:t>un grozījums 1</w:t>
      </w:r>
      <w:r w:rsidR="00C21BB4" w:rsidRPr="00CF53A4">
        <w:t>1</w:t>
      </w:r>
      <w:r w:rsidR="00272EBC" w:rsidRPr="00CF53A4">
        <w:t xml:space="preserve">.pantā par tā papildināšanu ar </w:t>
      </w:r>
      <w:r w:rsidR="00910035">
        <w:t>(11)</w:t>
      </w:r>
      <w:r w:rsidR="00910035" w:rsidRPr="00CF53A4">
        <w:t xml:space="preserve"> </w:t>
      </w:r>
      <w:r w:rsidR="00272EBC" w:rsidRPr="00CF53A4">
        <w:t xml:space="preserve">daļu </w:t>
      </w:r>
      <w:r w:rsidRPr="00CF53A4">
        <w:t xml:space="preserve">stājas spēkā </w:t>
      </w:r>
      <w:r w:rsidR="009B0FBB" w:rsidRPr="00CF53A4">
        <w:t>2017.gada 1.janvārī</w:t>
      </w:r>
      <w:r w:rsidRPr="00CF53A4">
        <w:t>. Līdz š</w:t>
      </w:r>
      <w:r w:rsidR="00C21BB4" w:rsidRPr="00CF53A4">
        <w:t>o</w:t>
      </w:r>
      <w:r w:rsidRPr="00CF53A4">
        <w:t xml:space="preserve"> grozījuma spēkā stāšanās dienai Ministru kabinets izdod atbilstošus noteikumus.</w:t>
      </w:r>
      <w:r w:rsidR="00272EBC" w:rsidRPr="00CF53A4">
        <w:t xml:space="preserve"> </w:t>
      </w:r>
    </w:p>
    <w:p w:rsidR="002A68B3" w:rsidRPr="004F1584" w:rsidRDefault="00272EBC" w:rsidP="00503B55">
      <w:pPr>
        <w:ind w:firstLine="720"/>
        <w:jc w:val="both"/>
      </w:pPr>
      <w:r w:rsidRPr="004F1584">
        <w:t>37. Grozījums šā likuma 19.pantā par tā ceturtās daļas papildināšanu ar otro teikumu stājas spēkā 201</w:t>
      </w:r>
      <w:r w:rsidR="00A10A11" w:rsidRPr="004F1584">
        <w:t>7</w:t>
      </w:r>
      <w:r w:rsidRPr="004F1584">
        <w:t xml:space="preserve">.gada </w:t>
      </w:r>
      <w:r w:rsidR="00A10A11" w:rsidRPr="004F1584">
        <w:t>1.janvārī</w:t>
      </w:r>
      <w:r w:rsidRPr="004F1584">
        <w:t>. Līdz šā grozījuma spēkā stāšanās dienai Ministru kabinets izdod tam atbilstošus noteikumus.</w:t>
      </w:r>
    </w:p>
    <w:p w:rsidR="004154A2" w:rsidRPr="004F1584" w:rsidRDefault="00A35538" w:rsidP="00503B55">
      <w:pPr>
        <w:ind w:firstLine="720"/>
        <w:jc w:val="both"/>
        <w:rPr>
          <w:szCs w:val="28"/>
        </w:rPr>
      </w:pPr>
      <w:r w:rsidRPr="004F1584">
        <w:t>3</w:t>
      </w:r>
      <w:r w:rsidR="009B3717" w:rsidRPr="004F1584">
        <w:t>8</w:t>
      </w:r>
      <w:r w:rsidR="00A10A11" w:rsidRPr="004F1584">
        <w:t>. Grozījumi</w:t>
      </w:r>
      <w:r w:rsidRPr="004F1584">
        <w:t xml:space="preserve"> šā likuma 29.pantā stājas spēkā 201</w:t>
      </w:r>
      <w:r w:rsidR="00C507ED" w:rsidRPr="004F1584">
        <w:t>7</w:t>
      </w:r>
      <w:r w:rsidRPr="004F1584">
        <w:t xml:space="preserve">.gada </w:t>
      </w:r>
      <w:r w:rsidR="00C507ED" w:rsidRPr="004F1584">
        <w:t>1.janvārī.</w:t>
      </w:r>
      <w:r w:rsidR="00BB771A" w:rsidRPr="004F1584">
        <w:t xml:space="preserve"> </w:t>
      </w:r>
      <w:r w:rsidRPr="004F1584">
        <w:t>Līdz š</w:t>
      </w:r>
      <w:r w:rsidR="00CF53A4" w:rsidRPr="004F1584">
        <w:t>o</w:t>
      </w:r>
      <w:r w:rsidRPr="004F1584">
        <w:t xml:space="preserve"> grozījuma spēkā stāšanās </w:t>
      </w:r>
      <w:r w:rsidRPr="004F1584">
        <w:rPr>
          <w:szCs w:val="28"/>
        </w:rPr>
        <w:t xml:space="preserve">dienai Ministru kabinets izdod </w:t>
      </w:r>
      <w:r w:rsidR="00CF53A4" w:rsidRPr="004F1584">
        <w:rPr>
          <w:szCs w:val="28"/>
        </w:rPr>
        <w:t>šā likuma 29.panta ceturtajai daļai a</w:t>
      </w:r>
      <w:r w:rsidRPr="004F1584">
        <w:rPr>
          <w:szCs w:val="28"/>
        </w:rPr>
        <w:t>tbilstošus noteikumus.</w:t>
      </w:r>
    </w:p>
    <w:p w:rsidR="002A68B3" w:rsidRPr="00CF53A4" w:rsidRDefault="004154A2" w:rsidP="00503B55">
      <w:pPr>
        <w:ind w:firstLine="720"/>
        <w:jc w:val="both"/>
        <w:rPr>
          <w:szCs w:val="28"/>
        </w:rPr>
      </w:pPr>
      <w:r w:rsidRPr="00CF53A4">
        <w:rPr>
          <w:szCs w:val="28"/>
        </w:rPr>
        <w:lastRenderedPageBreak/>
        <w:t>3</w:t>
      </w:r>
      <w:r w:rsidR="009B3717" w:rsidRPr="00CF53A4">
        <w:rPr>
          <w:szCs w:val="28"/>
        </w:rPr>
        <w:t>9</w:t>
      </w:r>
      <w:r w:rsidRPr="00CF53A4">
        <w:rPr>
          <w:szCs w:val="28"/>
        </w:rPr>
        <w:t xml:space="preserve">. Šā likuma </w:t>
      </w:r>
      <w:hyperlink r:id="rId9" w:anchor="p26" w:tgtFrame="_blank" w:history="1">
        <w:r w:rsidRPr="00CF53A4">
          <w:rPr>
            <w:rStyle w:val="Hyperlink"/>
            <w:color w:val="auto"/>
            <w:szCs w:val="28"/>
            <w:u w:val="none"/>
          </w:rPr>
          <w:t>37.</w:t>
        </w:r>
        <w:r w:rsidRPr="00CF53A4">
          <w:rPr>
            <w:rStyle w:val="Hyperlink"/>
            <w:color w:val="auto"/>
            <w:szCs w:val="28"/>
            <w:u w:val="none"/>
            <w:vertAlign w:val="superscript"/>
          </w:rPr>
          <w:t>1</w:t>
        </w:r>
      </w:hyperlink>
      <w:r w:rsidRPr="00CF53A4">
        <w:rPr>
          <w:szCs w:val="28"/>
        </w:rPr>
        <w:t xml:space="preserve"> pants stājas spēkā 2016.gada 1.jūlijā.</w:t>
      </w:r>
      <w:r w:rsidR="00BE364C" w:rsidRPr="00CF53A4">
        <w:rPr>
          <w:szCs w:val="28"/>
        </w:rPr>
        <w:t xml:space="preserve"> Līdz šā grozījuma spēkā stāšanās dienai Ministru kabinets izdod tam atbilstošus noteikumus.</w:t>
      </w:r>
      <w:r w:rsidR="00F46750" w:rsidRPr="00CF53A4">
        <w:rPr>
          <w:szCs w:val="28"/>
        </w:rPr>
        <w:t>”</w:t>
      </w:r>
    </w:p>
    <w:p w:rsidR="002624D5" w:rsidRDefault="002624D5" w:rsidP="00DD294A">
      <w:pPr>
        <w:ind w:firstLine="720"/>
        <w:jc w:val="both"/>
      </w:pPr>
    </w:p>
    <w:p w:rsidR="009B0FBB" w:rsidRDefault="009B0FBB" w:rsidP="00DD294A">
      <w:pPr>
        <w:ind w:firstLine="720"/>
        <w:jc w:val="both"/>
      </w:pPr>
    </w:p>
    <w:p w:rsidR="009B0FBB" w:rsidRDefault="009B0FBB" w:rsidP="00DD294A">
      <w:pPr>
        <w:ind w:firstLine="720"/>
        <w:jc w:val="both"/>
      </w:pPr>
    </w:p>
    <w:p w:rsidR="009B0FBB" w:rsidRDefault="009B0FBB" w:rsidP="00DD294A">
      <w:pPr>
        <w:ind w:firstLine="720"/>
        <w:jc w:val="both"/>
      </w:pPr>
    </w:p>
    <w:p w:rsidR="007043B3" w:rsidRDefault="007043B3" w:rsidP="00DD294A">
      <w:pPr>
        <w:ind w:firstLine="720"/>
        <w:jc w:val="both"/>
      </w:pPr>
    </w:p>
    <w:p w:rsidR="00DD294A" w:rsidRDefault="00DD294A" w:rsidP="00DD294A">
      <w:pPr>
        <w:ind w:firstLine="720"/>
        <w:jc w:val="both"/>
      </w:pPr>
      <w:r>
        <w:t>Iesniedzējs:</w:t>
      </w:r>
    </w:p>
    <w:p w:rsidR="00D441C1" w:rsidRDefault="00C07B79" w:rsidP="00DD294A">
      <w:pPr>
        <w:ind w:firstLine="720"/>
        <w:jc w:val="both"/>
      </w:pPr>
      <w:r>
        <w:t>S</w:t>
      </w:r>
      <w:r w:rsidR="00626494">
        <w:t xml:space="preserve">atiksmes ministrs </w:t>
      </w:r>
      <w:r w:rsidR="001667F9">
        <w:tab/>
      </w:r>
      <w:r w:rsidR="001667F9">
        <w:tab/>
      </w:r>
      <w:r w:rsidR="001667F9">
        <w:tab/>
      </w:r>
      <w:r w:rsidR="001667F9">
        <w:tab/>
      </w:r>
      <w:r w:rsidR="001667F9">
        <w:tab/>
      </w:r>
      <w:r w:rsidR="001667F9">
        <w:tab/>
      </w:r>
      <w:r w:rsidR="00626494">
        <w:t>U.Augulis</w:t>
      </w:r>
    </w:p>
    <w:p w:rsidR="002A0B0A" w:rsidRDefault="002A0B0A" w:rsidP="00DD294A">
      <w:pPr>
        <w:ind w:firstLine="720"/>
        <w:jc w:val="both"/>
      </w:pPr>
    </w:p>
    <w:p w:rsidR="006378ED" w:rsidRDefault="006378ED" w:rsidP="00DD294A">
      <w:pPr>
        <w:ind w:firstLine="720"/>
        <w:jc w:val="both"/>
      </w:pPr>
    </w:p>
    <w:p w:rsidR="00DD294A" w:rsidRDefault="00DD294A" w:rsidP="00DD294A">
      <w:pPr>
        <w:ind w:firstLine="720"/>
        <w:jc w:val="both"/>
      </w:pPr>
      <w:r>
        <w:t>Vīza:</w:t>
      </w:r>
    </w:p>
    <w:p w:rsidR="002923E9" w:rsidRDefault="005C4597" w:rsidP="00DD294A">
      <w:pPr>
        <w:ind w:firstLine="720"/>
        <w:jc w:val="both"/>
      </w:pPr>
      <w:r>
        <w:t>V</w:t>
      </w:r>
      <w:r w:rsidR="001872B6">
        <w:t>alsts sekretārs</w:t>
      </w:r>
      <w:r w:rsidR="001872B6">
        <w:tab/>
      </w:r>
      <w:r w:rsidR="001872B6">
        <w:tab/>
      </w:r>
      <w:r w:rsidR="001872B6">
        <w:tab/>
      </w:r>
      <w:r w:rsidR="001872B6">
        <w:tab/>
      </w:r>
      <w:r w:rsidR="001872B6">
        <w:tab/>
      </w:r>
      <w:r w:rsidR="001872B6">
        <w:tab/>
      </w:r>
      <w:r w:rsidR="00C9202D">
        <w:t xml:space="preserve">          </w:t>
      </w:r>
      <w:r w:rsidR="001872B6">
        <w:t>K.</w:t>
      </w:r>
      <w:r w:rsidR="00E46188">
        <w:t xml:space="preserve"> </w:t>
      </w:r>
      <w:r w:rsidR="001872B6">
        <w:t>Ozoliņš</w:t>
      </w:r>
    </w:p>
    <w:p w:rsidR="003663AC" w:rsidRDefault="003663AC" w:rsidP="00EF2526">
      <w:pPr>
        <w:jc w:val="both"/>
        <w:rPr>
          <w:sz w:val="24"/>
          <w:szCs w:val="24"/>
        </w:rPr>
      </w:pPr>
    </w:p>
    <w:p w:rsidR="007043B3" w:rsidRDefault="007043B3" w:rsidP="00EF2526">
      <w:pPr>
        <w:jc w:val="both"/>
        <w:rPr>
          <w:sz w:val="24"/>
          <w:szCs w:val="24"/>
        </w:rPr>
      </w:pPr>
    </w:p>
    <w:p w:rsidR="00E807B4" w:rsidRDefault="00E807B4" w:rsidP="00EF2526">
      <w:pPr>
        <w:jc w:val="both"/>
        <w:rPr>
          <w:sz w:val="24"/>
          <w:szCs w:val="24"/>
        </w:rPr>
      </w:pPr>
    </w:p>
    <w:p w:rsidR="00C02AD4" w:rsidRPr="00E807B4" w:rsidRDefault="00CF53A4" w:rsidP="00EF2526">
      <w:pPr>
        <w:jc w:val="both"/>
        <w:rPr>
          <w:sz w:val="22"/>
          <w:szCs w:val="22"/>
        </w:rPr>
      </w:pPr>
      <w:r w:rsidRPr="00E807B4">
        <w:rPr>
          <w:sz w:val="22"/>
          <w:szCs w:val="22"/>
        </w:rPr>
        <w:t>07.04</w:t>
      </w:r>
      <w:r w:rsidR="005F40CB" w:rsidRPr="00E807B4">
        <w:rPr>
          <w:sz w:val="22"/>
          <w:szCs w:val="22"/>
        </w:rPr>
        <w:t>.2016</w:t>
      </w:r>
      <w:r w:rsidR="00C02AD4" w:rsidRPr="00E807B4">
        <w:rPr>
          <w:sz w:val="22"/>
          <w:szCs w:val="22"/>
        </w:rPr>
        <w:t xml:space="preserve">  14:30</w:t>
      </w:r>
    </w:p>
    <w:p w:rsidR="00C02AD4" w:rsidRPr="00E807B4" w:rsidRDefault="00910035" w:rsidP="00EF2526">
      <w:pPr>
        <w:jc w:val="both"/>
        <w:rPr>
          <w:sz w:val="22"/>
          <w:szCs w:val="22"/>
        </w:rPr>
      </w:pPr>
      <w:r w:rsidRPr="00E807B4">
        <w:rPr>
          <w:sz w:val="22"/>
          <w:szCs w:val="22"/>
        </w:rPr>
        <w:t>82</w:t>
      </w:r>
      <w:r>
        <w:rPr>
          <w:sz w:val="22"/>
          <w:szCs w:val="22"/>
        </w:rPr>
        <w:t>5</w:t>
      </w:r>
    </w:p>
    <w:p w:rsidR="00D93595" w:rsidRPr="00E807B4" w:rsidRDefault="00856A68" w:rsidP="00EF2526">
      <w:pPr>
        <w:jc w:val="both"/>
        <w:rPr>
          <w:sz w:val="22"/>
          <w:szCs w:val="22"/>
        </w:rPr>
      </w:pPr>
      <w:r w:rsidRPr="00E807B4">
        <w:rPr>
          <w:sz w:val="22"/>
          <w:szCs w:val="22"/>
        </w:rPr>
        <w:t>L. Rituma</w:t>
      </w:r>
      <w:r w:rsidR="00D93595" w:rsidRPr="00E807B4">
        <w:rPr>
          <w:sz w:val="22"/>
          <w:szCs w:val="22"/>
        </w:rPr>
        <w:t>,</w:t>
      </w:r>
    </w:p>
    <w:p w:rsidR="00D93595" w:rsidRPr="00E807B4" w:rsidRDefault="00856A68" w:rsidP="00EF2526">
      <w:pPr>
        <w:jc w:val="both"/>
        <w:rPr>
          <w:sz w:val="22"/>
          <w:szCs w:val="22"/>
        </w:rPr>
      </w:pPr>
      <w:r w:rsidRPr="00E807B4">
        <w:rPr>
          <w:sz w:val="22"/>
          <w:szCs w:val="22"/>
        </w:rPr>
        <w:t>67028198</w:t>
      </w:r>
      <w:r w:rsidR="00D93595" w:rsidRPr="00E807B4">
        <w:rPr>
          <w:sz w:val="22"/>
          <w:szCs w:val="22"/>
        </w:rPr>
        <w:t>,</w:t>
      </w:r>
      <w:bookmarkStart w:id="0" w:name="_GoBack"/>
      <w:bookmarkEnd w:id="0"/>
    </w:p>
    <w:p w:rsidR="00856A68" w:rsidRPr="00E807B4" w:rsidRDefault="00856A68" w:rsidP="00EF2526">
      <w:pPr>
        <w:jc w:val="both"/>
        <w:rPr>
          <w:sz w:val="22"/>
          <w:szCs w:val="22"/>
        </w:rPr>
      </w:pPr>
      <w:r w:rsidRPr="00E807B4">
        <w:rPr>
          <w:sz w:val="22"/>
          <w:szCs w:val="22"/>
        </w:rPr>
        <w:t>laima.rituma@sam.gov.lv</w:t>
      </w:r>
    </w:p>
    <w:p w:rsidR="00856A68" w:rsidRPr="00E807B4" w:rsidRDefault="00856A68" w:rsidP="00EF2526">
      <w:pPr>
        <w:jc w:val="both"/>
        <w:rPr>
          <w:sz w:val="22"/>
          <w:szCs w:val="22"/>
        </w:rPr>
      </w:pPr>
    </w:p>
    <w:p w:rsidR="00626494" w:rsidRPr="00E807B4" w:rsidRDefault="00626494" w:rsidP="00626494">
      <w:pPr>
        <w:jc w:val="both"/>
        <w:rPr>
          <w:sz w:val="22"/>
          <w:szCs w:val="22"/>
        </w:rPr>
      </w:pPr>
      <w:r w:rsidRPr="00E807B4">
        <w:rPr>
          <w:sz w:val="22"/>
          <w:szCs w:val="22"/>
        </w:rPr>
        <w:t>S.Lielbārde</w:t>
      </w:r>
    </w:p>
    <w:p w:rsidR="00626494" w:rsidRPr="00E807B4" w:rsidRDefault="00626494" w:rsidP="00626494">
      <w:pPr>
        <w:jc w:val="both"/>
        <w:rPr>
          <w:sz w:val="22"/>
          <w:szCs w:val="22"/>
        </w:rPr>
      </w:pPr>
      <w:r w:rsidRPr="00E807B4">
        <w:rPr>
          <w:sz w:val="22"/>
          <w:szCs w:val="22"/>
        </w:rPr>
        <w:t xml:space="preserve">67062187, </w:t>
      </w:r>
    </w:p>
    <w:p w:rsidR="00FD0A08" w:rsidRPr="00E807B4" w:rsidRDefault="00626494" w:rsidP="00626494">
      <w:pPr>
        <w:jc w:val="both"/>
        <w:rPr>
          <w:rStyle w:val="Hyperlink"/>
          <w:color w:val="000000" w:themeColor="text1"/>
          <w:sz w:val="22"/>
          <w:szCs w:val="22"/>
          <w:u w:val="none"/>
        </w:rPr>
      </w:pPr>
      <w:r w:rsidRPr="00E807B4">
        <w:rPr>
          <w:sz w:val="22"/>
          <w:szCs w:val="22"/>
        </w:rPr>
        <w:t>sandra.lielbarde@lja.lv</w:t>
      </w:r>
    </w:p>
    <w:sectPr w:rsidR="00FD0A08" w:rsidRPr="00E807B4" w:rsidSect="006C657D">
      <w:headerReference w:type="even" r:id="rId10"/>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A6" w:rsidRDefault="00D05EA6">
      <w:r>
        <w:separator/>
      </w:r>
    </w:p>
  </w:endnote>
  <w:endnote w:type="continuationSeparator" w:id="0">
    <w:p w:rsidR="00D05EA6" w:rsidRDefault="00D05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11" w:rsidRDefault="00A10A11" w:rsidP="000B28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A11" w:rsidRDefault="00A10A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11" w:rsidRDefault="00A10A11" w:rsidP="000B28FD">
    <w:pPr>
      <w:pStyle w:val="Footer"/>
      <w:framePr w:wrap="around" w:vAnchor="text" w:hAnchor="margin" w:xAlign="center" w:y="1"/>
      <w:rPr>
        <w:rStyle w:val="PageNumber"/>
      </w:rPr>
    </w:pPr>
  </w:p>
  <w:p w:rsidR="00A10A11" w:rsidRPr="00BA42C9" w:rsidRDefault="00A10A11" w:rsidP="00883A3D">
    <w:pPr>
      <w:pStyle w:val="Footer"/>
      <w:jc w:val="both"/>
      <w:rPr>
        <w:sz w:val="24"/>
        <w:szCs w:val="24"/>
      </w:rPr>
    </w:pPr>
    <w:r>
      <w:rPr>
        <w:sz w:val="24"/>
        <w:szCs w:val="24"/>
      </w:rPr>
      <w:t>SAMLik_</w:t>
    </w:r>
    <w:r w:rsidR="00CF53A4">
      <w:rPr>
        <w:sz w:val="24"/>
        <w:szCs w:val="24"/>
      </w:rPr>
      <w:t>0704</w:t>
    </w:r>
    <w:r>
      <w:rPr>
        <w:sz w:val="24"/>
        <w:szCs w:val="24"/>
      </w:rPr>
      <w:t>16_JPJDL; Likumprojekts „Grozījumi Jūrlietu pārvaldes un jūras drošības likumā”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11" w:rsidRPr="00BA42C9" w:rsidRDefault="00A10A11" w:rsidP="00883A3D">
    <w:pPr>
      <w:pStyle w:val="Footer"/>
      <w:jc w:val="both"/>
      <w:rPr>
        <w:sz w:val="24"/>
        <w:szCs w:val="24"/>
      </w:rPr>
    </w:pPr>
    <w:r>
      <w:rPr>
        <w:sz w:val="24"/>
        <w:szCs w:val="24"/>
      </w:rPr>
      <w:t>SAMLik_</w:t>
    </w:r>
    <w:r w:rsidR="00CF53A4">
      <w:rPr>
        <w:sz w:val="24"/>
        <w:szCs w:val="24"/>
      </w:rPr>
      <w:t>0704</w:t>
    </w:r>
    <w:r>
      <w:rPr>
        <w:sz w:val="24"/>
        <w:szCs w:val="24"/>
      </w:rPr>
      <w:t>16_JPJDL; Likumprojekts „Grozījumi Jūrlietu pārvaldes un jūras drošības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A6" w:rsidRDefault="00D05EA6">
      <w:r>
        <w:separator/>
      </w:r>
    </w:p>
  </w:footnote>
  <w:footnote w:type="continuationSeparator" w:id="0">
    <w:p w:rsidR="00D05EA6" w:rsidRDefault="00D05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11" w:rsidRDefault="00A10A11"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0A11" w:rsidRDefault="00A10A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A11" w:rsidRDefault="00A10A11" w:rsidP="000B28F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1725">
      <w:rPr>
        <w:rStyle w:val="PageNumber"/>
        <w:noProof/>
      </w:rPr>
      <w:t>4</w:t>
    </w:r>
    <w:r>
      <w:rPr>
        <w:rStyle w:val="PageNumber"/>
      </w:rPr>
      <w:fldChar w:fldCharType="end"/>
    </w:r>
  </w:p>
  <w:p w:rsidR="00A10A11" w:rsidRDefault="00A10A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1"/>
    <w:lvl w:ilvl="0">
      <w:start w:val="1"/>
      <w:numFmt w:val="decimal"/>
      <w:lvlText w:val="%1)"/>
      <w:lvlJc w:val="left"/>
      <w:pPr>
        <w:tabs>
          <w:tab w:val="num" w:pos="1353"/>
        </w:tabs>
        <w:ind w:left="1353"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
    <w:nsid w:val="05B649BC"/>
    <w:multiLevelType w:val="hybridMultilevel"/>
    <w:tmpl w:val="30FEFD5A"/>
    <w:lvl w:ilvl="0" w:tplc="92F2C4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10A0761A"/>
    <w:multiLevelType w:val="hybridMultilevel"/>
    <w:tmpl w:val="CF64B598"/>
    <w:lvl w:ilvl="0" w:tplc="D14012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A2947B5"/>
    <w:multiLevelType w:val="hybridMultilevel"/>
    <w:tmpl w:val="03D20922"/>
    <w:lvl w:ilvl="0" w:tplc="A2F65986">
      <w:start w:val="9"/>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610F2"/>
    <w:multiLevelType w:val="hybridMultilevel"/>
    <w:tmpl w:val="B6707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E850529"/>
    <w:multiLevelType w:val="hybridMultilevel"/>
    <w:tmpl w:val="EDAEA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302AF"/>
    <w:multiLevelType w:val="hybridMultilevel"/>
    <w:tmpl w:val="7180B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7A54A0"/>
    <w:multiLevelType w:val="hybridMultilevel"/>
    <w:tmpl w:val="9AE83672"/>
    <w:lvl w:ilvl="0" w:tplc="A77A74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F87598"/>
    <w:multiLevelType w:val="hybridMultilevel"/>
    <w:tmpl w:val="54A25CE2"/>
    <w:lvl w:ilvl="0" w:tplc="E6E8E1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465C6B77"/>
    <w:multiLevelType w:val="hybridMultilevel"/>
    <w:tmpl w:val="E81ACDF2"/>
    <w:lvl w:ilvl="0" w:tplc="96A6EFF4">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479864C4"/>
    <w:multiLevelType w:val="hybridMultilevel"/>
    <w:tmpl w:val="9894078C"/>
    <w:lvl w:ilvl="0" w:tplc="BE1A8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62474B"/>
    <w:multiLevelType w:val="hybridMultilevel"/>
    <w:tmpl w:val="DFD8FFA8"/>
    <w:lvl w:ilvl="0" w:tplc="A24CE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5A27314"/>
    <w:multiLevelType w:val="hybridMultilevel"/>
    <w:tmpl w:val="DAA8E41E"/>
    <w:lvl w:ilvl="0" w:tplc="03B48EA6">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3517FA"/>
    <w:multiLevelType w:val="hybridMultilevel"/>
    <w:tmpl w:val="46F81B3A"/>
    <w:lvl w:ilvl="0" w:tplc="4F5CCF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5ABB0CD1"/>
    <w:multiLevelType w:val="hybridMultilevel"/>
    <w:tmpl w:val="1646DBDC"/>
    <w:lvl w:ilvl="0" w:tplc="6EB8EB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60416C83"/>
    <w:multiLevelType w:val="hybridMultilevel"/>
    <w:tmpl w:val="98F0DE40"/>
    <w:lvl w:ilvl="0" w:tplc="EC6A5F00">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1540C95"/>
    <w:multiLevelType w:val="hybridMultilevel"/>
    <w:tmpl w:val="22E89F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B2539F2"/>
    <w:multiLevelType w:val="hybridMultilevel"/>
    <w:tmpl w:val="721AD5D2"/>
    <w:lvl w:ilvl="0" w:tplc="76C26A8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D5816A3"/>
    <w:multiLevelType w:val="hybridMultilevel"/>
    <w:tmpl w:val="704C782C"/>
    <w:lvl w:ilvl="0" w:tplc="5A1AF7C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DCD2A97"/>
    <w:multiLevelType w:val="hybridMultilevel"/>
    <w:tmpl w:val="46FCBAB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nsid w:val="6F7F1C94"/>
    <w:multiLevelType w:val="hybridMultilevel"/>
    <w:tmpl w:val="702A582C"/>
    <w:lvl w:ilvl="0" w:tplc="1236F9E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36D7EC0"/>
    <w:multiLevelType w:val="hybridMultilevel"/>
    <w:tmpl w:val="CDE099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54C3167"/>
    <w:multiLevelType w:val="hybridMultilevel"/>
    <w:tmpl w:val="B516A792"/>
    <w:lvl w:ilvl="0" w:tplc="605E58F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62E1A17"/>
    <w:multiLevelType w:val="hybridMultilevel"/>
    <w:tmpl w:val="2A461CB0"/>
    <w:lvl w:ilvl="0" w:tplc="D7E033A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77124BD8"/>
    <w:multiLevelType w:val="hybridMultilevel"/>
    <w:tmpl w:val="C8FAAD1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1A3995"/>
    <w:multiLevelType w:val="hybridMultilevel"/>
    <w:tmpl w:val="FA52A9C4"/>
    <w:lvl w:ilvl="0" w:tplc="56AA20E8">
      <w:start w:val="8"/>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9410491"/>
    <w:multiLevelType w:val="hybridMultilevel"/>
    <w:tmpl w:val="54A6C1BA"/>
    <w:lvl w:ilvl="0" w:tplc="187E1E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4"/>
  </w:num>
  <w:num w:numId="2">
    <w:abstractNumId w:val="17"/>
  </w:num>
  <w:num w:numId="3">
    <w:abstractNumId w:val="8"/>
  </w:num>
  <w:num w:numId="4">
    <w:abstractNumId w:val="2"/>
  </w:num>
  <w:num w:numId="5">
    <w:abstractNumId w:val="13"/>
  </w:num>
  <w:num w:numId="6">
    <w:abstractNumId w:val="16"/>
  </w:num>
  <w:num w:numId="7">
    <w:abstractNumId w:val="20"/>
  </w:num>
  <w:num w:numId="8">
    <w:abstractNumId w:val="22"/>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6"/>
  </w:num>
  <w:num w:numId="13">
    <w:abstractNumId w:val="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7"/>
  </w:num>
  <w:num w:numId="17">
    <w:abstractNumId w:val="11"/>
  </w:num>
  <w:num w:numId="18">
    <w:abstractNumId w:val="5"/>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12"/>
  </w:num>
  <w:num w:numId="24">
    <w:abstractNumId w:val="25"/>
  </w:num>
  <w:num w:numId="25">
    <w:abstractNumId w:val="3"/>
  </w:num>
  <w:num w:numId="26">
    <w:abstractNumId w:val="1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94C"/>
    <w:rsid w:val="0000049D"/>
    <w:rsid w:val="00000D71"/>
    <w:rsid w:val="00000F2D"/>
    <w:rsid w:val="000012B2"/>
    <w:rsid w:val="00001345"/>
    <w:rsid w:val="00001A4A"/>
    <w:rsid w:val="00001F57"/>
    <w:rsid w:val="00002098"/>
    <w:rsid w:val="00002486"/>
    <w:rsid w:val="0000356C"/>
    <w:rsid w:val="0000363E"/>
    <w:rsid w:val="00003992"/>
    <w:rsid w:val="00003AAC"/>
    <w:rsid w:val="00003B9A"/>
    <w:rsid w:val="000042A6"/>
    <w:rsid w:val="000043B4"/>
    <w:rsid w:val="00004D23"/>
    <w:rsid w:val="00005069"/>
    <w:rsid w:val="000057BE"/>
    <w:rsid w:val="00005A99"/>
    <w:rsid w:val="00006242"/>
    <w:rsid w:val="00006F3A"/>
    <w:rsid w:val="0001077F"/>
    <w:rsid w:val="00010CB9"/>
    <w:rsid w:val="00010F0B"/>
    <w:rsid w:val="00011F2B"/>
    <w:rsid w:val="00014123"/>
    <w:rsid w:val="00014181"/>
    <w:rsid w:val="000142E1"/>
    <w:rsid w:val="0001442D"/>
    <w:rsid w:val="00014495"/>
    <w:rsid w:val="00014584"/>
    <w:rsid w:val="00016894"/>
    <w:rsid w:val="000179F0"/>
    <w:rsid w:val="00017D2A"/>
    <w:rsid w:val="00017FB5"/>
    <w:rsid w:val="000202D2"/>
    <w:rsid w:val="00020472"/>
    <w:rsid w:val="0002055F"/>
    <w:rsid w:val="00020791"/>
    <w:rsid w:val="000207BB"/>
    <w:rsid w:val="00021112"/>
    <w:rsid w:val="00021763"/>
    <w:rsid w:val="0002246A"/>
    <w:rsid w:val="000227B2"/>
    <w:rsid w:val="000235B4"/>
    <w:rsid w:val="00023B13"/>
    <w:rsid w:val="00023B9C"/>
    <w:rsid w:val="00023E17"/>
    <w:rsid w:val="0002407F"/>
    <w:rsid w:val="0002480C"/>
    <w:rsid w:val="00024BE6"/>
    <w:rsid w:val="000252FF"/>
    <w:rsid w:val="000257B7"/>
    <w:rsid w:val="0002661D"/>
    <w:rsid w:val="00026CDB"/>
    <w:rsid w:val="00027340"/>
    <w:rsid w:val="0002766C"/>
    <w:rsid w:val="000279D5"/>
    <w:rsid w:val="0003061C"/>
    <w:rsid w:val="00031731"/>
    <w:rsid w:val="00031988"/>
    <w:rsid w:val="00031CDE"/>
    <w:rsid w:val="00032371"/>
    <w:rsid w:val="000324D8"/>
    <w:rsid w:val="000327F6"/>
    <w:rsid w:val="00033558"/>
    <w:rsid w:val="00033625"/>
    <w:rsid w:val="000338D1"/>
    <w:rsid w:val="00033B8B"/>
    <w:rsid w:val="00033FB0"/>
    <w:rsid w:val="000342D0"/>
    <w:rsid w:val="00034322"/>
    <w:rsid w:val="00034A8B"/>
    <w:rsid w:val="0003516D"/>
    <w:rsid w:val="00035420"/>
    <w:rsid w:val="0003616D"/>
    <w:rsid w:val="000362D2"/>
    <w:rsid w:val="00036B6B"/>
    <w:rsid w:val="000375BF"/>
    <w:rsid w:val="00040A33"/>
    <w:rsid w:val="000411E9"/>
    <w:rsid w:val="0004151A"/>
    <w:rsid w:val="00041C26"/>
    <w:rsid w:val="00041EBE"/>
    <w:rsid w:val="00042B2E"/>
    <w:rsid w:val="0004339E"/>
    <w:rsid w:val="00043724"/>
    <w:rsid w:val="00043BFF"/>
    <w:rsid w:val="00043E2C"/>
    <w:rsid w:val="00043E42"/>
    <w:rsid w:val="00043E85"/>
    <w:rsid w:val="00044F50"/>
    <w:rsid w:val="00045718"/>
    <w:rsid w:val="00045B54"/>
    <w:rsid w:val="00045DCE"/>
    <w:rsid w:val="00045F57"/>
    <w:rsid w:val="00046653"/>
    <w:rsid w:val="0005071E"/>
    <w:rsid w:val="00050960"/>
    <w:rsid w:val="00050F44"/>
    <w:rsid w:val="000510EA"/>
    <w:rsid w:val="00052A08"/>
    <w:rsid w:val="00053D44"/>
    <w:rsid w:val="0005416A"/>
    <w:rsid w:val="000542CB"/>
    <w:rsid w:val="00054652"/>
    <w:rsid w:val="00054930"/>
    <w:rsid w:val="00054A84"/>
    <w:rsid w:val="00055332"/>
    <w:rsid w:val="000557E8"/>
    <w:rsid w:val="00055C8D"/>
    <w:rsid w:val="0005641D"/>
    <w:rsid w:val="000564F2"/>
    <w:rsid w:val="000564FD"/>
    <w:rsid w:val="000566E8"/>
    <w:rsid w:val="000567F8"/>
    <w:rsid w:val="00057099"/>
    <w:rsid w:val="00057714"/>
    <w:rsid w:val="00057E32"/>
    <w:rsid w:val="00060D63"/>
    <w:rsid w:val="000611CC"/>
    <w:rsid w:val="00061260"/>
    <w:rsid w:val="00061E1C"/>
    <w:rsid w:val="00062876"/>
    <w:rsid w:val="00062A44"/>
    <w:rsid w:val="00062D9B"/>
    <w:rsid w:val="000632D2"/>
    <w:rsid w:val="0006385E"/>
    <w:rsid w:val="00063BEE"/>
    <w:rsid w:val="00064265"/>
    <w:rsid w:val="00064617"/>
    <w:rsid w:val="00064D3E"/>
    <w:rsid w:val="00064FB1"/>
    <w:rsid w:val="000653CB"/>
    <w:rsid w:val="00065706"/>
    <w:rsid w:val="00065769"/>
    <w:rsid w:val="00066BDC"/>
    <w:rsid w:val="00070E04"/>
    <w:rsid w:val="00070F4C"/>
    <w:rsid w:val="000714A2"/>
    <w:rsid w:val="00071601"/>
    <w:rsid w:val="00071E90"/>
    <w:rsid w:val="000721D2"/>
    <w:rsid w:val="00072E2A"/>
    <w:rsid w:val="00072FD7"/>
    <w:rsid w:val="0007398C"/>
    <w:rsid w:val="00073CF3"/>
    <w:rsid w:val="00073E16"/>
    <w:rsid w:val="00074D23"/>
    <w:rsid w:val="00075034"/>
    <w:rsid w:val="000752A9"/>
    <w:rsid w:val="00075A73"/>
    <w:rsid w:val="0007632A"/>
    <w:rsid w:val="00077C4C"/>
    <w:rsid w:val="00077E45"/>
    <w:rsid w:val="000808AF"/>
    <w:rsid w:val="00081AAF"/>
    <w:rsid w:val="0008213B"/>
    <w:rsid w:val="000824D8"/>
    <w:rsid w:val="00082B9B"/>
    <w:rsid w:val="00082ED1"/>
    <w:rsid w:val="00083B5B"/>
    <w:rsid w:val="00083C9D"/>
    <w:rsid w:val="00084B9A"/>
    <w:rsid w:val="00085452"/>
    <w:rsid w:val="00086119"/>
    <w:rsid w:val="0008672D"/>
    <w:rsid w:val="00087217"/>
    <w:rsid w:val="00087D6E"/>
    <w:rsid w:val="00090449"/>
    <w:rsid w:val="0009293E"/>
    <w:rsid w:val="00092EEE"/>
    <w:rsid w:val="00093706"/>
    <w:rsid w:val="00093828"/>
    <w:rsid w:val="00093930"/>
    <w:rsid w:val="000940B0"/>
    <w:rsid w:val="00094A6F"/>
    <w:rsid w:val="0009558A"/>
    <w:rsid w:val="00095E2B"/>
    <w:rsid w:val="00096609"/>
    <w:rsid w:val="00096D49"/>
    <w:rsid w:val="00097398"/>
    <w:rsid w:val="00097F0A"/>
    <w:rsid w:val="000A0676"/>
    <w:rsid w:val="000A1579"/>
    <w:rsid w:val="000A1D39"/>
    <w:rsid w:val="000A29CD"/>
    <w:rsid w:val="000A3286"/>
    <w:rsid w:val="000A366C"/>
    <w:rsid w:val="000A3838"/>
    <w:rsid w:val="000A3962"/>
    <w:rsid w:val="000A3E0B"/>
    <w:rsid w:val="000A438D"/>
    <w:rsid w:val="000A46AF"/>
    <w:rsid w:val="000A5609"/>
    <w:rsid w:val="000A5D3A"/>
    <w:rsid w:val="000A5DE9"/>
    <w:rsid w:val="000A5EF3"/>
    <w:rsid w:val="000A60CB"/>
    <w:rsid w:val="000A6E34"/>
    <w:rsid w:val="000A7CF9"/>
    <w:rsid w:val="000A7DD8"/>
    <w:rsid w:val="000B04AB"/>
    <w:rsid w:val="000B0B64"/>
    <w:rsid w:val="000B1719"/>
    <w:rsid w:val="000B222B"/>
    <w:rsid w:val="000B22B1"/>
    <w:rsid w:val="000B28FD"/>
    <w:rsid w:val="000B2F83"/>
    <w:rsid w:val="000B3659"/>
    <w:rsid w:val="000B36AA"/>
    <w:rsid w:val="000B3CC1"/>
    <w:rsid w:val="000B603E"/>
    <w:rsid w:val="000B604A"/>
    <w:rsid w:val="000B63D4"/>
    <w:rsid w:val="000B69B1"/>
    <w:rsid w:val="000C0A69"/>
    <w:rsid w:val="000C1166"/>
    <w:rsid w:val="000C1F5E"/>
    <w:rsid w:val="000C2EE9"/>
    <w:rsid w:val="000C3EFA"/>
    <w:rsid w:val="000C45A8"/>
    <w:rsid w:val="000C4868"/>
    <w:rsid w:val="000C5405"/>
    <w:rsid w:val="000C753A"/>
    <w:rsid w:val="000C7E22"/>
    <w:rsid w:val="000D1DE7"/>
    <w:rsid w:val="000D2DD0"/>
    <w:rsid w:val="000D3B92"/>
    <w:rsid w:val="000D3CF7"/>
    <w:rsid w:val="000D3DE9"/>
    <w:rsid w:val="000D4829"/>
    <w:rsid w:val="000D5271"/>
    <w:rsid w:val="000D6DD8"/>
    <w:rsid w:val="000D7181"/>
    <w:rsid w:val="000D78E4"/>
    <w:rsid w:val="000D7AB8"/>
    <w:rsid w:val="000E1654"/>
    <w:rsid w:val="000E2131"/>
    <w:rsid w:val="000E2ADA"/>
    <w:rsid w:val="000E32E5"/>
    <w:rsid w:val="000E3FD0"/>
    <w:rsid w:val="000E5056"/>
    <w:rsid w:val="000E52C6"/>
    <w:rsid w:val="000E52F9"/>
    <w:rsid w:val="000E5B95"/>
    <w:rsid w:val="000E61F4"/>
    <w:rsid w:val="000E65ED"/>
    <w:rsid w:val="000E6C9C"/>
    <w:rsid w:val="000E6DAF"/>
    <w:rsid w:val="000E7A42"/>
    <w:rsid w:val="000E7D16"/>
    <w:rsid w:val="000F01BD"/>
    <w:rsid w:val="000F0B70"/>
    <w:rsid w:val="000F13EB"/>
    <w:rsid w:val="000F17DC"/>
    <w:rsid w:val="000F1BD9"/>
    <w:rsid w:val="000F2993"/>
    <w:rsid w:val="000F2C96"/>
    <w:rsid w:val="000F401A"/>
    <w:rsid w:val="000F430D"/>
    <w:rsid w:val="000F4656"/>
    <w:rsid w:val="000F533D"/>
    <w:rsid w:val="000F5ECD"/>
    <w:rsid w:val="000F6130"/>
    <w:rsid w:val="000F6E1D"/>
    <w:rsid w:val="000F7B5F"/>
    <w:rsid w:val="00100234"/>
    <w:rsid w:val="00100372"/>
    <w:rsid w:val="00102189"/>
    <w:rsid w:val="00103453"/>
    <w:rsid w:val="00104832"/>
    <w:rsid w:val="00104A4B"/>
    <w:rsid w:val="001063F8"/>
    <w:rsid w:val="00106B25"/>
    <w:rsid w:val="001070CB"/>
    <w:rsid w:val="00107871"/>
    <w:rsid w:val="001113EB"/>
    <w:rsid w:val="00112130"/>
    <w:rsid w:val="0011221C"/>
    <w:rsid w:val="00112B3A"/>
    <w:rsid w:val="001132D4"/>
    <w:rsid w:val="001137D3"/>
    <w:rsid w:val="00113FF3"/>
    <w:rsid w:val="00114A0D"/>
    <w:rsid w:val="00114F49"/>
    <w:rsid w:val="00115347"/>
    <w:rsid w:val="001153F3"/>
    <w:rsid w:val="001163D6"/>
    <w:rsid w:val="00116720"/>
    <w:rsid w:val="00116A88"/>
    <w:rsid w:val="001179A9"/>
    <w:rsid w:val="00120060"/>
    <w:rsid w:val="00120314"/>
    <w:rsid w:val="00121EBD"/>
    <w:rsid w:val="00122274"/>
    <w:rsid w:val="00122581"/>
    <w:rsid w:val="00122A49"/>
    <w:rsid w:val="001231C1"/>
    <w:rsid w:val="00123811"/>
    <w:rsid w:val="00123930"/>
    <w:rsid w:val="00123B49"/>
    <w:rsid w:val="00124B22"/>
    <w:rsid w:val="001258F9"/>
    <w:rsid w:val="00125F96"/>
    <w:rsid w:val="00126545"/>
    <w:rsid w:val="00126FC3"/>
    <w:rsid w:val="00127543"/>
    <w:rsid w:val="00127836"/>
    <w:rsid w:val="001301CF"/>
    <w:rsid w:val="00130465"/>
    <w:rsid w:val="00130A33"/>
    <w:rsid w:val="00130B39"/>
    <w:rsid w:val="00130C0C"/>
    <w:rsid w:val="00130F26"/>
    <w:rsid w:val="001339A4"/>
    <w:rsid w:val="001342B1"/>
    <w:rsid w:val="001345A6"/>
    <w:rsid w:val="00134B03"/>
    <w:rsid w:val="00134D4E"/>
    <w:rsid w:val="00134E79"/>
    <w:rsid w:val="0013521D"/>
    <w:rsid w:val="001352C9"/>
    <w:rsid w:val="00135853"/>
    <w:rsid w:val="00136803"/>
    <w:rsid w:val="0014053A"/>
    <w:rsid w:val="0014064D"/>
    <w:rsid w:val="00140C6D"/>
    <w:rsid w:val="001411B7"/>
    <w:rsid w:val="001418D2"/>
    <w:rsid w:val="00141A59"/>
    <w:rsid w:val="00141AC5"/>
    <w:rsid w:val="00141FA7"/>
    <w:rsid w:val="00142264"/>
    <w:rsid w:val="0014264B"/>
    <w:rsid w:val="001427E0"/>
    <w:rsid w:val="00142B6F"/>
    <w:rsid w:val="00142FBE"/>
    <w:rsid w:val="00142FFE"/>
    <w:rsid w:val="00143216"/>
    <w:rsid w:val="00143C83"/>
    <w:rsid w:val="00145102"/>
    <w:rsid w:val="00145307"/>
    <w:rsid w:val="001465EF"/>
    <w:rsid w:val="00146A31"/>
    <w:rsid w:val="0014709C"/>
    <w:rsid w:val="001500CD"/>
    <w:rsid w:val="00150257"/>
    <w:rsid w:val="00150708"/>
    <w:rsid w:val="00150E7F"/>
    <w:rsid w:val="00150FFB"/>
    <w:rsid w:val="0015123A"/>
    <w:rsid w:val="0015128E"/>
    <w:rsid w:val="00152210"/>
    <w:rsid w:val="00153D52"/>
    <w:rsid w:val="00153D5D"/>
    <w:rsid w:val="0015449C"/>
    <w:rsid w:val="00154582"/>
    <w:rsid w:val="00154648"/>
    <w:rsid w:val="00155BB0"/>
    <w:rsid w:val="00155FBB"/>
    <w:rsid w:val="0015651D"/>
    <w:rsid w:val="00156522"/>
    <w:rsid w:val="00156716"/>
    <w:rsid w:val="00157A0D"/>
    <w:rsid w:val="00157EE4"/>
    <w:rsid w:val="00161406"/>
    <w:rsid w:val="001615CB"/>
    <w:rsid w:val="00161C9E"/>
    <w:rsid w:val="0016248D"/>
    <w:rsid w:val="0016294B"/>
    <w:rsid w:val="001643DD"/>
    <w:rsid w:val="001647A4"/>
    <w:rsid w:val="0016497A"/>
    <w:rsid w:val="001656B9"/>
    <w:rsid w:val="00165CCE"/>
    <w:rsid w:val="00165EDF"/>
    <w:rsid w:val="001667F9"/>
    <w:rsid w:val="00166C2C"/>
    <w:rsid w:val="00167654"/>
    <w:rsid w:val="001703EC"/>
    <w:rsid w:val="00170694"/>
    <w:rsid w:val="001709CB"/>
    <w:rsid w:val="0017169B"/>
    <w:rsid w:val="00171769"/>
    <w:rsid w:val="001720A2"/>
    <w:rsid w:val="00172323"/>
    <w:rsid w:val="0017254B"/>
    <w:rsid w:val="0017269B"/>
    <w:rsid w:val="0017296D"/>
    <w:rsid w:val="00172FE8"/>
    <w:rsid w:val="0017304E"/>
    <w:rsid w:val="00173101"/>
    <w:rsid w:val="001735A9"/>
    <w:rsid w:val="001735D7"/>
    <w:rsid w:val="001737FD"/>
    <w:rsid w:val="00173BF1"/>
    <w:rsid w:val="001746CC"/>
    <w:rsid w:val="00174869"/>
    <w:rsid w:val="00174AB1"/>
    <w:rsid w:val="00174AF7"/>
    <w:rsid w:val="00175813"/>
    <w:rsid w:val="00176EC3"/>
    <w:rsid w:val="0018030A"/>
    <w:rsid w:val="0018030B"/>
    <w:rsid w:val="0018068B"/>
    <w:rsid w:val="00180911"/>
    <w:rsid w:val="00180C28"/>
    <w:rsid w:val="00180EF6"/>
    <w:rsid w:val="001813A7"/>
    <w:rsid w:val="00181537"/>
    <w:rsid w:val="00182293"/>
    <w:rsid w:val="00182843"/>
    <w:rsid w:val="00182A0A"/>
    <w:rsid w:val="00182EA9"/>
    <w:rsid w:val="00183430"/>
    <w:rsid w:val="00183AE6"/>
    <w:rsid w:val="00183C0B"/>
    <w:rsid w:val="0018467D"/>
    <w:rsid w:val="00184705"/>
    <w:rsid w:val="00184A79"/>
    <w:rsid w:val="00185914"/>
    <w:rsid w:val="00185D9D"/>
    <w:rsid w:val="00185E63"/>
    <w:rsid w:val="00186D3A"/>
    <w:rsid w:val="00186E90"/>
    <w:rsid w:val="00186FEC"/>
    <w:rsid w:val="001872B6"/>
    <w:rsid w:val="00187746"/>
    <w:rsid w:val="00187B78"/>
    <w:rsid w:val="00190375"/>
    <w:rsid w:val="001905FC"/>
    <w:rsid w:val="00190F09"/>
    <w:rsid w:val="00193990"/>
    <w:rsid w:val="00193B0F"/>
    <w:rsid w:val="00194A8C"/>
    <w:rsid w:val="00194B7B"/>
    <w:rsid w:val="00194FCA"/>
    <w:rsid w:val="00195730"/>
    <w:rsid w:val="00195901"/>
    <w:rsid w:val="00196101"/>
    <w:rsid w:val="0019723D"/>
    <w:rsid w:val="001A04C9"/>
    <w:rsid w:val="001A0EFF"/>
    <w:rsid w:val="001A0F8C"/>
    <w:rsid w:val="001A10CF"/>
    <w:rsid w:val="001A2EE4"/>
    <w:rsid w:val="001A37C8"/>
    <w:rsid w:val="001A399D"/>
    <w:rsid w:val="001A3E30"/>
    <w:rsid w:val="001A550F"/>
    <w:rsid w:val="001A5F59"/>
    <w:rsid w:val="001A6624"/>
    <w:rsid w:val="001A6754"/>
    <w:rsid w:val="001A6BAB"/>
    <w:rsid w:val="001A6CEB"/>
    <w:rsid w:val="001A7073"/>
    <w:rsid w:val="001A7760"/>
    <w:rsid w:val="001A7F91"/>
    <w:rsid w:val="001B04FD"/>
    <w:rsid w:val="001B08CD"/>
    <w:rsid w:val="001B0DEA"/>
    <w:rsid w:val="001B1164"/>
    <w:rsid w:val="001B22E9"/>
    <w:rsid w:val="001B2C70"/>
    <w:rsid w:val="001B4917"/>
    <w:rsid w:val="001B4D69"/>
    <w:rsid w:val="001B4DB2"/>
    <w:rsid w:val="001B4EE6"/>
    <w:rsid w:val="001B530F"/>
    <w:rsid w:val="001B6E20"/>
    <w:rsid w:val="001B6EB3"/>
    <w:rsid w:val="001B714F"/>
    <w:rsid w:val="001B761A"/>
    <w:rsid w:val="001B766B"/>
    <w:rsid w:val="001B78B7"/>
    <w:rsid w:val="001C08DD"/>
    <w:rsid w:val="001C13F1"/>
    <w:rsid w:val="001C1B02"/>
    <w:rsid w:val="001C1B9B"/>
    <w:rsid w:val="001C1F86"/>
    <w:rsid w:val="001C1FDD"/>
    <w:rsid w:val="001C29D9"/>
    <w:rsid w:val="001C2AD1"/>
    <w:rsid w:val="001C38F1"/>
    <w:rsid w:val="001C3987"/>
    <w:rsid w:val="001C3DBF"/>
    <w:rsid w:val="001C3E89"/>
    <w:rsid w:val="001C49A3"/>
    <w:rsid w:val="001C49CF"/>
    <w:rsid w:val="001C4CD7"/>
    <w:rsid w:val="001C51D2"/>
    <w:rsid w:val="001C5616"/>
    <w:rsid w:val="001C577C"/>
    <w:rsid w:val="001C5F38"/>
    <w:rsid w:val="001C63D5"/>
    <w:rsid w:val="001C6564"/>
    <w:rsid w:val="001C72DE"/>
    <w:rsid w:val="001C7577"/>
    <w:rsid w:val="001D0348"/>
    <w:rsid w:val="001D0626"/>
    <w:rsid w:val="001D0D07"/>
    <w:rsid w:val="001D1C1A"/>
    <w:rsid w:val="001D1F12"/>
    <w:rsid w:val="001D31A9"/>
    <w:rsid w:val="001D43F2"/>
    <w:rsid w:val="001D5426"/>
    <w:rsid w:val="001D5FD4"/>
    <w:rsid w:val="001D6957"/>
    <w:rsid w:val="001D6C48"/>
    <w:rsid w:val="001D6D24"/>
    <w:rsid w:val="001E0739"/>
    <w:rsid w:val="001E0D13"/>
    <w:rsid w:val="001E118F"/>
    <w:rsid w:val="001E1B37"/>
    <w:rsid w:val="001E1FD2"/>
    <w:rsid w:val="001E22E2"/>
    <w:rsid w:val="001E2B1E"/>
    <w:rsid w:val="001E337E"/>
    <w:rsid w:val="001E380F"/>
    <w:rsid w:val="001E3B20"/>
    <w:rsid w:val="001E516D"/>
    <w:rsid w:val="001E5527"/>
    <w:rsid w:val="001E5743"/>
    <w:rsid w:val="001E5E41"/>
    <w:rsid w:val="001E6506"/>
    <w:rsid w:val="001E6F3F"/>
    <w:rsid w:val="001E7146"/>
    <w:rsid w:val="001E7258"/>
    <w:rsid w:val="001E740D"/>
    <w:rsid w:val="001E7998"/>
    <w:rsid w:val="001F04F1"/>
    <w:rsid w:val="001F0AAC"/>
    <w:rsid w:val="001F1167"/>
    <w:rsid w:val="001F1C41"/>
    <w:rsid w:val="001F1E58"/>
    <w:rsid w:val="001F24A9"/>
    <w:rsid w:val="001F2617"/>
    <w:rsid w:val="001F36FA"/>
    <w:rsid w:val="001F45C9"/>
    <w:rsid w:val="001F466E"/>
    <w:rsid w:val="001F4783"/>
    <w:rsid w:val="001F4B0B"/>
    <w:rsid w:val="001F58C9"/>
    <w:rsid w:val="001F5F32"/>
    <w:rsid w:val="001F5F58"/>
    <w:rsid w:val="001F65CD"/>
    <w:rsid w:val="001F68F2"/>
    <w:rsid w:val="001F7F07"/>
    <w:rsid w:val="002000A8"/>
    <w:rsid w:val="002008DE"/>
    <w:rsid w:val="002025AA"/>
    <w:rsid w:val="0020331E"/>
    <w:rsid w:val="00203B83"/>
    <w:rsid w:val="00203F81"/>
    <w:rsid w:val="00203FAB"/>
    <w:rsid w:val="0020477B"/>
    <w:rsid w:val="0020478E"/>
    <w:rsid w:val="0020484E"/>
    <w:rsid w:val="00204FB8"/>
    <w:rsid w:val="002066C9"/>
    <w:rsid w:val="00206938"/>
    <w:rsid w:val="00206DE7"/>
    <w:rsid w:val="00207273"/>
    <w:rsid w:val="002072F6"/>
    <w:rsid w:val="00207543"/>
    <w:rsid w:val="002075B6"/>
    <w:rsid w:val="00207CEE"/>
    <w:rsid w:val="00210E23"/>
    <w:rsid w:val="002114E6"/>
    <w:rsid w:val="002115AC"/>
    <w:rsid w:val="00211B13"/>
    <w:rsid w:val="0021250D"/>
    <w:rsid w:val="002127AB"/>
    <w:rsid w:val="00213930"/>
    <w:rsid w:val="00213F9C"/>
    <w:rsid w:val="002140D9"/>
    <w:rsid w:val="00214C09"/>
    <w:rsid w:val="00214D8E"/>
    <w:rsid w:val="002154EF"/>
    <w:rsid w:val="002156F4"/>
    <w:rsid w:val="002164AF"/>
    <w:rsid w:val="00216DEB"/>
    <w:rsid w:val="00217028"/>
    <w:rsid w:val="0021707E"/>
    <w:rsid w:val="002175F0"/>
    <w:rsid w:val="00217730"/>
    <w:rsid w:val="00217A53"/>
    <w:rsid w:val="0022030F"/>
    <w:rsid w:val="00220CD7"/>
    <w:rsid w:val="00221471"/>
    <w:rsid w:val="00221C75"/>
    <w:rsid w:val="00221E89"/>
    <w:rsid w:val="002224E8"/>
    <w:rsid w:val="00222FB2"/>
    <w:rsid w:val="00223277"/>
    <w:rsid w:val="0022349B"/>
    <w:rsid w:val="002240A0"/>
    <w:rsid w:val="0022432F"/>
    <w:rsid w:val="002261F4"/>
    <w:rsid w:val="0022693D"/>
    <w:rsid w:val="00226C9B"/>
    <w:rsid w:val="0022738A"/>
    <w:rsid w:val="00227C63"/>
    <w:rsid w:val="00227F59"/>
    <w:rsid w:val="002300C1"/>
    <w:rsid w:val="00230913"/>
    <w:rsid w:val="00230981"/>
    <w:rsid w:val="00230B43"/>
    <w:rsid w:val="00230BBC"/>
    <w:rsid w:val="00230FEB"/>
    <w:rsid w:val="0023210A"/>
    <w:rsid w:val="00232CA1"/>
    <w:rsid w:val="00233F8C"/>
    <w:rsid w:val="002342DA"/>
    <w:rsid w:val="002344BD"/>
    <w:rsid w:val="00234BF6"/>
    <w:rsid w:val="00234E36"/>
    <w:rsid w:val="00234EEE"/>
    <w:rsid w:val="00234F88"/>
    <w:rsid w:val="00235299"/>
    <w:rsid w:val="002357C0"/>
    <w:rsid w:val="00235E99"/>
    <w:rsid w:val="0023691F"/>
    <w:rsid w:val="00236A71"/>
    <w:rsid w:val="00236EE0"/>
    <w:rsid w:val="00237789"/>
    <w:rsid w:val="002377FB"/>
    <w:rsid w:val="002401E6"/>
    <w:rsid w:val="00240C77"/>
    <w:rsid w:val="002420C8"/>
    <w:rsid w:val="00242208"/>
    <w:rsid w:val="00242D14"/>
    <w:rsid w:val="00243FB1"/>
    <w:rsid w:val="00244FEB"/>
    <w:rsid w:val="00244FF5"/>
    <w:rsid w:val="002451CE"/>
    <w:rsid w:val="0024555A"/>
    <w:rsid w:val="0024619B"/>
    <w:rsid w:val="00246E8D"/>
    <w:rsid w:val="0024729E"/>
    <w:rsid w:val="00247629"/>
    <w:rsid w:val="002477F6"/>
    <w:rsid w:val="002500E8"/>
    <w:rsid w:val="002504E9"/>
    <w:rsid w:val="00250B44"/>
    <w:rsid w:val="00250F70"/>
    <w:rsid w:val="002513B6"/>
    <w:rsid w:val="00251432"/>
    <w:rsid w:val="0025143C"/>
    <w:rsid w:val="002517FE"/>
    <w:rsid w:val="00252D67"/>
    <w:rsid w:val="00252DD6"/>
    <w:rsid w:val="00252E68"/>
    <w:rsid w:val="00253120"/>
    <w:rsid w:val="00253409"/>
    <w:rsid w:val="002538F1"/>
    <w:rsid w:val="00254CD7"/>
    <w:rsid w:val="00254CFB"/>
    <w:rsid w:val="002559BA"/>
    <w:rsid w:val="00255C0D"/>
    <w:rsid w:val="0025614F"/>
    <w:rsid w:val="00256295"/>
    <w:rsid w:val="0025684D"/>
    <w:rsid w:val="00256AA2"/>
    <w:rsid w:val="0025706A"/>
    <w:rsid w:val="00257365"/>
    <w:rsid w:val="00257B14"/>
    <w:rsid w:val="00257DE7"/>
    <w:rsid w:val="00257E26"/>
    <w:rsid w:val="002610EF"/>
    <w:rsid w:val="00261DC7"/>
    <w:rsid w:val="002624D5"/>
    <w:rsid w:val="0026278A"/>
    <w:rsid w:val="0026305E"/>
    <w:rsid w:val="00263A6A"/>
    <w:rsid w:val="00263E07"/>
    <w:rsid w:val="00264473"/>
    <w:rsid w:val="00264ABD"/>
    <w:rsid w:val="00265E9B"/>
    <w:rsid w:val="00266AF4"/>
    <w:rsid w:val="00266BF4"/>
    <w:rsid w:val="002678E2"/>
    <w:rsid w:val="0027037F"/>
    <w:rsid w:val="00270437"/>
    <w:rsid w:val="00271780"/>
    <w:rsid w:val="002719FB"/>
    <w:rsid w:val="0027214F"/>
    <w:rsid w:val="0027217D"/>
    <w:rsid w:val="0027238F"/>
    <w:rsid w:val="00272868"/>
    <w:rsid w:val="00272C66"/>
    <w:rsid w:val="00272EBC"/>
    <w:rsid w:val="002734D6"/>
    <w:rsid w:val="002736C2"/>
    <w:rsid w:val="002748F1"/>
    <w:rsid w:val="002754B2"/>
    <w:rsid w:val="0027557A"/>
    <w:rsid w:val="002755B0"/>
    <w:rsid w:val="00275B1A"/>
    <w:rsid w:val="00276069"/>
    <w:rsid w:val="00276122"/>
    <w:rsid w:val="00276679"/>
    <w:rsid w:val="00276740"/>
    <w:rsid w:val="00280167"/>
    <w:rsid w:val="00280399"/>
    <w:rsid w:val="00280D4E"/>
    <w:rsid w:val="00282E42"/>
    <w:rsid w:val="00282F86"/>
    <w:rsid w:val="002834FF"/>
    <w:rsid w:val="00283D0F"/>
    <w:rsid w:val="00283F2E"/>
    <w:rsid w:val="002847B1"/>
    <w:rsid w:val="002847CD"/>
    <w:rsid w:val="00284D02"/>
    <w:rsid w:val="00287368"/>
    <w:rsid w:val="00287470"/>
    <w:rsid w:val="00287F7C"/>
    <w:rsid w:val="00290915"/>
    <w:rsid w:val="00290A0E"/>
    <w:rsid w:val="00291768"/>
    <w:rsid w:val="002919A9"/>
    <w:rsid w:val="00291D45"/>
    <w:rsid w:val="00291E37"/>
    <w:rsid w:val="002922E4"/>
    <w:rsid w:val="002923E9"/>
    <w:rsid w:val="002928AF"/>
    <w:rsid w:val="00292D8A"/>
    <w:rsid w:val="00293598"/>
    <w:rsid w:val="00293D43"/>
    <w:rsid w:val="00294117"/>
    <w:rsid w:val="002941AA"/>
    <w:rsid w:val="00294848"/>
    <w:rsid w:val="00294CB9"/>
    <w:rsid w:val="002958FB"/>
    <w:rsid w:val="00295BED"/>
    <w:rsid w:val="002977B4"/>
    <w:rsid w:val="002977EA"/>
    <w:rsid w:val="002A0B0A"/>
    <w:rsid w:val="002A1B05"/>
    <w:rsid w:val="002A1F20"/>
    <w:rsid w:val="002A2428"/>
    <w:rsid w:val="002A255A"/>
    <w:rsid w:val="002A3946"/>
    <w:rsid w:val="002A3D96"/>
    <w:rsid w:val="002A51F1"/>
    <w:rsid w:val="002A64FB"/>
    <w:rsid w:val="002A675C"/>
    <w:rsid w:val="002A68B3"/>
    <w:rsid w:val="002A68E5"/>
    <w:rsid w:val="002A6D0C"/>
    <w:rsid w:val="002A6FDE"/>
    <w:rsid w:val="002B0DA5"/>
    <w:rsid w:val="002B1049"/>
    <w:rsid w:val="002B1938"/>
    <w:rsid w:val="002B1EA1"/>
    <w:rsid w:val="002B20C3"/>
    <w:rsid w:val="002B22E5"/>
    <w:rsid w:val="002B231F"/>
    <w:rsid w:val="002B3533"/>
    <w:rsid w:val="002B36BA"/>
    <w:rsid w:val="002B3F03"/>
    <w:rsid w:val="002B4023"/>
    <w:rsid w:val="002B469A"/>
    <w:rsid w:val="002B473B"/>
    <w:rsid w:val="002B4AC8"/>
    <w:rsid w:val="002B4EC5"/>
    <w:rsid w:val="002B5BF8"/>
    <w:rsid w:val="002B5FE8"/>
    <w:rsid w:val="002B669D"/>
    <w:rsid w:val="002B77B7"/>
    <w:rsid w:val="002B7B35"/>
    <w:rsid w:val="002B7F31"/>
    <w:rsid w:val="002C03EA"/>
    <w:rsid w:val="002C072F"/>
    <w:rsid w:val="002C12D9"/>
    <w:rsid w:val="002C13A6"/>
    <w:rsid w:val="002C1EC4"/>
    <w:rsid w:val="002C1EF9"/>
    <w:rsid w:val="002C2373"/>
    <w:rsid w:val="002C2CE2"/>
    <w:rsid w:val="002C3103"/>
    <w:rsid w:val="002C372E"/>
    <w:rsid w:val="002C377F"/>
    <w:rsid w:val="002C3C29"/>
    <w:rsid w:val="002C44A8"/>
    <w:rsid w:val="002C48FD"/>
    <w:rsid w:val="002C49A6"/>
    <w:rsid w:val="002C49BB"/>
    <w:rsid w:val="002C4C24"/>
    <w:rsid w:val="002C5481"/>
    <w:rsid w:val="002C5B62"/>
    <w:rsid w:val="002C64A2"/>
    <w:rsid w:val="002C7BAF"/>
    <w:rsid w:val="002D0086"/>
    <w:rsid w:val="002D0C88"/>
    <w:rsid w:val="002D1E16"/>
    <w:rsid w:val="002D2CFD"/>
    <w:rsid w:val="002D3043"/>
    <w:rsid w:val="002D31B7"/>
    <w:rsid w:val="002D418A"/>
    <w:rsid w:val="002D4202"/>
    <w:rsid w:val="002D4454"/>
    <w:rsid w:val="002D4646"/>
    <w:rsid w:val="002D4A71"/>
    <w:rsid w:val="002D55D8"/>
    <w:rsid w:val="002D5DE0"/>
    <w:rsid w:val="002D6A0B"/>
    <w:rsid w:val="002D70F6"/>
    <w:rsid w:val="002D7456"/>
    <w:rsid w:val="002E0156"/>
    <w:rsid w:val="002E0467"/>
    <w:rsid w:val="002E0B74"/>
    <w:rsid w:val="002E0D47"/>
    <w:rsid w:val="002E12FD"/>
    <w:rsid w:val="002E1D52"/>
    <w:rsid w:val="002E21E2"/>
    <w:rsid w:val="002E28A4"/>
    <w:rsid w:val="002E2DFD"/>
    <w:rsid w:val="002E4237"/>
    <w:rsid w:val="002E452A"/>
    <w:rsid w:val="002E490E"/>
    <w:rsid w:val="002E529C"/>
    <w:rsid w:val="002E6737"/>
    <w:rsid w:val="002E69DD"/>
    <w:rsid w:val="002E6BA4"/>
    <w:rsid w:val="002E6BE3"/>
    <w:rsid w:val="002E7032"/>
    <w:rsid w:val="002E7AB8"/>
    <w:rsid w:val="002E7E4C"/>
    <w:rsid w:val="002F0725"/>
    <w:rsid w:val="002F1B23"/>
    <w:rsid w:val="002F1F41"/>
    <w:rsid w:val="002F2D00"/>
    <w:rsid w:val="002F3F93"/>
    <w:rsid w:val="002F4886"/>
    <w:rsid w:val="002F4EA5"/>
    <w:rsid w:val="002F4F67"/>
    <w:rsid w:val="002F505D"/>
    <w:rsid w:val="002F61C2"/>
    <w:rsid w:val="002F76E5"/>
    <w:rsid w:val="002F7D29"/>
    <w:rsid w:val="002F7E82"/>
    <w:rsid w:val="00300670"/>
    <w:rsid w:val="0030077E"/>
    <w:rsid w:val="00301447"/>
    <w:rsid w:val="00301801"/>
    <w:rsid w:val="00301CD1"/>
    <w:rsid w:val="00302268"/>
    <w:rsid w:val="003025BE"/>
    <w:rsid w:val="00302F29"/>
    <w:rsid w:val="003042BB"/>
    <w:rsid w:val="003043AD"/>
    <w:rsid w:val="003043F2"/>
    <w:rsid w:val="00305949"/>
    <w:rsid w:val="003066C3"/>
    <w:rsid w:val="00306B57"/>
    <w:rsid w:val="0030741D"/>
    <w:rsid w:val="003074C7"/>
    <w:rsid w:val="003074EF"/>
    <w:rsid w:val="00307885"/>
    <w:rsid w:val="0031010D"/>
    <w:rsid w:val="00310125"/>
    <w:rsid w:val="00312D19"/>
    <w:rsid w:val="00313225"/>
    <w:rsid w:val="003137F2"/>
    <w:rsid w:val="00313A49"/>
    <w:rsid w:val="00314407"/>
    <w:rsid w:val="003150EA"/>
    <w:rsid w:val="003155CC"/>
    <w:rsid w:val="00315A16"/>
    <w:rsid w:val="00315CB9"/>
    <w:rsid w:val="0031798F"/>
    <w:rsid w:val="00317B88"/>
    <w:rsid w:val="00317DA6"/>
    <w:rsid w:val="00320CC5"/>
    <w:rsid w:val="00321358"/>
    <w:rsid w:val="00321E15"/>
    <w:rsid w:val="003229C0"/>
    <w:rsid w:val="00322BCC"/>
    <w:rsid w:val="00323F29"/>
    <w:rsid w:val="00323F40"/>
    <w:rsid w:val="00324515"/>
    <w:rsid w:val="00324546"/>
    <w:rsid w:val="00324749"/>
    <w:rsid w:val="003247A1"/>
    <w:rsid w:val="00324A51"/>
    <w:rsid w:val="00324E21"/>
    <w:rsid w:val="00325146"/>
    <w:rsid w:val="003259F9"/>
    <w:rsid w:val="00325E2E"/>
    <w:rsid w:val="003266DA"/>
    <w:rsid w:val="0032759B"/>
    <w:rsid w:val="00327CBD"/>
    <w:rsid w:val="00327F91"/>
    <w:rsid w:val="0033004A"/>
    <w:rsid w:val="0033009E"/>
    <w:rsid w:val="003300B0"/>
    <w:rsid w:val="003300C2"/>
    <w:rsid w:val="00330E14"/>
    <w:rsid w:val="00331743"/>
    <w:rsid w:val="003317B1"/>
    <w:rsid w:val="00331C8C"/>
    <w:rsid w:val="00332654"/>
    <w:rsid w:val="00332B60"/>
    <w:rsid w:val="00333FE4"/>
    <w:rsid w:val="0033412F"/>
    <w:rsid w:val="00335132"/>
    <w:rsid w:val="00335A7B"/>
    <w:rsid w:val="00337458"/>
    <w:rsid w:val="00337511"/>
    <w:rsid w:val="003408BC"/>
    <w:rsid w:val="00340B84"/>
    <w:rsid w:val="00341664"/>
    <w:rsid w:val="00342670"/>
    <w:rsid w:val="00342CE2"/>
    <w:rsid w:val="00342EA8"/>
    <w:rsid w:val="00342FE7"/>
    <w:rsid w:val="0034301C"/>
    <w:rsid w:val="00343175"/>
    <w:rsid w:val="0034390F"/>
    <w:rsid w:val="0034392C"/>
    <w:rsid w:val="00343DEC"/>
    <w:rsid w:val="00344778"/>
    <w:rsid w:val="00344D83"/>
    <w:rsid w:val="003457A2"/>
    <w:rsid w:val="003457C6"/>
    <w:rsid w:val="0034589B"/>
    <w:rsid w:val="003458CE"/>
    <w:rsid w:val="003474F6"/>
    <w:rsid w:val="00347A3C"/>
    <w:rsid w:val="00347DFE"/>
    <w:rsid w:val="003510A6"/>
    <w:rsid w:val="0035137F"/>
    <w:rsid w:val="003514EE"/>
    <w:rsid w:val="00351869"/>
    <w:rsid w:val="0035268C"/>
    <w:rsid w:val="003535CA"/>
    <w:rsid w:val="00353A6C"/>
    <w:rsid w:val="00353FD6"/>
    <w:rsid w:val="00354C06"/>
    <w:rsid w:val="00354F73"/>
    <w:rsid w:val="0035508E"/>
    <w:rsid w:val="0035508F"/>
    <w:rsid w:val="0035511F"/>
    <w:rsid w:val="00355779"/>
    <w:rsid w:val="003559CD"/>
    <w:rsid w:val="00355C9E"/>
    <w:rsid w:val="00357DE0"/>
    <w:rsid w:val="003601B2"/>
    <w:rsid w:val="0036044D"/>
    <w:rsid w:val="00360547"/>
    <w:rsid w:val="00360616"/>
    <w:rsid w:val="00360B63"/>
    <w:rsid w:val="00360E51"/>
    <w:rsid w:val="003610DF"/>
    <w:rsid w:val="0036123B"/>
    <w:rsid w:val="003619F0"/>
    <w:rsid w:val="0036230B"/>
    <w:rsid w:val="00362A7C"/>
    <w:rsid w:val="00363734"/>
    <w:rsid w:val="00363843"/>
    <w:rsid w:val="00365453"/>
    <w:rsid w:val="00365460"/>
    <w:rsid w:val="00365461"/>
    <w:rsid w:val="00365AEC"/>
    <w:rsid w:val="00365DE9"/>
    <w:rsid w:val="003663AC"/>
    <w:rsid w:val="003668E3"/>
    <w:rsid w:val="00367485"/>
    <w:rsid w:val="0036759B"/>
    <w:rsid w:val="00367E7D"/>
    <w:rsid w:val="00370E62"/>
    <w:rsid w:val="003713D7"/>
    <w:rsid w:val="00371CB0"/>
    <w:rsid w:val="00371F31"/>
    <w:rsid w:val="00372349"/>
    <w:rsid w:val="003727A1"/>
    <w:rsid w:val="00372F8E"/>
    <w:rsid w:val="00373445"/>
    <w:rsid w:val="0037393A"/>
    <w:rsid w:val="003758F9"/>
    <w:rsid w:val="003760A1"/>
    <w:rsid w:val="003762AD"/>
    <w:rsid w:val="0037754C"/>
    <w:rsid w:val="00380655"/>
    <w:rsid w:val="00381423"/>
    <w:rsid w:val="00381BBA"/>
    <w:rsid w:val="00381FA3"/>
    <w:rsid w:val="003824D4"/>
    <w:rsid w:val="003824E4"/>
    <w:rsid w:val="0038299F"/>
    <w:rsid w:val="00382E22"/>
    <w:rsid w:val="00382E24"/>
    <w:rsid w:val="00382E70"/>
    <w:rsid w:val="00382F82"/>
    <w:rsid w:val="003830DA"/>
    <w:rsid w:val="003836C0"/>
    <w:rsid w:val="00383FB8"/>
    <w:rsid w:val="0038471D"/>
    <w:rsid w:val="003847B4"/>
    <w:rsid w:val="0038557C"/>
    <w:rsid w:val="0038583F"/>
    <w:rsid w:val="00386046"/>
    <w:rsid w:val="00386110"/>
    <w:rsid w:val="00386789"/>
    <w:rsid w:val="00386EAF"/>
    <w:rsid w:val="003877B4"/>
    <w:rsid w:val="00387865"/>
    <w:rsid w:val="00387E2E"/>
    <w:rsid w:val="00390355"/>
    <w:rsid w:val="00390980"/>
    <w:rsid w:val="00390FB8"/>
    <w:rsid w:val="00391346"/>
    <w:rsid w:val="00392231"/>
    <w:rsid w:val="00393252"/>
    <w:rsid w:val="003935EB"/>
    <w:rsid w:val="0039391D"/>
    <w:rsid w:val="003939CE"/>
    <w:rsid w:val="00393D71"/>
    <w:rsid w:val="003942B0"/>
    <w:rsid w:val="003942DE"/>
    <w:rsid w:val="00395754"/>
    <w:rsid w:val="003958F7"/>
    <w:rsid w:val="00395B9C"/>
    <w:rsid w:val="00396F2D"/>
    <w:rsid w:val="00397F2F"/>
    <w:rsid w:val="003A00DE"/>
    <w:rsid w:val="003A0260"/>
    <w:rsid w:val="003A0B9F"/>
    <w:rsid w:val="003A140B"/>
    <w:rsid w:val="003A22AD"/>
    <w:rsid w:val="003A338C"/>
    <w:rsid w:val="003A36E5"/>
    <w:rsid w:val="003A3CCE"/>
    <w:rsid w:val="003A4F27"/>
    <w:rsid w:val="003A50F7"/>
    <w:rsid w:val="003A5AE5"/>
    <w:rsid w:val="003A7BFF"/>
    <w:rsid w:val="003A7DB1"/>
    <w:rsid w:val="003B00CD"/>
    <w:rsid w:val="003B0283"/>
    <w:rsid w:val="003B0296"/>
    <w:rsid w:val="003B0AD9"/>
    <w:rsid w:val="003B1070"/>
    <w:rsid w:val="003B162E"/>
    <w:rsid w:val="003B2B17"/>
    <w:rsid w:val="003B2BE2"/>
    <w:rsid w:val="003B309B"/>
    <w:rsid w:val="003B3A6A"/>
    <w:rsid w:val="003B3C79"/>
    <w:rsid w:val="003B45BD"/>
    <w:rsid w:val="003B480A"/>
    <w:rsid w:val="003B4D9E"/>
    <w:rsid w:val="003B50CB"/>
    <w:rsid w:val="003B533B"/>
    <w:rsid w:val="003B5585"/>
    <w:rsid w:val="003B5732"/>
    <w:rsid w:val="003B60FA"/>
    <w:rsid w:val="003B6A8D"/>
    <w:rsid w:val="003B6B6E"/>
    <w:rsid w:val="003B72E8"/>
    <w:rsid w:val="003B7575"/>
    <w:rsid w:val="003B7C9A"/>
    <w:rsid w:val="003C0CD9"/>
    <w:rsid w:val="003C107E"/>
    <w:rsid w:val="003C1F4A"/>
    <w:rsid w:val="003C2F66"/>
    <w:rsid w:val="003C3211"/>
    <w:rsid w:val="003C36C4"/>
    <w:rsid w:val="003C42F4"/>
    <w:rsid w:val="003C4B5A"/>
    <w:rsid w:val="003C4EF0"/>
    <w:rsid w:val="003C65F1"/>
    <w:rsid w:val="003C733A"/>
    <w:rsid w:val="003D1441"/>
    <w:rsid w:val="003D295A"/>
    <w:rsid w:val="003D2B4D"/>
    <w:rsid w:val="003D2E97"/>
    <w:rsid w:val="003D367C"/>
    <w:rsid w:val="003D4E15"/>
    <w:rsid w:val="003D5967"/>
    <w:rsid w:val="003D7D12"/>
    <w:rsid w:val="003D7EB5"/>
    <w:rsid w:val="003E07D1"/>
    <w:rsid w:val="003E0AEC"/>
    <w:rsid w:val="003E1536"/>
    <w:rsid w:val="003E1660"/>
    <w:rsid w:val="003E17F5"/>
    <w:rsid w:val="003E1885"/>
    <w:rsid w:val="003E2737"/>
    <w:rsid w:val="003E3191"/>
    <w:rsid w:val="003E371A"/>
    <w:rsid w:val="003E3F1B"/>
    <w:rsid w:val="003E54EA"/>
    <w:rsid w:val="003E685F"/>
    <w:rsid w:val="003E69C1"/>
    <w:rsid w:val="003E6A21"/>
    <w:rsid w:val="003E6A5C"/>
    <w:rsid w:val="003E705B"/>
    <w:rsid w:val="003F2372"/>
    <w:rsid w:val="003F293A"/>
    <w:rsid w:val="003F30E8"/>
    <w:rsid w:val="003F3526"/>
    <w:rsid w:val="003F37AB"/>
    <w:rsid w:val="003F4D55"/>
    <w:rsid w:val="003F5198"/>
    <w:rsid w:val="003F51B6"/>
    <w:rsid w:val="003F54A4"/>
    <w:rsid w:val="003F5CA8"/>
    <w:rsid w:val="003F5F75"/>
    <w:rsid w:val="003F60B5"/>
    <w:rsid w:val="003F6707"/>
    <w:rsid w:val="003F683D"/>
    <w:rsid w:val="003F77C3"/>
    <w:rsid w:val="003F7843"/>
    <w:rsid w:val="003F7BFA"/>
    <w:rsid w:val="00400BB6"/>
    <w:rsid w:val="00401286"/>
    <w:rsid w:val="00401884"/>
    <w:rsid w:val="00401B96"/>
    <w:rsid w:val="00402A34"/>
    <w:rsid w:val="00403508"/>
    <w:rsid w:val="0040385E"/>
    <w:rsid w:val="00403AB7"/>
    <w:rsid w:val="004047DE"/>
    <w:rsid w:val="0040487B"/>
    <w:rsid w:val="004057D4"/>
    <w:rsid w:val="0040590B"/>
    <w:rsid w:val="00405971"/>
    <w:rsid w:val="00405EDB"/>
    <w:rsid w:val="00406118"/>
    <w:rsid w:val="00406C71"/>
    <w:rsid w:val="004075ED"/>
    <w:rsid w:val="00407B8D"/>
    <w:rsid w:val="004114AD"/>
    <w:rsid w:val="004125BB"/>
    <w:rsid w:val="00412C08"/>
    <w:rsid w:val="004130C2"/>
    <w:rsid w:val="00413703"/>
    <w:rsid w:val="00413A5F"/>
    <w:rsid w:val="0041423C"/>
    <w:rsid w:val="004145E7"/>
    <w:rsid w:val="00414669"/>
    <w:rsid w:val="00415090"/>
    <w:rsid w:val="004154A2"/>
    <w:rsid w:val="004154F0"/>
    <w:rsid w:val="0041560E"/>
    <w:rsid w:val="00415975"/>
    <w:rsid w:val="004160AB"/>
    <w:rsid w:val="004160C0"/>
    <w:rsid w:val="004162A7"/>
    <w:rsid w:val="00416655"/>
    <w:rsid w:val="00416EEA"/>
    <w:rsid w:val="004175C6"/>
    <w:rsid w:val="00417C27"/>
    <w:rsid w:val="0042094C"/>
    <w:rsid w:val="00420B42"/>
    <w:rsid w:val="00421495"/>
    <w:rsid w:val="00421F7C"/>
    <w:rsid w:val="00422BE3"/>
    <w:rsid w:val="004244DD"/>
    <w:rsid w:val="004247E5"/>
    <w:rsid w:val="00425335"/>
    <w:rsid w:val="00425764"/>
    <w:rsid w:val="004261B5"/>
    <w:rsid w:val="004268B4"/>
    <w:rsid w:val="00427510"/>
    <w:rsid w:val="00427617"/>
    <w:rsid w:val="00427629"/>
    <w:rsid w:val="0042787B"/>
    <w:rsid w:val="00427B9E"/>
    <w:rsid w:val="00430DBB"/>
    <w:rsid w:val="004317DF"/>
    <w:rsid w:val="00431A55"/>
    <w:rsid w:val="00431D37"/>
    <w:rsid w:val="00432135"/>
    <w:rsid w:val="004329FF"/>
    <w:rsid w:val="00432A03"/>
    <w:rsid w:val="004339D3"/>
    <w:rsid w:val="0043416B"/>
    <w:rsid w:val="00434313"/>
    <w:rsid w:val="00434413"/>
    <w:rsid w:val="00434668"/>
    <w:rsid w:val="00435390"/>
    <w:rsid w:val="00435C6C"/>
    <w:rsid w:val="00435F06"/>
    <w:rsid w:val="00436EE9"/>
    <w:rsid w:val="00441293"/>
    <w:rsid w:val="00441666"/>
    <w:rsid w:val="00441927"/>
    <w:rsid w:val="00441B5B"/>
    <w:rsid w:val="00441C61"/>
    <w:rsid w:val="00442AB1"/>
    <w:rsid w:val="00442BA1"/>
    <w:rsid w:val="00442C9E"/>
    <w:rsid w:val="00442F4F"/>
    <w:rsid w:val="00442F8F"/>
    <w:rsid w:val="00444018"/>
    <w:rsid w:val="0044406C"/>
    <w:rsid w:val="0044429D"/>
    <w:rsid w:val="004443D7"/>
    <w:rsid w:val="004445BB"/>
    <w:rsid w:val="0044474E"/>
    <w:rsid w:val="00444C17"/>
    <w:rsid w:val="00445741"/>
    <w:rsid w:val="00445AC2"/>
    <w:rsid w:val="004462EA"/>
    <w:rsid w:val="00446489"/>
    <w:rsid w:val="004476DA"/>
    <w:rsid w:val="0044779F"/>
    <w:rsid w:val="00447D4B"/>
    <w:rsid w:val="004502A2"/>
    <w:rsid w:val="00450831"/>
    <w:rsid w:val="004508A3"/>
    <w:rsid w:val="0045122F"/>
    <w:rsid w:val="004515A2"/>
    <w:rsid w:val="00451F4E"/>
    <w:rsid w:val="004527F0"/>
    <w:rsid w:val="00452C89"/>
    <w:rsid w:val="00452FED"/>
    <w:rsid w:val="00453678"/>
    <w:rsid w:val="00453F94"/>
    <w:rsid w:val="004603C0"/>
    <w:rsid w:val="0046152F"/>
    <w:rsid w:val="00461981"/>
    <w:rsid w:val="004620DD"/>
    <w:rsid w:val="00462858"/>
    <w:rsid w:val="00463207"/>
    <w:rsid w:val="004633EC"/>
    <w:rsid w:val="00463453"/>
    <w:rsid w:val="004641F1"/>
    <w:rsid w:val="004648EF"/>
    <w:rsid w:val="00465FDA"/>
    <w:rsid w:val="0046638D"/>
    <w:rsid w:val="00466456"/>
    <w:rsid w:val="004667C5"/>
    <w:rsid w:val="004678AA"/>
    <w:rsid w:val="004701CA"/>
    <w:rsid w:val="0047098D"/>
    <w:rsid w:val="004714C1"/>
    <w:rsid w:val="00471611"/>
    <w:rsid w:val="0047196F"/>
    <w:rsid w:val="00471D41"/>
    <w:rsid w:val="0047348E"/>
    <w:rsid w:val="004734F4"/>
    <w:rsid w:val="004748E1"/>
    <w:rsid w:val="00474BE7"/>
    <w:rsid w:val="00474F75"/>
    <w:rsid w:val="0047560A"/>
    <w:rsid w:val="00475B36"/>
    <w:rsid w:val="004765C4"/>
    <w:rsid w:val="00476A35"/>
    <w:rsid w:val="00476B0B"/>
    <w:rsid w:val="00476C41"/>
    <w:rsid w:val="00477CE8"/>
    <w:rsid w:val="00477F2E"/>
    <w:rsid w:val="00481C93"/>
    <w:rsid w:val="00482272"/>
    <w:rsid w:val="004822E3"/>
    <w:rsid w:val="00482328"/>
    <w:rsid w:val="004826EF"/>
    <w:rsid w:val="00482CBD"/>
    <w:rsid w:val="00483888"/>
    <w:rsid w:val="00483B39"/>
    <w:rsid w:val="00483F7E"/>
    <w:rsid w:val="00484C0E"/>
    <w:rsid w:val="00486414"/>
    <w:rsid w:val="00486722"/>
    <w:rsid w:val="004879FF"/>
    <w:rsid w:val="00487B6E"/>
    <w:rsid w:val="004912D7"/>
    <w:rsid w:val="004919F2"/>
    <w:rsid w:val="00491D2C"/>
    <w:rsid w:val="00492259"/>
    <w:rsid w:val="00492A75"/>
    <w:rsid w:val="00492C39"/>
    <w:rsid w:val="004934DE"/>
    <w:rsid w:val="004936D0"/>
    <w:rsid w:val="00494247"/>
    <w:rsid w:val="00495539"/>
    <w:rsid w:val="004958C2"/>
    <w:rsid w:val="004959B9"/>
    <w:rsid w:val="00496CD5"/>
    <w:rsid w:val="0049750C"/>
    <w:rsid w:val="004976EF"/>
    <w:rsid w:val="004A02F6"/>
    <w:rsid w:val="004A121C"/>
    <w:rsid w:val="004A1BCF"/>
    <w:rsid w:val="004A223B"/>
    <w:rsid w:val="004A242B"/>
    <w:rsid w:val="004A2BB1"/>
    <w:rsid w:val="004A2CCC"/>
    <w:rsid w:val="004A3759"/>
    <w:rsid w:val="004A3BAC"/>
    <w:rsid w:val="004A461F"/>
    <w:rsid w:val="004A4D62"/>
    <w:rsid w:val="004A4D9D"/>
    <w:rsid w:val="004A5645"/>
    <w:rsid w:val="004A66F5"/>
    <w:rsid w:val="004A6E7E"/>
    <w:rsid w:val="004A75E3"/>
    <w:rsid w:val="004A7799"/>
    <w:rsid w:val="004A7FA8"/>
    <w:rsid w:val="004B009B"/>
    <w:rsid w:val="004B0F3D"/>
    <w:rsid w:val="004B123E"/>
    <w:rsid w:val="004B1644"/>
    <w:rsid w:val="004B1EB7"/>
    <w:rsid w:val="004B1F6D"/>
    <w:rsid w:val="004B3E80"/>
    <w:rsid w:val="004B40E2"/>
    <w:rsid w:val="004B4DDB"/>
    <w:rsid w:val="004B4F78"/>
    <w:rsid w:val="004B4FFF"/>
    <w:rsid w:val="004B53CE"/>
    <w:rsid w:val="004B5C0E"/>
    <w:rsid w:val="004B7281"/>
    <w:rsid w:val="004B739E"/>
    <w:rsid w:val="004B74D1"/>
    <w:rsid w:val="004B7649"/>
    <w:rsid w:val="004C0309"/>
    <w:rsid w:val="004C0C4B"/>
    <w:rsid w:val="004C1419"/>
    <w:rsid w:val="004C158B"/>
    <w:rsid w:val="004C1821"/>
    <w:rsid w:val="004C1B39"/>
    <w:rsid w:val="004C1EEC"/>
    <w:rsid w:val="004C1F58"/>
    <w:rsid w:val="004C2BE0"/>
    <w:rsid w:val="004C4AFD"/>
    <w:rsid w:val="004C4D6D"/>
    <w:rsid w:val="004C5C65"/>
    <w:rsid w:val="004C6634"/>
    <w:rsid w:val="004C6F29"/>
    <w:rsid w:val="004C74A8"/>
    <w:rsid w:val="004C7DA1"/>
    <w:rsid w:val="004D11C9"/>
    <w:rsid w:val="004D1AB0"/>
    <w:rsid w:val="004D23DB"/>
    <w:rsid w:val="004D2C0F"/>
    <w:rsid w:val="004D2F9B"/>
    <w:rsid w:val="004D3827"/>
    <w:rsid w:val="004D4476"/>
    <w:rsid w:val="004D4CB0"/>
    <w:rsid w:val="004D4E32"/>
    <w:rsid w:val="004D554E"/>
    <w:rsid w:val="004D59E6"/>
    <w:rsid w:val="004D5CE2"/>
    <w:rsid w:val="004D6955"/>
    <w:rsid w:val="004E0637"/>
    <w:rsid w:val="004E0818"/>
    <w:rsid w:val="004E15A1"/>
    <w:rsid w:val="004E2078"/>
    <w:rsid w:val="004E2338"/>
    <w:rsid w:val="004E260C"/>
    <w:rsid w:val="004E3187"/>
    <w:rsid w:val="004E321B"/>
    <w:rsid w:val="004E3785"/>
    <w:rsid w:val="004E4225"/>
    <w:rsid w:val="004E4783"/>
    <w:rsid w:val="004E4E14"/>
    <w:rsid w:val="004E4F72"/>
    <w:rsid w:val="004E519F"/>
    <w:rsid w:val="004E5209"/>
    <w:rsid w:val="004E5648"/>
    <w:rsid w:val="004E5BD6"/>
    <w:rsid w:val="004E5D90"/>
    <w:rsid w:val="004E60F2"/>
    <w:rsid w:val="004E6138"/>
    <w:rsid w:val="004E6201"/>
    <w:rsid w:val="004E6368"/>
    <w:rsid w:val="004E7344"/>
    <w:rsid w:val="004E783A"/>
    <w:rsid w:val="004E7C36"/>
    <w:rsid w:val="004F0267"/>
    <w:rsid w:val="004F0A72"/>
    <w:rsid w:val="004F0E5F"/>
    <w:rsid w:val="004F1584"/>
    <w:rsid w:val="004F18B4"/>
    <w:rsid w:val="004F1C6F"/>
    <w:rsid w:val="004F23AD"/>
    <w:rsid w:val="004F310A"/>
    <w:rsid w:val="004F3B98"/>
    <w:rsid w:val="004F563D"/>
    <w:rsid w:val="004F5C69"/>
    <w:rsid w:val="004F5E9F"/>
    <w:rsid w:val="004F5F5C"/>
    <w:rsid w:val="004F624A"/>
    <w:rsid w:val="004F63C0"/>
    <w:rsid w:val="004F666E"/>
    <w:rsid w:val="004F6858"/>
    <w:rsid w:val="004F6B25"/>
    <w:rsid w:val="004F704B"/>
    <w:rsid w:val="004F7574"/>
    <w:rsid w:val="005002B2"/>
    <w:rsid w:val="0050102C"/>
    <w:rsid w:val="005022AA"/>
    <w:rsid w:val="00503012"/>
    <w:rsid w:val="00503B55"/>
    <w:rsid w:val="00504FDB"/>
    <w:rsid w:val="00505222"/>
    <w:rsid w:val="00506678"/>
    <w:rsid w:val="00506972"/>
    <w:rsid w:val="00507154"/>
    <w:rsid w:val="0051017E"/>
    <w:rsid w:val="005102B9"/>
    <w:rsid w:val="00510A64"/>
    <w:rsid w:val="005116B9"/>
    <w:rsid w:val="005116D7"/>
    <w:rsid w:val="0051176B"/>
    <w:rsid w:val="005117D3"/>
    <w:rsid w:val="00512363"/>
    <w:rsid w:val="00512884"/>
    <w:rsid w:val="005128AE"/>
    <w:rsid w:val="0051304C"/>
    <w:rsid w:val="0051334D"/>
    <w:rsid w:val="0051349D"/>
    <w:rsid w:val="00513B2E"/>
    <w:rsid w:val="00513E60"/>
    <w:rsid w:val="005144BD"/>
    <w:rsid w:val="00514BDF"/>
    <w:rsid w:val="00514D51"/>
    <w:rsid w:val="0051511F"/>
    <w:rsid w:val="00515C0D"/>
    <w:rsid w:val="0051602A"/>
    <w:rsid w:val="0051681F"/>
    <w:rsid w:val="00516CA0"/>
    <w:rsid w:val="0052001E"/>
    <w:rsid w:val="00520310"/>
    <w:rsid w:val="00520390"/>
    <w:rsid w:val="005209D0"/>
    <w:rsid w:val="00522041"/>
    <w:rsid w:val="00522337"/>
    <w:rsid w:val="0052247F"/>
    <w:rsid w:val="00522575"/>
    <w:rsid w:val="005229CB"/>
    <w:rsid w:val="00522BAE"/>
    <w:rsid w:val="00523A45"/>
    <w:rsid w:val="005249FB"/>
    <w:rsid w:val="00524C38"/>
    <w:rsid w:val="00526281"/>
    <w:rsid w:val="00526D5C"/>
    <w:rsid w:val="00527813"/>
    <w:rsid w:val="00527C65"/>
    <w:rsid w:val="00527E0F"/>
    <w:rsid w:val="00527F21"/>
    <w:rsid w:val="00530CCC"/>
    <w:rsid w:val="005310E3"/>
    <w:rsid w:val="00532B92"/>
    <w:rsid w:val="0053349E"/>
    <w:rsid w:val="00533682"/>
    <w:rsid w:val="005337DA"/>
    <w:rsid w:val="005341D6"/>
    <w:rsid w:val="005343D1"/>
    <w:rsid w:val="005345E4"/>
    <w:rsid w:val="00534FAC"/>
    <w:rsid w:val="00535903"/>
    <w:rsid w:val="005360AB"/>
    <w:rsid w:val="00536B84"/>
    <w:rsid w:val="005378A6"/>
    <w:rsid w:val="00537FC6"/>
    <w:rsid w:val="00540EC2"/>
    <w:rsid w:val="0054103A"/>
    <w:rsid w:val="00541DAF"/>
    <w:rsid w:val="00542527"/>
    <w:rsid w:val="00542E69"/>
    <w:rsid w:val="00543611"/>
    <w:rsid w:val="00543910"/>
    <w:rsid w:val="00543B20"/>
    <w:rsid w:val="00543F4D"/>
    <w:rsid w:val="00544BF6"/>
    <w:rsid w:val="00544CE5"/>
    <w:rsid w:val="00545BFE"/>
    <w:rsid w:val="00545D4C"/>
    <w:rsid w:val="00545F46"/>
    <w:rsid w:val="0054776E"/>
    <w:rsid w:val="005478A3"/>
    <w:rsid w:val="0054794F"/>
    <w:rsid w:val="00547BC6"/>
    <w:rsid w:val="00550691"/>
    <w:rsid w:val="005515EA"/>
    <w:rsid w:val="00551D61"/>
    <w:rsid w:val="005521E5"/>
    <w:rsid w:val="00552315"/>
    <w:rsid w:val="00552512"/>
    <w:rsid w:val="00552A67"/>
    <w:rsid w:val="00552AC6"/>
    <w:rsid w:val="00554F27"/>
    <w:rsid w:val="00555F29"/>
    <w:rsid w:val="0055739D"/>
    <w:rsid w:val="005603E8"/>
    <w:rsid w:val="00560FC5"/>
    <w:rsid w:val="005618D0"/>
    <w:rsid w:val="00561F54"/>
    <w:rsid w:val="005624D3"/>
    <w:rsid w:val="00564022"/>
    <w:rsid w:val="005651B2"/>
    <w:rsid w:val="00565535"/>
    <w:rsid w:val="0056573E"/>
    <w:rsid w:val="00565E25"/>
    <w:rsid w:val="005663C5"/>
    <w:rsid w:val="00566961"/>
    <w:rsid w:val="00566C24"/>
    <w:rsid w:val="005672E8"/>
    <w:rsid w:val="00567814"/>
    <w:rsid w:val="0056789E"/>
    <w:rsid w:val="00567BFE"/>
    <w:rsid w:val="00567DB1"/>
    <w:rsid w:val="00570003"/>
    <w:rsid w:val="00570034"/>
    <w:rsid w:val="00570736"/>
    <w:rsid w:val="00570EDD"/>
    <w:rsid w:val="00570F2A"/>
    <w:rsid w:val="005716E5"/>
    <w:rsid w:val="00571C42"/>
    <w:rsid w:val="00571EA4"/>
    <w:rsid w:val="00572159"/>
    <w:rsid w:val="005722F1"/>
    <w:rsid w:val="005724B2"/>
    <w:rsid w:val="005729B7"/>
    <w:rsid w:val="00572C2C"/>
    <w:rsid w:val="005736CC"/>
    <w:rsid w:val="00574110"/>
    <w:rsid w:val="0057533D"/>
    <w:rsid w:val="0057556F"/>
    <w:rsid w:val="00575BEA"/>
    <w:rsid w:val="00575CD0"/>
    <w:rsid w:val="00577586"/>
    <w:rsid w:val="0057767E"/>
    <w:rsid w:val="00577ACB"/>
    <w:rsid w:val="005802FC"/>
    <w:rsid w:val="00580737"/>
    <w:rsid w:val="00581290"/>
    <w:rsid w:val="005827E9"/>
    <w:rsid w:val="00582AD1"/>
    <w:rsid w:val="00583659"/>
    <w:rsid w:val="005836F4"/>
    <w:rsid w:val="005839BD"/>
    <w:rsid w:val="00583FD4"/>
    <w:rsid w:val="005848BD"/>
    <w:rsid w:val="0058515A"/>
    <w:rsid w:val="0058575F"/>
    <w:rsid w:val="0058589E"/>
    <w:rsid w:val="00585C00"/>
    <w:rsid w:val="00585EC3"/>
    <w:rsid w:val="005862A4"/>
    <w:rsid w:val="00586531"/>
    <w:rsid w:val="00586AD0"/>
    <w:rsid w:val="00586B8C"/>
    <w:rsid w:val="005878DF"/>
    <w:rsid w:val="005902A5"/>
    <w:rsid w:val="00590FB1"/>
    <w:rsid w:val="00591552"/>
    <w:rsid w:val="00591BF9"/>
    <w:rsid w:val="0059208F"/>
    <w:rsid w:val="00592283"/>
    <w:rsid w:val="00592447"/>
    <w:rsid w:val="0059275C"/>
    <w:rsid w:val="00592808"/>
    <w:rsid w:val="005938BB"/>
    <w:rsid w:val="00593F1D"/>
    <w:rsid w:val="00593FB4"/>
    <w:rsid w:val="00594C39"/>
    <w:rsid w:val="0059566A"/>
    <w:rsid w:val="00595930"/>
    <w:rsid w:val="0059607A"/>
    <w:rsid w:val="00597AE1"/>
    <w:rsid w:val="005A0349"/>
    <w:rsid w:val="005A075B"/>
    <w:rsid w:val="005A0BB6"/>
    <w:rsid w:val="005A1883"/>
    <w:rsid w:val="005A39E7"/>
    <w:rsid w:val="005A44E9"/>
    <w:rsid w:val="005A4C35"/>
    <w:rsid w:val="005A5786"/>
    <w:rsid w:val="005A61E7"/>
    <w:rsid w:val="005A7B2A"/>
    <w:rsid w:val="005B0431"/>
    <w:rsid w:val="005B1719"/>
    <w:rsid w:val="005B1CD3"/>
    <w:rsid w:val="005B208E"/>
    <w:rsid w:val="005B20FE"/>
    <w:rsid w:val="005B214E"/>
    <w:rsid w:val="005B28BD"/>
    <w:rsid w:val="005B2D4E"/>
    <w:rsid w:val="005B3786"/>
    <w:rsid w:val="005B388B"/>
    <w:rsid w:val="005B4D98"/>
    <w:rsid w:val="005B502D"/>
    <w:rsid w:val="005B56AE"/>
    <w:rsid w:val="005B5C62"/>
    <w:rsid w:val="005B69EF"/>
    <w:rsid w:val="005B6C63"/>
    <w:rsid w:val="005B760B"/>
    <w:rsid w:val="005C127C"/>
    <w:rsid w:val="005C1AEE"/>
    <w:rsid w:val="005C1B88"/>
    <w:rsid w:val="005C4430"/>
    <w:rsid w:val="005C4548"/>
    <w:rsid w:val="005C4597"/>
    <w:rsid w:val="005C5C2B"/>
    <w:rsid w:val="005C5F8D"/>
    <w:rsid w:val="005C63B8"/>
    <w:rsid w:val="005C66CD"/>
    <w:rsid w:val="005C7343"/>
    <w:rsid w:val="005D020C"/>
    <w:rsid w:val="005D0480"/>
    <w:rsid w:val="005D1DC0"/>
    <w:rsid w:val="005D245F"/>
    <w:rsid w:val="005D24EE"/>
    <w:rsid w:val="005D2770"/>
    <w:rsid w:val="005D2B9C"/>
    <w:rsid w:val="005D2F1A"/>
    <w:rsid w:val="005D30CC"/>
    <w:rsid w:val="005D3669"/>
    <w:rsid w:val="005D3B21"/>
    <w:rsid w:val="005D3F3D"/>
    <w:rsid w:val="005D424C"/>
    <w:rsid w:val="005D47C4"/>
    <w:rsid w:val="005D4FD4"/>
    <w:rsid w:val="005D5CD9"/>
    <w:rsid w:val="005D5F2A"/>
    <w:rsid w:val="005D6447"/>
    <w:rsid w:val="005D64A5"/>
    <w:rsid w:val="005D6736"/>
    <w:rsid w:val="005E08E2"/>
    <w:rsid w:val="005E0FEA"/>
    <w:rsid w:val="005E10F4"/>
    <w:rsid w:val="005E11DF"/>
    <w:rsid w:val="005E16BB"/>
    <w:rsid w:val="005E1734"/>
    <w:rsid w:val="005E2ACB"/>
    <w:rsid w:val="005E2C05"/>
    <w:rsid w:val="005E677B"/>
    <w:rsid w:val="005E6B79"/>
    <w:rsid w:val="005E6C12"/>
    <w:rsid w:val="005F0723"/>
    <w:rsid w:val="005F07A2"/>
    <w:rsid w:val="005F0A3C"/>
    <w:rsid w:val="005F0B31"/>
    <w:rsid w:val="005F1024"/>
    <w:rsid w:val="005F114E"/>
    <w:rsid w:val="005F1953"/>
    <w:rsid w:val="005F1DD6"/>
    <w:rsid w:val="005F26DF"/>
    <w:rsid w:val="005F2E3E"/>
    <w:rsid w:val="005F3021"/>
    <w:rsid w:val="005F3649"/>
    <w:rsid w:val="005F40CB"/>
    <w:rsid w:val="005F4523"/>
    <w:rsid w:val="005F4767"/>
    <w:rsid w:val="005F49E1"/>
    <w:rsid w:val="005F4BFC"/>
    <w:rsid w:val="005F4FF4"/>
    <w:rsid w:val="005F6AD0"/>
    <w:rsid w:val="005F7539"/>
    <w:rsid w:val="005F7564"/>
    <w:rsid w:val="005F7BCB"/>
    <w:rsid w:val="005F7F4E"/>
    <w:rsid w:val="00600378"/>
    <w:rsid w:val="00601721"/>
    <w:rsid w:val="00601726"/>
    <w:rsid w:val="00601DE2"/>
    <w:rsid w:val="00602163"/>
    <w:rsid w:val="00603A87"/>
    <w:rsid w:val="00604868"/>
    <w:rsid w:val="00604C48"/>
    <w:rsid w:val="00604DCF"/>
    <w:rsid w:val="006057FD"/>
    <w:rsid w:val="006058C9"/>
    <w:rsid w:val="00605A51"/>
    <w:rsid w:val="00606954"/>
    <w:rsid w:val="00607443"/>
    <w:rsid w:val="0060752E"/>
    <w:rsid w:val="0060754E"/>
    <w:rsid w:val="0060798E"/>
    <w:rsid w:val="00607E51"/>
    <w:rsid w:val="0061026F"/>
    <w:rsid w:val="00610A3C"/>
    <w:rsid w:val="00610F4D"/>
    <w:rsid w:val="006113B5"/>
    <w:rsid w:val="0061183C"/>
    <w:rsid w:val="006119D2"/>
    <w:rsid w:val="006119FB"/>
    <w:rsid w:val="00612360"/>
    <w:rsid w:val="00612412"/>
    <w:rsid w:val="006136A2"/>
    <w:rsid w:val="00613C98"/>
    <w:rsid w:val="0061404D"/>
    <w:rsid w:val="00614B9E"/>
    <w:rsid w:val="00614E29"/>
    <w:rsid w:val="00615456"/>
    <w:rsid w:val="006154C8"/>
    <w:rsid w:val="00615652"/>
    <w:rsid w:val="00615BDB"/>
    <w:rsid w:val="00615C85"/>
    <w:rsid w:val="00616A96"/>
    <w:rsid w:val="00616EC7"/>
    <w:rsid w:val="00617EC6"/>
    <w:rsid w:val="0062002A"/>
    <w:rsid w:val="00620983"/>
    <w:rsid w:val="00620B40"/>
    <w:rsid w:val="00620B7F"/>
    <w:rsid w:val="00620E50"/>
    <w:rsid w:val="00620E9E"/>
    <w:rsid w:val="006211BA"/>
    <w:rsid w:val="00621A18"/>
    <w:rsid w:val="00622B33"/>
    <w:rsid w:val="00622E83"/>
    <w:rsid w:val="00623071"/>
    <w:rsid w:val="006235EE"/>
    <w:rsid w:val="0062380C"/>
    <w:rsid w:val="00623E40"/>
    <w:rsid w:val="00623F31"/>
    <w:rsid w:val="006244E6"/>
    <w:rsid w:val="006249DA"/>
    <w:rsid w:val="00624B23"/>
    <w:rsid w:val="0062542B"/>
    <w:rsid w:val="0062582A"/>
    <w:rsid w:val="006258DB"/>
    <w:rsid w:val="006263CF"/>
    <w:rsid w:val="00626494"/>
    <w:rsid w:val="00626B91"/>
    <w:rsid w:val="00627A39"/>
    <w:rsid w:val="00627BD0"/>
    <w:rsid w:val="00627BE5"/>
    <w:rsid w:val="00630950"/>
    <w:rsid w:val="006309E7"/>
    <w:rsid w:val="00630D93"/>
    <w:rsid w:val="00630FF0"/>
    <w:rsid w:val="006318EC"/>
    <w:rsid w:val="00631D15"/>
    <w:rsid w:val="006322B3"/>
    <w:rsid w:val="0063252F"/>
    <w:rsid w:val="00632F14"/>
    <w:rsid w:val="006330E8"/>
    <w:rsid w:val="006336C9"/>
    <w:rsid w:val="00633824"/>
    <w:rsid w:val="006344E3"/>
    <w:rsid w:val="006350F7"/>
    <w:rsid w:val="00635429"/>
    <w:rsid w:val="0063554E"/>
    <w:rsid w:val="00635E97"/>
    <w:rsid w:val="00635F52"/>
    <w:rsid w:val="00636818"/>
    <w:rsid w:val="006371AC"/>
    <w:rsid w:val="006378ED"/>
    <w:rsid w:val="00637912"/>
    <w:rsid w:val="00637E46"/>
    <w:rsid w:val="00640AE3"/>
    <w:rsid w:val="00640C0C"/>
    <w:rsid w:val="00641135"/>
    <w:rsid w:val="0064157E"/>
    <w:rsid w:val="006415ED"/>
    <w:rsid w:val="00642108"/>
    <w:rsid w:val="00642505"/>
    <w:rsid w:val="00642519"/>
    <w:rsid w:val="00642A0E"/>
    <w:rsid w:val="006430EE"/>
    <w:rsid w:val="006435BA"/>
    <w:rsid w:val="00643665"/>
    <w:rsid w:val="00643B90"/>
    <w:rsid w:val="0064418B"/>
    <w:rsid w:val="00644590"/>
    <w:rsid w:val="00644AB0"/>
    <w:rsid w:val="00645165"/>
    <w:rsid w:val="00645340"/>
    <w:rsid w:val="006455F7"/>
    <w:rsid w:val="00645825"/>
    <w:rsid w:val="00645877"/>
    <w:rsid w:val="00645EEE"/>
    <w:rsid w:val="006475EA"/>
    <w:rsid w:val="00647784"/>
    <w:rsid w:val="00647C3D"/>
    <w:rsid w:val="00650635"/>
    <w:rsid w:val="00650B86"/>
    <w:rsid w:val="006526DC"/>
    <w:rsid w:val="006529B7"/>
    <w:rsid w:val="006529C4"/>
    <w:rsid w:val="00652D15"/>
    <w:rsid w:val="006537C9"/>
    <w:rsid w:val="006538EF"/>
    <w:rsid w:val="00654065"/>
    <w:rsid w:val="0065409F"/>
    <w:rsid w:val="00654944"/>
    <w:rsid w:val="00654AAE"/>
    <w:rsid w:val="00654C64"/>
    <w:rsid w:val="0065589C"/>
    <w:rsid w:val="00655B70"/>
    <w:rsid w:val="006562E9"/>
    <w:rsid w:val="0065694E"/>
    <w:rsid w:val="00660057"/>
    <w:rsid w:val="006604FA"/>
    <w:rsid w:val="00660666"/>
    <w:rsid w:val="006617B0"/>
    <w:rsid w:val="00661B6A"/>
    <w:rsid w:val="00661D36"/>
    <w:rsid w:val="006620A3"/>
    <w:rsid w:val="006625DA"/>
    <w:rsid w:val="006626BB"/>
    <w:rsid w:val="006627E7"/>
    <w:rsid w:val="00662DF2"/>
    <w:rsid w:val="00664781"/>
    <w:rsid w:val="00664D5F"/>
    <w:rsid w:val="006653DC"/>
    <w:rsid w:val="00666A83"/>
    <w:rsid w:val="00667657"/>
    <w:rsid w:val="0066777A"/>
    <w:rsid w:val="00667998"/>
    <w:rsid w:val="00667FBF"/>
    <w:rsid w:val="00670005"/>
    <w:rsid w:val="00670287"/>
    <w:rsid w:val="006714AB"/>
    <w:rsid w:val="006714CA"/>
    <w:rsid w:val="00671EDD"/>
    <w:rsid w:val="00673035"/>
    <w:rsid w:val="00673C76"/>
    <w:rsid w:val="00673DD2"/>
    <w:rsid w:val="00674807"/>
    <w:rsid w:val="00674C56"/>
    <w:rsid w:val="00675328"/>
    <w:rsid w:val="0067572F"/>
    <w:rsid w:val="00676043"/>
    <w:rsid w:val="00676779"/>
    <w:rsid w:val="00677147"/>
    <w:rsid w:val="00677290"/>
    <w:rsid w:val="006772C4"/>
    <w:rsid w:val="00677ABF"/>
    <w:rsid w:val="00677FAA"/>
    <w:rsid w:val="00680E70"/>
    <w:rsid w:val="006818CC"/>
    <w:rsid w:val="00681A56"/>
    <w:rsid w:val="00681AD2"/>
    <w:rsid w:val="00682962"/>
    <w:rsid w:val="006835DD"/>
    <w:rsid w:val="00683DC7"/>
    <w:rsid w:val="006853E6"/>
    <w:rsid w:val="00685470"/>
    <w:rsid w:val="00685C6C"/>
    <w:rsid w:val="0068640A"/>
    <w:rsid w:val="006866CA"/>
    <w:rsid w:val="0068678B"/>
    <w:rsid w:val="00686B1A"/>
    <w:rsid w:val="00686E03"/>
    <w:rsid w:val="00686F7D"/>
    <w:rsid w:val="00686FE5"/>
    <w:rsid w:val="006870D9"/>
    <w:rsid w:val="00687506"/>
    <w:rsid w:val="006875CC"/>
    <w:rsid w:val="00687625"/>
    <w:rsid w:val="0068776E"/>
    <w:rsid w:val="006900B8"/>
    <w:rsid w:val="00690331"/>
    <w:rsid w:val="00690369"/>
    <w:rsid w:val="00691522"/>
    <w:rsid w:val="00691860"/>
    <w:rsid w:val="00692154"/>
    <w:rsid w:val="00693D41"/>
    <w:rsid w:val="00694656"/>
    <w:rsid w:val="00695113"/>
    <w:rsid w:val="006952A0"/>
    <w:rsid w:val="006958F6"/>
    <w:rsid w:val="00696D39"/>
    <w:rsid w:val="006A0BEC"/>
    <w:rsid w:val="006A18CA"/>
    <w:rsid w:val="006A2A2E"/>
    <w:rsid w:val="006A2AD3"/>
    <w:rsid w:val="006A36CA"/>
    <w:rsid w:val="006A374D"/>
    <w:rsid w:val="006A45DA"/>
    <w:rsid w:val="006A46F9"/>
    <w:rsid w:val="006A48FB"/>
    <w:rsid w:val="006A6B93"/>
    <w:rsid w:val="006A6C07"/>
    <w:rsid w:val="006A6C94"/>
    <w:rsid w:val="006B0813"/>
    <w:rsid w:val="006B0AAC"/>
    <w:rsid w:val="006B13E4"/>
    <w:rsid w:val="006B22DC"/>
    <w:rsid w:val="006B256B"/>
    <w:rsid w:val="006B25A3"/>
    <w:rsid w:val="006B2A5D"/>
    <w:rsid w:val="006B2A72"/>
    <w:rsid w:val="006B2FC1"/>
    <w:rsid w:val="006B3549"/>
    <w:rsid w:val="006B4023"/>
    <w:rsid w:val="006B4F08"/>
    <w:rsid w:val="006B5C5B"/>
    <w:rsid w:val="006B64AA"/>
    <w:rsid w:val="006B6DB8"/>
    <w:rsid w:val="006B7A35"/>
    <w:rsid w:val="006C005B"/>
    <w:rsid w:val="006C04F9"/>
    <w:rsid w:val="006C0878"/>
    <w:rsid w:val="006C0B98"/>
    <w:rsid w:val="006C0CE4"/>
    <w:rsid w:val="006C0FF0"/>
    <w:rsid w:val="006C1945"/>
    <w:rsid w:val="006C1F86"/>
    <w:rsid w:val="006C3763"/>
    <w:rsid w:val="006C3D33"/>
    <w:rsid w:val="006C4105"/>
    <w:rsid w:val="006C418A"/>
    <w:rsid w:val="006C44E0"/>
    <w:rsid w:val="006C4AD7"/>
    <w:rsid w:val="006C54C8"/>
    <w:rsid w:val="006C5818"/>
    <w:rsid w:val="006C597C"/>
    <w:rsid w:val="006C649A"/>
    <w:rsid w:val="006C657D"/>
    <w:rsid w:val="006C6F5E"/>
    <w:rsid w:val="006C76FF"/>
    <w:rsid w:val="006D0387"/>
    <w:rsid w:val="006D0779"/>
    <w:rsid w:val="006D0B60"/>
    <w:rsid w:val="006D1043"/>
    <w:rsid w:val="006D1166"/>
    <w:rsid w:val="006D1407"/>
    <w:rsid w:val="006D15FB"/>
    <w:rsid w:val="006D1A95"/>
    <w:rsid w:val="006D1C1D"/>
    <w:rsid w:val="006D2714"/>
    <w:rsid w:val="006D2728"/>
    <w:rsid w:val="006D34EF"/>
    <w:rsid w:val="006D3636"/>
    <w:rsid w:val="006D3B9D"/>
    <w:rsid w:val="006D4699"/>
    <w:rsid w:val="006D4760"/>
    <w:rsid w:val="006D67AF"/>
    <w:rsid w:val="006D6FE9"/>
    <w:rsid w:val="006D736D"/>
    <w:rsid w:val="006D7C5C"/>
    <w:rsid w:val="006D7DD1"/>
    <w:rsid w:val="006E0487"/>
    <w:rsid w:val="006E0667"/>
    <w:rsid w:val="006E0D3F"/>
    <w:rsid w:val="006E1063"/>
    <w:rsid w:val="006E138F"/>
    <w:rsid w:val="006E2785"/>
    <w:rsid w:val="006E2B37"/>
    <w:rsid w:val="006E2F59"/>
    <w:rsid w:val="006E3AA7"/>
    <w:rsid w:val="006E4A5F"/>
    <w:rsid w:val="006E5610"/>
    <w:rsid w:val="006E5867"/>
    <w:rsid w:val="006E5A33"/>
    <w:rsid w:val="006E701B"/>
    <w:rsid w:val="006E71AA"/>
    <w:rsid w:val="006F0027"/>
    <w:rsid w:val="006F0B0D"/>
    <w:rsid w:val="006F0DDA"/>
    <w:rsid w:val="006F10BD"/>
    <w:rsid w:val="006F175D"/>
    <w:rsid w:val="006F1A5A"/>
    <w:rsid w:val="006F252F"/>
    <w:rsid w:val="006F2FE5"/>
    <w:rsid w:val="006F36EE"/>
    <w:rsid w:val="006F3844"/>
    <w:rsid w:val="006F3928"/>
    <w:rsid w:val="006F3992"/>
    <w:rsid w:val="006F3A5A"/>
    <w:rsid w:val="006F4065"/>
    <w:rsid w:val="006F40DD"/>
    <w:rsid w:val="006F410E"/>
    <w:rsid w:val="006F4355"/>
    <w:rsid w:val="006F5CED"/>
    <w:rsid w:val="006F61F0"/>
    <w:rsid w:val="006F6B2F"/>
    <w:rsid w:val="006F6C23"/>
    <w:rsid w:val="006F79D5"/>
    <w:rsid w:val="006F7FF4"/>
    <w:rsid w:val="007001AA"/>
    <w:rsid w:val="00700B30"/>
    <w:rsid w:val="00700C71"/>
    <w:rsid w:val="00700DBA"/>
    <w:rsid w:val="007012C2"/>
    <w:rsid w:val="007012EA"/>
    <w:rsid w:val="007016A4"/>
    <w:rsid w:val="007017C0"/>
    <w:rsid w:val="00701DBA"/>
    <w:rsid w:val="007024A1"/>
    <w:rsid w:val="00702661"/>
    <w:rsid w:val="00703A18"/>
    <w:rsid w:val="007043B3"/>
    <w:rsid w:val="00704547"/>
    <w:rsid w:val="00706831"/>
    <w:rsid w:val="00706A09"/>
    <w:rsid w:val="00706F11"/>
    <w:rsid w:val="00711979"/>
    <w:rsid w:val="00712166"/>
    <w:rsid w:val="0071280B"/>
    <w:rsid w:val="00712A95"/>
    <w:rsid w:val="00713346"/>
    <w:rsid w:val="00713BB4"/>
    <w:rsid w:val="00713DFD"/>
    <w:rsid w:val="00714155"/>
    <w:rsid w:val="00714D2F"/>
    <w:rsid w:val="00714F04"/>
    <w:rsid w:val="0071555B"/>
    <w:rsid w:val="00715B97"/>
    <w:rsid w:val="00716891"/>
    <w:rsid w:val="0071771D"/>
    <w:rsid w:val="0072098D"/>
    <w:rsid w:val="007210B1"/>
    <w:rsid w:val="007212FE"/>
    <w:rsid w:val="00721A65"/>
    <w:rsid w:val="00721B5D"/>
    <w:rsid w:val="007225DE"/>
    <w:rsid w:val="00722AEA"/>
    <w:rsid w:val="00722FD3"/>
    <w:rsid w:val="00725C64"/>
    <w:rsid w:val="007260BD"/>
    <w:rsid w:val="0072619C"/>
    <w:rsid w:val="00726258"/>
    <w:rsid w:val="00726A06"/>
    <w:rsid w:val="00727B50"/>
    <w:rsid w:val="00730149"/>
    <w:rsid w:val="00730172"/>
    <w:rsid w:val="007301EC"/>
    <w:rsid w:val="0073040B"/>
    <w:rsid w:val="00731796"/>
    <w:rsid w:val="00732247"/>
    <w:rsid w:val="0073295E"/>
    <w:rsid w:val="00733191"/>
    <w:rsid w:val="00733E38"/>
    <w:rsid w:val="00734070"/>
    <w:rsid w:val="007341CC"/>
    <w:rsid w:val="007346C1"/>
    <w:rsid w:val="00734D48"/>
    <w:rsid w:val="0073521B"/>
    <w:rsid w:val="00735225"/>
    <w:rsid w:val="00735E5B"/>
    <w:rsid w:val="00735F12"/>
    <w:rsid w:val="0073746A"/>
    <w:rsid w:val="007374BC"/>
    <w:rsid w:val="00737938"/>
    <w:rsid w:val="0074103B"/>
    <w:rsid w:val="007417BC"/>
    <w:rsid w:val="00742CBA"/>
    <w:rsid w:val="0074391E"/>
    <w:rsid w:val="007445E1"/>
    <w:rsid w:val="00745FBF"/>
    <w:rsid w:val="00746418"/>
    <w:rsid w:val="00746CB2"/>
    <w:rsid w:val="007478EA"/>
    <w:rsid w:val="0075008C"/>
    <w:rsid w:val="00750591"/>
    <w:rsid w:val="00751D1D"/>
    <w:rsid w:val="00751F41"/>
    <w:rsid w:val="00752775"/>
    <w:rsid w:val="00753397"/>
    <w:rsid w:val="007535EE"/>
    <w:rsid w:val="00753AC9"/>
    <w:rsid w:val="0075403F"/>
    <w:rsid w:val="0075420E"/>
    <w:rsid w:val="00754885"/>
    <w:rsid w:val="00755877"/>
    <w:rsid w:val="007559F5"/>
    <w:rsid w:val="00755DF4"/>
    <w:rsid w:val="00755E8C"/>
    <w:rsid w:val="007564E6"/>
    <w:rsid w:val="0076034D"/>
    <w:rsid w:val="00760F07"/>
    <w:rsid w:val="00761A6D"/>
    <w:rsid w:val="00763041"/>
    <w:rsid w:val="00764DBF"/>
    <w:rsid w:val="00765F80"/>
    <w:rsid w:val="007665B6"/>
    <w:rsid w:val="00766DB6"/>
    <w:rsid w:val="007670F5"/>
    <w:rsid w:val="0076740E"/>
    <w:rsid w:val="00767494"/>
    <w:rsid w:val="00771196"/>
    <w:rsid w:val="00771DA8"/>
    <w:rsid w:val="00771FF2"/>
    <w:rsid w:val="0077231F"/>
    <w:rsid w:val="00772477"/>
    <w:rsid w:val="0077253F"/>
    <w:rsid w:val="0077263B"/>
    <w:rsid w:val="00772706"/>
    <w:rsid w:val="00773124"/>
    <w:rsid w:val="007734B0"/>
    <w:rsid w:val="007738CA"/>
    <w:rsid w:val="007745F3"/>
    <w:rsid w:val="0077490C"/>
    <w:rsid w:val="00774CC3"/>
    <w:rsid w:val="0077517F"/>
    <w:rsid w:val="0077551F"/>
    <w:rsid w:val="0077570D"/>
    <w:rsid w:val="00775B38"/>
    <w:rsid w:val="00775EF4"/>
    <w:rsid w:val="00776383"/>
    <w:rsid w:val="00776BB8"/>
    <w:rsid w:val="00776D09"/>
    <w:rsid w:val="00776F51"/>
    <w:rsid w:val="007771F9"/>
    <w:rsid w:val="0077774C"/>
    <w:rsid w:val="007778AC"/>
    <w:rsid w:val="0077794C"/>
    <w:rsid w:val="00780E46"/>
    <w:rsid w:val="00783285"/>
    <w:rsid w:val="00783920"/>
    <w:rsid w:val="00783AC4"/>
    <w:rsid w:val="00783D8E"/>
    <w:rsid w:val="00784B4E"/>
    <w:rsid w:val="0078508A"/>
    <w:rsid w:val="00785639"/>
    <w:rsid w:val="00785B1D"/>
    <w:rsid w:val="00786C0D"/>
    <w:rsid w:val="00786EF9"/>
    <w:rsid w:val="00786EFC"/>
    <w:rsid w:val="00787E48"/>
    <w:rsid w:val="00790806"/>
    <w:rsid w:val="007912A0"/>
    <w:rsid w:val="007915E8"/>
    <w:rsid w:val="00791ABF"/>
    <w:rsid w:val="00791B4F"/>
    <w:rsid w:val="00791C2C"/>
    <w:rsid w:val="0079210B"/>
    <w:rsid w:val="00792327"/>
    <w:rsid w:val="007924C9"/>
    <w:rsid w:val="00792989"/>
    <w:rsid w:val="007936FA"/>
    <w:rsid w:val="00794DE3"/>
    <w:rsid w:val="007950C4"/>
    <w:rsid w:val="00795714"/>
    <w:rsid w:val="007965B1"/>
    <w:rsid w:val="00796A42"/>
    <w:rsid w:val="00797039"/>
    <w:rsid w:val="00797046"/>
    <w:rsid w:val="00797169"/>
    <w:rsid w:val="0079778B"/>
    <w:rsid w:val="00797E45"/>
    <w:rsid w:val="007A0764"/>
    <w:rsid w:val="007A0C71"/>
    <w:rsid w:val="007A1650"/>
    <w:rsid w:val="007A3102"/>
    <w:rsid w:val="007A3D82"/>
    <w:rsid w:val="007A3E78"/>
    <w:rsid w:val="007A453F"/>
    <w:rsid w:val="007A47B4"/>
    <w:rsid w:val="007A47E6"/>
    <w:rsid w:val="007A4AB1"/>
    <w:rsid w:val="007A4C9C"/>
    <w:rsid w:val="007A510A"/>
    <w:rsid w:val="007A5D20"/>
    <w:rsid w:val="007A60E5"/>
    <w:rsid w:val="007A6D64"/>
    <w:rsid w:val="007A6F36"/>
    <w:rsid w:val="007A7EDC"/>
    <w:rsid w:val="007B163C"/>
    <w:rsid w:val="007B17E8"/>
    <w:rsid w:val="007B19BE"/>
    <w:rsid w:val="007B1A6D"/>
    <w:rsid w:val="007B311F"/>
    <w:rsid w:val="007B36A9"/>
    <w:rsid w:val="007B37FF"/>
    <w:rsid w:val="007B3C59"/>
    <w:rsid w:val="007B3D21"/>
    <w:rsid w:val="007B4655"/>
    <w:rsid w:val="007B5355"/>
    <w:rsid w:val="007B635B"/>
    <w:rsid w:val="007B6619"/>
    <w:rsid w:val="007B661D"/>
    <w:rsid w:val="007B69C9"/>
    <w:rsid w:val="007B720B"/>
    <w:rsid w:val="007B7A44"/>
    <w:rsid w:val="007B7CF5"/>
    <w:rsid w:val="007C1067"/>
    <w:rsid w:val="007C1F58"/>
    <w:rsid w:val="007C2226"/>
    <w:rsid w:val="007C2B0C"/>
    <w:rsid w:val="007C3356"/>
    <w:rsid w:val="007C36D5"/>
    <w:rsid w:val="007C3F35"/>
    <w:rsid w:val="007C3F62"/>
    <w:rsid w:val="007C63A8"/>
    <w:rsid w:val="007C6A0C"/>
    <w:rsid w:val="007C6E2E"/>
    <w:rsid w:val="007D0032"/>
    <w:rsid w:val="007D03E6"/>
    <w:rsid w:val="007D0946"/>
    <w:rsid w:val="007D0DEF"/>
    <w:rsid w:val="007D15C7"/>
    <w:rsid w:val="007D1725"/>
    <w:rsid w:val="007D2512"/>
    <w:rsid w:val="007D2AC0"/>
    <w:rsid w:val="007D2AD9"/>
    <w:rsid w:val="007D2B32"/>
    <w:rsid w:val="007D30BF"/>
    <w:rsid w:val="007D33F9"/>
    <w:rsid w:val="007D3BF0"/>
    <w:rsid w:val="007D3F25"/>
    <w:rsid w:val="007D4564"/>
    <w:rsid w:val="007D483F"/>
    <w:rsid w:val="007D496E"/>
    <w:rsid w:val="007D49BE"/>
    <w:rsid w:val="007D5445"/>
    <w:rsid w:val="007D6D9F"/>
    <w:rsid w:val="007D6F43"/>
    <w:rsid w:val="007D7248"/>
    <w:rsid w:val="007D75A3"/>
    <w:rsid w:val="007D789D"/>
    <w:rsid w:val="007D7A1E"/>
    <w:rsid w:val="007D7D15"/>
    <w:rsid w:val="007E1F36"/>
    <w:rsid w:val="007E2383"/>
    <w:rsid w:val="007E2F66"/>
    <w:rsid w:val="007E323B"/>
    <w:rsid w:val="007E32BF"/>
    <w:rsid w:val="007E3485"/>
    <w:rsid w:val="007E3C8B"/>
    <w:rsid w:val="007E409A"/>
    <w:rsid w:val="007E45FC"/>
    <w:rsid w:val="007E4763"/>
    <w:rsid w:val="007E5725"/>
    <w:rsid w:val="007E5A0A"/>
    <w:rsid w:val="007E665B"/>
    <w:rsid w:val="007E6A6F"/>
    <w:rsid w:val="007E71F2"/>
    <w:rsid w:val="007E76CF"/>
    <w:rsid w:val="007E7FF4"/>
    <w:rsid w:val="007F0459"/>
    <w:rsid w:val="007F0A45"/>
    <w:rsid w:val="007F0F44"/>
    <w:rsid w:val="007F1C80"/>
    <w:rsid w:val="007F1ED6"/>
    <w:rsid w:val="007F28F0"/>
    <w:rsid w:val="007F3B3B"/>
    <w:rsid w:val="007F3FFE"/>
    <w:rsid w:val="007F405E"/>
    <w:rsid w:val="007F43A5"/>
    <w:rsid w:val="007F5024"/>
    <w:rsid w:val="007F586B"/>
    <w:rsid w:val="007F5E02"/>
    <w:rsid w:val="007F6476"/>
    <w:rsid w:val="007F6764"/>
    <w:rsid w:val="007F689D"/>
    <w:rsid w:val="007F6D2A"/>
    <w:rsid w:val="007F70C4"/>
    <w:rsid w:val="007F76CA"/>
    <w:rsid w:val="007F7F77"/>
    <w:rsid w:val="00800931"/>
    <w:rsid w:val="00800C26"/>
    <w:rsid w:val="00800D1E"/>
    <w:rsid w:val="00801878"/>
    <w:rsid w:val="00801AEC"/>
    <w:rsid w:val="00802126"/>
    <w:rsid w:val="008028DF"/>
    <w:rsid w:val="00803169"/>
    <w:rsid w:val="00804F2C"/>
    <w:rsid w:val="00805AE6"/>
    <w:rsid w:val="00805B64"/>
    <w:rsid w:val="00805CC6"/>
    <w:rsid w:val="00805CF5"/>
    <w:rsid w:val="00805DF7"/>
    <w:rsid w:val="00806FAE"/>
    <w:rsid w:val="00807493"/>
    <w:rsid w:val="0080794C"/>
    <w:rsid w:val="00810A5D"/>
    <w:rsid w:val="00810CF2"/>
    <w:rsid w:val="00810D48"/>
    <w:rsid w:val="008111F3"/>
    <w:rsid w:val="00811410"/>
    <w:rsid w:val="0081142D"/>
    <w:rsid w:val="00811C8F"/>
    <w:rsid w:val="00811DE4"/>
    <w:rsid w:val="0081232B"/>
    <w:rsid w:val="00812E03"/>
    <w:rsid w:val="00812E44"/>
    <w:rsid w:val="00813107"/>
    <w:rsid w:val="008133AB"/>
    <w:rsid w:val="00813A52"/>
    <w:rsid w:val="00813AE3"/>
    <w:rsid w:val="00813CCC"/>
    <w:rsid w:val="00814521"/>
    <w:rsid w:val="0081456E"/>
    <w:rsid w:val="00814DC7"/>
    <w:rsid w:val="0081513C"/>
    <w:rsid w:val="00815899"/>
    <w:rsid w:val="00815917"/>
    <w:rsid w:val="0081596D"/>
    <w:rsid w:val="008163E1"/>
    <w:rsid w:val="0081654B"/>
    <w:rsid w:val="00816705"/>
    <w:rsid w:val="00816B10"/>
    <w:rsid w:val="00816DBD"/>
    <w:rsid w:val="00817131"/>
    <w:rsid w:val="008172C5"/>
    <w:rsid w:val="00817E2B"/>
    <w:rsid w:val="00820356"/>
    <w:rsid w:val="00821117"/>
    <w:rsid w:val="008218A3"/>
    <w:rsid w:val="00821C66"/>
    <w:rsid w:val="00822FB8"/>
    <w:rsid w:val="00823759"/>
    <w:rsid w:val="008239E5"/>
    <w:rsid w:val="00823AF5"/>
    <w:rsid w:val="00823B04"/>
    <w:rsid w:val="0082449F"/>
    <w:rsid w:val="00824E2D"/>
    <w:rsid w:val="00824EDE"/>
    <w:rsid w:val="0082544F"/>
    <w:rsid w:val="008256C8"/>
    <w:rsid w:val="0082661F"/>
    <w:rsid w:val="00826A7E"/>
    <w:rsid w:val="00830671"/>
    <w:rsid w:val="00830EA8"/>
    <w:rsid w:val="00831B5F"/>
    <w:rsid w:val="00831FB9"/>
    <w:rsid w:val="00832506"/>
    <w:rsid w:val="00832540"/>
    <w:rsid w:val="00833245"/>
    <w:rsid w:val="00833276"/>
    <w:rsid w:val="00833543"/>
    <w:rsid w:val="00833A7C"/>
    <w:rsid w:val="00833E4C"/>
    <w:rsid w:val="00833EDC"/>
    <w:rsid w:val="00834F1E"/>
    <w:rsid w:val="00834F85"/>
    <w:rsid w:val="008355DB"/>
    <w:rsid w:val="00835675"/>
    <w:rsid w:val="00836743"/>
    <w:rsid w:val="008368C3"/>
    <w:rsid w:val="008369CB"/>
    <w:rsid w:val="00840A49"/>
    <w:rsid w:val="00840AD6"/>
    <w:rsid w:val="00841B24"/>
    <w:rsid w:val="00841CEE"/>
    <w:rsid w:val="00843ABE"/>
    <w:rsid w:val="00843DE5"/>
    <w:rsid w:val="00845546"/>
    <w:rsid w:val="00845BAD"/>
    <w:rsid w:val="0084634A"/>
    <w:rsid w:val="00846C64"/>
    <w:rsid w:val="00846CE8"/>
    <w:rsid w:val="008514EE"/>
    <w:rsid w:val="00852E05"/>
    <w:rsid w:val="00852F83"/>
    <w:rsid w:val="00853035"/>
    <w:rsid w:val="00853D17"/>
    <w:rsid w:val="00853FD1"/>
    <w:rsid w:val="0085428D"/>
    <w:rsid w:val="00855212"/>
    <w:rsid w:val="0085526B"/>
    <w:rsid w:val="00855BBB"/>
    <w:rsid w:val="00855C48"/>
    <w:rsid w:val="00856A68"/>
    <w:rsid w:val="00856CA5"/>
    <w:rsid w:val="00856F27"/>
    <w:rsid w:val="008603FA"/>
    <w:rsid w:val="00860CD2"/>
    <w:rsid w:val="00860F59"/>
    <w:rsid w:val="00861C4D"/>
    <w:rsid w:val="0086203F"/>
    <w:rsid w:val="008623A5"/>
    <w:rsid w:val="0086254D"/>
    <w:rsid w:val="0086315E"/>
    <w:rsid w:val="00863360"/>
    <w:rsid w:val="00863630"/>
    <w:rsid w:val="0086365D"/>
    <w:rsid w:val="008638CB"/>
    <w:rsid w:val="00864187"/>
    <w:rsid w:val="008643A6"/>
    <w:rsid w:val="008647B1"/>
    <w:rsid w:val="00864B64"/>
    <w:rsid w:val="008661C3"/>
    <w:rsid w:val="00866384"/>
    <w:rsid w:val="0086706E"/>
    <w:rsid w:val="008671FA"/>
    <w:rsid w:val="00867DE6"/>
    <w:rsid w:val="00867F20"/>
    <w:rsid w:val="00870A66"/>
    <w:rsid w:val="00870F7A"/>
    <w:rsid w:val="00871142"/>
    <w:rsid w:val="0087145C"/>
    <w:rsid w:val="0087238B"/>
    <w:rsid w:val="0087246C"/>
    <w:rsid w:val="008726D1"/>
    <w:rsid w:val="00872714"/>
    <w:rsid w:val="00873E29"/>
    <w:rsid w:val="008751A0"/>
    <w:rsid w:val="00875429"/>
    <w:rsid w:val="00875807"/>
    <w:rsid w:val="00876054"/>
    <w:rsid w:val="00876582"/>
    <w:rsid w:val="00877EB7"/>
    <w:rsid w:val="0088003D"/>
    <w:rsid w:val="0088073A"/>
    <w:rsid w:val="00880882"/>
    <w:rsid w:val="00880A15"/>
    <w:rsid w:val="00880B68"/>
    <w:rsid w:val="0088129F"/>
    <w:rsid w:val="00882D89"/>
    <w:rsid w:val="008838C0"/>
    <w:rsid w:val="00883A1B"/>
    <w:rsid w:val="00883A3D"/>
    <w:rsid w:val="00883FCE"/>
    <w:rsid w:val="00884258"/>
    <w:rsid w:val="00884460"/>
    <w:rsid w:val="0088470D"/>
    <w:rsid w:val="00884DFA"/>
    <w:rsid w:val="008863A3"/>
    <w:rsid w:val="008865F0"/>
    <w:rsid w:val="0088675A"/>
    <w:rsid w:val="0088713C"/>
    <w:rsid w:val="008876FB"/>
    <w:rsid w:val="0088780F"/>
    <w:rsid w:val="00887A84"/>
    <w:rsid w:val="00890452"/>
    <w:rsid w:val="00890778"/>
    <w:rsid w:val="0089268F"/>
    <w:rsid w:val="0089303E"/>
    <w:rsid w:val="00893976"/>
    <w:rsid w:val="00893C07"/>
    <w:rsid w:val="008942A6"/>
    <w:rsid w:val="00895564"/>
    <w:rsid w:val="00895893"/>
    <w:rsid w:val="00897000"/>
    <w:rsid w:val="00897800"/>
    <w:rsid w:val="008978CC"/>
    <w:rsid w:val="00897A9E"/>
    <w:rsid w:val="00897CAF"/>
    <w:rsid w:val="008A00B9"/>
    <w:rsid w:val="008A11E8"/>
    <w:rsid w:val="008A14B8"/>
    <w:rsid w:val="008A210B"/>
    <w:rsid w:val="008A21F7"/>
    <w:rsid w:val="008A22DC"/>
    <w:rsid w:val="008A2683"/>
    <w:rsid w:val="008A3B18"/>
    <w:rsid w:val="008A4AAB"/>
    <w:rsid w:val="008A5A73"/>
    <w:rsid w:val="008A6B01"/>
    <w:rsid w:val="008A79C1"/>
    <w:rsid w:val="008B034E"/>
    <w:rsid w:val="008B05DF"/>
    <w:rsid w:val="008B0E80"/>
    <w:rsid w:val="008B11E8"/>
    <w:rsid w:val="008B1C9F"/>
    <w:rsid w:val="008B2433"/>
    <w:rsid w:val="008B2644"/>
    <w:rsid w:val="008B2BD1"/>
    <w:rsid w:val="008B3099"/>
    <w:rsid w:val="008B3146"/>
    <w:rsid w:val="008B369D"/>
    <w:rsid w:val="008B3A46"/>
    <w:rsid w:val="008B3A9D"/>
    <w:rsid w:val="008B3E09"/>
    <w:rsid w:val="008B4378"/>
    <w:rsid w:val="008B535D"/>
    <w:rsid w:val="008B563C"/>
    <w:rsid w:val="008B5B39"/>
    <w:rsid w:val="008B62DF"/>
    <w:rsid w:val="008B6BFE"/>
    <w:rsid w:val="008B6EF3"/>
    <w:rsid w:val="008B72D2"/>
    <w:rsid w:val="008B733D"/>
    <w:rsid w:val="008B7A45"/>
    <w:rsid w:val="008B7B47"/>
    <w:rsid w:val="008C015C"/>
    <w:rsid w:val="008C025B"/>
    <w:rsid w:val="008C1046"/>
    <w:rsid w:val="008C15FE"/>
    <w:rsid w:val="008C16F9"/>
    <w:rsid w:val="008C1F42"/>
    <w:rsid w:val="008C3F03"/>
    <w:rsid w:val="008C41A5"/>
    <w:rsid w:val="008C442B"/>
    <w:rsid w:val="008C4F71"/>
    <w:rsid w:val="008C55BC"/>
    <w:rsid w:val="008C5D44"/>
    <w:rsid w:val="008C64EB"/>
    <w:rsid w:val="008C696B"/>
    <w:rsid w:val="008C6C7A"/>
    <w:rsid w:val="008C724E"/>
    <w:rsid w:val="008C7BCC"/>
    <w:rsid w:val="008C7C6C"/>
    <w:rsid w:val="008D0C87"/>
    <w:rsid w:val="008D0F48"/>
    <w:rsid w:val="008D13C2"/>
    <w:rsid w:val="008D1800"/>
    <w:rsid w:val="008D3480"/>
    <w:rsid w:val="008D3B3A"/>
    <w:rsid w:val="008D3CFB"/>
    <w:rsid w:val="008D4124"/>
    <w:rsid w:val="008D42F0"/>
    <w:rsid w:val="008D4476"/>
    <w:rsid w:val="008D4479"/>
    <w:rsid w:val="008D45FC"/>
    <w:rsid w:val="008D5170"/>
    <w:rsid w:val="008D52AB"/>
    <w:rsid w:val="008D5540"/>
    <w:rsid w:val="008D5596"/>
    <w:rsid w:val="008D5668"/>
    <w:rsid w:val="008D58B1"/>
    <w:rsid w:val="008D6483"/>
    <w:rsid w:val="008D7500"/>
    <w:rsid w:val="008D7759"/>
    <w:rsid w:val="008D7E27"/>
    <w:rsid w:val="008D7E98"/>
    <w:rsid w:val="008E0003"/>
    <w:rsid w:val="008E08FC"/>
    <w:rsid w:val="008E0AF6"/>
    <w:rsid w:val="008E1069"/>
    <w:rsid w:val="008E16CE"/>
    <w:rsid w:val="008E25FE"/>
    <w:rsid w:val="008E2ED7"/>
    <w:rsid w:val="008E3E48"/>
    <w:rsid w:val="008E4122"/>
    <w:rsid w:val="008E412E"/>
    <w:rsid w:val="008E4254"/>
    <w:rsid w:val="008E4495"/>
    <w:rsid w:val="008E486B"/>
    <w:rsid w:val="008E4FD2"/>
    <w:rsid w:val="008E52B6"/>
    <w:rsid w:val="008E609D"/>
    <w:rsid w:val="008E69E5"/>
    <w:rsid w:val="008E6DE3"/>
    <w:rsid w:val="008F038E"/>
    <w:rsid w:val="008F090B"/>
    <w:rsid w:val="008F0C79"/>
    <w:rsid w:val="008F12F6"/>
    <w:rsid w:val="008F1797"/>
    <w:rsid w:val="008F19D7"/>
    <w:rsid w:val="008F219F"/>
    <w:rsid w:val="008F2AB1"/>
    <w:rsid w:val="008F2F5F"/>
    <w:rsid w:val="008F3601"/>
    <w:rsid w:val="008F3AFD"/>
    <w:rsid w:val="008F3F06"/>
    <w:rsid w:val="008F49E9"/>
    <w:rsid w:val="008F4FD0"/>
    <w:rsid w:val="008F520D"/>
    <w:rsid w:val="009005B8"/>
    <w:rsid w:val="00902331"/>
    <w:rsid w:val="009026EC"/>
    <w:rsid w:val="00903D15"/>
    <w:rsid w:val="00904D7A"/>
    <w:rsid w:val="00904E71"/>
    <w:rsid w:val="00904EB6"/>
    <w:rsid w:val="009052D5"/>
    <w:rsid w:val="009064AC"/>
    <w:rsid w:val="00906921"/>
    <w:rsid w:val="009069CB"/>
    <w:rsid w:val="00906B85"/>
    <w:rsid w:val="00907010"/>
    <w:rsid w:val="009071DD"/>
    <w:rsid w:val="009071DE"/>
    <w:rsid w:val="009078D1"/>
    <w:rsid w:val="0090796F"/>
    <w:rsid w:val="00910035"/>
    <w:rsid w:val="00910039"/>
    <w:rsid w:val="009108CD"/>
    <w:rsid w:val="00910D49"/>
    <w:rsid w:val="00910DC6"/>
    <w:rsid w:val="00911455"/>
    <w:rsid w:val="00912D49"/>
    <w:rsid w:val="00913017"/>
    <w:rsid w:val="0091389B"/>
    <w:rsid w:val="00915055"/>
    <w:rsid w:val="009153DC"/>
    <w:rsid w:val="009155EE"/>
    <w:rsid w:val="00915C75"/>
    <w:rsid w:val="00915D3A"/>
    <w:rsid w:val="00916467"/>
    <w:rsid w:val="00916622"/>
    <w:rsid w:val="00920A8F"/>
    <w:rsid w:val="009210D9"/>
    <w:rsid w:val="00922009"/>
    <w:rsid w:val="0092286C"/>
    <w:rsid w:val="009231BA"/>
    <w:rsid w:val="00924882"/>
    <w:rsid w:val="00924B7A"/>
    <w:rsid w:val="00924EF1"/>
    <w:rsid w:val="009251F6"/>
    <w:rsid w:val="0092578E"/>
    <w:rsid w:val="0092580D"/>
    <w:rsid w:val="00926228"/>
    <w:rsid w:val="00926EE1"/>
    <w:rsid w:val="009272A7"/>
    <w:rsid w:val="00927476"/>
    <w:rsid w:val="00927C66"/>
    <w:rsid w:val="009304DB"/>
    <w:rsid w:val="00930EA8"/>
    <w:rsid w:val="00931D81"/>
    <w:rsid w:val="009324EB"/>
    <w:rsid w:val="0093272F"/>
    <w:rsid w:val="00932AE0"/>
    <w:rsid w:val="00932B58"/>
    <w:rsid w:val="009339D0"/>
    <w:rsid w:val="00934E87"/>
    <w:rsid w:val="00934EC7"/>
    <w:rsid w:val="0093549E"/>
    <w:rsid w:val="009356BC"/>
    <w:rsid w:val="00935E27"/>
    <w:rsid w:val="00935EF1"/>
    <w:rsid w:val="009361E4"/>
    <w:rsid w:val="009363A1"/>
    <w:rsid w:val="00936454"/>
    <w:rsid w:val="00936485"/>
    <w:rsid w:val="009370EC"/>
    <w:rsid w:val="009373D4"/>
    <w:rsid w:val="00937CCF"/>
    <w:rsid w:val="0094083C"/>
    <w:rsid w:val="00940B14"/>
    <w:rsid w:val="00940B3B"/>
    <w:rsid w:val="00941018"/>
    <w:rsid w:val="00941094"/>
    <w:rsid w:val="0094185B"/>
    <w:rsid w:val="00941CBA"/>
    <w:rsid w:val="00942F4E"/>
    <w:rsid w:val="009436A2"/>
    <w:rsid w:val="00944698"/>
    <w:rsid w:val="00945257"/>
    <w:rsid w:val="00945504"/>
    <w:rsid w:val="00945521"/>
    <w:rsid w:val="00945E0C"/>
    <w:rsid w:val="009460C2"/>
    <w:rsid w:val="00946BAC"/>
    <w:rsid w:val="00947267"/>
    <w:rsid w:val="00947654"/>
    <w:rsid w:val="009501B7"/>
    <w:rsid w:val="00950AD6"/>
    <w:rsid w:val="00950B2E"/>
    <w:rsid w:val="0095109B"/>
    <w:rsid w:val="00951600"/>
    <w:rsid w:val="00951B55"/>
    <w:rsid w:val="009539AD"/>
    <w:rsid w:val="00953A51"/>
    <w:rsid w:val="00954D2D"/>
    <w:rsid w:val="00955065"/>
    <w:rsid w:val="00956791"/>
    <w:rsid w:val="00956E1A"/>
    <w:rsid w:val="00957135"/>
    <w:rsid w:val="0096017C"/>
    <w:rsid w:val="00960696"/>
    <w:rsid w:val="009609A4"/>
    <w:rsid w:val="00960AA2"/>
    <w:rsid w:val="00960BAE"/>
    <w:rsid w:val="00960BE4"/>
    <w:rsid w:val="00960EC1"/>
    <w:rsid w:val="00960EEE"/>
    <w:rsid w:val="009619C0"/>
    <w:rsid w:val="00961F3D"/>
    <w:rsid w:val="009630E6"/>
    <w:rsid w:val="00963709"/>
    <w:rsid w:val="00963992"/>
    <w:rsid w:val="00964017"/>
    <w:rsid w:val="009643D1"/>
    <w:rsid w:val="00964EC0"/>
    <w:rsid w:val="009658CC"/>
    <w:rsid w:val="00967E16"/>
    <w:rsid w:val="00970ADF"/>
    <w:rsid w:val="009711C9"/>
    <w:rsid w:val="009714BE"/>
    <w:rsid w:val="00971D54"/>
    <w:rsid w:val="00971F89"/>
    <w:rsid w:val="009722C5"/>
    <w:rsid w:val="00973BEA"/>
    <w:rsid w:val="00973BEF"/>
    <w:rsid w:val="00974204"/>
    <w:rsid w:val="00974565"/>
    <w:rsid w:val="00974F90"/>
    <w:rsid w:val="0097545F"/>
    <w:rsid w:val="009756C9"/>
    <w:rsid w:val="009766F7"/>
    <w:rsid w:val="00976872"/>
    <w:rsid w:val="00976BED"/>
    <w:rsid w:val="009801CC"/>
    <w:rsid w:val="00980B58"/>
    <w:rsid w:val="00981661"/>
    <w:rsid w:val="00981A7D"/>
    <w:rsid w:val="00982701"/>
    <w:rsid w:val="00982AE1"/>
    <w:rsid w:val="00982FFB"/>
    <w:rsid w:val="00983580"/>
    <w:rsid w:val="00983A22"/>
    <w:rsid w:val="0098665A"/>
    <w:rsid w:val="00986EED"/>
    <w:rsid w:val="009905B2"/>
    <w:rsid w:val="00990A95"/>
    <w:rsid w:val="00991338"/>
    <w:rsid w:val="009915DC"/>
    <w:rsid w:val="00991E8E"/>
    <w:rsid w:val="00992199"/>
    <w:rsid w:val="009924B2"/>
    <w:rsid w:val="00993BC6"/>
    <w:rsid w:val="00994024"/>
    <w:rsid w:val="00994140"/>
    <w:rsid w:val="00995297"/>
    <w:rsid w:val="009954BC"/>
    <w:rsid w:val="009958B8"/>
    <w:rsid w:val="009958F4"/>
    <w:rsid w:val="0099676C"/>
    <w:rsid w:val="00996C2E"/>
    <w:rsid w:val="009973BA"/>
    <w:rsid w:val="0099749A"/>
    <w:rsid w:val="00997685"/>
    <w:rsid w:val="00997D3A"/>
    <w:rsid w:val="00997EBC"/>
    <w:rsid w:val="009A1C4F"/>
    <w:rsid w:val="009A25F1"/>
    <w:rsid w:val="009A32CB"/>
    <w:rsid w:val="009A3546"/>
    <w:rsid w:val="009A3641"/>
    <w:rsid w:val="009A3D98"/>
    <w:rsid w:val="009A4C86"/>
    <w:rsid w:val="009A4DEC"/>
    <w:rsid w:val="009A5779"/>
    <w:rsid w:val="009A5ACF"/>
    <w:rsid w:val="009A610D"/>
    <w:rsid w:val="009A6F93"/>
    <w:rsid w:val="009A7913"/>
    <w:rsid w:val="009A7AFD"/>
    <w:rsid w:val="009B0AAC"/>
    <w:rsid w:val="009B0FBB"/>
    <w:rsid w:val="009B132C"/>
    <w:rsid w:val="009B13B3"/>
    <w:rsid w:val="009B1A19"/>
    <w:rsid w:val="009B1B4F"/>
    <w:rsid w:val="009B2129"/>
    <w:rsid w:val="009B2829"/>
    <w:rsid w:val="009B297F"/>
    <w:rsid w:val="009B2E18"/>
    <w:rsid w:val="009B35C7"/>
    <w:rsid w:val="009B36AE"/>
    <w:rsid w:val="009B3717"/>
    <w:rsid w:val="009B3885"/>
    <w:rsid w:val="009B3C6A"/>
    <w:rsid w:val="009B47F1"/>
    <w:rsid w:val="009B520B"/>
    <w:rsid w:val="009B555E"/>
    <w:rsid w:val="009B62B2"/>
    <w:rsid w:val="009B6331"/>
    <w:rsid w:val="009B715E"/>
    <w:rsid w:val="009B77AA"/>
    <w:rsid w:val="009C26B6"/>
    <w:rsid w:val="009C2928"/>
    <w:rsid w:val="009C29CC"/>
    <w:rsid w:val="009C3733"/>
    <w:rsid w:val="009C3F08"/>
    <w:rsid w:val="009C486B"/>
    <w:rsid w:val="009C6028"/>
    <w:rsid w:val="009C63FF"/>
    <w:rsid w:val="009C6423"/>
    <w:rsid w:val="009C6E0F"/>
    <w:rsid w:val="009C717E"/>
    <w:rsid w:val="009C79A3"/>
    <w:rsid w:val="009C79D3"/>
    <w:rsid w:val="009C7CF0"/>
    <w:rsid w:val="009D002E"/>
    <w:rsid w:val="009D0253"/>
    <w:rsid w:val="009D0414"/>
    <w:rsid w:val="009D183C"/>
    <w:rsid w:val="009D18B2"/>
    <w:rsid w:val="009D2096"/>
    <w:rsid w:val="009D2928"/>
    <w:rsid w:val="009D2F7B"/>
    <w:rsid w:val="009D3236"/>
    <w:rsid w:val="009D32F6"/>
    <w:rsid w:val="009D39AD"/>
    <w:rsid w:val="009D3E82"/>
    <w:rsid w:val="009D41D8"/>
    <w:rsid w:val="009D5E4A"/>
    <w:rsid w:val="009D6317"/>
    <w:rsid w:val="009D6B49"/>
    <w:rsid w:val="009D6EAE"/>
    <w:rsid w:val="009D740C"/>
    <w:rsid w:val="009D78A0"/>
    <w:rsid w:val="009D7B18"/>
    <w:rsid w:val="009D7B70"/>
    <w:rsid w:val="009E0679"/>
    <w:rsid w:val="009E096A"/>
    <w:rsid w:val="009E0C4D"/>
    <w:rsid w:val="009E0FF2"/>
    <w:rsid w:val="009E16C9"/>
    <w:rsid w:val="009E1725"/>
    <w:rsid w:val="009E1A69"/>
    <w:rsid w:val="009E1FA4"/>
    <w:rsid w:val="009E2052"/>
    <w:rsid w:val="009E498C"/>
    <w:rsid w:val="009E49F6"/>
    <w:rsid w:val="009E4CDE"/>
    <w:rsid w:val="009E5711"/>
    <w:rsid w:val="009E5808"/>
    <w:rsid w:val="009E60FA"/>
    <w:rsid w:val="009E64D8"/>
    <w:rsid w:val="009E6994"/>
    <w:rsid w:val="009E6D5D"/>
    <w:rsid w:val="009E752C"/>
    <w:rsid w:val="009E789F"/>
    <w:rsid w:val="009E7B5D"/>
    <w:rsid w:val="009E7DF6"/>
    <w:rsid w:val="009F0669"/>
    <w:rsid w:val="009F0753"/>
    <w:rsid w:val="009F0B16"/>
    <w:rsid w:val="009F1846"/>
    <w:rsid w:val="009F1C0D"/>
    <w:rsid w:val="009F1E40"/>
    <w:rsid w:val="009F2939"/>
    <w:rsid w:val="009F2C3B"/>
    <w:rsid w:val="009F3550"/>
    <w:rsid w:val="009F3F88"/>
    <w:rsid w:val="009F4569"/>
    <w:rsid w:val="009F5453"/>
    <w:rsid w:val="009F548E"/>
    <w:rsid w:val="009F54DB"/>
    <w:rsid w:val="009F5929"/>
    <w:rsid w:val="009F5FEA"/>
    <w:rsid w:val="009F630D"/>
    <w:rsid w:val="009F6EAD"/>
    <w:rsid w:val="009F70C7"/>
    <w:rsid w:val="009F7F63"/>
    <w:rsid w:val="009F7FEE"/>
    <w:rsid w:val="00A00074"/>
    <w:rsid w:val="00A0048C"/>
    <w:rsid w:val="00A008C8"/>
    <w:rsid w:val="00A015CD"/>
    <w:rsid w:val="00A025A5"/>
    <w:rsid w:val="00A02803"/>
    <w:rsid w:val="00A02844"/>
    <w:rsid w:val="00A02CFD"/>
    <w:rsid w:val="00A02E8E"/>
    <w:rsid w:val="00A03F3D"/>
    <w:rsid w:val="00A043B0"/>
    <w:rsid w:val="00A0507A"/>
    <w:rsid w:val="00A060E3"/>
    <w:rsid w:val="00A0676E"/>
    <w:rsid w:val="00A0760D"/>
    <w:rsid w:val="00A07A24"/>
    <w:rsid w:val="00A07BE4"/>
    <w:rsid w:val="00A07CC5"/>
    <w:rsid w:val="00A105C6"/>
    <w:rsid w:val="00A10A11"/>
    <w:rsid w:val="00A10BCD"/>
    <w:rsid w:val="00A11823"/>
    <w:rsid w:val="00A11A8D"/>
    <w:rsid w:val="00A11EB2"/>
    <w:rsid w:val="00A12C0E"/>
    <w:rsid w:val="00A13230"/>
    <w:rsid w:val="00A13473"/>
    <w:rsid w:val="00A1427E"/>
    <w:rsid w:val="00A162BB"/>
    <w:rsid w:val="00A16AC0"/>
    <w:rsid w:val="00A16FA5"/>
    <w:rsid w:val="00A1706B"/>
    <w:rsid w:val="00A17333"/>
    <w:rsid w:val="00A17C98"/>
    <w:rsid w:val="00A20792"/>
    <w:rsid w:val="00A20E9F"/>
    <w:rsid w:val="00A21037"/>
    <w:rsid w:val="00A215A3"/>
    <w:rsid w:val="00A21C48"/>
    <w:rsid w:val="00A21EEC"/>
    <w:rsid w:val="00A2280B"/>
    <w:rsid w:val="00A23515"/>
    <w:rsid w:val="00A23562"/>
    <w:rsid w:val="00A238F4"/>
    <w:rsid w:val="00A23AC8"/>
    <w:rsid w:val="00A240B3"/>
    <w:rsid w:val="00A244AA"/>
    <w:rsid w:val="00A25079"/>
    <w:rsid w:val="00A25790"/>
    <w:rsid w:val="00A27288"/>
    <w:rsid w:val="00A27903"/>
    <w:rsid w:val="00A301BA"/>
    <w:rsid w:val="00A3020C"/>
    <w:rsid w:val="00A3044F"/>
    <w:rsid w:val="00A30DC0"/>
    <w:rsid w:val="00A31486"/>
    <w:rsid w:val="00A316EF"/>
    <w:rsid w:val="00A319A9"/>
    <w:rsid w:val="00A31B70"/>
    <w:rsid w:val="00A321A6"/>
    <w:rsid w:val="00A33B54"/>
    <w:rsid w:val="00A33BF2"/>
    <w:rsid w:val="00A33CBE"/>
    <w:rsid w:val="00A346F1"/>
    <w:rsid w:val="00A34AEB"/>
    <w:rsid w:val="00A3536A"/>
    <w:rsid w:val="00A35538"/>
    <w:rsid w:val="00A35F24"/>
    <w:rsid w:val="00A36A36"/>
    <w:rsid w:val="00A3740F"/>
    <w:rsid w:val="00A378F4"/>
    <w:rsid w:val="00A37D99"/>
    <w:rsid w:val="00A40950"/>
    <w:rsid w:val="00A40EF5"/>
    <w:rsid w:val="00A410D0"/>
    <w:rsid w:val="00A42525"/>
    <w:rsid w:val="00A43929"/>
    <w:rsid w:val="00A440AE"/>
    <w:rsid w:val="00A44509"/>
    <w:rsid w:val="00A44F32"/>
    <w:rsid w:val="00A45944"/>
    <w:rsid w:val="00A4613F"/>
    <w:rsid w:val="00A461E3"/>
    <w:rsid w:val="00A4724F"/>
    <w:rsid w:val="00A47C16"/>
    <w:rsid w:val="00A50B95"/>
    <w:rsid w:val="00A50C16"/>
    <w:rsid w:val="00A52865"/>
    <w:rsid w:val="00A52B36"/>
    <w:rsid w:val="00A5473F"/>
    <w:rsid w:val="00A54C7A"/>
    <w:rsid w:val="00A55A86"/>
    <w:rsid w:val="00A5613F"/>
    <w:rsid w:val="00A5679A"/>
    <w:rsid w:val="00A6015D"/>
    <w:rsid w:val="00A60172"/>
    <w:rsid w:val="00A613FB"/>
    <w:rsid w:val="00A61479"/>
    <w:rsid w:val="00A615B9"/>
    <w:rsid w:val="00A617A1"/>
    <w:rsid w:val="00A61E7F"/>
    <w:rsid w:val="00A623F1"/>
    <w:rsid w:val="00A624A5"/>
    <w:rsid w:val="00A62A43"/>
    <w:rsid w:val="00A62BAA"/>
    <w:rsid w:val="00A62F94"/>
    <w:rsid w:val="00A63C70"/>
    <w:rsid w:val="00A646B9"/>
    <w:rsid w:val="00A64F80"/>
    <w:rsid w:val="00A65B86"/>
    <w:rsid w:val="00A66469"/>
    <w:rsid w:val="00A6718A"/>
    <w:rsid w:val="00A67C52"/>
    <w:rsid w:val="00A67D3C"/>
    <w:rsid w:val="00A67E20"/>
    <w:rsid w:val="00A70205"/>
    <w:rsid w:val="00A7034F"/>
    <w:rsid w:val="00A70B3E"/>
    <w:rsid w:val="00A70C26"/>
    <w:rsid w:val="00A71BC2"/>
    <w:rsid w:val="00A71E8B"/>
    <w:rsid w:val="00A72032"/>
    <w:rsid w:val="00A73576"/>
    <w:rsid w:val="00A7358C"/>
    <w:rsid w:val="00A737C7"/>
    <w:rsid w:val="00A7410C"/>
    <w:rsid w:val="00A7447F"/>
    <w:rsid w:val="00A74F29"/>
    <w:rsid w:val="00A754CB"/>
    <w:rsid w:val="00A756EB"/>
    <w:rsid w:val="00A757CD"/>
    <w:rsid w:val="00A763BC"/>
    <w:rsid w:val="00A76CBB"/>
    <w:rsid w:val="00A772F1"/>
    <w:rsid w:val="00A77467"/>
    <w:rsid w:val="00A77E4A"/>
    <w:rsid w:val="00A80738"/>
    <w:rsid w:val="00A8079B"/>
    <w:rsid w:val="00A80861"/>
    <w:rsid w:val="00A81659"/>
    <w:rsid w:val="00A8191B"/>
    <w:rsid w:val="00A82051"/>
    <w:rsid w:val="00A82964"/>
    <w:rsid w:val="00A835DA"/>
    <w:rsid w:val="00A836E5"/>
    <w:rsid w:val="00A838E9"/>
    <w:rsid w:val="00A8457B"/>
    <w:rsid w:val="00A84BB4"/>
    <w:rsid w:val="00A85067"/>
    <w:rsid w:val="00A85C97"/>
    <w:rsid w:val="00A85CAC"/>
    <w:rsid w:val="00A86183"/>
    <w:rsid w:val="00A86CBA"/>
    <w:rsid w:val="00A87F4A"/>
    <w:rsid w:val="00A87FAB"/>
    <w:rsid w:val="00A908D5"/>
    <w:rsid w:val="00A91D07"/>
    <w:rsid w:val="00A9273C"/>
    <w:rsid w:val="00A928C3"/>
    <w:rsid w:val="00A9354E"/>
    <w:rsid w:val="00A93582"/>
    <w:rsid w:val="00A93934"/>
    <w:rsid w:val="00A93AEB"/>
    <w:rsid w:val="00A94560"/>
    <w:rsid w:val="00A96353"/>
    <w:rsid w:val="00A9651C"/>
    <w:rsid w:val="00A96571"/>
    <w:rsid w:val="00A9659D"/>
    <w:rsid w:val="00A96EAD"/>
    <w:rsid w:val="00A9741D"/>
    <w:rsid w:val="00AA02AD"/>
    <w:rsid w:val="00AA04A6"/>
    <w:rsid w:val="00AA0AB2"/>
    <w:rsid w:val="00AA0CFF"/>
    <w:rsid w:val="00AA18FB"/>
    <w:rsid w:val="00AA201B"/>
    <w:rsid w:val="00AA29E8"/>
    <w:rsid w:val="00AA30FF"/>
    <w:rsid w:val="00AA3250"/>
    <w:rsid w:val="00AA3726"/>
    <w:rsid w:val="00AA3DC2"/>
    <w:rsid w:val="00AA4757"/>
    <w:rsid w:val="00AA4C0A"/>
    <w:rsid w:val="00AA5187"/>
    <w:rsid w:val="00AA5293"/>
    <w:rsid w:val="00AA56CD"/>
    <w:rsid w:val="00AA5BF6"/>
    <w:rsid w:val="00AA6F5A"/>
    <w:rsid w:val="00AA7B0C"/>
    <w:rsid w:val="00AA7E0A"/>
    <w:rsid w:val="00AB0D0D"/>
    <w:rsid w:val="00AB1051"/>
    <w:rsid w:val="00AB180C"/>
    <w:rsid w:val="00AB1810"/>
    <w:rsid w:val="00AB181A"/>
    <w:rsid w:val="00AB1F88"/>
    <w:rsid w:val="00AB27EB"/>
    <w:rsid w:val="00AB3047"/>
    <w:rsid w:val="00AB35F4"/>
    <w:rsid w:val="00AB3F0B"/>
    <w:rsid w:val="00AB40E9"/>
    <w:rsid w:val="00AB4228"/>
    <w:rsid w:val="00AB50C3"/>
    <w:rsid w:val="00AB5492"/>
    <w:rsid w:val="00AB5C31"/>
    <w:rsid w:val="00AB62B9"/>
    <w:rsid w:val="00AB68F9"/>
    <w:rsid w:val="00AB6AEC"/>
    <w:rsid w:val="00AB7084"/>
    <w:rsid w:val="00AB72C7"/>
    <w:rsid w:val="00AB74C6"/>
    <w:rsid w:val="00AB7A40"/>
    <w:rsid w:val="00AC0D8B"/>
    <w:rsid w:val="00AC19D8"/>
    <w:rsid w:val="00AC1D75"/>
    <w:rsid w:val="00AC3F57"/>
    <w:rsid w:val="00AC4316"/>
    <w:rsid w:val="00AC4A50"/>
    <w:rsid w:val="00AC4A8F"/>
    <w:rsid w:val="00AC57E4"/>
    <w:rsid w:val="00AC5FEA"/>
    <w:rsid w:val="00AC6991"/>
    <w:rsid w:val="00AC722F"/>
    <w:rsid w:val="00AC7257"/>
    <w:rsid w:val="00AC7312"/>
    <w:rsid w:val="00AC7744"/>
    <w:rsid w:val="00AC7BBD"/>
    <w:rsid w:val="00AD02CD"/>
    <w:rsid w:val="00AD06C3"/>
    <w:rsid w:val="00AD2798"/>
    <w:rsid w:val="00AD39A6"/>
    <w:rsid w:val="00AD4FE7"/>
    <w:rsid w:val="00AD51CB"/>
    <w:rsid w:val="00AD52D3"/>
    <w:rsid w:val="00AD54E4"/>
    <w:rsid w:val="00AD5A66"/>
    <w:rsid w:val="00AD62C9"/>
    <w:rsid w:val="00AD6503"/>
    <w:rsid w:val="00AD686A"/>
    <w:rsid w:val="00AD6A86"/>
    <w:rsid w:val="00AD6D19"/>
    <w:rsid w:val="00AD7324"/>
    <w:rsid w:val="00AD7D9F"/>
    <w:rsid w:val="00AE06CD"/>
    <w:rsid w:val="00AE0825"/>
    <w:rsid w:val="00AE0AA8"/>
    <w:rsid w:val="00AE12BD"/>
    <w:rsid w:val="00AE13E1"/>
    <w:rsid w:val="00AE2414"/>
    <w:rsid w:val="00AE2904"/>
    <w:rsid w:val="00AE2907"/>
    <w:rsid w:val="00AE2C1B"/>
    <w:rsid w:val="00AE313A"/>
    <w:rsid w:val="00AE319A"/>
    <w:rsid w:val="00AE366D"/>
    <w:rsid w:val="00AE4F44"/>
    <w:rsid w:val="00AE5627"/>
    <w:rsid w:val="00AE56FE"/>
    <w:rsid w:val="00AE5EA7"/>
    <w:rsid w:val="00AE5EE8"/>
    <w:rsid w:val="00AF00B0"/>
    <w:rsid w:val="00AF080A"/>
    <w:rsid w:val="00AF0ACE"/>
    <w:rsid w:val="00AF1B8D"/>
    <w:rsid w:val="00AF269E"/>
    <w:rsid w:val="00AF2843"/>
    <w:rsid w:val="00AF308D"/>
    <w:rsid w:val="00AF326F"/>
    <w:rsid w:val="00AF3394"/>
    <w:rsid w:val="00AF390E"/>
    <w:rsid w:val="00AF3D7E"/>
    <w:rsid w:val="00AF43C5"/>
    <w:rsid w:val="00AF4F30"/>
    <w:rsid w:val="00AF5671"/>
    <w:rsid w:val="00AF5D88"/>
    <w:rsid w:val="00AF6339"/>
    <w:rsid w:val="00AF6759"/>
    <w:rsid w:val="00AF67CE"/>
    <w:rsid w:val="00AF696C"/>
    <w:rsid w:val="00AF6D02"/>
    <w:rsid w:val="00AF77E9"/>
    <w:rsid w:val="00B0046B"/>
    <w:rsid w:val="00B019ED"/>
    <w:rsid w:val="00B023C3"/>
    <w:rsid w:val="00B02744"/>
    <w:rsid w:val="00B02BB7"/>
    <w:rsid w:val="00B03CD8"/>
    <w:rsid w:val="00B044A5"/>
    <w:rsid w:val="00B054A5"/>
    <w:rsid w:val="00B055C7"/>
    <w:rsid w:val="00B0589B"/>
    <w:rsid w:val="00B06010"/>
    <w:rsid w:val="00B060AF"/>
    <w:rsid w:val="00B060DF"/>
    <w:rsid w:val="00B065F1"/>
    <w:rsid w:val="00B0674B"/>
    <w:rsid w:val="00B067FC"/>
    <w:rsid w:val="00B06841"/>
    <w:rsid w:val="00B06E48"/>
    <w:rsid w:val="00B076D6"/>
    <w:rsid w:val="00B10909"/>
    <w:rsid w:val="00B10952"/>
    <w:rsid w:val="00B10B47"/>
    <w:rsid w:val="00B114C5"/>
    <w:rsid w:val="00B120FE"/>
    <w:rsid w:val="00B12357"/>
    <w:rsid w:val="00B13176"/>
    <w:rsid w:val="00B13C8B"/>
    <w:rsid w:val="00B142E7"/>
    <w:rsid w:val="00B146D4"/>
    <w:rsid w:val="00B16A35"/>
    <w:rsid w:val="00B16C82"/>
    <w:rsid w:val="00B16E1C"/>
    <w:rsid w:val="00B171E5"/>
    <w:rsid w:val="00B17950"/>
    <w:rsid w:val="00B17D6A"/>
    <w:rsid w:val="00B20353"/>
    <w:rsid w:val="00B2160D"/>
    <w:rsid w:val="00B217AE"/>
    <w:rsid w:val="00B21921"/>
    <w:rsid w:val="00B21F60"/>
    <w:rsid w:val="00B222B6"/>
    <w:rsid w:val="00B22300"/>
    <w:rsid w:val="00B2281F"/>
    <w:rsid w:val="00B22B12"/>
    <w:rsid w:val="00B22E24"/>
    <w:rsid w:val="00B22F94"/>
    <w:rsid w:val="00B232E3"/>
    <w:rsid w:val="00B237B3"/>
    <w:rsid w:val="00B23EF4"/>
    <w:rsid w:val="00B2404F"/>
    <w:rsid w:val="00B24450"/>
    <w:rsid w:val="00B248FE"/>
    <w:rsid w:val="00B249CA"/>
    <w:rsid w:val="00B252B5"/>
    <w:rsid w:val="00B255CB"/>
    <w:rsid w:val="00B25A06"/>
    <w:rsid w:val="00B25F1A"/>
    <w:rsid w:val="00B266E2"/>
    <w:rsid w:val="00B2692F"/>
    <w:rsid w:val="00B27FE2"/>
    <w:rsid w:val="00B302AB"/>
    <w:rsid w:val="00B310B8"/>
    <w:rsid w:val="00B317A3"/>
    <w:rsid w:val="00B31EFB"/>
    <w:rsid w:val="00B323B7"/>
    <w:rsid w:val="00B32AB3"/>
    <w:rsid w:val="00B32C86"/>
    <w:rsid w:val="00B338B5"/>
    <w:rsid w:val="00B33D50"/>
    <w:rsid w:val="00B34014"/>
    <w:rsid w:val="00B3466C"/>
    <w:rsid w:val="00B35CDE"/>
    <w:rsid w:val="00B366A6"/>
    <w:rsid w:val="00B36A1C"/>
    <w:rsid w:val="00B36A62"/>
    <w:rsid w:val="00B372B8"/>
    <w:rsid w:val="00B37AFF"/>
    <w:rsid w:val="00B37D57"/>
    <w:rsid w:val="00B403E9"/>
    <w:rsid w:val="00B419D0"/>
    <w:rsid w:val="00B434AE"/>
    <w:rsid w:val="00B442FF"/>
    <w:rsid w:val="00B44826"/>
    <w:rsid w:val="00B44960"/>
    <w:rsid w:val="00B44DAF"/>
    <w:rsid w:val="00B44FC1"/>
    <w:rsid w:val="00B46BF2"/>
    <w:rsid w:val="00B470EE"/>
    <w:rsid w:val="00B47135"/>
    <w:rsid w:val="00B47409"/>
    <w:rsid w:val="00B47EDA"/>
    <w:rsid w:val="00B50739"/>
    <w:rsid w:val="00B50EC6"/>
    <w:rsid w:val="00B5296B"/>
    <w:rsid w:val="00B52A32"/>
    <w:rsid w:val="00B53092"/>
    <w:rsid w:val="00B53130"/>
    <w:rsid w:val="00B53387"/>
    <w:rsid w:val="00B53BE3"/>
    <w:rsid w:val="00B53DDE"/>
    <w:rsid w:val="00B545DC"/>
    <w:rsid w:val="00B548AA"/>
    <w:rsid w:val="00B54FCF"/>
    <w:rsid w:val="00B55919"/>
    <w:rsid w:val="00B55B39"/>
    <w:rsid w:val="00B56B51"/>
    <w:rsid w:val="00B5747E"/>
    <w:rsid w:val="00B601DF"/>
    <w:rsid w:val="00B60373"/>
    <w:rsid w:val="00B60D9B"/>
    <w:rsid w:val="00B61070"/>
    <w:rsid w:val="00B61223"/>
    <w:rsid w:val="00B6157D"/>
    <w:rsid w:val="00B61E5B"/>
    <w:rsid w:val="00B6215A"/>
    <w:rsid w:val="00B625BF"/>
    <w:rsid w:val="00B62F2E"/>
    <w:rsid w:val="00B641BF"/>
    <w:rsid w:val="00B651B6"/>
    <w:rsid w:val="00B6558B"/>
    <w:rsid w:val="00B66090"/>
    <w:rsid w:val="00B66348"/>
    <w:rsid w:val="00B66417"/>
    <w:rsid w:val="00B668E3"/>
    <w:rsid w:val="00B673F3"/>
    <w:rsid w:val="00B674D5"/>
    <w:rsid w:val="00B6776F"/>
    <w:rsid w:val="00B67AC2"/>
    <w:rsid w:val="00B70447"/>
    <w:rsid w:val="00B71732"/>
    <w:rsid w:val="00B7174A"/>
    <w:rsid w:val="00B71A29"/>
    <w:rsid w:val="00B72E16"/>
    <w:rsid w:val="00B73825"/>
    <w:rsid w:val="00B743B7"/>
    <w:rsid w:val="00B7464B"/>
    <w:rsid w:val="00B7521F"/>
    <w:rsid w:val="00B7567D"/>
    <w:rsid w:val="00B75AE3"/>
    <w:rsid w:val="00B75D8D"/>
    <w:rsid w:val="00B76567"/>
    <w:rsid w:val="00B76E4F"/>
    <w:rsid w:val="00B7764A"/>
    <w:rsid w:val="00B77D3D"/>
    <w:rsid w:val="00B80497"/>
    <w:rsid w:val="00B80574"/>
    <w:rsid w:val="00B808CF"/>
    <w:rsid w:val="00B8093C"/>
    <w:rsid w:val="00B81894"/>
    <w:rsid w:val="00B81C4C"/>
    <w:rsid w:val="00B81EB6"/>
    <w:rsid w:val="00B81ED2"/>
    <w:rsid w:val="00B82017"/>
    <w:rsid w:val="00B82F36"/>
    <w:rsid w:val="00B84410"/>
    <w:rsid w:val="00B844A3"/>
    <w:rsid w:val="00B845B6"/>
    <w:rsid w:val="00B84B55"/>
    <w:rsid w:val="00B84FFD"/>
    <w:rsid w:val="00B85D62"/>
    <w:rsid w:val="00B860FA"/>
    <w:rsid w:val="00B86E63"/>
    <w:rsid w:val="00B86E6C"/>
    <w:rsid w:val="00B87C49"/>
    <w:rsid w:val="00B90333"/>
    <w:rsid w:val="00B906EA"/>
    <w:rsid w:val="00B908A5"/>
    <w:rsid w:val="00B90F97"/>
    <w:rsid w:val="00B91C53"/>
    <w:rsid w:val="00B9267E"/>
    <w:rsid w:val="00B92BAB"/>
    <w:rsid w:val="00B93070"/>
    <w:rsid w:val="00B933E0"/>
    <w:rsid w:val="00B93419"/>
    <w:rsid w:val="00B93BAA"/>
    <w:rsid w:val="00B93D7E"/>
    <w:rsid w:val="00B94171"/>
    <w:rsid w:val="00B9437A"/>
    <w:rsid w:val="00B946D3"/>
    <w:rsid w:val="00B94AA7"/>
    <w:rsid w:val="00B94E59"/>
    <w:rsid w:val="00B950B2"/>
    <w:rsid w:val="00B95935"/>
    <w:rsid w:val="00B95C89"/>
    <w:rsid w:val="00B962C8"/>
    <w:rsid w:val="00B96364"/>
    <w:rsid w:val="00B96C43"/>
    <w:rsid w:val="00B9759F"/>
    <w:rsid w:val="00BA08E1"/>
    <w:rsid w:val="00BA0CE9"/>
    <w:rsid w:val="00BA16CF"/>
    <w:rsid w:val="00BA227E"/>
    <w:rsid w:val="00BA2973"/>
    <w:rsid w:val="00BA2AB3"/>
    <w:rsid w:val="00BA3865"/>
    <w:rsid w:val="00BA42C9"/>
    <w:rsid w:val="00BA455A"/>
    <w:rsid w:val="00BA47B0"/>
    <w:rsid w:val="00BA4E28"/>
    <w:rsid w:val="00BA513A"/>
    <w:rsid w:val="00BA621B"/>
    <w:rsid w:val="00BA69EB"/>
    <w:rsid w:val="00BA717B"/>
    <w:rsid w:val="00BA73F9"/>
    <w:rsid w:val="00BA7F1F"/>
    <w:rsid w:val="00BB0D40"/>
    <w:rsid w:val="00BB105D"/>
    <w:rsid w:val="00BB1CB3"/>
    <w:rsid w:val="00BB1D5B"/>
    <w:rsid w:val="00BB1E48"/>
    <w:rsid w:val="00BB214D"/>
    <w:rsid w:val="00BB2575"/>
    <w:rsid w:val="00BB2C57"/>
    <w:rsid w:val="00BB392C"/>
    <w:rsid w:val="00BB400D"/>
    <w:rsid w:val="00BB41D4"/>
    <w:rsid w:val="00BB6374"/>
    <w:rsid w:val="00BB65C1"/>
    <w:rsid w:val="00BB771A"/>
    <w:rsid w:val="00BB78C4"/>
    <w:rsid w:val="00BB7A27"/>
    <w:rsid w:val="00BB7CA3"/>
    <w:rsid w:val="00BB7DE5"/>
    <w:rsid w:val="00BB7EDA"/>
    <w:rsid w:val="00BC0100"/>
    <w:rsid w:val="00BC0BC9"/>
    <w:rsid w:val="00BC0FDC"/>
    <w:rsid w:val="00BC277D"/>
    <w:rsid w:val="00BC2C88"/>
    <w:rsid w:val="00BC2D5B"/>
    <w:rsid w:val="00BC32CA"/>
    <w:rsid w:val="00BC51CF"/>
    <w:rsid w:val="00BC6574"/>
    <w:rsid w:val="00BC695C"/>
    <w:rsid w:val="00BC6BBE"/>
    <w:rsid w:val="00BC718A"/>
    <w:rsid w:val="00BC75F6"/>
    <w:rsid w:val="00BC7E36"/>
    <w:rsid w:val="00BD042E"/>
    <w:rsid w:val="00BD0776"/>
    <w:rsid w:val="00BD17D3"/>
    <w:rsid w:val="00BD1B0D"/>
    <w:rsid w:val="00BD1F3E"/>
    <w:rsid w:val="00BD3A4E"/>
    <w:rsid w:val="00BD3E23"/>
    <w:rsid w:val="00BD57A6"/>
    <w:rsid w:val="00BD633C"/>
    <w:rsid w:val="00BD651D"/>
    <w:rsid w:val="00BD736B"/>
    <w:rsid w:val="00BD7BF8"/>
    <w:rsid w:val="00BE0FBA"/>
    <w:rsid w:val="00BE162C"/>
    <w:rsid w:val="00BE3303"/>
    <w:rsid w:val="00BE364C"/>
    <w:rsid w:val="00BE4968"/>
    <w:rsid w:val="00BE5A47"/>
    <w:rsid w:val="00BE5E70"/>
    <w:rsid w:val="00BE618D"/>
    <w:rsid w:val="00BE627D"/>
    <w:rsid w:val="00BE63F2"/>
    <w:rsid w:val="00BE6435"/>
    <w:rsid w:val="00BE658F"/>
    <w:rsid w:val="00BE695D"/>
    <w:rsid w:val="00BE772C"/>
    <w:rsid w:val="00BE7901"/>
    <w:rsid w:val="00BF0573"/>
    <w:rsid w:val="00BF092D"/>
    <w:rsid w:val="00BF0CBF"/>
    <w:rsid w:val="00BF0F1C"/>
    <w:rsid w:val="00BF232E"/>
    <w:rsid w:val="00BF23B7"/>
    <w:rsid w:val="00BF3539"/>
    <w:rsid w:val="00BF3555"/>
    <w:rsid w:val="00BF3A5B"/>
    <w:rsid w:val="00BF3AB5"/>
    <w:rsid w:val="00BF4E93"/>
    <w:rsid w:val="00BF5958"/>
    <w:rsid w:val="00BF59B8"/>
    <w:rsid w:val="00BF5D30"/>
    <w:rsid w:val="00BF68BF"/>
    <w:rsid w:val="00BF6D5F"/>
    <w:rsid w:val="00BF75F8"/>
    <w:rsid w:val="00BF771A"/>
    <w:rsid w:val="00BF7BA2"/>
    <w:rsid w:val="00C00370"/>
    <w:rsid w:val="00C0118A"/>
    <w:rsid w:val="00C01573"/>
    <w:rsid w:val="00C01720"/>
    <w:rsid w:val="00C01928"/>
    <w:rsid w:val="00C020B1"/>
    <w:rsid w:val="00C02643"/>
    <w:rsid w:val="00C02AD4"/>
    <w:rsid w:val="00C03240"/>
    <w:rsid w:val="00C034B9"/>
    <w:rsid w:val="00C040C2"/>
    <w:rsid w:val="00C06CBA"/>
    <w:rsid w:val="00C07079"/>
    <w:rsid w:val="00C07291"/>
    <w:rsid w:val="00C07B79"/>
    <w:rsid w:val="00C07BAE"/>
    <w:rsid w:val="00C07BFD"/>
    <w:rsid w:val="00C07F25"/>
    <w:rsid w:val="00C1041B"/>
    <w:rsid w:val="00C110A2"/>
    <w:rsid w:val="00C11727"/>
    <w:rsid w:val="00C118C7"/>
    <w:rsid w:val="00C11B8A"/>
    <w:rsid w:val="00C11D72"/>
    <w:rsid w:val="00C12546"/>
    <w:rsid w:val="00C1336B"/>
    <w:rsid w:val="00C13768"/>
    <w:rsid w:val="00C15728"/>
    <w:rsid w:val="00C15BB6"/>
    <w:rsid w:val="00C16000"/>
    <w:rsid w:val="00C16231"/>
    <w:rsid w:val="00C16567"/>
    <w:rsid w:val="00C17AC4"/>
    <w:rsid w:val="00C206BF"/>
    <w:rsid w:val="00C20770"/>
    <w:rsid w:val="00C217EB"/>
    <w:rsid w:val="00C21BB4"/>
    <w:rsid w:val="00C21D78"/>
    <w:rsid w:val="00C21E09"/>
    <w:rsid w:val="00C22DD4"/>
    <w:rsid w:val="00C232F1"/>
    <w:rsid w:val="00C24EFD"/>
    <w:rsid w:val="00C2561D"/>
    <w:rsid w:val="00C25AF1"/>
    <w:rsid w:val="00C25B45"/>
    <w:rsid w:val="00C2712F"/>
    <w:rsid w:val="00C271E4"/>
    <w:rsid w:val="00C273EA"/>
    <w:rsid w:val="00C3058F"/>
    <w:rsid w:val="00C312A0"/>
    <w:rsid w:val="00C31CDB"/>
    <w:rsid w:val="00C32081"/>
    <w:rsid w:val="00C337E9"/>
    <w:rsid w:val="00C34250"/>
    <w:rsid w:val="00C34950"/>
    <w:rsid w:val="00C3515E"/>
    <w:rsid w:val="00C35731"/>
    <w:rsid w:val="00C35B77"/>
    <w:rsid w:val="00C36128"/>
    <w:rsid w:val="00C368E4"/>
    <w:rsid w:val="00C36E0F"/>
    <w:rsid w:val="00C3766A"/>
    <w:rsid w:val="00C3779F"/>
    <w:rsid w:val="00C404E9"/>
    <w:rsid w:val="00C40897"/>
    <w:rsid w:val="00C412EE"/>
    <w:rsid w:val="00C41726"/>
    <w:rsid w:val="00C417D4"/>
    <w:rsid w:val="00C418D3"/>
    <w:rsid w:val="00C42A7E"/>
    <w:rsid w:val="00C42A92"/>
    <w:rsid w:val="00C42BD7"/>
    <w:rsid w:val="00C4453B"/>
    <w:rsid w:val="00C44A04"/>
    <w:rsid w:val="00C44BE1"/>
    <w:rsid w:val="00C458CC"/>
    <w:rsid w:val="00C45D5F"/>
    <w:rsid w:val="00C463B2"/>
    <w:rsid w:val="00C463E0"/>
    <w:rsid w:val="00C46451"/>
    <w:rsid w:val="00C46496"/>
    <w:rsid w:val="00C466AC"/>
    <w:rsid w:val="00C46A33"/>
    <w:rsid w:val="00C46D8D"/>
    <w:rsid w:val="00C47C58"/>
    <w:rsid w:val="00C500CB"/>
    <w:rsid w:val="00C50124"/>
    <w:rsid w:val="00C501CE"/>
    <w:rsid w:val="00C50469"/>
    <w:rsid w:val="00C507ED"/>
    <w:rsid w:val="00C512D6"/>
    <w:rsid w:val="00C519E7"/>
    <w:rsid w:val="00C52146"/>
    <w:rsid w:val="00C52353"/>
    <w:rsid w:val="00C523D5"/>
    <w:rsid w:val="00C52B56"/>
    <w:rsid w:val="00C53D4E"/>
    <w:rsid w:val="00C54192"/>
    <w:rsid w:val="00C5504C"/>
    <w:rsid w:val="00C55104"/>
    <w:rsid w:val="00C5549F"/>
    <w:rsid w:val="00C5554F"/>
    <w:rsid w:val="00C55986"/>
    <w:rsid w:val="00C563B1"/>
    <w:rsid w:val="00C564E9"/>
    <w:rsid w:val="00C56C5F"/>
    <w:rsid w:val="00C576DB"/>
    <w:rsid w:val="00C6129A"/>
    <w:rsid w:val="00C615F7"/>
    <w:rsid w:val="00C6167C"/>
    <w:rsid w:val="00C617D7"/>
    <w:rsid w:val="00C61941"/>
    <w:rsid w:val="00C61962"/>
    <w:rsid w:val="00C624EB"/>
    <w:rsid w:val="00C6255A"/>
    <w:rsid w:val="00C6261A"/>
    <w:rsid w:val="00C6393A"/>
    <w:rsid w:val="00C6394B"/>
    <w:rsid w:val="00C65188"/>
    <w:rsid w:val="00C6533F"/>
    <w:rsid w:val="00C65C7B"/>
    <w:rsid w:val="00C65CFD"/>
    <w:rsid w:val="00C661D5"/>
    <w:rsid w:val="00C6671F"/>
    <w:rsid w:val="00C668D6"/>
    <w:rsid w:val="00C66A0E"/>
    <w:rsid w:val="00C67258"/>
    <w:rsid w:val="00C67388"/>
    <w:rsid w:val="00C677D4"/>
    <w:rsid w:val="00C701FA"/>
    <w:rsid w:val="00C7080E"/>
    <w:rsid w:val="00C70AD4"/>
    <w:rsid w:val="00C71010"/>
    <w:rsid w:val="00C71F1B"/>
    <w:rsid w:val="00C72504"/>
    <w:rsid w:val="00C735B3"/>
    <w:rsid w:val="00C73D7C"/>
    <w:rsid w:val="00C755EF"/>
    <w:rsid w:val="00C75693"/>
    <w:rsid w:val="00C75803"/>
    <w:rsid w:val="00C758F5"/>
    <w:rsid w:val="00C75B36"/>
    <w:rsid w:val="00C774AC"/>
    <w:rsid w:val="00C77754"/>
    <w:rsid w:val="00C777B6"/>
    <w:rsid w:val="00C80294"/>
    <w:rsid w:val="00C8109A"/>
    <w:rsid w:val="00C8145C"/>
    <w:rsid w:val="00C81668"/>
    <w:rsid w:val="00C81C7F"/>
    <w:rsid w:val="00C8375E"/>
    <w:rsid w:val="00C837A5"/>
    <w:rsid w:val="00C837AF"/>
    <w:rsid w:val="00C837CE"/>
    <w:rsid w:val="00C83822"/>
    <w:rsid w:val="00C84D63"/>
    <w:rsid w:val="00C851AA"/>
    <w:rsid w:val="00C854B0"/>
    <w:rsid w:val="00C858C9"/>
    <w:rsid w:val="00C85A7E"/>
    <w:rsid w:val="00C8612E"/>
    <w:rsid w:val="00C874B9"/>
    <w:rsid w:val="00C87AD5"/>
    <w:rsid w:val="00C87D2D"/>
    <w:rsid w:val="00C900A4"/>
    <w:rsid w:val="00C901D8"/>
    <w:rsid w:val="00C902D1"/>
    <w:rsid w:val="00C90DBF"/>
    <w:rsid w:val="00C91971"/>
    <w:rsid w:val="00C919E0"/>
    <w:rsid w:val="00C91F81"/>
    <w:rsid w:val="00C9202D"/>
    <w:rsid w:val="00C9265D"/>
    <w:rsid w:val="00C92A89"/>
    <w:rsid w:val="00C92E4C"/>
    <w:rsid w:val="00C932FD"/>
    <w:rsid w:val="00C9395F"/>
    <w:rsid w:val="00C93A8F"/>
    <w:rsid w:val="00C93ED9"/>
    <w:rsid w:val="00C9406E"/>
    <w:rsid w:val="00C940A7"/>
    <w:rsid w:val="00C94691"/>
    <w:rsid w:val="00C94AAD"/>
    <w:rsid w:val="00C94F7F"/>
    <w:rsid w:val="00C9589B"/>
    <w:rsid w:val="00C95A04"/>
    <w:rsid w:val="00C95B8C"/>
    <w:rsid w:val="00C9634E"/>
    <w:rsid w:val="00C9771D"/>
    <w:rsid w:val="00C9791E"/>
    <w:rsid w:val="00C97C01"/>
    <w:rsid w:val="00CA0B13"/>
    <w:rsid w:val="00CA0B62"/>
    <w:rsid w:val="00CA2326"/>
    <w:rsid w:val="00CA2FA3"/>
    <w:rsid w:val="00CA34DD"/>
    <w:rsid w:val="00CA4D66"/>
    <w:rsid w:val="00CA5678"/>
    <w:rsid w:val="00CA5686"/>
    <w:rsid w:val="00CA5863"/>
    <w:rsid w:val="00CA58A2"/>
    <w:rsid w:val="00CA6039"/>
    <w:rsid w:val="00CA6136"/>
    <w:rsid w:val="00CA650F"/>
    <w:rsid w:val="00CA6E8F"/>
    <w:rsid w:val="00CB079A"/>
    <w:rsid w:val="00CB18C1"/>
    <w:rsid w:val="00CB2228"/>
    <w:rsid w:val="00CB36D1"/>
    <w:rsid w:val="00CB3ADE"/>
    <w:rsid w:val="00CB4819"/>
    <w:rsid w:val="00CB4CE2"/>
    <w:rsid w:val="00CB5742"/>
    <w:rsid w:val="00CB5960"/>
    <w:rsid w:val="00CB5E6D"/>
    <w:rsid w:val="00CB5E85"/>
    <w:rsid w:val="00CB69FD"/>
    <w:rsid w:val="00CB71D4"/>
    <w:rsid w:val="00CB7E92"/>
    <w:rsid w:val="00CB7F49"/>
    <w:rsid w:val="00CC03CC"/>
    <w:rsid w:val="00CC0FCD"/>
    <w:rsid w:val="00CC1251"/>
    <w:rsid w:val="00CC17EF"/>
    <w:rsid w:val="00CC1E19"/>
    <w:rsid w:val="00CC1EAC"/>
    <w:rsid w:val="00CC1EFF"/>
    <w:rsid w:val="00CC2D0E"/>
    <w:rsid w:val="00CC2D37"/>
    <w:rsid w:val="00CC306A"/>
    <w:rsid w:val="00CC5224"/>
    <w:rsid w:val="00CC6CB9"/>
    <w:rsid w:val="00CC7274"/>
    <w:rsid w:val="00CC7D36"/>
    <w:rsid w:val="00CC7F90"/>
    <w:rsid w:val="00CD079A"/>
    <w:rsid w:val="00CD08F9"/>
    <w:rsid w:val="00CD0AD5"/>
    <w:rsid w:val="00CD0C2B"/>
    <w:rsid w:val="00CD1DB6"/>
    <w:rsid w:val="00CD1ED0"/>
    <w:rsid w:val="00CD22CB"/>
    <w:rsid w:val="00CD2E13"/>
    <w:rsid w:val="00CD32DF"/>
    <w:rsid w:val="00CD39C5"/>
    <w:rsid w:val="00CD3F6D"/>
    <w:rsid w:val="00CD4DDA"/>
    <w:rsid w:val="00CD5355"/>
    <w:rsid w:val="00CD5A36"/>
    <w:rsid w:val="00CD61F5"/>
    <w:rsid w:val="00CD6B41"/>
    <w:rsid w:val="00CD70BB"/>
    <w:rsid w:val="00CD782C"/>
    <w:rsid w:val="00CD7852"/>
    <w:rsid w:val="00CE0F8D"/>
    <w:rsid w:val="00CE1B55"/>
    <w:rsid w:val="00CE1DBE"/>
    <w:rsid w:val="00CE2094"/>
    <w:rsid w:val="00CE224E"/>
    <w:rsid w:val="00CE2332"/>
    <w:rsid w:val="00CE23A8"/>
    <w:rsid w:val="00CE2C49"/>
    <w:rsid w:val="00CE2C9F"/>
    <w:rsid w:val="00CE3300"/>
    <w:rsid w:val="00CE3438"/>
    <w:rsid w:val="00CE36FE"/>
    <w:rsid w:val="00CE38D1"/>
    <w:rsid w:val="00CE5724"/>
    <w:rsid w:val="00CE5B2B"/>
    <w:rsid w:val="00CE5F14"/>
    <w:rsid w:val="00CE6027"/>
    <w:rsid w:val="00CE656A"/>
    <w:rsid w:val="00CE704F"/>
    <w:rsid w:val="00CE7072"/>
    <w:rsid w:val="00CE76A9"/>
    <w:rsid w:val="00CE7A91"/>
    <w:rsid w:val="00CE7ABD"/>
    <w:rsid w:val="00CE7E11"/>
    <w:rsid w:val="00CE7EAB"/>
    <w:rsid w:val="00CF0870"/>
    <w:rsid w:val="00CF0F3E"/>
    <w:rsid w:val="00CF1110"/>
    <w:rsid w:val="00CF1AEB"/>
    <w:rsid w:val="00CF1DCB"/>
    <w:rsid w:val="00CF2214"/>
    <w:rsid w:val="00CF26BC"/>
    <w:rsid w:val="00CF321A"/>
    <w:rsid w:val="00CF3F0C"/>
    <w:rsid w:val="00CF50BD"/>
    <w:rsid w:val="00CF53A4"/>
    <w:rsid w:val="00CF5A32"/>
    <w:rsid w:val="00CF6411"/>
    <w:rsid w:val="00CF65CC"/>
    <w:rsid w:val="00CF6AC9"/>
    <w:rsid w:val="00CF6CDB"/>
    <w:rsid w:val="00CF6DFC"/>
    <w:rsid w:val="00CF7D40"/>
    <w:rsid w:val="00D0015C"/>
    <w:rsid w:val="00D001E4"/>
    <w:rsid w:val="00D00416"/>
    <w:rsid w:val="00D0112E"/>
    <w:rsid w:val="00D01658"/>
    <w:rsid w:val="00D0168B"/>
    <w:rsid w:val="00D02171"/>
    <w:rsid w:val="00D02D72"/>
    <w:rsid w:val="00D02FEB"/>
    <w:rsid w:val="00D03085"/>
    <w:rsid w:val="00D0465B"/>
    <w:rsid w:val="00D04E77"/>
    <w:rsid w:val="00D05331"/>
    <w:rsid w:val="00D05557"/>
    <w:rsid w:val="00D05597"/>
    <w:rsid w:val="00D059F9"/>
    <w:rsid w:val="00D05DE3"/>
    <w:rsid w:val="00D05EA6"/>
    <w:rsid w:val="00D05FB2"/>
    <w:rsid w:val="00D06986"/>
    <w:rsid w:val="00D0708C"/>
    <w:rsid w:val="00D07193"/>
    <w:rsid w:val="00D07205"/>
    <w:rsid w:val="00D072E6"/>
    <w:rsid w:val="00D108A5"/>
    <w:rsid w:val="00D10A01"/>
    <w:rsid w:val="00D11839"/>
    <w:rsid w:val="00D11BA5"/>
    <w:rsid w:val="00D12EEF"/>
    <w:rsid w:val="00D13B38"/>
    <w:rsid w:val="00D14764"/>
    <w:rsid w:val="00D15082"/>
    <w:rsid w:val="00D154ED"/>
    <w:rsid w:val="00D16D37"/>
    <w:rsid w:val="00D16E39"/>
    <w:rsid w:val="00D17391"/>
    <w:rsid w:val="00D17392"/>
    <w:rsid w:val="00D179CD"/>
    <w:rsid w:val="00D20A42"/>
    <w:rsid w:val="00D2182E"/>
    <w:rsid w:val="00D2192E"/>
    <w:rsid w:val="00D22BA3"/>
    <w:rsid w:val="00D22E0E"/>
    <w:rsid w:val="00D22EA4"/>
    <w:rsid w:val="00D22EF8"/>
    <w:rsid w:val="00D23901"/>
    <w:rsid w:val="00D23ECB"/>
    <w:rsid w:val="00D24407"/>
    <w:rsid w:val="00D24442"/>
    <w:rsid w:val="00D256BD"/>
    <w:rsid w:val="00D25DE9"/>
    <w:rsid w:val="00D26C41"/>
    <w:rsid w:val="00D276D8"/>
    <w:rsid w:val="00D278E2"/>
    <w:rsid w:val="00D27C76"/>
    <w:rsid w:val="00D27C8B"/>
    <w:rsid w:val="00D30141"/>
    <w:rsid w:val="00D3147A"/>
    <w:rsid w:val="00D31726"/>
    <w:rsid w:val="00D31DFA"/>
    <w:rsid w:val="00D32BDB"/>
    <w:rsid w:val="00D32EF5"/>
    <w:rsid w:val="00D33001"/>
    <w:rsid w:val="00D3377D"/>
    <w:rsid w:val="00D337D2"/>
    <w:rsid w:val="00D33E9A"/>
    <w:rsid w:val="00D344F9"/>
    <w:rsid w:val="00D3477B"/>
    <w:rsid w:val="00D34780"/>
    <w:rsid w:val="00D35C15"/>
    <w:rsid w:val="00D3607A"/>
    <w:rsid w:val="00D36B2D"/>
    <w:rsid w:val="00D37F8A"/>
    <w:rsid w:val="00D4019D"/>
    <w:rsid w:val="00D402CD"/>
    <w:rsid w:val="00D40E97"/>
    <w:rsid w:val="00D41384"/>
    <w:rsid w:val="00D41EA2"/>
    <w:rsid w:val="00D4248D"/>
    <w:rsid w:val="00D42FF0"/>
    <w:rsid w:val="00D441C1"/>
    <w:rsid w:val="00D44321"/>
    <w:rsid w:val="00D44566"/>
    <w:rsid w:val="00D451B5"/>
    <w:rsid w:val="00D45205"/>
    <w:rsid w:val="00D4665B"/>
    <w:rsid w:val="00D477A3"/>
    <w:rsid w:val="00D47C5B"/>
    <w:rsid w:val="00D502EC"/>
    <w:rsid w:val="00D50572"/>
    <w:rsid w:val="00D5070E"/>
    <w:rsid w:val="00D51903"/>
    <w:rsid w:val="00D5191D"/>
    <w:rsid w:val="00D51DA9"/>
    <w:rsid w:val="00D5270F"/>
    <w:rsid w:val="00D52BF1"/>
    <w:rsid w:val="00D52ECA"/>
    <w:rsid w:val="00D530E3"/>
    <w:rsid w:val="00D5372E"/>
    <w:rsid w:val="00D53808"/>
    <w:rsid w:val="00D53A97"/>
    <w:rsid w:val="00D53DB4"/>
    <w:rsid w:val="00D540B4"/>
    <w:rsid w:val="00D541B6"/>
    <w:rsid w:val="00D54330"/>
    <w:rsid w:val="00D549D8"/>
    <w:rsid w:val="00D54B63"/>
    <w:rsid w:val="00D54CC4"/>
    <w:rsid w:val="00D5524E"/>
    <w:rsid w:val="00D559D1"/>
    <w:rsid w:val="00D56731"/>
    <w:rsid w:val="00D56DC9"/>
    <w:rsid w:val="00D5746E"/>
    <w:rsid w:val="00D57877"/>
    <w:rsid w:val="00D601F7"/>
    <w:rsid w:val="00D60577"/>
    <w:rsid w:val="00D60869"/>
    <w:rsid w:val="00D615AE"/>
    <w:rsid w:val="00D61A7B"/>
    <w:rsid w:val="00D61BCA"/>
    <w:rsid w:val="00D625B7"/>
    <w:rsid w:val="00D62664"/>
    <w:rsid w:val="00D629D7"/>
    <w:rsid w:val="00D62EBF"/>
    <w:rsid w:val="00D631E1"/>
    <w:rsid w:val="00D6459A"/>
    <w:rsid w:val="00D656AF"/>
    <w:rsid w:val="00D65755"/>
    <w:rsid w:val="00D6580C"/>
    <w:rsid w:val="00D66636"/>
    <w:rsid w:val="00D6741B"/>
    <w:rsid w:val="00D67432"/>
    <w:rsid w:val="00D67530"/>
    <w:rsid w:val="00D6798D"/>
    <w:rsid w:val="00D7046A"/>
    <w:rsid w:val="00D71DFA"/>
    <w:rsid w:val="00D71ED7"/>
    <w:rsid w:val="00D7297B"/>
    <w:rsid w:val="00D741AE"/>
    <w:rsid w:val="00D74418"/>
    <w:rsid w:val="00D745FF"/>
    <w:rsid w:val="00D74D7B"/>
    <w:rsid w:val="00D758FF"/>
    <w:rsid w:val="00D75C2B"/>
    <w:rsid w:val="00D76717"/>
    <w:rsid w:val="00D76A67"/>
    <w:rsid w:val="00D77A24"/>
    <w:rsid w:val="00D802E4"/>
    <w:rsid w:val="00D80A0F"/>
    <w:rsid w:val="00D80B31"/>
    <w:rsid w:val="00D80D5C"/>
    <w:rsid w:val="00D80F17"/>
    <w:rsid w:val="00D813BF"/>
    <w:rsid w:val="00D817D1"/>
    <w:rsid w:val="00D8198F"/>
    <w:rsid w:val="00D81D7F"/>
    <w:rsid w:val="00D82BA3"/>
    <w:rsid w:val="00D82E0E"/>
    <w:rsid w:val="00D85F68"/>
    <w:rsid w:val="00D86277"/>
    <w:rsid w:val="00D86A15"/>
    <w:rsid w:val="00D87342"/>
    <w:rsid w:val="00D87F9C"/>
    <w:rsid w:val="00D90012"/>
    <w:rsid w:val="00D9073B"/>
    <w:rsid w:val="00D90AB5"/>
    <w:rsid w:val="00D91047"/>
    <w:rsid w:val="00D9112A"/>
    <w:rsid w:val="00D9172D"/>
    <w:rsid w:val="00D922B7"/>
    <w:rsid w:val="00D9290E"/>
    <w:rsid w:val="00D92D9F"/>
    <w:rsid w:val="00D9303D"/>
    <w:rsid w:val="00D93579"/>
    <w:rsid w:val="00D93595"/>
    <w:rsid w:val="00D93DC4"/>
    <w:rsid w:val="00D95441"/>
    <w:rsid w:val="00D95CCE"/>
    <w:rsid w:val="00D95F1B"/>
    <w:rsid w:val="00D97677"/>
    <w:rsid w:val="00D977DB"/>
    <w:rsid w:val="00DA065C"/>
    <w:rsid w:val="00DA0F80"/>
    <w:rsid w:val="00DA1E1F"/>
    <w:rsid w:val="00DA1FBF"/>
    <w:rsid w:val="00DA23F5"/>
    <w:rsid w:val="00DA26C7"/>
    <w:rsid w:val="00DA31F2"/>
    <w:rsid w:val="00DA4FA7"/>
    <w:rsid w:val="00DA4FC2"/>
    <w:rsid w:val="00DA5518"/>
    <w:rsid w:val="00DA5835"/>
    <w:rsid w:val="00DA5AF8"/>
    <w:rsid w:val="00DA5CDA"/>
    <w:rsid w:val="00DA5F0B"/>
    <w:rsid w:val="00DA6644"/>
    <w:rsid w:val="00DA6A74"/>
    <w:rsid w:val="00DA6B11"/>
    <w:rsid w:val="00DA6B69"/>
    <w:rsid w:val="00DA6F75"/>
    <w:rsid w:val="00DA70E5"/>
    <w:rsid w:val="00DA7A10"/>
    <w:rsid w:val="00DB0D54"/>
    <w:rsid w:val="00DB1041"/>
    <w:rsid w:val="00DB2561"/>
    <w:rsid w:val="00DB2C99"/>
    <w:rsid w:val="00DB2EA3"/>
    <w:rsid w:val="00DB2FD2"/>
    <w:rsid w:val="00DB3204"/>
    <w:rsid w:val="00DB4241"/>
    <w:rsid w:val="00DB46AE"/>
    <w:rsid w:val="00DB5100"/>
    <w:rsid w:val="00DB5A3B"/>
    <w:rsid w:val="00DB6187"/>
    <w:rsid w:val="00DB6345"/>
    <w:rsid w:val="00DB710B"/>
    <w:rsid w:val="00DB74C1"/>
    <w:rsid w:val="00DC0C15"/>
    <w:rsid w:val="00DC0E15"/>
    <w:rsid w:val="00DC151A"/>
    <w:rsid w:val="00DC16F2"/>
    <w:rsid w:val="00DC1795"/>
    <w:rsid w:val="00DC1E03"/>
    <w:rsid w:val="00DC2522"/>
    <w:rsid w:val="00DC300C"/>
    <w:rsid w:val="00DC31AD"/>
    <w:rsid w:val="00DC3C00"/>
    <w:rsid w:val="00DC3C19"/>
    <w:rsid w:val="00DC3FCC"/>
    <w:rsid w:val="00DC4D3C"/>
    <w:rsid w:val="00DC5128"/>
    <w:rsid w:val="00DC6189"/>
    <w:rsid w:val="00DC6E24"/>
    <w:rsid w:val="00DC6E5B"/>
    <w:rsid w:val="00DC7B03"/>
    <w:rsid w:val="00DD06EB"/>
    <w:rsid w:val="00DD1895"/>
    <w:rsid w:val="00DD1B3F"/>
    <w:rsid w:val="00DD214C"/>
    <w:rsid w:val="00DD294A"/>
    <w:rsid w:val="00DD2981"/>
    <w:rsid w:val="00DD3091"/>
    <w:rsid w:val="00DD34C0"/>
    <w:rsid w:val="00DD3581"/>
    <w:rsid w:val="00DD3CB8"/>
    <w:rsid w:val="00DD53BC"/>
    <w:rsid w:val="00DD5648"/>
    <w:rsid w:val="00DD676F"/>
    <w:rsid w:val="00DD6900"/>
    <w:rsid w:val="00DD7E87"/>
    <w:rsid w:val="00DD7E97"/>
    <w:rsid w:val="00DD7FBC"/>
    <w:rsid w:val="00DE04C3"/>
    <w:rsid w:val="00DE0CD5"/>
    <w:rsid w:val="00DE2238"/>
    <w:rsid w:val="00DE3D69"/>
    <w:rsid w:val="00DE4120"/>
    <w:rsid w:val="00DE42E3"/>
    <w:rsid w:val="00DE48D6"/>
    <w:rsid w:val="00DE4AE8"/>
    <w:rsid w:val="00DE4C40"/>
    <w:rsid w:val="00DE534A"/>
    <w:rsid w:val="00DE54F3"/>
    <w:rsid w:val="00DE61DA"/>
    <w:rsid w:val="00DE650F"/>
    <w:rsid w:val="00DE68CC"/>
    <w:rsid w:val="00DE753E"/>
    <w:rsid w:val="00DE7B6C"/>
    <w:rsid w:val="00DF12C9"/>
    <w:rsid w:val="00DF2124"/>
    <w:rsid w:val="00DF28B4"/>
    <w:rsid w:val="00DF2D8F"/>
    <w:rsid w:val="00DF30A8"/>
    <w:rsid w:val="00DF329A"/>
    <w:rsid w:val="00DF36BD"/>
    <w:rsid w:val="00DF418D"/>
    <w:rsid w:val="00DF47B6"/>
    <w:rsid w:val="00DF54CA"/>
    <w:rsid w:val="00DF6A42"/>
    <w:rsid w:val="00DF7486"/>
    <w:rsid w:val="00DF74BC"/>
    <w:rsid w:val="00DF7589"/>
    <w:rsid w:val="00DF75E3"/>
    <w:rsid w:val="00DF769B"/>
    <w:rsid w:val="00E001EF"/>
    <w:rsid w:val="00E00253"/>
    <w:rsid w:val="00E002DC"/>
    <w:rsid w:val="00E01778"/>
    <w:rsid w:val="00E01A6C"/>
    <w:rsid w:val="00E02014"/>
    <w:rsid w:val="00E025A5"/>
    <w:rsid w:val="00E027AE"/>
    <w:rsid w:val="00E02978"/>
    <w:rsid w:val="00E02BC7"/>
    <w:rsid w:val="00E03AF0"/>
    <w:rsid w:val="00E0437C"/>
    <w:rsid w:val="00E0452C"/>
    <w:rsid w:val="00E04793"/>
    <w:rsid w:val="00E0492A"/>
    <w:rsid w:val="00E06362"/>
    <w:rsid w:val="00E06C58"/>
    <w:rsid w:val="00E072FF"/>
    <w:rsid w:val="00E0774D"/>
    <w:rsid w:val="00E07C90"/>
    <w:rsid w:val="00E07CFE"/>
    <w:rsid w:val="00E103DD"/>
    <w:rsid w:val="00E10532"/>
    <w:rsid w:val="00E108A2"/>
    <w:rsid w:val="00E11A8D"/>
    <w:rsid w:val="00E12B59"/>
    <w:rsid w:val="00E13FCB"/>
    <w:rsid w:val="00E14293"/>
    <w:rsid w:val="00E1457D"/>
    <w:rsid w:val="00E155D4"/>
    <w:rsid w:val="00E1582F"/>
    <w:rsid w:val="00E16058"/>
    <w:rsid w:val="00E164F5"/>
    <w:rsid w:val="00E173C2"/>
    <w:rsid w:val="00E17B6C"/>
    <w:rsid w:val="00E207D6"/>
    <w:rsid w:val="00E20A3C"/>
    <w:rsid w:val="00E21B73"/>
    <w:rsid w:val="00E21BC5"/>
    <w:rsid w:val="00E224B4"/>
    <w:rsid w:val="00E22EB3"/>
    <w:rsid w:val="00E22F50"/>
    <w:rsid w:val="00E2316D"/>
    <w:rsid w:val="00E238CE"/>
    <w:rsid w:val="00E239E4"/>
    <w:rsid w:val="00E2407C"/>
    <w:rsid w:val="00E2485A"/>
    <w:rsid w:val="00E24B4B"/>
    <w:rsid w:val="00E25467"/>
    <w:rsid w:val="00E258A2"/>
    <w:rsid w:val="00E259FE"/>
    <w:rsid w:val="00E26149"/>
    <w:rsid w:val="00E2674C"/>
    <w:rsid w:val="00E267ED"/>
    <w:rsid w:val="00E301CD"/>
    <w:rsid w:val="00E31009"/>
    <w:rsid w:val="00E31086"/>
    <w:rsid w:val="00E3164B"/>
    <w:rsid w:val="00E317B4"/>
    <w:rsid w:val="00E322D4"/>
    <w:rsid w:val="00E324F9"/>
    <w:rsid w:val="00E32B2B"/>
    <w:rsid w:val="00E32B46"/>
    <w:rsid w:val="00E32D38"/>
    <w:rsid w:val="00E3370B"/>
    <w:rsid w:val="00E337D3"/>
    <w:rsid w:val="00E33D1A"/>
    <w:rsid w:val="00E33EA5"/>
    <w:rsid w:val="00E33F5E"/>
    <w:rsid w:val="00E342C5"/>
    <w:rsid w:val="00E34432"/>
    <w:rsid w:val="00E34D10"/>
    <w:rsid w:val="00E3545F"/>
    <w:rsid w:val="00E35477"/>
    <w:rsid w:val="00E35497"/>
    <w:rsid w:val="00E35A27"/>
    <w:rsid w:val="00E3667C"/>
    <w:rsid w:val="00E36D86"/>
    <w:rsid w:val="00E40CD4"/>
    <w:rsid w:val="00E40DD4"/>
    <w:rsid w:val="00E40E90"/>
    <w:rsid w:val="00E41606"/>
    <w:rsid w:val="00E420B8"/>
    <w:rsid w:val="00E42465"/>
    <w:rsid w:val="00E42501"/>
    <w:rsid w:val="00E42755"/>
    <w:rsid w:val="00E42AAE"/>
    <w:rsid w:val="00E43315"/>
    <w:rsid w:val="00E43775"/>
    <w:rsid w:val="00E43F0A"/>
    <w:rsid w:val="00E447DE"/>
    <w:rsid w:val="00E44F2B"/>
    <w:rsid w:val="00E455ED"/>
    <w:rsid w:val="00E45BDA"/>
    <w:rsid w:val="00E46182"/>
    <w:rsid w:val="00E46188"/>
    <w:rsid w:val="00E46D02"/>
    <w:rsid w:val="00E47481"/>
    <w:rsid w:val="00E47751"/>
    <w:rsid w:val="00E50A9B"/>
    <w:rsid w:val="00E50B17"/>
    <w:rsid w:val="00E50FE3"/>
    <w:rsid w:val="00E5106C"/>
    <w:rsid w:val="00E52857"/>
    <w:rsid w:val="00E52C7E"/>
    <w:rsid w:val="00E52D53"/>
    <w:rsid w:val="00E52F4A"/>
    <w:rsid w:val="00E53612"/>
    <w:rsid w:val="00E54640"/>
    <w:rsid w:val="00E549FF"/>
    <w:rsid w:val="00E54F0E"/>
    <w:rsid w:val="00E56296"/>
    <w:rsid w:val="00E56401"/>
    <w:rsid w:val="00E56FC6"/>
    <w:rsid w:val="00E57226"/>
    <w:rsid w:val="00E57258"/>
    <w:rsid w:val="00E57FC1"/>
    <w:rsid w:val="00E60F70"/>
    <w:rsid w:val="00E62322"/>
    <w:rsid w:val="00E62A79"/>
    <w:rsid w:val="00E63763"/>
    <w:rsid w:val="00E637BC"/>
    <w:rsid w:val="00E63F2F"/>
    <w:rsid w:val="00E64FA2"/>
    <w:rsid w:val="00E657D1"/>
    <w:rsid w:val="00E65FE2"/>
    <w:rsid w:val="00E663F8"/>
    <w:rsid w:val="00E66651"/>
    <w:rsid w:val="00E701EB"/>
    <w:rsid w:val="00E71C9F"/>
    <w:rsid w:val="00E7204B"/>
    <w:rsid w:val="00E72C65"/>
    <w:rsid w:val="00E72E8E"/>
    <w:rsid w:val="00E73655"/>
    <w:rsid w:val="00E74409"/>
    <w:rsid w:val="00E752FB"/>
    <w:rsid w:val="00E75334"/>
    <w:rsid w:val="00E754A0"/>
    <w:rsid w:val="00E760A1"/>
    <w:rsid w:val="00E7618B"/>
    <w:rsid w:val="00E76392"/>
    <w:rsid w:val="00E77511"/>
    <w:rsid w:val="00E776D8"/>
    <w:rsid w:val="00E77883"/>
    <w:rsid w:val="00E779DA"/>
    <w:rsid w:val="00E77BAD"/>
    <w:rsid w:val="00E77E25"/>
    <w:rsid w:val="00E8012F"/>
    <w:rsid w:val="00E807B4"/>
    <w:rsid w:val="00E80A13"/>
    <w:rsid w:val="00E81B5A"/>
    <w:rsid w:val="00E81D91"/>
    <w:rsid w:val="00E82345"/>
    <w:rsid w:val="00E83059"/>
    <w:rsid w:val="00E833A0"/>
    <w:rsid w:val="00E83C82"/>
    <w:rsid w:val="00E843AE"/>
    <w:rsid w:val="00E852FC"/>
    <w:rsid w:val="00E85750"/>
    <w:rsid w:val="00E86466"/>
    <w:rsid w:val="00E8668B"/>
    <w:rsid w:val="00E86CFD"/>
    <w:rsid w:val="00E8707E"/>
    <w:rsid w:val="00E87B5A"/>
    <w:rsid w:val="00E926E1"/>
    <w:rsid w:val="00E93110"/>
    <w:rsid w:val="00E937D9"/>
    <w:rsid w:val="00E94317"/>
    <w:rsid w:val="00E94A18"/>
    <w:rsid w:val="00E94DEB"/>
    <w:rsid w:val="00E957AC"/>
    <w:rsid w:val="00E95F65"/>
    <w:rsid w:val="00E9614B"/>
    <w:rsid w:val="00E961D5"/>
    <w:rsid w:val="00E96E55"/>
    <w:rsid w:val="00E96F45"/>
    <w:rsid w:val="00E97394"/>
    <w:rsid w:val="00E97801"/>
    <w:rsid w:val="00EA0EFD"/>
    <w:rsid w:val="00EA1579"/>
    <w:rsid w:val="00EA1E5C"/>
    <w:rsid w:val="00EA2908"/>
    <w:rsid w:val="00EA2C3C"/>
    <w:rsid w:val="00EA36FE"/>
    <w:rsid w:val="00EA496C"/>
    <w:rsid w:val="00EA61D0"/>
    <w:rsid w:val="00EA6260"/>
    <w:rsid w:val="00EA6393"/>
    <w:rsid w:val="00EA6B51"/>
    <w:rsid w:val="00EA6C4E"/>
    <w:rsid w:val="00EA7599"/>
    <w:rsid w:val="00EA7643"/>
    <w:rsid w:val="00EA7702"/>
    <w:rsid w:val="00EB025E"/>
    <w:rsid w:val="00EB0370"/>
    <w:rsid w:val="00EB03BA"/>
    <w:rsid w:val="00EB139B"/>
    <w:rsid w:val="00EB177C"/>
    <w:rsid w:val="00EB1810"/>
    <w:rsid w:val="00EB206C"/>
    <w:rsid w:val="00EB273F"/>
    <w:rsid w:val="00EB3B58"/>
    <w:rsid w:val="00EB3C9E"/>
    <w:rsid w:val="00EB3CE5"/>
    <w:rsid w:val="00EB3EF1"/>
    <w:rsid w:val="00EB4A64"/>
    <w:rsid w:val="00EB5B76"/>
    <w:rsid w:val="00EB65DD"/>
    <w:rsid w:val="00EB6DFA"/>
    <w:rsid w:val="00EB7F53"/>
    <w:rsid w:val="00EC01E1"/>
    <w:rsid w:val="00EC0DEB"/>
    <w:rsid w:val="00EC1378"/>
    <w:rsid w:val="00EC1FB9"/>
    <w:rsid w:val="00EC3632"/>
    <w:rsid w:val="00EC5525"/>
    <w:rsid w:val="00EC63DD"/>
    <w:rsid w:val="00EC71F7"/>
    <w:rsid w:val="00EC74A6"/>
    <w:rsid w:val="00EC74E4"/>
    <w:rsid w:val="00EC7BDC"/>
    <w:rsid w:val="00EC7CE2"/>
    <w:rsid w:val="00EC7DE8"/>
    <w:rsid w:val="00ED0906"/>
    <w:rsid w:val="00ED0CC5"/>
    <w:rsid w:val="00ED1461"/>
    <w:rsid w:val="00ED16D7"/>
    <w:rsid w:val="00ED199D"/>
    <w:rsid w:val="00ED1AC8"/>
    <w:rsid w:val="00ED2E66"/>
    <w:rsid w:val="00ED3914"/>
    <w:rsid w:val="00ED3A50"/>
    <w:rsid w:val="00ED3BCF"/>
    <w:rsid w:val="00ED430F"/>
    <w:rsid w:val="00ED4527"/>
    <w:rsid w:val="00ED51B6"/>
    <w:rsid w:val="00ED5ACD"/>
    <w:rsid w:val="00ED5AE3"/>
    <w:rsid w:val="00ED5C58"/>
    <w:rsid w:val="00ED5D68"/>
    <w:rsid w:val="00ED6083"/>
    <w:rsid w:val="00ED63E2"/>
    <w:rsid w:val="00ED6755"/>
    <w:rsid w:val="00ED700F"/>
    <w:rsid w:val="00ED7E35"/>
    <w:rsid w:val="00EE0309"/>
    <w:rsid w:val="00EE123F"/>
    <w:rsid w:val="00EE1538"/>
    <w:rsid w:val="00EE1A8F"/>
    <w:rsid w:val="00EE1AAB"/>
    <w:rsid w:val="00EE24E8"/>
    <w:rsid w:val="00EE3A15"/>
    <w:rsid w:val="00EE3B50"/>
    <w:rsid w:val="00EE41F6"/>
    <w:rsid w:val="00EE444E"/>
    <w:rsid w:val="00EE459B"/>
    <w:rsid w:val="00EE59CD"/>
    <w:rsid w:val="00EE5BC1"/>
    <w:rsid w:val="00EE6E1F"/>
    <w:rsid w:val="00EE6E20"/>
    <w:rsid w:val="00EE6FDE"/>
    <w:rsid w:val="00EE77C9"/>
    <w:rsid w:val="00EE79E9"/>
    <w:rsid w:val="00EE7C03"/>
    <w:rsid w:val="00EF09D9"/>
    <w:rsid w:val="00EF0A26"/>
    <w:rsid w:val="00EF0F20"/>
    <w:rsid w:val="00EF1208"/>
    <w:rsid w:val="00EF13C1"/>
    <w:rsid w:val="00EF1B55"/>
    <w:rsid w:val="00EF2526"/>
    <w:rsid w:val="00EF26F7"/>
    <w:rsid w:val="00EF3AF2"/>
    <w:rsid w:val="00EF42DD"/>
    <w:rsid w:val="00EF463C"/>
    <w:rsid w:val="00EF4F40"/>
    <w:rsid w:val="00EF520F"/>
    <w:rsid w:val="00EF5F0C"/>
    <w:rsid w:val="00EF5FBA"/>
    <w:rsid w:val="00EF6D53"/>
    <w:rsid w:val="00EF6DB9"/>
    <w:rsid w:val="00EF6E23"/>
    <w:rsid w:val="00EF7CC4"/>
    <w:rsid w:val="00F002A5"/>
    <w:rsid w:val="00F00626"/>
    <w:rsid w:val="00F00A35"/>
    <w:rsid w:val="00F0334F"/>
    <w:rsid w:val="00F04452"/>
    <w:rsid w:val="00F04B4E"/>
    <w:rsid w:val="00F04FAE"/>
    <w:rsid w:val="00F05983"/>
    <w:rsid w:val="00F05F34"/>
    <w:rsid w:val="00F06ABA"/>
    <w:rsid w:val="00F06E95"/>
    <w:rsid w:val="00F075D4"/>
    <w:rsid w:val="00F07C9E"/>
    <w:rsid w:val="00F103D1"/>
    <w:rsid w:val="00F10628"/>
    <w:rsid w:val="00F10C81"/>
    <w:rsid w:val="00F11D60"/>
    <w:rsid w:val="00F12769"/>
    <w:rsid w:val="00F12858"/>
    <w:rsid w:val="00F13273"/>
    <w:rsid w:val="00F13A37"/>
    <w:rsid w:val="00F1443C"/>
    <w:rsid w:val="00F14B31"/>
    <w:rsid w:val="00F14CE8"/>
    <w:rsid w:val="00F14FF7"/>
    <w:rsid w:val="00F15073"/>
    <w:rsid w:val="00F16122"/>
    <w:rsid w:val="00F1617F"/>
    <w:rsid w:val="00F16CBB"/>
    <w:rsid w:val="00F22545"/>
    <w:rsid w:val="00F22B35"/>
    <w:rsid w:val="00F236B7"/>
    <w:rsid w:val="00F237F8"/>
    <w:rsid w:val="00F23D76"/>
    <w:rsid w:val="00F24220"/>
    <w:rsid w:val="00F2484B"/>
    <w:rsid w:val="00F24EB8"/>
    <w:rsid w:val="00F25028"/>
    <w:rsid w:val="00F2519C"/>
    <w:rsid w:val="00F25F8B"/>
    <w:rsid w:val="00F25FCA"/>
    <w:rsid w:val="00F264DF"/>
    <w:rsid w:val="00F26C10"/>
    <w:rsid w:val="00F26CF4"/>
    <w:rsid w:val="00F27268"/>
    <w:rsid w:val="00F2793A"/>
    <w:rsid w:val="00F27FA9"/>
    <w:rsid w:val="00F303C5"/>
    <w:rsid w:val="00F30A8F"/>
    <w:rsid w:val="00F30D4A"/>
    <w:rsid w:val="00F31614"/>
    <w:rsid w:val="00F31C01"/>
    <w:rsid w:val="00F3279F"/>
    <w:rsid w:val="00F327B5"/>
    <w:rsid w:val="00F329A2"/>
    <w:rsid w:val="00F32DC8"/>
    <w:rsid w:val="00F34FD2"/>
    <w:rsid w:val="00F352E0"/>
    <w:rsid w:val="00F35324"/>
    <w:rsid w:val="00F3579D"/>
    <w:rsid w:val="00F36582"/>
    <w:rsid w:val="00F36AF5"/>
    <w:rsid w:val="00F36B0C"/>
    <w:rsid w:val="00F371B6"/>
    <w:rsid w:val="00F3747C"/>
    <w:rsid w:val="00F4023E"/>
    <w:rsid w:val="00F40961"/>
    <w:rsid w:val="00F40DA4"/>
    <w:rsid w:val="00F415FF"/>
    <w:rsid w:val="00F41924"/>
    <w:rsid w:val="00F41964"/>
    <w:rsid w:val="00F41D55"/>
    <w:rsid w:val="00F43572"/>
    <w:rsid w:val="00F4473B"/>
    <w:rsid w:val="00F44B82"/>
    <w:rsid w:val="00F45E35"/>
    <w:rsid w:val="00F46155"/>
    <w:rsid w:val="00F46348"/>
    <w:rsid w:val="00F46750"/>
    <w:rsid w:val="00F47A35"/>
    <w:rsid w:val="00F47F28"/>
    <w:rsid w:val="00F5062C"/>
    <w:rsid w:val="00F529B3"/>
    <w:rsid w:val="00F52F2C"/>
    <w:rsid w:val="00F52F4A"/>
    <w:rsid w:val="00F536FE"/>
    <w:rsid w:val="00F5455F"/>
    <w:rsid w:val="00F54976"/>
    <w:rsid w:val="00F54DF4"/>
    <w:rsid w:val="00F54F7E"/>
    <w:rsid w:val="00F558A2"/>
    <w:rsid w:val="00F55B8C"/>
    <w:rsid w:val="00F56590"/>
    <w:rsid w:val="00F579A6"/>
    <w:rsid w:val="00F60BD9"/>
    <w:rsid w:val="00F61181"/>
    <w:rsid w:val="00F61206"/>
    <w:rsid w:val="00F61B4B"/>
    <w:rsid w:val="00F61DBC"/>
    <w:rsid w:val="00F62269"/>
    <w:rsid w:val="00F627BE"/>
    <w:rsid w:val="00F62BBC"/>
    <w:rsid w:val="00F631A8"/>
    <w:rsid w:val="00F637E9"/>
    <w:rsid w:val="00F638E0"/>
    <w:rsid w:val="00F64E1C"/>
    <w:rsid w:val="00F64F69"/>
    <w:rsid w:val="00F653ED"/>
    <w:rsid w:val="00F653F8"/>
    <w:rsid w:val="00F65581"/>
    <w:rsid w:val="00F65DBC"/>
    <w:rsid w:val="00F67414"/>
    <w:rsid w:val="00F67FC3"/>
    <w:rsid w:val="00F71C5A"/>
    <w:rsid w:val="00F71E2B"/>
    <w:rsid w:val="00F739C0"/>
    <w:rsid w:val="00F74D8C"/>
    <w:rsid w:val="00F74D95"/>
    <w:rsid w:val="00F750CD"/>
    <w:rsid w:val="00F75190"/>
    <w:rsid w:val="00F75250"/>
    <w:rsid w:val="00F7578B"/>
    <w:rsid w:val="00F76799"/>
    <w:rsid w:val="00F7696F"/>
    <w:rsid w:val="00F776AC"/>
    <w:rsid w:val="00F77D16"/>
    <w:rsid w:val="00F80092"/>
    <w:rsid w:val="00F80898"/>
    <w:rsid w:val="00F81CBD"/>
    <w:rsid w:val="00F82562"/>
    <w:rsid w:val="00F8278A"/>
    <w:rsid w:val="00F82A3E"/>
    <w:rsid w:val="00F8392C"/>
    <w:rsid w:val="00F83FE8"/>
    <w:rsid w:val="00F844C1"/>
    <w:rsid w:val="00F84D38"/>
    <w:rsid w:val="00F85719"/>
    <w:rsid w:val="00F85ADA"/>
    <w:rsid w:val="00F86496"/>
    <w:rsid w:val="00F8684E"/>
    <w:rsid w:val="00F86FEA"/>
    <w:rsid w:val="00F87CED"/>
    <w:rsid w:val="00F9065D"/>
    <w:rsid w:val="00F9079B"/>
    <w:rsid w:val="00F907F0"/>
    <w:rsid w:val="00F90CF6"/>
    <w:rsid w:val="00F9109C"/>
    <w:rsid w:val="00F9112E"/>
    <w:rsid w:val="00F912BA"/>
    <w:rsid w:val="00F92FD7"/>
    <w:rsid w:val="00F930F1"/>
    <w:rsid w:val="00F93392"/>
    <w:rsid w:val="00F938B3"/>
    <w:rsid w:val="00F94720"/>
    <w:rsid w:val="00F952EE"/>
    <w:rsid w:val="00F95535"/>
    <w:rsid w:val="00F961BF"/>
    <w:rsid w:val="00F97BAD"/>
    <w:rsid w:val="00F97F8B"/>
    <w:rsid w:val="00FA0167"/>
    <w:rsid w:val="00FA028C"/>
    <w:rsid w:val="00FA0A65"/>
    <w:rsid w:val="00FA0D07"/>
    <w:rsid w:val="00FA0D79"/>
    <w:rsid w:val="00FA1669"/>
    <w:rsid w:val="00FA1729"/>
    <w:rsid w:val="00FA1765"/>
    <w:rsid w:val="00FA1BCC"/>
    <w:rsid w:val="00FA243A"/>
    <w:rsid w:val="00FA2736"/>
    <w:rsid w:val="00FA2E2B"/>
    <w:rsid w:val="00FA3515"/>
    <w:rsid w:val="00FA3871"/>
    <w:rsid w:val="00FA458F"/>
    <w:rsid w:val="00FA4754"/>
    <w:rsid w:val="00FA4CFA"/>
    <w:rsid w:val="00FA5FA6"/>
    <w:rsid w:val="00FA67B0"/>
    <w:rsid w:val="00FA68D6"/>
    <w:rsid w:val="00FA6B49"/>
    <w:rsid w:val="00FA7391"/>
    <w:rsid w:val="00FB082C"/>
    <w:rsid w:val="00FB0F87"/>
    <w:rsid w:val="00FB16A3"/>
    <w:rsid w:val="00FB1CDD"/>
    <w:rsid w:val="00FB2654"/>
    <w:rsid w:val="00FB291D"/>
    <w:rsid w:val="00FB351C"/>
    <w:rsid w:val="00FB3A76"/>
    <w:rsid w:val="00FB3D5A"/>
    <w:rsid w:val="00FB3E29"/>
    <w:rsid w:val="00FB3FF0"/>
    <w:rsid w:val="00FB4C46"/>
    <w:rsid w:val="00FB4EB2"/>
    <w:rsid w:val="00FB50A0"/>
    <w:rsid w:val="00FB51EA"/>
    <w:rsid w:val="00FB5541"/>
    <w:rsid w:val="00FB56DC"/>
    <w:rsid w:val="00FB5E1E"/>
    <w:rsid w:val="00FB5E5A"/>
    <w:rsid w:val="00FB5E93"/>
    <w:rsid w:val="00FB67A8"/>
    <w:rsid w:val="00FB6B28"/>
    <w:rsid w:val="00FB6EF5"/>
    <w:rsid w:val="00FB70E7"/>
    <w:rsid w:val="00FB735B"/>
    <w:rsid w:val="00FB774F"/>
    <w:rsid w:val="00FB7F2B"/>
    <w:rsid w:val="00FB7F67"/>
    <w:rsid w:val="00FC1070"/>
    <w:rsid w:val="00FC1817"/>
    <w:rsid w:val="00FC1AA0"/>
    <w:rsid w:val="00FC1BBD"/>
    <w:rsid w:val="00FC2F44"/>
    <w:rsid w:val="00FC2F6A"/>
    <w:rsid w:val="00FC3784"/>
    <w:rsid w:val="00FC3CBE"/>
    <w:rsid w:val="00FC3D67"/>
    <w:rsid w:val="00FC4529"/>
    <w:rsid w:val="00FC6FEC"/>
    <w:rsid w:val="00FC74BE"/>
    <w:rsid w:val="00FC75FE"/>
    <w:rsid w:val="00FC7766"/>
    <w:rsid w:val="00FD0508"/>
    <w:rsid w:val="00FD0A08"/>
    <w:rsid w:val="00FD19AD"/>
    <w:rsid w:val="00FD2015"/>
    <w:rsid w:val="00FD2399"/>
    <w:rsid w:val="00FD260A"/>
    <w:rsid w:val="00FD27D6"/>
    <w:rsid w:val="00FD28BB"/>
    <w:rsid w:val="00FD2C4D"/>
    <w:rsid w:val="00FD3130"/>
    <w:rsid w:val="00FD3ADC"/>
    <w:rsid w:val="00FD3FB7"/>
    <w:rsid w:val="00FD43DC"/>
    <w:rsid w:val="00FD4BC1"/>
    <w:rsid w:val="00FD4EAA"/>
    <w:rsid w:val="00FD5476"/>
    <w:rsid w:val="00FD57AB"/>
    <w:rsid w:val="00FD5F04"/>
    <w:rsid w:val="00FD674D"/>
    <w:rsid w:val="00FD6BB4"/>
    <w:rsid w:val="00FD6E16"/>
    <w:rsid w:val="00FE0166"/>
    <w:rsid w:val="00FE03D3"/>
    <w:rsid w:val="00FE09EC"/>
    <w:rsid w:val="00FE1C85"/>
    <w:rsid w:val="00FE1CEF"/>
    <w:rsid w:val="00FE2367"/>
    <w:rsid w:val="00FE2865"/>
    <w:rsid w:val="00FE2B17"/>
    <w:rsid w:val="00FE2D05"/>
    <w:rsid w:val="00FE37C0"/>
    <w:rsid w:val="00FE39BD"/>
    <w:rsid w:val="00FE4652"/>
    <w:rsid w:val="00FE5267"/>
    <w:rsid w:val="00FE5738"/>
    <w:rsid w:val="00FE6644"/>
    <w:rsid w:val="00FE6947"/>
    <w:rsid w:val="00FE6990"/>
    <w:rsid w:val="00FE6EF2"/>
    <w:rsid w:val="00FE744E"/>
    <w:rsid w:val="00FF00B0"/>
    <w:rsid w:val="00FF1111"/>
    <w:rsid w:val="00FF117E"/>
    <w:rsid w:val="00FF1471"/>
    <w:rsid w:val="00FF3469"/>
    <w:rsid w:val="00FF352E"/>
    <w:rsid w:val="00FF38FC"/>
    <w:rsid w:val="00FF39BF"/>
    <w:rsid w:val="00FF3E97"/>
    <w:rsid w:val="00FF4FA5"/>
    <w:rsid w:val="00FF5437"/>
    <w:rsid w:val="00FF59A7"/>
    <w:rsid w:val="00FF5F38"/>
    <w:rsid w:val="00FF63FD"/>
    <w:rsid w:val="00FF6E2B"/>
    <w:rsid w:val="00FF78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qFormat/>
    <w:rsid w:val="00F06E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semiHidden/>
    <w:rsid w:val="00140C6D"/>
    <w:rPr>
      <w:sz w:val="16"/>
      <w:szCs w:val="16"/>
    </w:rPr>
  </w:style>
  <w:style w:type="paragraph" w:styleId="CommentText">
    <w:name w:val="annotation text"/>
    <w:basedOn w:val="Normal"/>
    <w:link w:val="CommentTextChar"/>
    <w:semiHidden/>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E926E1"/>
    <w:rPr>
      <w:color w:val="0000FF"/>
      <w:u w:val="single"/>
    </w:rPr>
  </w:style>
  <w:style w:type="character" w:customStyle="1" w:styleId="CommentTextChar">
    <w:name w:val="Comment Text Char"/>
    <w:link w:val="CommentText"/>
    <w:semiHidden/>
    <w:rsid w:val="004A121C"/>
    <w:rPr>
      <w:lang w:eastAsia="en-US"/>
    </w:rPr>
  </w:style>
  <w:style w:type="paragraph" w:styleId="ListParagraph">
    <w:name w:val="List Paragraph"/>
    <w:basedOn w:val="Normal"/>
    <w:uiPriority w:val="34"/>
    <w:qFormat/>
    <w:rsid w:val="00E42465"/>
    <w:pPr>
      <w:ind w:left="720"/>
    </w:pPr>
    <w:rPr>
      <w:rFonts w:eastAsia="Calibri"/>
      <w:szCs w:val="28"/>
      <w:lang w:eastAsia="lv-LV"/>
    </w:rPr>
  </w:style>
  <w:style w:type="paragraph" w:styleId="NoSpacing">
    <w:name w:val="No Spacing"/>
    <w:uiPriority w:val="1"/>
    <w:qFormat/>
    <w:rsid w:val="00535903"/>
    <w:rPr>
      <w:rFonts w:ascii="Calibri" w:eastAsia="Calibri" w:hAnsi="Calibri"/>
      <w:sz w:val="22"/>
      <w:szCs w:val="22"/>
      <w:lang w:val="en-US" w:eastAsia="en-US"/>
    </w:rPr>
  </w:style>
  <w:style w:type="paragraph" w:styleId="Revision">
    <w:name w:val="Revision"/>
    <w:hidden/>
    <w:uiPriority w:val="99"/>
    <w:semiHidden/>
    <w:rsid w:val="00CE704F"/>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94C"/>
    <w:rPr>
      <w:sz w:val="28"/>
      <w:lang w:eastAsia="en-US"/>
    </w:rPr>
  </w:style>
  <w:style w:type="paragraph" w:styleId="Heading1">
    <w:name w:val="heading 1"/>
    <w:basedOn w:val="Normal"/>
    <w:next w:val="Normal"/>
    <w:qFormat/>
    <w:rsid w:val="0042094C"/>
    <w:pPr>
      <w:keepNext/>
      <w:tabs>
        <w:tab w:val="left" w:pos="6521"/>
      </w:tabs>
      <w:jc w:val="right"/>
      <w:outlineLvl w:val="0"/>
    </w:pPr>
    <w:rPr>
      <w:i/>
      <w:lang w:val="en-AU"/>
    </w:rPr>
  </w:style>
  <w:style w:type="paragraph" w:styleId="Heading2">
    <w:name w:val="heading 2"/>
    <w:basedOn w:val="Normal"/>
    <w:next w:val="Normal"/>
    <w:qFormat/>
    <w:rsid w:val="0042094C"/>
    <w:pPr>
      <w:keepNext/>
      <w:tabs>
        <w:tab w:val="left" w:pos="6521"/>
      </w:tabs>
      <w:jc w:val="center"/>
      <w:outlineLvl w:val="1"/>
    </w:pPr>
    <w:rPr>
      <w:u w:val="single"/>
      <w:lang w:val="en-AU"/>
    </w:rPr>
  </w:style>
  <w:style w:type="paragraph" w:styleId="Heading3">
    <w:name w:val="heading 3"/>
    <w:basedOn w:val="Normal"/>
    <w:next w:val="Normal"/>
    <w:qFormat/>
    <w:rsid w:val="00F06E9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884"/>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rsid w:val="008D7500"/>
    <w:rPr>
      <w:rFonts w:cs="Times New Roman"/>
      <w:color w:val="auto"/>
    </w:rPr>
  </w:style>
  <w:style w:type="paragraph" w:styleId="Footer">
    <w:name w:val="footer"/>
    <w:basedOn w:val="Normal"/>
    <w:rsid w:val="006C657D"/>
    <w:pPr>
      <w:tabs>
        <w:tab w:val="center" w:pos="4153"/>
        <w:tab w:val="right" w:pos="8306"/>
      </w:tabs>
    </w:pPr>
  </w:style>
  <w:style w:type="character" w:styleId="PageNumber">
    <w:name w:val="page number"/>
    <w:basedOn w:val="DefaultParagraphFont"/>
    <w:rsid w:val="006C657D"/>
  </w:style>
  <w:style w:type="paragraph" w:styleId="Header">
    <w:name w:val="header"/>
    <w:basedOn w:val="Normal"/>
    <w:rsid w:val="006C657D"/>
    <w:pPr>
      <w:tabs>
        <w:tab w:val="center" w:pos="4153"/>
        <w:tab w:val="right" w:pos="8306"/>
      </w:tabs>
    </w:pPr>
  </w:style>
  <w:style w:type="paragraph" w:customStyle="1" w:styleId="tvhtmlmktable">
    <w:name w:val="tv_html mk_table"/>
    <w:basedOn w:val="Normal"/>
    <w:rsid w:val="00545D4C"/>
    <w:pPr>
      <w:spacing w:before="100" w:beforeAutospacing="1" w:after="100" w:afterAutospacing="1"/>
    </w:pPr>
    <w:rPr>
      <w:rFonts w:ascii="Verdana" w:hAnsi="Verdana"/>
      <w:sz w:val="18"/>
      <w:szCs w:val="18"/>
      <w:lang w:eastAsia="lv-LV"/>
    </w:rPr>
  </w:style>
  <w:style w:type="character" w:styleId="CommentReference">
    <w:name w:val="annotation reference"/>
    <w:semiHidden/>
    <w:rsid w:val="00140C6D"/>
    <w:rPr>
      <w:sz w:val="16"/>
      <w:szCs w:val="16"/>
    </w:rPr>
  </w:style>
  <w:style w:type="paragraph" w:styleId="CommentText">
    <w:name w:val="annotation text"/>
    <w:basedOn w:val="Normal"/>
    <w:link w:val="CommentTextChar"/>
    <w:semiHidden/>
    <w:rsid w:val="00140C6D"/>
    <w:rPr>
      <w:sz w:val="20"/>
    </w:rPr>
  </w:style>
  <w:style w:type="paragraph" w:styleId="CommentSubject">
    <w:name w:val="annotation subject"/>
    <w:basedOn w:val="CommentText"/>
    <w:next w:val="CommentText"/>
    <w:semiHidden/>
    <w:rsid w:val="00140C6D"/>
    <w:rPr>
      <w:b/>
      <w:bCs/>
    </w:rPr>
  </w:style>
  <w:style w:type="paragraph" w:styleId="BalloonText">
    <w:name w:val="Balloon Text"/>
    <w:basedOn w:val="Normal"/>
    <w:semiHidden/>
    <w:rsid w:val="00140C6D"/>
    <w:rPr>
      <w:rFonts w:ascii="Tahoma" w:hAnsi="Tahoma" w:cs="Tahoma"/>
      <w:sz w:val="16"/>
      <w:szCs w:val="16"/>
    </w:rPr>
  </w:style>
  <w:style w:type="character" w:styleId="Hyperlink">
    <w:name w:val="Hyperlink"/>
    <w:rsid w:val="00E926E1"/>
    <w:rPr>
      <w:color w:val="0000FF"/>
      <w:u w:val="single"/>
    </w:rPr>
  </w:style>
  <w:style w:type="character" w:customStyle="1" w:styleId="CommentTextChar">
    <w:name w:val="Comment Text Char"/>
    <w:link w:val="CommentText"/>
    <w:semiHidden/>
    <w:rsid w:val="004A121C"/>
    <w:rPr>
      <w:lang w:eastAsia="en-US"/>
    </w:rPr>
  </w:style>
  <w:style w:type="paragraph" w:styleId="ListParagraph">
    <w:name w:val="List Paragraph"/>
    <w:basedOn w:val="Normal"/>
    <w:uiPriority w:val="34"/>
    <w:qFormat/>
    <w:rsid w:val="00E42465"/>
    <w:pPr>
      <w:ind w:left="720"/>
    </w:pPr>
    <w:rPr>
      <w:rFonts w:eastAsia="Calibri"/>
      <w:szCs w:val="28"/>
      <w:lang w:eastAsia="lv-LV"/>
    </w:rPr>
  </w:style>
  <w:style w:type="paragraph" w:styleId="NoSpacing">
    <w:name w:val="No Spacing"/>
    <w:uiPriority w:val="1"/>
    <w:qFormat/>
    <w:rsid w:val="00535903"/>
    <w:rPr>
      <w:rFonts w:ascii="Calibri" w:eastAsia="Calibri" w:hAnsi="Calibri"/>
      <w:sz w:val="22"/>
      <w:szCs w:val="22"/>
      <w:lang w:val="en-US" w:eastAsia="en-US"/>
    </w:rPr>
  </w:style>
  <w:style w:type="paragraph" w:styleId="Revision">
    <w:name w:val="Revision"/>
    <w:hidden/>
    <w:uiPriority w:val="99"/>
    <w:semiHidden/>
    <w:rsid w:val="00CE704F"/>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574">
      <w:bodyDiv w:val="1"/>
      <w:marLeft w:val="0"/>
      <w:marRight w:val="0"/>
      <w:marTop w:val="0"/>
      <w:marBottom w:val="0"/>
      <w:divBdr>
        <w:top w:val="none" w:sz="0" w:space="0" w:color="auto"/>
        <w:left w:val="none" w:sz="0" w:space="0" w:color="auto"/>
        <w:bottom w:val="none" w:sz="0" w:space="0" w:color="auto"/>
        <w:right w:val="none" w:sz="0" w:space="0" w:color="auto"/>
      </w:divBdr>
    </w:div>
    <w:div w:id="49964629">
      <w:bodyDiv w:val="1"/>
      <w:marLeft w:val="0"/>
      <w:marRight w:val="0"/>
      <w:marTop w:val="0"/>
      <w:marBottom w:val="0"/>
      <w:divBdr>
        <w:top w:val="none" w:sz="0" w:space="0" w:color="auto"/>
        <w:left w:val="none" w:sz="0" w:space="0" w:color="auto"/>
        <w:bottom w:val="none" w:sz="0" w:space="0" w:color="auto"/>
        <w:right w:val="none" w:sz="0" w:space="0" w:color="auto"/>
      </w:divBdr>
    </w:div>
    <w:div w:id="116485474">
      <w:bodyDiv w:val="1"/>
      <w:marLeft w:val="0"/>
      <w:marRight w:val="0"/>
      <w:marTop w:val="0"/>
      <w:marBottom w:val="0"/>
      <w:divBdr>
        <w:top w:val="none" w:sz="0" w:space="0" w:color="auto"/>
        <w:left w:val="none" w:sz="0" w:space="0" w:color="auto"/>
        <w:bottom w:val="none" w:sz="0" w:space="0" w:color="auto"/>
        <w:right w:val="none" w:sz="0" w:space="0" w:color="auto"/>
      </w:divBdr>
    </w:div>
    <w:div w:id="154536995">
      <w:bodyDiv w:val="1"/>
      <w:marLeft w:val="0"/>
      <w:marRight w:val="0"/>
      <w:marTop w:val="0"/>
      <w:marBottom w:val="0"/>
      <w:divBdr>
        <w:top w:val="none" w:sz="0" w:space="0" w:color="auto"/>
        <w:left w:val="none" w:sz="0" w:space="0" w:color="auto"/>
        <w:bottom w:val="none" w:sz="0" w:space="0" w:color="auto"/>
        <w:right w:val="none" w:sz="0" w:space="0" w:color="auto"/>
      </w:divBdr>
    </w:div>
    <w:div w:id="206530765">
      <w:bodyDiv w:val="1"/>
      <w:marLeft w:val="0"/>
      <w:marRight w:val="0"/>
      <w:marTop w:val="0"/>
      <w:marBottom w:val="0"/>
      <w:divBdr>
        <w:top w:val="none" w:sz="0" w:space="0" w:color="auto"/>
        <w:left w:val="none" w:sz="0" w:space="0" w:color="auto"/>
        <w:bottom w:val="none" w:sz="0" w:space="0" w:color="auto"/>
        <w:right w:val="none" w:sz="0" w:space="0" w:color="auto"/>
      </w:divBdr>
    </w:div>
    <w:div w:id="234822099">
      <w:bodyDiv w:val="1"/>
      <w:marLeft w:val="0"/>
      <w:marRight w:val="0"/>
      <w:marTop w:val="0"/>
      <w:marBottom w:val="0"/>
      <w:divBdr>
        <w:top w:val="none" w:sz="0" w:space="0" w:color="auto"/>
        <w:left w:val="none" w:sz="0" w:space="0" w:color="auto"/>
        <w:bottom w:val="none" w:sz="0" w:space="0" w:color="auto"/>
        <w:right w:val="none" w:sz="0" w:space="0" w:color="auto"/>
      </w:divBdr>
    </w:div>
    <w:div w:id="404957695">
      <w:bodyDiv w:val="1"/>
      <w:marLeft w:val="0"/>
      <w:marRight w:val="0"/>
      <w:marTop w:val="0"/>
      <w:marBottom w:val="0"/>
      <w:divBdr>
        <w:top w:val="none" w:sz="0" w:space="0" w:color="auto"/>
        <w:left w:val="none" w:sz="0" w:space="0" w:color="auto"/>
        <w:bottom w:val="none" w:sz="0" w:space="0" w:color="auto"/>
        <w:right w:val="none" w:sz="0" w:space="0" w:color="auto"/>
      </w:divBdr>
    </w:div>
    <w:div w:id="447697559">
      <w:bodyDiv w:val="1"/>
      <w:marLeft w:val="0"/>
      <w:marRight w:val="0"/>
      <w:marTop w:val="0"/>
      <w:marBottom w:val="0"/>
      <w:divBdr>
        <w:top w:val="none" w:sz="0" w:space="0" w:color="auto"/>
        <w:left w:val="none" w:sz="0" w:space="0" w:color="auto"/>
        <w:bottom w:val="none" w:sz="0" w:space="0" w:color="auto"/>
        <w:right w:val="none" w:sz="0" w:space="0" w:color="auto"/>
      </w:divBdr>
      <w:divsChild>
        <w:div w:id="689337950">
          <w:marLeft w:val="0"/>
          <w:marRight w:val="0"/>
          <w:marTop w:val="0"/>
          <w:marBottom w:val="0"/>
          <w:divBdr>
            <w:top w:val="none" w:sz="0" w:space="0" w:color="auto"/>
            <w:left w:val="none" w:sz="0" w:space="0" w:color="auto"/>
            <w:bottom w:val="none" w:sz="0" w:space="0" w:color="auto"/>
            <w:right w:val="none" w:sz="0" w:space="0" w:color="auto"/>
          </w:divBdr>
          <w:divsChild>
            <w:div w:id="622855583">
              <w:marLeft w:val="0"/>
              <w:marRight w:val="0"/>
              <w:marTop w:val="0"/>
              <w:marBottom w:val="0"/>
              <w:divBdr>
                <w:top w:val="none" w:sz="0" w:space="0" w:color="auto"/>
                <w:left w:val="none" w:sz="0" w:space="0" w:color="auto"/>
                <w:bottom w:val="none" w:sz="0" w:space="0" w:color="auto"/>
                <w:right w:val="none" w:sz="0" w:space="0" w:color="auto"/>
              </w:divBdr>
              <w:divsChild>
                <w:div w:id="1288658127">
                  <w:marLeft w:val="0"/>
                  <w:marRight w:val="0"/>
                  <w:marTop w:val="0"/>
                  <w:marBottom w:val="0"/>
                  <w:divBdr>
                    <w:top w:val="none" w:sz="0" w:space="0" w:color="auto"/>
                    <w:left w:val="none" w:sz="0" w:space="0" w:color="auto"/>
                    <w:bottom w:val="none" w:sz="0" w:space="0" w:color="auto"/>
                    <w:right w:val="none" w:sz="0" w:space="0" w:color="auto"/>
                  </w:divBdr>
                  <w:divsChild>
                    <w:div w:id="130294214">
                      <w:marLeft w:val="0"/>
                      <w:marRight w:val="0"/>
                      <w:marTop w:val="0"/>
                      <w:marBottom w:val="0"/>
                      <w:divBdr>
                        <w:top w:val="none" w:sz="0" w:space="0" w:color="auto"/>
                        <w:left w:val="none" w:sz="0" w:space="0" w:color="auto"/>
                        <w:bottom w:val="none" w:sz="0" w:space="0" w:color="auto"/>
                        <w:right w:val="none" w:sz="0" w:space="0" w:color="auto"/>
                      </w:divBdr>
                      <w:divsChild>
                        <w:div w:id="601911755">
                          <w:marLeft w:val="0"/>
                          <w:marRight w:val="0"/>
                          <w:marTop w:val="0"/>
                          <w:marBottom w:val="0"/>
                          <w:divBdr>
                            <w:top w:val="none" w:sz="0" w:space="0" w:color="auto"/>
                            <w:left w:val="none" w:sz="0" w:space="0" w:color="auto"/>
                            <w:bottom w:val="none" w:sz="0" w:space="0" w:color="auto"/>
                            <w:right w:val="none" w:sz="0" w:space="0" w:color="auto"/>
                          </w:divBdr>
                          <w:divsChild>
                            <w:div w:id="1032920711">
                              <w:marLeft w:val="0"/>
                              <w:marRight w:val="0"/>
                              <w:marTop w:val="0"/>
                              <w:marBottom w:val="0"/>
                              <w:divBdr>
                                <w:top w:val="none" w:sz="0" w:space="0" w:color="auto"/>
                                <w:left w:val="none" w:sz="0" w:space="0" w:color="auto"/>
                                <w:bottom w:val="none" w:sz="0" w:space="0" w:color="auto"/>
                                <w:right w:val="none" w:sz="0" w:space="0" w:color="auto"/>
                              </w:divBdr>
                              <w:divsChild>
                                <w:div w:id="57851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996986">
      <w:bodyDiv w:val="1"/>
      <w:marLeft w:val="0"/>
      <w:marRight w:val="0"/>
      <w:marTop w:val="0"/>
      <w:marBottom w:val="0"/>
      <w:divBdr>
        <w:top w:val="none" w:sz="0" w:space="0" w:color="auto"/>
        <w:left w:val="none" w:sz="0" w:space="0" w:color="auto"/>
        <w:bottom w:val="none" w:sz="0" w:space="0" w:color="auto"/>
        <w:right w:val="none" w:sz="0" w:space="0" w:color="auto"/>
      </w:divBdr>
    </w:div>
    <w:div w:id="712458942">
      <w:bodyDiv w:val="1"/>
      <w:marLeft w:val="0"/>
      <w:marRight w:val="0"/>
      <w:marTop w:val="0"/>
      <w:marBottom w:val="0"/>
      <w:divBdr>
        <w:top w:val="none" w:sz="0" w:space="0" w:color="auto"/>
        <w:left w:val="none" w:sz="0" w:space="0" w:color="auto"/>
        <w:bottom w:val="none" w:sz="0" w:space="0" w:color="auto"/>
        <w:right w:val="none" w:sz="0" w:space="0" w:color="auto"/>
      </w:divBdr>
    </w:div>
    <w:div w:id="911040836">
      <w:bodyDiv w:val="1"/>
      <w:marLeft w:val="0"/>
      <w:marRight w:val="0"/>
      <w:marTop w:val="0"/>
      <w:marBottom w:val="0"/>
      <w:divBdr>
        <w:top w:val="none" w:sz="0" w:space="0" w:color="auto"/>
        <w:left w:val="none" w:sz="0" w:space="0" w:color="auto"/>
        <w:bottom w:val="none" w:sz="0" w:space="0" w:color="auto"/>
        <w:right w:val="none" w:sz="0" w:space="0" w:color="auto"/>
      </w:divBdr>
    </w:div>
    <w:div w:id="1073161747">
      <w:bodyDiv w:val="1"/>
      <w:marLeft w:val="0"/>
      <w:marRight w:val="0"/>
      <w:marTop w:val="0"/>
      <w:marBottom w:val="0"/>
      <w:divBdr>
        <w:top w:val="none" w:sz="0" w:space="0" w:color="auto"/>
        <w:left w:val="none" w:sz="0" w:space="0" w:color="auto"/>
        <w:bottom w:val="none" w:sz="0" w:space="0" w:color="auto"/>
        <w:right w:val="none" w:sz="0" w:space="0" w:color="auto"/>
      </w:divBdr>
      <w:divsChild>
        <w:div w:id="612632151">
          <w:marLeft w:val="0"/>
          <w:marRight w:val="0"/>
          <w:marTop w:val="0"/>
          <w:marBottom w:val="0"/>
          <w:divBdr>
            <w:top w:val="none" w:sz="0" w:space="0" w:color="auto"/>
            <w:left w:val="none" w:sz="0" w:space="0" w:color="auto"/>
            <w:bottom w:val="none" w:sz="0" w:space="0" w:color="auto"/>
            <w:right w:val="none" w:sz="0" w:space="0" w:color="auto"/>
          </w:divBdr>
          <w:divsChild>
            <w:div w:id="491605562">
              <w:marLeft w:val="0"/>
              <w:marRight w:val="0"/>
              <w:marTop w:val="0"/>
              <w:marBottom w:val="0"/>
              <w:divBdr>
                <w:top w:val="none" w:sz="0" w:space="0" w:color="auto"/>
                <w:left w:val="none" w:sz="0" w:space="0" w:color="auto"/>
                <w:bottom w:val="none" w:sz="0" w:space="0" w:color="auto"/>
                <w:right w:val="none" w:sz="0" w:space="0" w:color="auto"/>
              </w:divBdr>
              <w:divsChild>
                <w:div w:id="1318001667">
                  <w:marLeft w:val="0"/>
                  <w:marRight w:val="0"/>
                  <w:marTop w:val="0"/>
                  <w:marBottom w:val="0"/>
                  <w:divBdr>
                    <w:top w:val="none" w:sz="0" w:space="0" w:color="auto"/>
                    <w:left w:val="none" w:sz="0" w:space="0" w:color="auto"/>
                    <w:bottom w:val="none" w:sz="0" w:space="0" w:color="auto"/>
                    <w:right w:val="none" w:sz="0" w:space="0" w:color="auto"/>
                  </w:divBdr>
                  <w:divsChild>
                    <w:div w:id="1609658741">
                      <w:marLeft w:val="0"/>
                      <w:marRight w:val="0"/>
                      <w:marTop w:val="0"/>
                      <w:marBottom w:val="0"/>
                      <w:divBdr>
                        <w:top w:val="none" w:sz="0" w:space="0" w:color="auto"/>
                        <w:left w:val="none" w:sz="0" w:space="0" w:color="auto"/>
                        <w:bottom w:val="none" w:sz="0" w:space="0" w:color="auto"/>
                        <w:right w:val="none" w:sz="0" w:space="0" w:color="auto"/>
                      </w:divBdr>
                      <w:divsChild>
                        <w:div w:id="1706370146">
                          <w:marLeft w:val="0"/>
                          <w:marRight w:val="0"/>
                          <w:marTop w:val="0"/>
                          <w:marBottom w:val="0"/>
                          <w:divBdr>
                            <w:top w:val="none" w:sz="0" w:space="0" w:color="auto"/>
                            <w:left w:val="none" w:sz="0" w:space="0" w:color="auto"/>
                            <w:bottom w:val="none" w:sz="0" w:space="0" w:color="auto"/>
                            <w:right w:val="none" w:sz="0" w:space="0" w:color="auto"/>
                          </w:divBdr>
                          <w:divsChild>
                            <w:div w:id="1506821141">
                              <w:marLeft w:val="0"/>
                              <w:marRight w:val="0"/>
                              <w:marTop w:val="0"/>
                              <w:marBottom w:val="0"/>
                              <w:divBdr>
                                <w:top w:val="none" w:sz="0" w:space="0" w:color="auto"/>
                                <w:left w:val="none" w:sz="0" w:space="0" w:color="auto"/>
                                <w:bottom w:val="none" w:sz="0" w:space="0" w:color="auto"/>
                                <w:right w:val="none" w:sz="0" w:space="0" w:color="auto"/>
                              </w:divBdr>
                              <w:divsChild>
                                <w:div w:id="1223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185467">
      <w:bodyDiv w:val="1"/>
      <w:marLeft w:val="0"/>
      <w:marRight w:val="0"/>
      <w:marTop w:val="0"/>
      <w:marBottom w:val="0"/>
      <w:divBdr>
        <w:top w:val="none" w:sz="0" w:space="0" w:color="auto"/>
        <w:left w:val="none" w:sz="0" w:space="0" w:color="auto"/>
        <w:bottom w:val="none" w:sz="0" w:space="0" w:color="auto"/>
        <w:right w:val="none" w:sz="0" w:space="0" w:color="auto"/>
      </w:divBdr>
    </w:div>
    <w:div w:id="1302690430">
      <w:bodyDiv w:val="1"/>
      <w:marLeft w:val="0"/>
      <w:marRight w:val="0"/>
      <w:marTop w:val="0"/>
      <w:marBottom w:val="0"/>
      <w:divBdr>
        <w:top w:val="none" w:sz="0" w:space="0" w:color="auto"/>
        <w:left w:val="none" w:sz="0" w:space="0" w:color="auto"/>
        <w:bottom w:val="none" w:sz="0" w:space="0" w:color="auto"/>
        <w:right w:val="none" w:sz="0" w:space="0" w:color="auto"/>
      </w:divBdr>
    </w:div>
    <w:div w:id="1316453095">
      <w:bodyDiv w:val="1"/>
      <w:marLeft w:val="0"/>
      <w:marRight w:val="0"/>
      <w:marTop w:val="0"/>
      <w:marBottom w:val="0"/>
      <w:divBdr>
        <w:top w:val="none" w:sz="0" w:space="0" w:color="auto"/>
        <w:left w:val="none" w:sz="0" w:space="0" w:color="auto"/>
        <w:bottom w:val="none" w:sz="0" w:space="0" w:color="auto"/>
        <w:right w:val="none" w:sz="0" w:space="0" w:color="auto"/>
      </w:divBdr>
    </w:div>
    <w:div w:id="1332561883">
      <w:bodyDiv w:val="1"/>
      <w:marLeft w:val="0"/>
      <w:marRight w:val="0"/>
      <w:marTop w:val="0"/>
      <w:marBottom w:val="0"/>
      <w:divBdr>
        <w:top w:val="none" w:sz="0" w:space="0" w:color="auto"/>
        <w:left w:val="none" w:sz="0" w:space="0" w:color="auto"/>
        <w:bottom w:val="none" w:sz="0" w:space="0" w:color="auto"/>
        <w:right w:val="none" w:sz="0" w:space="0" w:color="auto"/>
      </w:divBdr>
      <w:divsChild>
        <w:div w:id="2122143398">
          <w:marLeft w:val="0"/>
          <w:marRight w:val="0"/>
          <w:marTop w:val="0"/>
          <w:marBottom w:val="0"/>
          <w:divBdr>
            <w:top w:val="none" w:sz="0" w:space="0" w:color="auto"/>
            <w:left w:val="none" w:sz="0" w:space="0" w:color="auto"/>
            <w:bottom w:val="none" w:sz="0" w:space="0" w:color="auto"/>
            <w:right w:val="none" w:sz="0" w:space="0" w:color="auto"/>
          </w:divBdr>
          <w:divsChild>
            <w:div w:id="764110999">
              <w:marLeft w:val="0"/>
              <w:marRight w:val="0"/>
              <w:marTop w:val="0"/>
              <w:marBottom w:val="0"/>
              <w:divBdr>
                <w:top w:val="none" w:sz="0" w:space="0" w:color="auto"/>
                <w:left w:val="none" w:sz="0" w:space="0" w:color="auto"/>
                <w:bottom w:val="none" w:sz="0" w:space="0" w:color="auto"/>
                <w:right w:val="none" w:sz="0" w:space="0" w:color="auto"/>
              </w:divBdr>
              <w:divsChild>
                <w:div w:id="1610309029">
                  <w:marLeft w:val="0"/>
                  <w:marRight w:val="0"/>
                  <w:marTop w:val="0"/>
                  <w:marBottom w:val="0"/>
                  <w:divBdr>
                    <w:top w:val="none" w:sz="0" w:space="0" w:color="auto"/>
                    <w:left w:val="none" w:sz="0" w:space="0" w:color="auto"/>
                    <w:bottom w:val="none" w:sz="0" w:space="0" w:color="auto"/>
                    <w:right w:val="none" w:sz="0" w:space="0" w:color="auto"/>
                  </w:divBdr>
                  <w:divsChild>
                    <w:div w:id="1125974672">
                      <w:marLeft w:val="0"/>
                      <w:marRight w:val="0"/>
                      <w:marTop w:val="0"/>
                      <w:marBottom w:val="0"/>
                      <w:divBdr>
                        <w:top w:val="none" w:sz="0" w:space="0" w:color="auto"/>
                        <w:left w:val="none" w:sz="0" w:space="0" w:color="auto"/>
                        <w:bottom w:val="none" w:sz="0" w:space="0" w:color="auto"/>
                        <w:right w:val="none" w:sz="0" w:space="0" w:color="auto"/>
                      </w:divBdr>
                      <w:divsChild>
                        <w:div w:id="386030229">
                          <w:marLeft w:val="0"/>
                          <w:marRight w:val="0"/>
                          <w:marTop w:val="0"/>
                          <w:marBottom w:val="0"/>
                          <w:divBdr>
                            <w:top w:val="none" w:sz="0" w:space="0" w:color="auto"/>
                            <w:left w:val="none" w:sz="0" w:space="0" w:color="auto"/>
                            <w:bottom w:val="none" w:sz="0" w:space="0" w:color="auto"/>
                            <w:right w:val="none" w:sz="0" w:space="0" w:color="auto"/>
                          </w:divBdr>
                          <w:divsChild>
                            <w:div w:id="15152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481578">
      <w:bodyDiv w:val="1"/>
      <w:marLeft w:val="0"/>
      <w:marRight w:val="0"/>
      <w:marTop w:val="0"/>
      <w:marBottom w:val="0"/>
      <w:divBdr>
        <w:top w:val="none" w:sz="0" w:space="0" w:color="auto"/>
        <w:left w:val="none" w:sz="0" w:space="0" w:color="auto"/>
        <w:bottom w:val="none" w:sz="0" w:space="0" w:color="auto"/>
        <w:right w:val="none" w:sz="0" w:space="0" w:color="auto"/>
      </w:divBdr>
    </w:div>
    <w:div w:id="1448161731">
      <w:bodyDiv w:val="1"/>
      <w:marLeft w:val="0"/>
      <w:marRight w:val="0"/>
      <w:marTop w:val="0"/>
      <w:marBottom w:val="0"/>
      <w:divBdr>
        <w:top w:val="none" w:sz="0" w:space="0" w:color="auto"/>
        <w:left w:val="none" w:sz="0" w:space="0" w:color="auto"/>
        <w:bottom w:val="none" w:sz="0" w:space="0" w:color="auto"/>
        <w:right w:val="none" w:sz="0" w:space="0" w:color="auto"/>
      </w:divBdr>
    </w:div>
    <w:div w:id="1529174416">
      <w:bodyDiv w:val="1"/>
      <w:marLeft w:val="0"/>
      <w:marRight w:val="0"/>
      <w:marTop w:val="0"/>
      <w:marBottom w:val="0"/>
      <w:divBdr>
        <w:top w:val="none" w:sz="0" w:space="0" w:color="auto"/>
        <w:left w:val="none" w:sz="0" w:space="0" w:color="auto"/>
        <w:bottom w:val="none" w:sz="0" w:space="0" w:color="auto"/>
        <w:right w:val="none" w:sz="0" w:space="0" w:color="auto"/>
      </w:divBdr>
    </w:div>
    <w:div w:id="1553465808">
      <w:bodyDiv w:val="1"/>
      <w:marLeft w:val="0"/>
      <w:marRight w:val="0"/>
      <w:marTop w:val="0"/>
      <w:marBottom w:val="0"/>
      <w:divBdr>
        <w:top w:val="none" w:sz="0" w:space="0" w:color="auto"/>
        <w:left w:val="none" w:sz="0" w:space="0" w:color="auto"/>
        <w:bottom w:val="none" w:sz="0" w:space="0" w:color="auto"/>
        <w:right w:val="none" w:sz="0" w:space="0" w:color="auto"/>
      </w:divBdr>
    </w:div>
    <w:div w:id="1708800858">
      <w:bodyDiv w:val="1"/>
      <w:marLeft w:val="0"/>
      <w:marRight w:val="0"/>
      <w:marTop w:val="0"/>
      <w:marBottom w:val="0"/>
      <w:divBdr>
        <w:top w:val="none" w:sz="0" w:space="0" w:color="auto"/>
        <w:left w:val="none" w:sz="0" w:space="0" w:color="auto"/>
        <w:bottom w:val="none" w:sz="0" w:space="0" w:color="auto"/>
        <w:right w:val="none" w:sz="0" w:space="0" w:color="auto"/>
      </w:divBdr>
      <w:divsChild>
        <w:div w:id="2143501532">
          <w:marLeft w:val="0"/>
          <w:marRight w:val="0"/>
          <w:marTop w:val="0"/>
          <w:marBottom w:val="0"/>
          <w:divBdr>
            <w:top w:val="none" w:sz="0" w:space="0" w:color="auto"/>
            <w:left w:val="none" w:sz="0" w:space="0" w:color="auto"/>
            <w:bottom w:val="none" w:sz="0" w:space="0" w:color="auto"/>
            <w:right w:val="none" w:sz="0" w:space="0" w:color="auto"/>
          </w:divBdr>
          <w:divsChild>
            <w:div w:id="2065136488">
              <w:marLeft w:val="300"/>
              <w:marRight w:val="300"/>
              <w:marTop w:val="0"/>
              <w:marBottom w:val="0"/>
              <w:divBdr>
                <w:top w:val="none" w:sz="0" w:space="0" w:color="auto"/>
                <w:left w:val="none" w:sz="0" w:space="0" w:color="auto"/>
                <w:bottom w:val="none" w:sz="0" w:space="0" w:color="auto"/>
                <w:right w:val="none" w:sz="0" w:space="0" w:color="auto"/>
              </w:divBdr>
              <w:divsChild>
                <w:div w:id="574827656">
                  <w:marLeft w:val="0"/>
                  <w:marRight w:val="0"/>
                  <w:marTop w:val="0"/>
                  <w:marBottom w:val="450"/>
                  <w:divBdr>
                    <w:top w:val="none" w:sz="0" w:space="0" w:color="auto"/>
                    <w:left w:val="none" w:sz="0" w:space="0" w:color="auto"/>
                    <w:bottom w:val="none" w:sz="0" w:space="0" w:color="auto"/>
                    <w:right w:val="none" w:sz="0" w:space="0" w:color="auto"/>
                  </w:divBdr>
                  <w:divsChild>
                    <w:div w:id="1381129049">
                      <w:marLeft w:val="0"/>
                      <w:marRight w:val="0"/>
                      <w:marTop w:val="0"/>
                      <w:marBottom w:val="75"/>
                      <w:divBdr>
                        <w:top w:val="none" w:sz="0" w:space="0" w:color="auto"/>
                        <w:left w:val="none" w:sz="0" w:space="0" w:color="auto"/>
                        <w:bottom w:val="none" w:sz="0" w:space="0" w:color="auto"/>
                        <w:right w:val="none" w:sz="0" w:space="0" w:color="auto"/>
                      </w:divBdr>
                    </w:div>
                    <w:div w:id="198275101">
                      <w:marLeft w:val="0"/>
                      <w:marRight w:val="0"/>
                      <w:marTop w:val="0"/>
                      <w:marBottom w:val="75"/>
                      <w:divBdr>
                        <w:top w:val="none" w:sz="0" w:space="0" w:color="auto"/>
                        <w:left w:val="none" w:sz="0" w:space="0" w:color="auto"/>
                        <w:bottom w:val="none" w:sz="0" w:space="0" w:color="auto"/>
                        <w:right w:val="none" w:sz="0" w:space="0" w:color="auto"/>
                      </w:divBdr>
                    </w:div>
                    <w:div w:id="637876517">
                      <w:marLeft w:val="0"/>
                      <w:marRight w:val="0"/>
                      <w:marTop w:val="0"/>
                      <w:marBottom w:val="75"/>
                      <w:divBdr>
                        <w:top w:val="none" w:sz="0" w:space="0" w:color="auto"/>
                        <w:left w:val="none" w:sz="0" w:space="0" w:color="auto"/>
                        <w:bottom w:val="none" w:sz="0" w:space="0" w:color="auto"/>
                        <w:right w:val="none" w:sz="0" w:space="0" w:color="auto"/>
                      </w:divBdr>
                    </w:div>
                    <w:div w:id="1509516616">
                      <w:marLeft w:val="0"/>
                      <w:marRight w:val="0"/>
                      <w:marTop w:val="0"/>
                      <w:marBottom w:val="75"/>
                      <w:divBdr>
                        <w:top w:val="none" w:sz="0" w:space="0" w:color="auto"/>
                        <w:left w:val="none" w:sz="0" w:space="0" w:color="auto"/>
                        <w:bottom w:val="none" w:sz="0" w:space="0" w:color="auto"/>
                        <w:right w:val="none" w:sz="0" w:space="0" w:color="auto"/>
                      </w:divBdr>
                    </w:div>
                    <w:div w:id="6914910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45836194">
      <w:bodyDiv w:val="1"/>
      <w:marLeft w:val="0"/>
      <w:marRight w:val="0"/>
      <w:marTop w:val="0"/>
      <w:marBottom w:val="0"/>
      <w:divBdr>
        <w:top w:val="none" w:sz="0" w:space="0" w:color="auto"/>
        <w:left w:val="none" w:sz="0" w:space="0" w:color="auto"/>
        <w:bottom w:val="none" w:sz="0" w:space="0" w:color="auto"/>
        <w:right w:val="none" w:sz="0" w:space="0" w:color="auto"/>
      </w:divBdr>
    </w:div>
    <w:div w:id="1846743787">
      <w:bodyDiv w:val="1"/>
      <w:marLeft w:val="0"/>
      <w:marRight w:val="0"/>
      <w:marTop w:val="0"/>
      <w:marBottom w:val="0"/>
      <w:divBdr>
        <w:top w:val="none" w:sz="0" w:space="0" w:color="auto"/>
        <w:left w:val="none" w:sz="0" w:space="0" w:color="auto"/>
        <w:bottom w:val="none" w:sz="0" w:space="0" w:color="auto"/>
        <w:right w:val="none" w:sz="0" w:space="0" w:color="auto"/>
      </w:divBdr>
    </w:div>
    <w:div w:id="1866095929">
      <w:bodyDiv w:val="1"/>
      <w:marLeft w:val="0"/>
      <w:marRight w:val="0"/>
      <w:marTop w:val="0"/>
      <w:marBottom w:val="0"/>
      <w:divBdr>
        <w:top w:val="none" w:sz="0" w:space="0" w:color="auto"/>
        <w:left w:val="none" w:sz="0" w:space="0" w:color="auto"/>
        <w:bottom w:val="none" w:sz="0" w:space="0" w:color="auto"/>
        <w:right w:val="none" w:sz="0" w:space="0" w:color="auto"/>
      </w:divBdr>
    </w:div>
    <w:div w:id="1870601125">
      <w:bodyDiv w:val="1"/>
      <w:marLeft w:val="0"/>
      <w:marRight w:val="0"/>
      <w:marTop w:val="0"/>
      <w:marBottom w:val="0"/>
      <w:divBdr>
        <w:top w:val="none" w:sz="0" w:space="0" w:color="auto"/>
        <w:left w:val="none" w:sz="0" w:space="0" w:color="auto"/>
        <w:bottom w:val="none" w:sz="0" w:space="0" w:color="auto"/>
        <w:right w:val="none" w:sz="0" w:space="0" w:color="auto"/>
      </w:divBdr>
    </w:div>
    <w:div w:id="2007323374">
      <w:bodyDiv w:val="1"/>
      <w:marLeft w:val="0"/>
      <w:marRight w:val="0"/>
      <w:marTop w:val="0"/>
      <w:marBottom w:val="0"/>
      <w:divBdr>
        <w:top w:val="none" w:sz="0" w:space="0" w:color="auto"/>
        <w:left w:val="none" w:sz="0" w:space="0" w:color="auto"/>
        <w:bottom w:val="none" w:sz="0" w:space="0" w:color="auto"/>
        <w:right w:val="none" w:sz="0" w:space="0" w:color="auto"/>
      </w:divBdr>
    </w:div>
    <w:div w:id="20452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likumi.lv/doc.php?id=68491&amp;cs=f521ff1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2C534-7402-434D-8605-6FE79EC8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4121</Words>
  <Characters>2350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Grozījums Jūrlietu pārvaldes un jūras drošības likumā</vt:lpstr>
    </vt:vector>
  </TitlesOfParts>
  <Company>Satiksmes ministrija</Company>
  <LinksUpToDate>false</LinksUpToDate>
  <CharactersWithSpaces>6459</CharactersWithSpaces>
  <SharedDoc>false</SharedDoc>
  <HLinks>
    <vt:vector size="6" baseType="variant">
      <vt:variant>
        <vt:i4>2424904</vt:i4>
      </vt:variant>
      <vt:variant>
        <vt:i4>0</vt:i4>
      </vt:variant>
      <vt:variant>
        <vt:i4>0</vt:i4>
      </vt:variant>
      <vt:variant>
        <vt:i4>5</vt:i4>
      </vt:variant>
      <vt:variant>
        <vt:lpwstr>mailto:jana.jankovica@lja.lv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Jūrlietu pārvaldes un jūras drošības likumā</dc:title>
  <dc:subject>Likumprojekts</dc:subject>
  <dc:creator>Laima Rituma, Sandra Lielbārde</dc:creator>
  <dc:description>L.Rituma
67028198
S.Lielbārde
67062187</dc:description>
  <cp:lastModifiedBy>Laima Rituma</cp:lastModifiedBy>
  <cp:revision>16</cp:revision>
  <cp:lastPrinted>2016-04-08T05:19:00Z</cp:lastPrinted>
  <dcterms:created xsi:type="dcterms:W3CDTF">2016-02-02T13:33:00Z</dcterms:created>
  <dcterms:modified xsi:type="dcterms:W3CDTF">2016-04-26T06:30:00Z</dcterms:modified>
  <cp:contentStatus>Satiksmes ministrija</cp:contentStatus>
</cp:coreProperties>
</file>