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29" w:rsidRPr="00DD7629" w:rsidRDefault="00DD7629" w:rsidP="00DD7629">
      <w:pPr>
        <w:spacing w:after="200"/>
        <w:jc w:val="right"/>
        <w:rPr>
          <w:i/>
          <w:iCs/>
          <w:sz w:val="28"/>
          <w:szCs w:val="28"/>
          <w:lang w:eastAsia="lv-LV"/>
        </w:rPr>
      </w:pPr>
      <w:r w:rsidRPr="00DD7629">
        <w:rPr>
          <w:i/>
          <w:iCs/>
          <w:sz w:val="28"/>
          <w:szCs w:val="28"/>
          <w:lang w:eastAsia="lv-LV"/>
        </w:rPr>
        <w:t>Projekts</w:t>
      </w:r>
    </w:p>
    <w:p w:rsidR="00DD7629" w:rsidRPr="00DD7629" w:rsidRDefault="00DD7629" w:rsidP="00DD7629">
      <w:pPr>
        <w:jc w:val="center"/>
        <w:rPr>
          <w:b/>
          <w:sz w:val="28"/>
          <w:szCs w:val="28"/>
        </w:rPr>
      </w:pPr>
      <w:r w:rsidRPr="00DD7629">
        <w:rPr>
          <w:b/>
          <w:sz w:val="28"/>
          <w:szCs w:val="28"/>
        </w:rPr>
        <w:t>LATVIJAS</w:t>
      </w:r>
      <w:r>
        <w:rPr>
          <w:b/>
          <w:sz w:val="28"/>
          <w:szCs w:val="28"/>
        </w:rPr>
        <w:t xml:space="preserve"> </w:t>
      </w:r>
      <w:r w:rsidRPr="00DD7629">
        <w:rPr>
          <w:b/>
          <w:sz w:val="28"/>
          <w:szCs w:val="28"/>
        </w:rPr>
        <w:t>REPUBLIKAS MINISTRU KABINETA</w:t>
      </w:r>
    </w:p>
    <w:p w:rsidR="00DD7629" w:rsidRDefault="00DD7629" w:rsidP="00DD7629">
      <w:pPr>
        <w:jc w:val="center"/>
        <w:rPr>
          <w:b/>
          <w:sz w:val="28"/>
          <w:szCs w:val="28"/>
          <w:lang w:eastAsia="lv-LV"/>
        </w:rPr>
      </w:pPr>
      <w:r w:rsidRPr="00DD7629">
        <w:rPr>
          <w:b/>
          <w:sz w:val="28"/>
          <w:szCs w:val="28"/>
          <w:lang w:eastAsia="lv-LV"/>
        </w:rPr>
        <w:t>SĒDES PROTOKOLLĒMUMS</w:t>
      </w:r>
    </w:p>
    <w:p w:rsidR="009F59AE" w:rsidRPr="00DD7629" w:rsidRDefault="009F59AE" w:rsidP="00DD7629">
      <w:pPr>
        <w:jc w:val="center"/>
        <w:rPr>
          <w:b/>
          <w:sz w:val="28"/>
          <w:szCs w:val="28"/>
          <w:lang w:eastAsia="lv-LV"/>
        </w:rPr>
      </w:pPr>
    </w:p>
    <w:p w:rsidR="00DD7629" w:rsidRDefault="00DD7629" w:rsidP="00DD7629">
      <w:pPr>
        <w:jc w:val="center"/>
        <w:rPr>
          <w:sz w:val="28"/>
          <w:szCs w:val="28"/>
          <w:lang w:eastAsia="lv-LV"/>
        </w:rPr>
      </w:pPr>
      <w:r w:rsidRPr="00DD7629">
        <w:rPr>
          <w:sz w:val="28"/>
          <w:szCs w:val="28"/>
          <w:lang w:eastAsia="lv-LV"/>
        </w:rPr>
        <w:t>_____________________________________________________</w:t>
      </w:r>
    </w:p>
    <w:p w:rsidR="009F59AE" w:rsidRDefault="009F59AE" w:rsidP="00DD7629">
      <w:pPr>
        <w:jc w:val="center"/>
        <w:rPr>
          <w:sz w:val="28"/>
          <w:szCs w:val="28"/>
          <w:lang w:eastAsia="lv-LV"/>
        </w:rPr>
      </w:pPr>
    </w:p>
    <w:p w:rsidR="009F59AE" w:rsidRPr="00DD7629" w:rsidRDefault="009F59AE" w:rsidP="00DD7629">
      <w:pPr>
        <w:jc w:val="center"/>
        <w:rPr>
          <w:sz w:val="28"/>
          <w:szCs w:val="28"/>
          <w:lang w:eastAsia="lv-LV"/>
        </w:rPr>
      </w:pPr>
    </w:p>
    <w:p w:rsidR="00DD7629" w:rsidRPr="00DD7629" w:rsidRDefault="00DD7629" w:rsidP="00DD7629">
      <w:pPr>
        <w:jc w:val="center"/>
        <w:rPr>
          <w:b/>
          <w:sz w:val="28"/>
          <w:szCs w:val="28"/>
          <w:lang w:eastAsia="lv-LV"/>
        </w:rPr>
      </w:pPr>
    </w:p>
    <w:p w:rsidR="006F7475" w:rsidRDefault="00FD515C">
      <w:pPr>
        <w:rPr>
          <w:sz w:val="28"/>
        </w:rPr>
      </w:pPr>
      <w:r>
        <w:rPr>
          <w:sz w:val="28"/>
        </w:rPr>
        <w:t>Rīgā</w:t>
      </w:r>
      <w:r>
        <w:rPr>
          <w:sz w:val="28"/>
        </w:rPr>
        <w:tab/>
      </w:r>
      <w:r>
        <w:rPr>
          <w:sz w:val="28"/>
        </w:rPr>
        <w:tab/>
      </w:r>
      <w:r>
        <w:rPr>
          <w:sz w:val="28"/>
        </w:rPr>
        <w:tab/>
      </w:r>
      <w:r>
        <w:rPr>
          <w:sz w:val="28"/>
        </w:rPr>
        <w:tab/>
      </w:r>
      <w:r>
        <w:rPr>
          <w:sz w:val="28"/>
        </w:rPr>
        <w:tab/>
      </w:r>
      <w:r>
        <w:rPr>
          <w:sz w:val="28"/>
        </w:rPr>
        <w:tab/>
        <w:t xml:space="preserve">Nr. </w:t>
      </w:r>
      <w:r>
        <w:rPr>
          <w:sz w:val="28"/>
        </w:rPr>
        <w:tab/>
      </w:r>
      <w:r>
        <w:rPr>
          <w:sz w:val="28"/>
        </w:rPr>
        <w:tab/>
        <w:t xml:space="preserve">     </w:t>
      </w:r>
      <w:r w:rsidR="003D53CB">
        <w:rPr>
          <w:sz w:val="28"/>
        </w:rPr>
        <w:t xml:space="preserve"> </w:t>
      </w:r>
      <w:r w:rsidR="00395632">
        <w:rPr>
          <w:sz w:val="28"/>
        </w:rPr>
        <w:t>201</w:t>
      </w:r>
      <w:r w:rsidR="009E28EE">
        <w:rPr>
          <w:sz w:val="28"/>
        </w:rPr>
        <w:t>6</w:t>
      </w:r>
      <w:r w:rsidR="00AF0B23">
        <w:rPr>
          <w:sz w:val="28"/>
        </w:rPr>
        <w:t>.</w:t>
      </w:r>
      <w:r w:rsidR="003D53CB">
        <w:rPr>
          <w:sz w:val="28"/>
        </w:rPr>
        <w:t xml:space="preserve"> </w:t>
      </w:r>
      <w:r w:rsidR="00AF0B23">
        <w:rPr>
          <w:sz w:val="28"/>
        </w:rPr>
        <w:t>gada___.________</w:t>
      </w:r>
    </w:p>
    <w:p w:rsidR="00DD7629" w:rsidRDefault="00DD7629">
      <w:pPr>
        <w:rPr>
          <w:sz w:val="28"/>
        </w:rPr>
      </w:pPr>
    </w:p>
    <w:p w:rsidR="009F59AE" w:rsidRPr="00402EA8" w:rsidRDefault="009F59AE">
      <w:pPr>
        <w:rPr>
          <w:sz w:val="28"/>
        </w:rPr>
      </w:pPr>
    </w:p>
    <w:p w:rsidR="00CE3DDC" w:rsidRPr="00DC44EB" w:rsidRDefault="00CE3DDC" w:rsidP="00DD7629">
      <w:pPr>
        <w:spacing w:after="120"/>
        <w:ind w:left="2880" w:firstLine="720"/>
        <w:rPr>
          <w:b/>
          <w:sz w:val="28"/>
          <w:szCs w:val="28"/>
        </w:rPr>
      </w:pPr>
      <w:r w:rsidRPr="00DC44EB">
        <w:rPr>
          <w:b/>
          <w:bCs/>
          <w:sz w:val="28"/>
          <w:szCs w:val="28"/>
        </w:rPr>
        <w:t xml:space="preserve">             .§</w:t>
      </w:r>
    </w:p>
    <w:p w:rsidR="004D5754" w:rsidRPr="00DC44EB" w:rsidRDefault="004D5754" w:rsidP="004D5754">
      <w:pPr>
        <w:jc w:val="center"/>
        <w:rPr>
          <w:b/>
          <w:sz w:val="28"/>
          <w:szCs w:val="28"/>
        </w:rPr>
      </w:pPr>
      <w:bookmarkStart w:id="0" w:name="OLE_LINK15"/>
      <w:bookmarkStart w:id="1" w:name="OLE_LINK16"/>
      <w:bookmarkStart w:id="2" w:name="OLE_LINK17"/>
      <w:bookmarkStart w:id="3" w:name="OLE_LINK13"/>
      <w:bookmarkStart w:id="4" w:name="OLE_LINK14"/>
      <w:bookmarkStart w:id="5" w:name="OLE_LINK3"/>
      <w:bookmarkStart w:id="6" w:name="OLE_LINK4"/>
      <w:bookmarkStart w:id="7" w:name="OLE_LINK5"/>
      <w:r w:rsidRPr="00DC44EB">
        <w:rPr>
          <w:b/>
          <w:bCs/>
          <w:sz w:val="28"/>
          <w:szCs w:val="28"/>
        </w:rPr>
        <w:t xml:space="preserve">Par Ministru kabineta </w:t>
      </w:r>
      <w:r w:rsidR="00B51ABB" w:rsidRPr="00DC44EB">
        <w:rPr>
          <w:b/>
          <w:bCs/>
          <w:sz w:val="28"/>
          <w:szCs w:val="28"/>
        </w:rPr>
        <w:t xml:space="preserve">noteikumu projektu </w:t>
      </w:r>
      <w:r w:rsidR="00DC44EB" w:rsidRPr="00DC44EB">
        <w:rPr>
          <w:b/>
          <w:bCs/>
          <w:sz w:val="28"/>
          <w:szCs w:val="28"/>
        </w:rPr>
        <w:t>"</w:t>
      </w:r>
      <w:r w:rsidR="00DC44EB" w:rsidRPr="00DC44EB">
        <w:rPr>
          <w:b/>
          <w:sz w:val="28"/>
          <w:szCs w:val="28"/>
        </w:rPr>
        <w:t>Brīdinājumu par ietekmi uz veselību noformēšanas un novietošanas prasības un kārtība, kādā ražotājs vai importētājs ziņo par kombinēto brīdinājumu par ietekmi uz veselību izvietošanu"</w:t>
      </w:r>
    </w:p>
    <w:bookmarkEnd w:id="0"/>
    <w:bookmarkEnd w:id="1"/>
    <w:bookmarkEnd w:id="2"/>
    <w:bookmarkEnd w:id="3"/>
    <w:bookmarkEnd w:id="4"/>
    <w:bookmarkEnd w:id="5"/>
    <w:bookmarkEnd w:id="6"/>
    <w:bookmarkEnd w:id="7"/>
    <w:p w:rsidR="00CE3DDC" w:rsidRDefault="00CE3DDC" w:rsidP="009B5CAE">
      <w:pPr>
        <w:jc w:val="center"/>
        <w:rPr>
          <w:sz w:val="28"/>
        </w:rPr>
      </w:pPr>
      <w:r>
        <w:rPr>
          <w:sz w:val="28"/>
        </w:rPr>
        <w:t>________________________________________________________</w:t>
      </w:r>
    </w:p>
    <w:p w:rsidR="00092A4E" w:rsidRDefault="00092A4E">
      <w:pPr>
        <w:jc w:val="center"/>
        <w:rPr>
          <w:sz w:val="24"/>
        </w:rPr>
      </w:pPr>
    </w:p>
    <w:p w:rsidR="00CE3DDC" w:rsidRPr="00013C95" w:rsidRDefault="00CE3DDC">
      <w:pPr>
        <w:jc w:val="center"/>
        <w:rPr>
          <w:sz w:val="24"/>
        </w:rPr>
      </w:pPr>
      <w:r w:rsidRPr="00013C95">
        <w:rPr>
          <w:sz w:val="24"/>
        </w:rPr>
        <w:t>(</w:t>
      </w:r>
      <w:r w:rsidR="007072C8">
        <w:rPr>
          <w:sz w:val="24"/>
        </w:rPr>
        <w:t>……….</w:t>
      </w:r>
      <w:r w:rsidRPr="00013C95">
        <w:rPr>
          <w:sz w:val="24"/>
        </w:rPr>
        <w:t>)</w:t>
      </w:r>
    </w:p>
    <w:p w:rsidR="00B51ABB" w:rsidRPr="00B51ABB" w:rsidRDefault="00B51ABB" w:rsidP="00B51ABB">
      <w:pPr>
        <w:pStyle w:val="NormalWeb"/>
        <w:shd w:val="clear" w:color="auto" w:fill="FFFFFF"/>
        <w:spacing w:line="293" w:lineRule="atLeast"/>
        <w:rPr>
          <w:sz w:val="28"/>
          <w:szCs w:val="28"/>
          <w:lang w:val="lv-LV"/>
        </w:rPr>
      </w:pPr>
      <w:r w:rsidRPr="00B51ABB">
        <w:rPr>
          <w:sz w:val="28"/>
          <w:szCs w:val="28"/>
          <w:lang w:val="lv-LV" w:eastAsia="lv-LV"/>
        </w:rPr>
        <w:t xml:space="preserve">1. </w:t>
      </w:r>
      <w:r w:rsidRPr="00B51ABB">
        <w:rPr>
          <w:sz w:val="28"/>
          <w:szCs w:val="28"/>
          <w:lang w:val="lv-LV"/>
        </w:rPr>
        <w:t>Pieņemt iesniegto noteikumu projektu.</w:t>
      </w:r>
      <w:r>
        <w:rPr>
          <w:sz w:val="28"/>
          <w:szCs w:val="28"/>
          <w:lang w:val="lv-LV"/>
        </w:rPr>
        <w:t xml:space="preserve"> </w:t>
      </w:r>
      <w:r w:rsidRPr="00B51ABB">
        <w:rPr>
          <w:sz w:val="28"/>
          <w:szCs w:val="28"/>
          <w:lang w:val="lv-LV"/>
        </w:rPr>
        <w:t>Valsts kancelejai sagatavot noteikumu projektu parakstīšanai.</w:t>
      </w:r>
    </w:p>
    <w:p w:rsidR="005F4C62" w:rsidRPr="00DC64A7" w:rsidRDefault="005F4C62" w:rsidP="009F59AE">
      <w:pPr>
        <w:jc w:val="both"/>
        <w:rPr>
          <w:sz w:val="28"/>
          <w:szCs w:val="28"/>
        </w:rPr>
      </w:pPr>
      <w:r w:rsidRPr="005F4C62">
        <w:rPr>
          <w:sz w:val="28"/>
          <w:szCs w:val="28"/>
          <w:lang w:eastAsia="lv-LV"/>
        </w:rPr>
        <w:t xml:space="preserve">2. </w:t>
      </w:r>
      <w:r w:rsidRPr="00DC64A7">
        <w:rPr>
          <w:sz w:val="28"/>
          <w:szCs w:val="28"/>
        </w:rPr>
        <w:t>Jautājumu par papildu valsts budžeta līdzekļu piešķiršanu Veselības ministrijai (Slimību profilakses un kontroles centram) konsultatīvā tālruņa smēķēšanas jautājumos darbības uzturēšanai un darba laika paplašināšanai, paredzot būtisku zvanu skaita pieaugumu,</w:t>
      </w:r>
      <w:r w:rsidRPr="00DC64A7">
        <w:rPr>
          <w:i/>
          <w:iCs/>
          <w:sz w:val="28"/>
          <w:szCs w:val="28"/>
        </w:rPr>
        <w:t xml:space="preserve"> </w:t>
      </w:r>
      <w:r w:rsidRPr="00DC64A7">
        <w:rPr>
          <w:sz w:val="28"/>
          <w:szCs w:val="28"/>
        </w:rPr>
        <w:t>2017. 2018., 2019.gadam un turpmāk ik gadu</w:t>
      </w:r>
      <w:r w:rsidRPr="00DC64A7">
        <w:rPr>
          <w:i/>
          <w:iCs/>
          <w:sz w:val="28"/>
          <w:szCs w:val="28"/>
        </w:rPr>
        <w:t xml:space="preserve"> </w:t>
      </w:r>
      <w:r w:rsidRPr="00DC64A7">
        <w:rPr>
          <w:sz w:val="28"/>
          <w:szCs w:val="28"/>
        </w:rPr>
        <w:t xml:space="preserve">39 616 </w:t>
      </w:r>
      <w:r w:rsidRPr="00DC64A7">
        <w:rPr>
          <w:i/>
          <w:iCs/>
          <w:sz w:val="28"/>
          <w:szCs w:val="28"/>
        </w:rPr>
        <w:t>euro</w:t>
      </w:r>
      <w:r w:rsidRPr="00DC64A7">
        <w:rPr>
          <w:sz w:val="28"/>
          <w:szCs w:val="28"/>
        </w:rPr>
        <w:t xml:space="preserve"> apmērā izskatīt Ministru kabinetā likumprojekta “Par valsts budžetu 2017.gadam” un likumprojekta “Par vidēja termiņa budžeta ietvaru 2017., 2018. un 2019.gadam” sagatavošanas un izskatīšanas procesā kopā ar visu ministriju un centrālo valsts iestāžu priekšlikumiem jaunajām politikas iniciatīvām atbilstoši valsts</w:t>
      </w:r>
      <w:r>
        <w:rPr>
          <w:sz w:val="28"/>
          <w:szCs w:val="28"/>
        </w:rPr>
        <w:t xml:space="preserve"> budžeta finansiālajām iespējām</w:t>
      </w:r>
      <w:r w:rsidRPr="00DC64A7">
        <w:rPr>
          <w:sz w:val="28"/>
          <w:szCs w:val="28"/>
        </w:rPr>
        <w:t>.</w:t>
      </w:r>
    </w:p>
    <w:p w:rsidR="005F4C62" w:rsidRDefault="005F4C62" w:rsidP="009F59AE">
      <w:pPr>
        <w:pStyle w:val="CommentText"/>
      </w:pPr>
    </w:p>
    <w:p w:rsidR="0010162B" w:rsidRDefault="0010162B" w:rsidP="009F59AE">
      <w:pPr>
        <w:ind w:right="-766"/>
        <w:rPr>
          <w:rFonts w:eastAsia="Calibri"/>
          <w:sz w:val="28"/>
          <w:szCs w:val="28"/>
          <w:lang w:eastAsia="lv-LV"/>
        </w:rPr>
      </w:pPr>
    </w:p>
    <w:p w:rsidR="005F4C62" w:rsidRDefault="004D5754" w:rsidP="009F59AE">
      <w:pPr>
        <w:ind w:right="-766"/>
        <w:rPr>
          <w:rFonts w:eastAsia="Calibri"/>
          <w:sz w:val="28"/>
          <w:szCs w:val="28"/>
          <w:lang w:eastAsia="lv-LV"/>
        </w:rPr>
      </w:pPr>
      <w:r>
        <w:rPr>
          <w:rFonts w:eastAsia="Calibri"/>
          <w:sz w:val="28"/>
          <w:szCs w:val="28"/>
          <w:lang w:eastAsia="lv-LV"/>
        </w:rPr>
        <w:t>Ministru prezid</w:t>
      </w:r>
      <w:r w:rsidR="005F4C62">
        <w:rPr>
          <w:rFonts w:eastAsia="Calibri"/>
          <w:sz w:val="28"/>
          <w:szCs w:val="28"/>
          <w:lang w:eastAsia="lv-LV"/>
        </w:rPr>
        <w:t>e</w:t>
      </w:r>
      <w:r>
        <w:rPr>
          <w:rFonts w:eastAsia="Calibri"/>
          <w:sz w:val="28"/>
          <w:szCs w:val="28"/>
          <w:lang w:eastAsia="lv-LV"/>
        </w:rPr>
        <w:t>nts</w:t>
      </w:r>
      <w:r w:rsidR="00DD7629" w:rsidRPr="00DD7629">
        <w:rPr>
          <w:rFonts w:eastAsia="Calibri"/>
          <w:sz w:val="28"/>
          <w:szCs w:val="28"/>
          <w:lang w:eastAsia="lv-LV"/>
        </w:rPr>
        <w:tab/>
      </w:r>
      <w:r w:rsidR="00DD7629" w:rsidRPr="00DD7629">
        <w:rPr>
          <w:rFonts w:eastAsia="Calibri"/>
          <w:sz w:val="28"/>
          <w:szCs w:val="28"/>
          <w:lang w:eastAsia="lv-LV"/>
        </w:rPr>
        <w:tab/>
      </w:r>
      <w:r w:rsidR="00DD7629" w:rsidRPr="00DD7629">
        <w:rPr>
          <w:rFonts w:eastAsia="Calibri"/>
          <w:sz w:val="28"/>
          <w:szCs w:val="28"/>
          <w:lang w:eastAsia="lv-LV"/>
        </w:rPr>
        <w:tab/>
      </w:r>
      <w:r w:rsidR="00DD7629" w:rsidRPr="00DD7629">
        <w:rPr>
          <w:rFonts w:eastAsia="Calibri"/>
          <w:sz w:val="28"/>
          <w:szCs w:val="28"/>
          <w:lang w:eastAsia="lv-LV"/>
        </w:rPr>
        <w:tab/>
      </w:r>
      <w:r w:rsidR="00DD7629" w:rsidRPr="00DD7629">
        <w:rPr>
          <w:rFonts w:eastAsia="Calibri"/>
          <w:sz w:val="28"/>
          <w:szCs w:val="28"/>
          <w:lang w:eastAsia="lv-LV"/>
        </w:rPr>
        <w:tab/>
        <w:t xml:space="preserve"> </w:t>
      </w:r>
      <w:r w:rsidR="00DD7629" w:rsidRPr="00DD7629">
        <w:rPr>
          <w:rFonts w:eastAsia="Calibri"/>
          <w:sz w:val="28"/>
          <w:szCs w:val="28"/>
          <w:lang w:eastAsia="lv-LV"/>
        </w:rPr>
        <w:tab/>
        <w:t xml:space="preserve"> </w:t>
      </w:r>
      <w:r>
        <w:rPr>
          <w:rFonts w:eastAsia="Calibri"/>
          <w:sz w:val="28"/>
          <w:szCs w:val="28"/>
          <w:lang w:eastAsia="lv-LV"/>
        </w:rPr>
        <w:t xml:space="preserve">  </w:t>
      </w:r>
      <w:r w:rsidR="009F59AE">
        <w:rPr>
          <w:rFonts w:eastAsia="Calibri"/>
          <w:sz w:val="28"/>
          <w:szCs w:val="28"/>
          <w:lang w:eastAsia="lv-LV"/>
        </w:rPr>
        <w:t xml:space="preserve"> </w:t>
      </w:r>
      <w:r>
        <w:rPr>
          <w:rFonts w:eastAsia="Calibri"/>
          <w:sz w:val="28"/>
          <w:szCs w:val="28"/>
          <w:lang w:eastAsia="lv-LV"/>
        </w:rPr>
        <w:t>Māris Kučinskis</w:t>
      </w:r>
    </w:p>
    <w:p w:rsidR="009F59AE" w:rsidRDefault="009F59AE" w:rsidP="009F59AE">
      <w:pPr>
        <w:ind w:right="-766"/>
        <w:rPr>
          <w:sz w:val="28"/>
          <w:szCs w:val="28"/>
        </w:rPr>
      </w:pPr>
    </w:p>
    <w:p w:rsidR="009F59AE" w:rsidRDefault="009F59AE" w:rsidP="009F59AE">
      <w:pPr>
        <w:ind w:right="-766"/>
        <w:rPr>
          <w:sz w:val="28"/>
          <w:szCs w:val="28"/>
        </w:rPr>
      </w:pPr>
    </w:p>
    <w:p w:rsidR="00DD7629" w:rsidRPr="00DD7629" w:rsidRDefault="00DD7629" w:rsidP="009F59AE">
      <w:pPr>
        <w:ind w:right="-766"/>
        <w:rPr>
          <w:sz w:val="28"/>
          <w:szCs w:val="28"/>
        </w:rPr>
      </w:pPr>
      <w:r w:rsidRPr="00DD7629">
        <w:rPr>
          <w:sz w:val="28"/>
          <w:szCs w:val="28"/>
        </w:rPr>
        <w:t>Valsts kancelejas direktors</w:t>
      </w:r>
      <w:r w:rsidRPr="00DD7629">
        <w:rPr>
          <w:sz w:val="28"/>
          <w:szCs w:val="28"/>
        </w:rPr>
        <w:tab/>
      </w:r>
      <w:r w:rsidRPr="00DD7629">
        <w:rPr>
          <w:sz w:val="28"/>
          <w:szCs w:val="28"/>
        </w:rPr>
        <w:tab/>
      </w:r>
      <w:r w:rsidRPr="00DD7629">
        <w:rPr>
          <w:sz w:val="28"/>
          <w:szCs w:val="28"/>
        </w:rPr>
        <w:tab/>
      </w:r>
      <w:r w:rsidRPr="00DD7629">
        <w:rPr>
          <w:sz w:val="28"/>
          <w:szCs w:val="28"/>
        </w:rPr>
        <w:tab/>
      </w:r>
      <w:r w:rsidRPr="00DD7629">
        <w:rPr>
          <w:sz w:val="28"/>
          <w:szCs w:val="28"/>
        </w:rPr>
        <w:tab/>
      </w:r>
      <w:r w:rsidR="009F59AE">
        <w:rPr>
          <w:sz w:val="28"/>
          <w:szCs w:val="28"/>
        </w:rPr>
        <w:t xml:space="preserve">  </w:t>
      </w:r>
      <w:r w:rsidRPr="00DD7629">
        <w:rPr>
          <w:sz w:val="28"/>
          <w:szCs w:val="28"/>
        </w:rPr>
        <w:t xml:space="preserve"> Mārtiņš Krieviņš</w:t>
      </w:r>
    </w:p>
    <w:p w:rsidR="009F59AE" w:rsidRDefault="009F59AE" w:rsidP="009F59AE">
      <w:pPr>
        <w:tabs>
          <w:tab w:val="right" w:pos="9072"/>
        </w:tabs>
        <w:ind w:right="-766"/>
        <w:rPr>
          <w:rFonts w:eastAsia="Calibri"/>
          <w:sz w:val="28"/>
          <w:szCs w:val="28"/>
          <w:lang w:eastAsia="lv-LV"/>
        </w:rPr>
      </w:pPr>
    </w:p>
    <w:p w:rsidR="009F59AE" w:rsidRDefault="009F59AE" w:rsidP="009F59AE">
      <w:pPr>
        <w:tabs>
          <w:tab w:val="right" w:pos="9072"/>
        </w:tabs>
        <w:ind w:right="-765"/>
        <w:rPr>
          <w:rFonts w:eastAsia="Calibri"/>
          <w:sz w:val="28"/>
          <w:szCs w:val="28"/>
          <w:lang w:eastAsia="lv-LV"/>
        </w:rPr>
      </w:pPr>
    </w:p>
    <w:p w:rsidR="009F59AE" w:rsidRDefault="00DD7629" w:rsidP="009F59AE">
      <w:pPr>
        <w:tabs>
          <w:tab w:val="right" w:pos="9072"/>
        </w:tabs>
        <w:ind w:right="-765"/>
        <w:rPr>
          <w:rFonts w:eastAsia="Calibri"/>
          <w:sz w:val="28"/>
          <w:szCs w:val="28"/>
          <w:lang w:eastAsia="lv-LV"/>
        </w:rPr>
      </w:pPr>
      <w:r w:rsidRPr="00DD7629">
        <w:rPr>
          <w:rFonts w:eastAsia="Calibri"/>
          <w:sz w:val="28"/>
          <w:szCs w:val="28"/>
          <w:lang w:eastAsia="lv-LV"/>
        </w:rPr>
        <w:t xml:space="preserve">Iesniedzējs: Veselības ministrs                                            </w:t>
      </w:r>
      <w:r w:rsidR="004D5754">
        <w:rPr>
          <w:rFonts w:eastAsia="Calibri"/>
          <w:sz w:val="28"/>
          <w:szCs w:val="28"/>
          <w:lang w:eastAsia="lv-LV"/>
        </w:rPr>
        <w:t xml:space="preserve">    </w:t>
      </w:r>
      <w:r w:rsidRPr="00DD7629">
        <w:rPr>
          <w:rFonts w:eastAsia="Calibri"/>
          <w:sz w:val="28"/>
          <w:szCs w:val="28"/>
          <w:lang w:eastAsia="lv-LV"/>
        </w:rPr>
        <w:t>Guntis Belēvičs</w:t>
      </w:r>
    </w:p>
    <w:p w:rsidR="009F59AE" w:rsidRDefault="009F59AE" w:rsidP="009F59AE">
      <w:pPr>
        <w:tabs>
          <w:tab w:val="right" w:pos="9072"/>
        </w:tabs>
        <w:ind w:right="-765"/>
        <w:rPr>
          <w:rFonts w:eastAsia="Calibri"/>
          <w:sz w:val="28"/>
          <w:szCs w:val="28"/>
          <w:lang w:eastAsia="lv-LV"/>
        </w:rPr>
      </w:pPr>
    </w:p>
    <w:p w:rsidR="009F59AE" w:rsidRDefault="009F59AE" w:rsidP="009F59AE">
      <w:pPr>
        <w:tabs>
          <w:tab w:val="right" w:pos="9072"/>
        </w:tabs>
        <w:ind w:right="-765"/>
        <w:rPr>
          <w:rFonts w:eastAsia="Calibri"/>
          <w:sz w:val="28"/>
          <w:szCs w:val="28"/>
          <w:lang w:eastAsia="lv-LV"/>
        </w:rPr>
      </w:pPr>
    </w:p>
    <w:p w:rsidR="00DD7629" w:rsidRPr="00DD7629" w:rsidRDefault="00DD7629" w:rsidP="009F59AE">
      <w:pPr>
        <w:tabs>
          <w:tab w:val="right" w:pos="9072"/>
        </w:tabs>
        <w:ind w:right="-765"/>
        <w:rPr>
          <w:rFonts w:eastAsia="Calibri"/>
          <w:sz w:val="28"/>
          <w:szCs w:val="28"/>
          <w:lang w:eastAsia="lv-LV"/>
        </w:rPr>
      </w:pPr>
      <w:r w:rsidRPr="00DD7629">
        <w:rPr>
          <w:rFonts w:eastAsia="Calibri"/>
          <w:sz w:val="28"/>
          <w:szCs w:val="28"/>
          <w:lang w:eastAsia="lv-LV"/>
        </w:rPr>
        <w:t xml:space="preserve">Vīza: Valsts sekretāre                                                         </w:t>
      </w:r>
      <w:r w:rsidR="004D5754">
        <w:rPr>
          <w:rFonts w:eastAsia="Calibri"/>
          <w:sz w:val="28"/>
          <w:szCs w:val="28"/>
          <w:lang w:eastAsia="lv-LV"/>
        </w:rPr>
        <w:t xml:space="preserve"> </w:t>
      </w:r>
      <w:r w:rsidRPr="00DD7629">
        <w:rPr>
          <w:rFonts w:eastAsia="Calibri"/>
          <w:sz w:val="28"/>
          <w:szCs w:val="28"/>
          <w:lang w:eastAsia="lv-LV"/>
        </w:rPr>
        <w:t xml:space="preserve"> </w:t>
      </w:r>
      <w:r w:rsidR="009F59AE">
        <w:rPr>
          <w:rFonts w:eastAsia="Calibri"/>
          <w:sz w:val="28"/>
          <w:szCs w:val="28"/>
          <w:lang w:eastAsia="lv-LV"/>
        </w:rPr>
        <w:t xml:space="preserve"> </w:t>
      </w:r>
      <w:r w:rsidRPr="00DD7629">
        <w:rPr>
          <w:rFonts w:eastAsia="Calibri"/>
          <w:sz w:val="28"/>
          <w:szCs w:val="28"/>
          <w:lang w:eastAsia="lv-LV"/>
        </w:rPr>
        <w:t xml:space="preserve"> Solvita Zvidriņa</w:t>
      </w:r>
    </w:p>
    <w:p w:rsidR="00AE285D" w:rsidRDefault="00AE285D" w:rsidP="00AE285D">
      <w:pPr>
        <w:jc w:val="both"/>
        <w:rPr>
          <w:sz w:val="28"/>
          <w:szCs w:val="28"/>
        </w:rPr>
      </w:pPr>
    </w:p>
    <w:p w:rsidR="009F59AE" w:rsidRPr="00406A7C" w:rsidRDefault="009F59AE" w:rsidP="00AE285D">
      <w:pPr>
        <w:jc w:val="both"/>
        <w:rPr>
          <w:sz w:val="28"/>
          <w:szCs w:val="28"/>
        </w:rPr>
      </w:pPr>
    </w:p>
    <w:p w:rsidR="00AE285D" w:rsidRPr="005F4C62" w:rsidRDefault="009F59AE" w:rsidP="00AE285D">
      <w:pPr>
        <w:jc w:val="both"/>
      </w:pPr>
      <w:r>
        <w:t>26</w:t>
      </w:r>
      <w:r w:rsidR="003D53CB" w:rsidRPr="005F4C62">
        <w:t>.0</w:t>
      </w:r>
      <w:r w:rsidR="00895BD8" w:rsidRPr="005F4C62">
        <w:t>4</w:t>
      </w:r>
      <w:r w:rsidR="00AE285D" w:rsidRPr="005F4C62">
        <w:t>.</w:t>
      </w:r>
      <w:r w:rsidR="009E28EE" w:rsidRPr="005F4C62">
        <w:t>2016</w:t>
      </w:r>
      <w:r w:rsidR="00AE285D" w:rsidRPr="005F4C62">
        <w:t xml:space="preserve">. </w:t>
      </w:r>
      <w:r w:rsidR="0010162B">
        <w:t>12.42</w:t>
      </w:r>
    </w:p>
    <w:p w:rsidR="00AE285D" w:rsidRPr="005F4C62" w:rsidRDefault="00DC44EB" w:rsidP="00AE285D">
      <w:pPr>
        <w:tabs>
          <w:tab w:val="left" w:pos="1620"/>
        </w:tabs>
        <w:jc w:val="both"/>
      </w:pPr>
      <w:r>
        <w:t>161</w:t>
      </w:r>
    </w:p>
    <w:p w:rsidR="00A64D62" w:rsidRPr="005F4C62" w:rsidRDefault="004D5754" w:rsidP="00AE285D">
      <w:pPr>
        <w:rPr>
          <w:lang w:val="pl-PL"/>
        </w:rPr>
      </w:pPr>
      <w:r w:rsidRPr="005F4C62">
        <w:rPr>
          <w:lang w:val="pl-PL"/>
        </w:rPr>
        <w:t>A.Krūmiņa</w:t>
      </w:r>
      <w:r w:rsidR="00A64D62" w:rsidRPr="005F4C62">
        <w:t xml:space="preserve">, </w:t>
      </w:r>
      <w:r w:rsidR="00AE285D" w:rsidRPr="005F4C62">
        <w:rPr>
          <w:lang w:val="pl-PL"/>
        </w:rPr>
        <w:t>67876</w:t>
      </w:r>
      <w:r w:rsidRPr="005F4C62">
        <w:rPr>
          <w:lang w:val="pl-PL"/>
        </w:rPr>
        <w:t>077</w:t>
      </w:r>
    </w:p>
    <w:p w:rsidR="00414541" w:rsidRPr="005F4C62" w:rsidRDefault="004D5754" w:rsidP="00AE285D">
      <w:r w:rsidRPr="005F4C62">
        <w:rPr>
          <w:lang w:val="pl-PL"/>
        </w:rPr>
        <w:t>alise.krumina</w:t>
      </w:r>
      <w:r w:rsidR="00AE285D" w:rsidRPr="005F4C62">
        <w:rPr>
          <w:lang w:val="pl-PL"/>
        </w:rPr>
        <w:t>@vm.gov.lv</w:t>
      </w:r>
    </w:p>
    <w:sectPr w:rsidR="00414541" w:rsidRPr="005F4C62" w:rsidSect="00767CB8">
      <w:headerReference w:type="even" r:id="rId8"/>
      <w:headerReference w:type="default" r:id="rId9"/>
      <w:footerReference w:type="default" r:id="rId10"/>
      <w:footerReference w:type="first" r:id="rId11"/>
      <w:pgSz w:w="11906" w:h="16838"/>
      <w:pgMar w:top="1418" w:right="1134" w:bottom="1134" w:left="1701" w:header="11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805" w:rsidRDefault="00294805">
      <w:r>
        <w:separator/>
      </w:r>
    </w:p>
  </w:endnote>
  <w:endnote w:type="continuationSeparator" w:id="0">
    <w:p w:rsidR="00294805" w:rsidRDefault="002948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EB" w:rsidRPr="00DC44EB" w:rsidRDefault="00147574" w:rsidP="00DC44EB">
    <w:pPr>
      <w:jc w:val="both"/>
      <w:rPr>
        <w:sz w:val="24"/>
        <w:szCs w:val="24"/>
      </w:rPr>
    </w:pPr>
    <w:r>
      <w:rPr>
        <w:sz w:val="24"/>
        <w:szCs w:val="24"/>
      </w:rPr>
      <w:t>VMprot_26</w:t>
    </w:r>
    <w:r w:rsidR="00DC44EB" w:rsidRPr="00DC44EB">
      <w:rPr>
        <w:sz w:val="24"/>
        <w:szCs w:val="24"/>
      </w:rPr>
      <w:t>0416_bridin ; Protokollēmuma projekts p</w:t>
    </w:r>
    <w:r w:rsidR="00DC44EB" w:rsidRPr="00DC44EB">
      <w:rPr>
        <w:bCs/>
        <w:sz w:val="24"/>
        <w:szCs w:val="24"/>
      </w:rPr>
      <w:t xml:space="preserve">ar Ministru kabineta noteikumu projektu </w:t>
    </w:r>
    <w:r w:rsidR="00DC44EB" w:rsidRPr="00DC44EB">
      <w:rPr>
        <w:sz w:val="24"/>
        <w:szCs w:val="24"/>
      </w:rPr>
      <w:t>"Brīdinājumu par ietekmi uz veselību noformēšanas un novietošanas prasības un kārtība, kādā ražotājs vai importētājs ziņo par kombinēto brīdinājumu par ietekmi uz veselību izvietošanu"</w:t>
    </w:r>
  </w:p>
  <w:p w:rsidR="001F5E48" w:rsidRPr="00B448C5" w:rsidRDefault="001F5E48" w:rsidP="00B448C5">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54" w:rsidRDefault="001F5E48" w:rsidP="00DC44EB">
    <w:pPr>
      <w:jc w:val="both"/>
      <w:rPr>
        <w:sz w:val="24"/>
        <w:szCs w:val="24"/>
      </w:rPr>
    </w:pPr>
    <w:r w:rsidRPr="00DC44EB">
      <w:rPr>
        <w:sz w:val="24"/>
        <w:szCs w:val="24"/>
      </w:rPr>
      <w:t>VM</w:t>
    </w:r>
    <w:r w:rsidR="00DC44EB" w:rsidRPr="00DC44EB">
      <w:rPr>
        <w:sz w:val="24"/>
        <w:szCs w:val="24"/>
      </w:rPr>
      <w:t>p</w:t>
    </w:r>
    <w:r w:rsidRPr="00DC44EB">
      <w:rPr>
        <w:sz w:val="24"/>
        <w:szCs w:val="24"/>
      </w:rPr>
      <w:t>rot_</w:t>
    </w:r>
    <w:r w:rsidR="00DC44EB" w:rsidRPr="00DC44EB">
      <w:rPr>
        <w:sz w:val="24"/>
        <w:szCs w:val="24"/>
      </w:rPr>
      <w:t>2</w:t>
    </w:r>
    <w:r w:rsidR="001F338D">
      <w:rPr>
        <w:sz w:val="24"/>
        <w:szCs w:val="24"/>
      </w:rPr>
      <w:t>6</w:t>
    </w:r>
    <w:r w:rsidR="00895BD8" w:rsidRPr="00DC44EB">
      <w:rPr>
        <w:sz w:val="24"/>
        <w:szCs w:val="24"/>
      </w:rPr>
      <w:t>04</w:t>
    </w:r>
    <w:r w:rsidR="009E28EE" w:rsidRPr="00DC44EB">
      <w:rPr>
        <w:sz w:val="24"/>
        <w:szCs w:val="24"/>
      </w:rPr>
      <w:t>16_</w:t>
    </w:r>
    <w:r w:rsidR="00DC44EB" w:rsidRPr="00DC44EB">
      <w:rPr>
        <w:sz w:val="24"/>
        <w:szCs w:val="24"/>
      </w:rPr>
      <w:t>bridin</w:t>
    </w:r>
    <w:r w:rsidR="00203AB3" w:rsidRPr="00DC44EB">
      <w:rPr>
        <w:sz w:val="24"/>
        <w:szCs w:val="24"/>
      </w:rPr>
      <w:t xml:space="preserve"> </w:t>
    </w:r>
    <w:r w:rsidRPr="00DC44EB">
      <w:rPr>
        <w:sz w:val="24"/>
        <w:szCs w:val="24"/>
      </w:rPr>
      <w:t>;</w:t>
    </w:r>
    <w:bookmarkStart w:id="8" w:name="OLE_LINK1"/>
    <w:bookmarkStart w:id="9" w:name="OLE_LINK2"/>
    <w:r w:rsidRPr="00DC44EB">
      <w:rPr>
        <w:sz w:val="24"/>
        <w:szCs w:val="24"/>
      </w:rPr>
      <w:t xml:space="preserve"> </w:t>
    </w:r>
    <w:bookmarkStart w:id="10" w:name="OLE_LINK11"/>
    <w:bookmarkStart w:id="11" w:name="OLE_LINK12"/>
    <w:bookmarkStart w:id="12" w:name="OLE_LINK6"/>
    <w:bookmarkStart w:id="13" w:name="OLE_LINK7"/>
    <w:bookmarkStart w:id="14" w:name="OLE_LINK25"/>
    <w:bookmarkStart w:id="15" w:name="OLE_LINK26"/>
    <w:bookmarkStart w:id="16" w:name="_Hlk449369310"/>
    <w:bookmarkEnd w:id="8"/>
    <w:bookmarkEnd w:id="9"/>
    <w:r w:rsidR="00C1417F" w:rsidRPr="00DC44EB">
      <w:rPr>
        <w:sz w:val="24"/>
        <w:szCs w:val="24"/>
      </w:rPr>
      <w:t xml:space="preserve">Protokollēmuma projekts </w:t>
    </w:r>
    <w:bookmarkEnd w:id="10"/>
    <w:bookmarkEnd w:id="11"/>
    <w:r w:rsidR="00B51ABB" w:rsidRPr="00DC44EB">
      <w:rPr>
        <w:sz w:val="24"/>
        <w:szCs w:val="24"/>
      </w:rPr>
      <w:t>p</w:t>
    </w:r>
    <w:r w:rsidR="00B51ABB" w:rsidRPr="00DC44EB">
      <w:rPr>
        <w:bCs/>
        <w:sz w:val="24"/>
        <w:szCs w:val="24"/>
      </w:rPr>
      <w:t xml:space="preserve">ar Ministru kabineta noteikumu projektu </w:t>
    </w:r>
    <w:bookmarkEnd w:id="12"/>
    <w:bookmarkEnd w:id="13"/>
    <w:r w:rsidR="00DC44EB" w:rsidRPr="00DC44EB">
      <w:rPr>
        <w:sz w:val="24"/>
        <w:szCs w:val="24"/>
      </w:rPr>
      <w:t>"Brīdinājumu par ietekmi uz veselību noformēšanas un novietošanas prasības un kārtība, kādā ražotājs vai importētājs ziņo par kombinēto brīdinājumu par ietekmi uz veselību izvietošanu"</w:t>
    </w:r>
  </w:p>
  <w:bookmarkEnd w:id="14"/>
  <w:bookmarkEnd w:id="15"/>
  <w:bookmarkEnd w:id="16"/>
  <w:p w:rsidR="00DC44EB" w:rsidRPr="00DC44EB" w:rsidRDefault="00DC44EB" w:rsidP="00DC44EB">
    <w:pPr>
      <w:jc w:val="both"/>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805" w:rsidRDefault="00294805">
      <w:r>
        <w:separator/>
      </w:r>
    </w:p>
  </w:footnote>
  <w:footnote w:type="continuationSeparator" w:id="0">
    <w:p w:rsidR="00294805" w:rsidRDefault="00294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48" w:rsidRDefault="00A13A6E">
    <w:pPr>
      <w:pStyle w:val="Header"/>
      <w:framePr w:wrap="around" w:vAnchor="text" w:hAnchor="margin" w:xAlign="center" w:y="1"/>
      <w:rPr>
        <w:rStyle w:val="PageNumber"/>
      </w:rPr>
    </w:pPr>
    <w:r>
      <w:rPr>
        <w:rStyle w:val="PageNumber"/>
      </w:rPr>
      <w:fldChar w:fldCharType="begin"/>
    </w:r>
    <w:r w:rsidR="001F5E48">
      <w:rPr>
        <w:rStyle w:val="PageNumber"/>
      </w:rPr>
      <w:instrText xml:space="preserve">PAGE  </w:instrText>
    </w:r>
    <w:r>
      <w:rPr>
        <w:rStyle w:val="PageNumber"/>
      </w:rPr>
      <w:fldChar w:fldCharType="end"/>
    </w:r>
  </w:p>
  <w:p w:rsidR="001F5E48" w:rsidRDefault="001F5E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48" w:rsidRDefault="00A13A6E">
    <w:pPr>
      <w:pStyle w:val="Header"/>
      <w:framePr w:wrap="around" w:vAnchor="text" w:hAnchor="margin" w:xAlign="center" w:y="1"/>
      <w:rPr>
        <w:rStyle w:val="PageNumber"/>
      </w:rPr>
    </w:pPr>
    <w:r>
      <w:rPr>
        <w:rStyle w:val="PageNumber"/>
      </w:rPr>
      <w:fldChar w:fldCharType="begin"/>
    </w:r>
    <w:r w:rsidR="001F5E48">
      <w:rPr>
        <w:rStyle w:val="PageNumber"/>
      </w:rPr>
      <w:instrText xml:space="preserve">PAGE  </w:instrText>
    </w:r>
    <w:r>
      <w:rPr>
        <w:rStyle w:val="PageNumber"/>
      </w:rPr>
      <w:fldChar w:fldCharType="separate"/>
    </w:r>
    <w:r w:rsidR="0010162B">
      <w:rPr>
        <w:rStyle w:val="PageNumber"/>
        <w:noProof/>
      </w:rPr>
      <w:t>2</w:t>
    </w:r>
    <w:r>
      <w:rPr>
        <w:rStyle w:val="PageNumber"/>
      </w:rPr>
      <w:fldChar w:fldCharType="end"/>
    </w:r>
  </w:p>
  <w:p w:rsidR="001F5E48" w:rsidRDefault="001F5E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684"/>
    <w:multiLevelType w:val="hybridMultilevel"/>
    <w:tmpl w:val="81484166"/>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
    <w:nsid w:val="1EA13149"/>
    <w:multiLevelType w:val="hybridMultilevel"/>
    <w:tmpl w:val="862A9FDE"/>
    <w:lvl w:ilvl="0" w:tplc="81AACC4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EA4D36"/>
    <w:multiLevelType w:val="multilevel"/>
    <w:tmpl w:val="45F2B5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C6B7792"/>
    <w:multiLevelType w:val="hybridMultilevel"/>
    <w:tmpl w:val="D23AB06A"/>
    <w:lvl w:ilvl="0" w:tplc="4F9EF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0330A05"/>
    <w:multiLevelType w:val="hybridMultilevel"/>
    <w:tmpl w:val="C0BEDB86"/>
    <w:lvl w:ilvl="0" w:tplc="622E10EE">
      <w:start w:val="1"/>
      <w:numFmt w:val="decimal"/>
      <w:lvlText w:val="%1."/>
      <w:lvlJc w:val="left"/>
      <w:pPr>
        <w:ind w:left="370" w:hanging="360"/>
      </w:pPr>
      <w:rPr>
        <w:rFonts w:hint="default"/>
      </w:rPr>
    </w:lvl>
    <w:lvl w:ilvl="1" w:tplc="04260019" w:tentative="1">
      <w:start w:val="1"/>
      <w:numFmt w:val="lowerLetter"/>
      <w:lvlText w:val="%2."/>
      <w:lvlJc w:val="left"/>
      <w:pPr>
        <w:ind w:left="1090" w:hanging="360"/>
      </w:pPr>
    </w:lvl>
    <w:lvl w:ilvl="2" w:tplc="0426001B" w:tentative="1">
      <w:start w:val="1"/>
      <w:numFmt w:val="lowerRoman"/>
      <w:lvlText w:val="%3."/>
      <w:lvlJc w:val="right"/>
      <w:pPr>
        <w:ind w:left="1810" w:hanging="180"/>
      </w:pPr>
    </w:lvl>
    <w:lvl w:ilvl="3" w:tplc="0426000F" w:tentative="1">
      <w:start w:val="1"/>
      <w:numFmt w:val="decimal"/>
      <w:lvlText w:val="%4."/>
      <w:lvlJc w:val="left"/>
      <w:pPr>
        <w:ind w:left="2530" w:hanging="360"/>
      </w:pPr>
    </w:lvl>
    <w:lvl w:ilvl="4" w:tplc="04260019" w:tentative="1">
      <w:start w:val="1"/>
      <w:numFmt w:val="lowerLetter"/>
      <w:lvlText w:val="%5."/>
      <w:lvlJc w:val="left"/>
      <w:pPr>
        <w:ind w:left="3250" w:hanging="360"/>
      </w:pPr>
    </w:lvl>
    <w:lvl w:ilvl="5" w:tplc="0426001B" w:tentative="1">
      <w:start w:val="1"/>
      <w:numFmt w:val="lowerRoman"/>
      <w:lvlText w:val="%6."/>
      <w:lvlJc w:val="right"/>
      <w:pPr>
        <w:ind w:left="3970" w:hanging="180"/>
      </w:pPr>
    </w:lvl>
    <w:lvl w:ilvl="6" w:tplc="0426000F" w:tentative="1">
      <w:start w:val="1"/>
      <w:numFmt w:val="decimal"/>
      <w:lvlText w:val="%7."/>
      <w:lvlJc w:val="left"/>
      <w:pPr>
        <w:ind w:left="4690" w:hanging="360"/>
      </w:pPr>
    </w:lvl>
    <w:lvl w:ilvl="7" w:tplc="04260019" w:tentative="1">
      <w:start w:val="1"/>
      <w:numFmt w:val="lowerLetter"/>
      <w:lvlText w:val="%8."/>
      <w:lvlJc w:val="left"/>
      <w:pPr>
        <w:ind w:left="5410" w:hanging="360"/>
      </w:pPr>
    </w:lvl>
    <w:lvl w:ilvl="8" w:tplc="0426001B" w:tentative="1">
      <w:start w:val="1"/>
      <w:numFmt w:val="lowerRoman"/>
      <w:lvlText w:val="%9."/>
      <w:lvlJc w:val="right"/>
      <w:pPr>
        <w:ind w:left="6130" w:hanging="180"/>
      </w:pPr>
    </w:lvl>
  </w:abstractNum>
  <w:abstractNum w:abstractNumId="5">
    <w:nsid w:val="69731B9B"/>
    <w:multiLevelType w:val="hybridMultilevel"/>
    <w:tmpl w:val="DBA4C61C"/>
    <w:lvl w:ilvl="0" w:tplc="C65EAD04">
      <w:start w:val="1"/>
      <w:numFmt w:val="decimal"/>
      <w:lvlText w:val="%1."/>
      <w:lvlJc w:val="left"/>
      <w:pPr>
        <w:tabs>
          <w:tab w:val="num" w:pos="340"/>
        </w:tabs>
        <w:ind w:left="340" w:hanging="34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6C5123AF"/>
    <w:multiLevelType w:val="hybridMultilevel"/>
    <w:tmpl w:val="76ECC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6"/>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638E9"/>
    <w:rsid w:val="00013C95"/>
    <w:rsid w:val="00024E34"/>
    <w:rsid w:val="000408B8"/>
    <w:rsid w:val="000449B2"/>
    <w:rsid w:val="00060CB5"/>
    <w:rsid w:val="000921D5"/>
    <w:rsid w:val="00092A4E"/>
    <w:rsid w:val="00096701"/>
    <w:rsid w:val="000B499B"/>
    <w:rsid w:val="000C5EC7"/>
    <w:rsid w:val="000C628E"/>
    <w:rsid w:val="000D06C3"/>
    <w:rsid w:val="000D130B"/>
    <w:rsid w:val="000F4142"/>
    <w:rsid w:val="000F7789"/>
    <w:rsid w:val="00101287"/>
    <w:rsid w:val="0010162B"/>
    <w:rsid w:val="00115838"/>
    <w:rsid w:val="001320B0"/>
    <w:rsid w:val="00132363"/>
    <w:rsid w:val="00147574"/>
    <w:rsid w:val="001477EF"/>
    <w:rsid w:val="0015641D"/>
    <w:rsid w:val="00160F7F"/>
    <w:rsid w:val="00161A92"/>
    <w:rsid w:val="00163FFB"/>
    <w:rsid w:val="00170E47"/>
    <w:rsid w:val="00176FC0"/>
    <w:rsid w:val="00181537"/>
    <w:rsid w:val="00187325"/>
    <w:rsid w:val="001904EE"/>
    <w:rsid w:val="001B4AB6"/>
    <w:rsid w:val="001B72CB"/>
    <w:rsid w:val="001D00E5"/>
    <w:rsid w:val="001F1530"/>
    <w:rsid w:val="001F338D"/>
    <w:rsid w:val="001F5E48"/>
    <w:rsid w:val="001F7495"/>
    <w:rsid w:val="0020068A"/>
    <w:rsid w:val="00203AB3"/>
    <w:rsid w:val="0020513C"/>
    <w:rsid w:val="00216704"/>
    <w:rsid w:val="00222C0D"/>
    <w:rsid w:val="00235FCE"/>
    <w:rsid w:val="00236E92"/>
    <w:rsid w:val="00255BD7"/>
    <w:rsid w:val="002744D8"/>
    <w:rsid w:val="002871A5"/>
    <w:rsid w:val="00294805"/>
    <w:rsid w:val="00296F75"/>
    <w:rsid w:val="00297FBB"/>
    <w:rsid w:val="002A291F"/>
    <w:rsid w:val="002D2877"/>
    <w:rsid w:val="002E275F"/>
    <w:rsid w:val="002E7AB2"/>
    <w:rsid w:val="002F36C1"/>
    <w:rsid w:val="00312C4B"/>
    <w:rsid w:val="00313A84"/>
    <w:rsid w:val="00317DF4"/>
    <w:rsid w:val="00337A62"/>
    <w:rsid w:val="00337F8C"/>
    <w:rsid w:val="00341119"/>
    <w:rsid w:val="00341286"/>
    <w:rsid w:val="00353DA6"/>
    <w:rsid w:val="0037149D"/>
    <w:rsid w:val="003720EC"/>
    <w:rsid w:val="0037332E"/>
    <w:rsid w:val="00393C97"/>
    <w:rsid w:val="00395632"/>
    <w:rsid w:val="00397B18"/>
    <w:rsid w:val="003A0D61"/>
    <w:rsid w:val="003A15C0"/>
    <w:rsid w:val="003A4B6A"/>
    <w:rsid w:val="003A5C99"/>
    <w:rsid w:val="003B4473"/>
    <w:rsid w:val="003B4BC3"/>
    <w:rsid w:val="003B74F0"/>
    <w:rsid w:val="003D1BE1"/>
    <w:rsid w:val="003D498A"/>
    <w:rsid w:val="003D53CB"/>
    <w:rsid w:val="003D63B9"/>
    <w:rsid w:val="003E0976"/>
    <w:rsid w:val="00402EA8"/>
    <w:rsid w:val="004071D7"/>
    <w:rsid w:val="00412D4F"/>
    <w:rsid w:val="00414541"/>
    <w:rsid w:val="00423D78"/>
    <w:rsid w:val="00430056"/>
    <w:rsid w:val="00431EEB"/>
    <w:rsid w:val="00441F8D"/>
    <w:rsid w:val="00442560"/>
    <w:rsid w:val="0046308A"/>
    <w:rsid w:val="004656EB"/>
    <w:rsid w:val="00475BB9"/>
    <w:rsid w:val="00486F94"/>
    <w:rsid w:val="004879C0"/>
    <w:rsid w:val="00494C45"/>
    <w:rsid w:val="004A1CFD"/>
    <w:rsid w:val="004A3110"/>
    <w:rsid w:val="004B042C"/>
    <w:rsid w:val="004B5756"/>
    <w:rsid w:val="004D5754"/>
    <w:rsid w:val="004D6610"/>
    <w:rsid w:val="004E2761"/>
    <w:rsid w:val="004E5FD7"/>
    <w:rsid w:val="004F0492"/>
    <w:rsid w:val="00502E89"/>
    <w:rsid w:val="0051013C"/>
    <w:rsid w:val="00510AB2"/>
    <w:rsid w:val="005121BD"/>
    <w:rsid w:val="00514614"/>
    <w:rsid w:val="00521926"/>
    <w:rsid w:val="0053096C"/>
    <w:rsid w:val="00535840"/>
    <w:rsid w:val="0053717F"/>
    <w:rsid w:val="00542696"/>
    <w:rsid w:val="00543477"/>
    <w:rsid w:val="00545A68"/>
    <w:rsid w:val="0055218B"/>
    <w:rsid w:val="0057319A"/>
    <w:rsid w:val="00577075"/>
    <w:rsid w:val="00591993"/>
    <w:rsid w:val="005920F5"/>
    <w:rsid w:val="005953FE"/>
    <w:rsid w:val="005A1C6B"/>
    <w:rsid w:val="005A2A51"/>
    <w:rsid w:val="005B3BB4"/>
    <w:rsid w:val="005D532E"/>
    <w:rsid w:val="005E14F9"/>
    <w:rsid w:val="005E1D91"/>
    <w:rsid w:val="005F1FBD"/>
    <w:rsid w:val="005F4C62"/>
    <w:rsid w:val="00600B37"/>
    <w:rsid w:val="00604CC7"/>
    <w:rsid w:val="00611777"/>
    <w:rsid w:val="00623B38"/>
    <w:rsid w:val="00624BFE"/>
    <w:rsid w:val="00625913"/>
    <w:rsid w:val="00630B43"/>
    <w:rsid w:val="006374C1"/>
    <w:rsid w:val="00656473"/>
    <w:rsid w:val="00665510"/>
    <w:rsid w:val="00671F89"/>
    <w:rsid w:val="00680670"/>
    <w:rsid w:val="00682444"/>
    <w:rsid w:val="006936D8"/>
    <w:rsid w:val="006969EB"/>
    <w:rsid w:val="006B0FD6"/>
    <w:rsid w:val="006B4DB4"/>
    <w:rsid w:val="006C0E32"/>
    <w:rsid w:val="006D45D5"/>
    <w:rsid w:val="006F0D15"/>
    <w:rsid w:val="006F1E1D"/>
    <w:rsid w:val="006F2EE4"/>
    <w:rsid w:val="006F7475"/>
    <w:rsid w:val="007005AB"/>
    <w:rsid w:val="007072C8"/>
    <w:rsid w:val="007210D3"/>
    <w:rsid w:val="0072705A"/>
    <w:rsid w:val="0074541A"/>
    <w:rsid w:val="00751277"/>
    <w:rsid w:val="00763DD2"/>
    <w:rsid w:val="00767CB8"/>
    <w:rsid w:val="007767F6"/>
    <w:rsid w:val="007808CA"/>
    <w:rsid w:val="007921FB"/>
    <w:rsid w:val="007A01C2"/>
    <w:rsid w:val="007A0964"/>
    <w:rsid w:val="007A1136"/>
    <w:rsid w:val="007A323E"/>
    <w:rsid w:val="007C126B"/>
    <w:rsid w:val="007D34F4"/>
    <w:rsid w:val="007E3B10"/>
    <w:rsid w:val="007F1858"/>
    <w:rsid w:val="007F2E3D"/>
    <w:rsid w:val="0080789C"/>
    <w:rsid w:val="00816845"/>
    <w:rsid w:val="00821826"/>
    <w:rsid w:val="0082345E"/>
    <w:rsid w:val="008271E8"/>
    <w:rsid w:val="008363D4"/>
    <w:rsid w:val="008370A5"/>
    <w:rsid w:val="00854D55"/>
    <w:rsid w:val="00855258"/>
    <w:rsid w:val="00856CB1"/>
    <w:rsid w:val="00865CFF"/>
    <w:rsid w:val="0086714B"/>
    <w:rsid w:val="00871E54"/>
    <w:rsid w:val="0087255A"/>
    <w:rsid w:val="008746FF"/>
    <w:rsid w:val="00880CE5"/>
    <w:rsid w:val="00882B5C"/>
    <w:rsid w:val="00895BD8"/>
    <w:rsid w:val="008A192A"/>
    <w:rsid w:val="008B27C8"/>
    <w:rsid w:val="008C69C1"/>
    <w:rsid w:val="008C7233"/>
    <w:rsid w:val="008D3D67"/>
    <w:rsid w:val="008D6735"/>
    <w:rsid w:val="008E3A36"/>
    <w:rsid w:val="008F5F66"/>
    <w:rsid w:val="00905D7D"/>
    <w:rsid w:val="0091683D"/>
    <w:rsid w:val="00916B95"/>
    <w:rsid w:val="00926351"/>
    <w:rsid w:val="009407AA"/>
    <w:rsid w:val="009434AD"/>
    <w:rsid w:val="00950A27"/>
    <w:rsid w:val="00951A80"/>
    <w:rsid w:val="00982430"/>
    <w:rsid w:val="009869C8"/>
    <w:rsid w:val="009B0C4D"/>
    <w:rsid w:val="009B5CAE"/>
    <w:rsid w:val="009C6EDA"/>
    <w:rsid w:val="009C7EA4"/>
    <w:rsid w:val="009E28EE"/>
    <w:rsid w:val="009E58C6"/>
    <w:rsid w:val="009F59AE"/>
    <w:rsid w:val="00A13A19"/>
    <w:rsid w:val="00A13A6E"/>
    <w:rsid w:val="00A149C2"/>
    <w:rsid w:val="00A15E47"/>
    <w:rsid w:val="00A37D2D"/>
    <w:rsid w:val="00A4400E"/>
    <w:rsid w:val="00A44278"/>
    <w:rsid w:val="00A5019E"/>
    <w:rsid w:val="00A60A1C"/>
    <w:rsid w:val="00A63A45"/>
    <w:rsid w:val="00A64D62"/>
    <w:rsid w:val="00A74F41"/>
    <w:rsid w:val="00A775DA"/>
    <w:rsid w:val="00A83C87"/>
    <w:rsid w:val="00A86A03"/>
    <w:rsid w:val="00A9257D"/>
    <w:rsid w:val="00AA133A"/>
    <w:rsid w:val="00AA4C84"/>
    <w:rsid w:val="00AA60DE"/>
    <w:rsid w:val="00AA6608"/>
    <w:rsid w:val="00AA6794"/>
    <w:rsid w:val="00AC1534"/>
    <w:rsid w:val="00AC23F0"/>
    <w:rsid w:val="00AC4249"/>
    <w:rsid w:val="00AC6A43"/>
    <w:rsid w:val="00AD0D5C"/>
    <w:rsid w:val="00AD27C0"/>
    <w:rsid w:val="00AD6603"/>
    <w:rsid w:val="00AD7C04"/>
    <w:rsid w:val="00AE052A"/>
    <w:rsid w:val="00AE074A"/>
    <w:rsid w:val="00AE285D"/>
    <w:rsid w:val="00AF0159"/>
    <w:rsid w:val="00AF0B23"/>
    <w:rsid w:val="00AF13FC"/>
    <w:rsid w:val="00AF32BC"/>
    <w:rsid w:val="00AF7017"/>
    <w:rsid w:val="00B000AC"/>
    <w:rsid w:val="00B012DD"/>
    <w:rsid w:val="00B12E43"/>
    <w:rsid w:val="00B23EE9"/>
    <w:rsid w:val="00B304C3"/>
    <w:rsid w:val="00B34EEF"/>
    <w:rsid w:val="00B407A6"/>
    <w:rsid w:val="00B416D3"/>
    <w:rsid w:val="00B448C5"/>
    <w:rsid w:val="00B44C4D"/>
    <w:rsid w:val="00B45649"/>
    <w:rsid w:val="00B476D7"/>
    <w:rsid w:val="00B51ABB"/>
    <w:rsid w:val="00B520BD"/>
    <w:rsid w:val="00B52588"/>
    <w:rsid w:val="00B80146"/>
    <w:rsid w:val="00B816BD"/>
    <w:rsid w:val="00B96894"/>
    <w:rsid w:val="00BA2078"/>
    <w:rsid w:val="00BB5F29"/>
    <w:rsid w:val="00BC0751"/>
    <w:rsid w:val="00BD1EAF"/>
    <w:rsid w:val="00BD7481"/>
    <w:rsid w:val="00BE0DB2"/>
    <w:rsid w:val="00BE4E4F"/>
    <w:rsid w:val="00BE5FCE"/>
    <w:rsid w:val="00BF4E3B"/>
    <w:rsid w:val="00C1417F"/>
    <w:rsid w:val="00C14669"/>
    <w:rsid w:val="00C21A9F"/>
    <w:rsid w:val="00C23A96"/>
    <w:rsid w:val="00C26996"/>
    <w:rsid w:val="00C37968"/>
    <w:rsid w:val="00C4216C"/>
    <w:rsid w:val="00C56384"/>
    <w:rsid w:val="00C76D8E"/>
    <w:rsid w:val="00C878A6"/>
    <w:rsid w:val="00C967DB"/>
    <w:rsid w:val="00CA3BED"/>
    <w:rsid w:val="00CB7460"/>
    <w:rsid w:val="00CE3DDC"/>
    <w:rsid w:val="00CE4E04"/>
    <w:rsid w:val="00CF13A4"/>
    <w:rsid w:val="00CF4879"/>
    <w:rsid w:val="00D00912"/>
    <w:rsid w:val="00D03094"/>
    <w:rsid w:val="00D1036C"/>
    <w:rsid w:val="00D11F25"/>
    <w:rsid w:val="00D16285"/>
    <w:rsid w:val="00D23C28"/>
    <w:rsid w:val="00D40866"/>
    <w:rsid w:val="00D617C9"/>
    <w:rsid w:val="00D638E9"/>
    <w:rsid w:val="00D7027D"/>
    <w:rsid w:val="00D7105A"/>
    <w:rsid w:val="00D81A8D"/>
    <w:rsid w:val="00D82E6E"/>
    <w:rsid w:val="00D833C4"/>
    <w:rsid w:val="00D8366C"/>
    <w:rsid w:val="00D95A34"/>
    <w:rsid w:val="00DA06A0"/>
    <w:rsid w:val="00DC0D36"/>
    <w:rsid w:val="00DC44EB"/>
    <w:rsid w:val="00DC64A7"/>
    <w:rsid w:val="00DD0710"/>
    <w:rsid w:val="00DD7629"/>
    <w:rsid w:val="00DF61CA"/>
    <w:rsid w:val="00DF632C"/>
    <w:rsid w:val="00E16DBA"/>
    <w:rsid w:val="00E24E43"/>
    <w:rsid w:val="00E270B2"/>
    <w:rsid w:val="00E5076A"/>
    <w:rsid w:val="00E5083B"/>
    <w:rsid w:val="00E53E05"/>
    <w:rsid w:val="00E55EF1"/>
    <w:rsid w:val="00E61AC8"/>
    <w:rsid w:val="00E61E85"/>
    <w:rsid w:val="00E61FFA"/>
    <w:rsid w:val="00E67D55"/>
    <w:rsid w:val="00E766AA"/>
    <w:rsid w:val="00E8147C"/>
    <w:rsid w:val="00E836C2"/>
    <w:rsid w:val="00E870FB"/>
    <w:rsid w:val="00E93D32"/>
    <w:rsid w:val="00E95534"/>
    <w:rsid w:val="00EA53A3"/>
    <w:rsid w:val="00EE0281"/>
    <w:rsid w:val="00EF17A5"/>
    <w:rsid w:val="00F0033F"/>
    <w:rsid w:val="00F02E2C"/>
    <w:rsid w:val="00F054BD"/>
    <w:rsid w:val="00F067E3"/>
    <w:rsid w:val="00F16590"/>
    <w:rsid w:val="00F25CEE"/>
    <w:rsid w:val="00F2797D"/>
    <w:rsid w:val="00F63F55"/>
    <w:rsid w:val="00F723AB"/>
    <w:rsid w:val="00F72969"/>
    <w:rsid w:val="00F82ADB"/>
    <w:rsid w:val="00F84145"/>
    <w:rsid w:val="00F93B65"/>
    <w:rsid w:val="00F95661"/>
    <w:rsid w:val="00FA6E94"/>
    <w:rsid w:val="00FB05D9"/>
    <w:rsid w:val="00FB49C2"/>
    <w:rsid w:val="00FB5571"/>
    <w:rsid w:val="00FB674F"/>
    <w:rsid w:val="00FC2DBC"/>
    <w:rsid w:val="00FC3C2C"/>
    <w:rsid w:val="00FD018B"/>
    <w:rsid w:val="00FD515C"/>
    <w:rsid w:val="00FD7F16"/>
    <w:rsid w:val="00FF01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7C0"/>
    <w:rPr>
      <w:lang w:eastAsia="en-US"/>
    </w:rPr>
  </w:style>
  <w:style w:type="paragraph" w:styleId="Heading1">
    <w:name w:val="heading 1"/>
    <w:basedOn w:val="Normal"/>
    <w:next w:val="Normal"/>
    <w:qFormat/>
    <w:rsid w:val="00AD27C0"/>
    <w:pPr>
      <w:keepNext/>
      <w:outlineLvl w:val="0"/>
    </w:pPr>
    <w:rPr>
      <w:sz w:val="28"/>
    </w:rPr>
  </w:style>
  <w:style w:type="paragraph" w:styleId="Heading2">
    <w:name w:val="heading 2"/>
    <w:basedOn w:val="Normal"/>
    <w:next w:val="Normal"/>
    <w:qFormat/>
    <w:rsid w:val="00AD27C0"/>
    <w:pPr>
      <w:keepNext/>
      <w:ind w:left="5040"/>
      <w:outlineLvl w:val="1"/>
    </w:pPr>
    <w:rPr>
      <w:sz w:val="28"/>
      <w:szCs w:val="24"/>
    </w:rPr>
  </w:style>
  <w:style w:type="paragraph" w:styleId="Heading3">
    <w:name w:val="heading 3"/>
    <w:basedOn w:val="Normal"/>
    <w:next w:val="Normal"/>
    <w:qFormat/>
    <w:rsid w:val="00AD27C0"/>
    <w:pPr>
      <w:keepNext/>
      <w:ind w:firstLine="720"/>
      <w:jc w:val="both"/>
      <w:outlineLvl w:val="2"/>
    </w:pPr>
    <w:rPr>
      <w:sz w:val="28"/>
    </w:rPr>
  </w:style>
  <w:style w:type="paragraph" w:styleId="Heading4">
    <w:name w:val="heading 4"/>
    <w:basedOn w:val="Normal"/>
    <w:next w:val="Normal"/>
    <w:qFormat/>
    <w:rsid w:val="00AD27C0"/>
    <w:pPr>
      <w:keepNext/>
      <w:ind w:firstLine="720"/>
      <w:outlineLvl w:val="3"/>
    </w:pPr>
    <w:rPr>
      <w:sz w:val="28"/>
    </w:rPr>
  </w:style>
  <w:style w:type="paragraph" w:styleId="Heading6">
    <w:name w:val="heading 6"/>
    <w:basedOn w:val="Normal"/>
    <w:next w:val="Normal"/>
    <w:qFormat/>
    <w:rsid w:val="00AD27C0"/>
    <w:pPr>
      <w:keepNext/>
      <w:outlineLvl w:val="5"/>
    </w:pPr>
    <w:rPr>
      <w:sz w:val="28"/>
    </w:rPr>
  </w:style>
  <w:style w:type="paragraph" w:styleId="Heading7">
    <w:name w:val="heading 7"/>
    <w:basedOn w:val="Normal"/>
    <w:next w:val="Normal"/>
    <w:qFormat/>
    <w:rsid w:val="00AD27C0"/>
    <w:pPr>
      <w:keepNext/>
      <w:ind w:left="72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27C0"/>
    <w:pPr>
      <w:pBdr>
        <w:bottom w:val="single" w:sz="12" w:space="1" w:color="auto"/>
      </w:pBdr>
      <w:snapToGrid w:val="0"/>
      <w:jc w:val="center"/>
    </w:pPr>
    <w:rPr>
      <w:b/>
      <w:bCs/>
      <w:smallCaps/>
      <w:spacing w:val="20"/>
      <w:sz w:val="28"/>
      <w:lang w:val="en-US"/>
    </w:rPr>
  </w:style>
  <w:style w:type="paragraph" w:styleId="BodyText2">
    <w:name w:val="Body Text 2"/>
    <w:basedOn w:val="Normal"/>
    <w:rsid w:val="00AD27C0"/>
    <w:pPr>
      <w:jc w:val="center"/>
    </w:pPr>
    <w:rPr>
      <w:b/>
      <w:bCs/>
      <w:sz w:val="28"/>
      <w:szCs w:val="24"/>
    </w:rPr>
  </w:style>
  <w:style w:type="paragraph" w:styleId="BodyTextIndent3">
    <w:name w:val="Body Text Indent 3"/>
    <w:basedOn w:val="Normal"/>
    <w:rsid w:val="00AD27C0"/>
    <w:pPr>
      <w:ind w:firstLine="720"/>
      <w:jc w:val="both"/>
    </w:pPr>
    <w:rPr>
      <w:sz w:val="28"/>
    </w:rPr>
  </w:style>
  <w:style w:type="paragraph" w:styleId="PlainText">
    <w:name w:val="Plain Text"/>
    <w:basedOn w:val="Normal"/>
    <w:link w:val="PlainTextChar"/>
    <w:uiPriority w:val="99"/>
    <w:rsid w:val="00AD27C0"/>
    <w:pPr>
      <w:snapToGrid w:val="0"/>
    </w:pPr>
    <w:rPr>
      <w:rFonts w:ascii="Courier New" w:hAnsi="Courier New"/>
      <w:sz w:val="28"/>
    </w:rPr>
  </w:style>
  <w:style w:type="paragraph" w:customStyle="1" w:styleId="naisf">
    <w:name w:val="naisf"/>
    <w:basedOn w:val="Normal"/>
    <w:rsid w:val="00AD27C0"/>
    <w:pPr>
      <w:spacing w:before="100" w:beforeAutospacing="1" w:after="100" w:afterAutospacing="1"/>
    </w:pPr>
    <w:rPr>
      <w:sz w:val="24"/>
      <w:szCs w:val="24"/>
    </w:rPr>
  </w:style>
  <w:style w:type="paragraph" w:customStyle="1" w:styleId="naisnod">
    <w:name w:val="naisnod"/>
    <w:basedOn w:val="Normal"/>
    <w:rsid w:val="00AD27C0"/>
    <w:pPr>
      <w:spacing w:before="100" w:beforeAutospacing="1" w:after="100" w:afterAutospacing="1"/>
      <w:jc w:val="center"/>
    </w:pPr>
    <w:rPr>
      <w:b/>
      <w:bCs/>
      <w:sz w:val="24"/>
      <w:szCs w:val="24"/>
      <w:lang w:val="en-GB"/>
    </w:rPr>
  </w:style>
  <w:style w:type="paragraph" w:styleId="Header">
    <w:name w:val="header"/>
    <w:basedOn w:val="Normal"/>
    <w:rsid w:val="00AD27C0"/>
    <w:pPr>
      <w:tabs>
        <w:tab w:val="center" w:pos="4153"/>
        <w:tab w:val="right" w:pos="8306"/>
      </w:tabs>
    </w:pPr>
  </w:style>
  <w:style w:type="character" w:styleId="PageNumber">
    <w:name w:val="page number"/>
    <w:basedOn w:val="DefaultParagraphFont"/>
    <w:rsid w:val="00AD27C0"/>
  </w:style>
  <w:style w:type="paragraph" w:styleId="Footer">
    <w:name w:val="footer"/>
    <w:basedOn w:val="Normal"/>
    <w:link w:val="FooterChar"/>
    <w:uiPriority w:val="99"/>
    <w:rsid w:val="00AD27C0"/>
    <w:pPr>
      <w:tabs>
        <w:tab w:val="center" w:pos="4153"/>
        <w:tab w:val="right" w:pos="8306"/>
      </w:tabs>
    </w:pPr>
  </w:style>
  <w:style w:type="paragraph" w:styleId="BodyTextIndent">
    <w:name w:val="Body Text Indent"/>
    <w:basedOn w:val="Normal"/>
    <w:rsid w:val="00AD27C0"/>
    <w:pPr>
      <w:ind w:firstLine="709"/>
    </w:pPr>
    <w:rPr>
      <w:sz w:val="28"/>
    </w:rPr>
  </w:style>
  <w:style w:type="paragraph" w:styleId="NormalWeb">
    <w:name w:val="Normal (Web)"/>
    <w:basedOn w:val="Normal"/>
    <w:uiPriority w:val="99"/>
    <w:rsid w:val="00AD27C0"/>
    <w:pPr>
      <w:spacing w:before="100" w:beforeAutospacing="1" w:after="100" w:afterAutospacing="1"/>
    </w:pPr>
    <w:rPr>
      <w:sz w:val="24"/>
      <w:szCs w:val="24"/>
      <w:lang w:val="en-GB"/>
    </w:rPr>
  </w:style>
  <w:style w:type="paragraph" w:styleId="BodyTextIndent2">
    <w:name w:val="Body Text Indent 2"/>
    <w:basedOn w:val="Normal"/>
    <w:rsid w:val="00AD27C0"/>
    <w:pPr>
      <w:ind w:firstLine="709"/>
      <w:jc w:val="both"/>
    </w:pPr>
    <w:rPr>
      <w:sz w:val="28"/>
    </w:rPr>
  </w:style>
  <w:style w:type="paragraph" w:styleId="BodyText">
    <w:name w:val="Body Text"/>
    <w:basedOn w:val="Normal"/>
    <w:rsid w:val="00AD27C0"/>
    <w:pPr>
      <w:jc w:val="both"/>
    </w:pPr>
    <w:rPr>
      <w:sz w:val="28"/>
    </w:rPr>
  </w:style>
  <w:style w:type="paragraph" w:styleId="BalloonText">
    <w:name w:val="Balloon Text"/>
    <w:basedOn w:val="Normal"/>
    <w:semiHidden/>
    <w:rsid w:val="007808CA"/>
    <w:rPr>
      <w:rFonts w:ascii="Tahoma" w:hAnsi="Tahoma" w:cs="Tahoma"/>
      <w:sz w:val="16"/>
      <w:szCs w:val="16"/>
    </w:rPr>
  </w:style>
  <w:style w:type="character" w:customStyle="1" w:styleId="PlainTextChar">
    <w:name w:val="Plain Text Char"/>
    <w:basedOn w:val="DefaultParagraphFont"/>
    <w:link w:val="PlainText"/>
    <w:uiPriority w:val="99"/>
    <w:locked/>
    <w:rsid w:val="009B5CAE"/>
    <w:rPr>
      <w:rFonts w:ascii="Courier New" w:hAnsi="Courier New"/>
      <w:sz w:val="28"/>
      <w:lang w:val="lv-LV" w:eastAsia="en-US" w:bidi="ar-SA"/>
    </w:rPr>
  </w:style>
  <w:style w:type="paragraph" w:customStyle="1" w:styleId="naisc">
    <w:name w:val="naisc"/>
    <w:basedOn w:val="Normal"/>
    <w:rsid w:val="00402EA8"/>
    <w:pPr>
      <w:spacing w:before="100" w:beforeAutospacing="1" w:after="100" w:afterAutospacing="1"/>
    </w:pPr>
    <w:rPr>
      <w:sz w:val="24"/>
      <w:szCs w:val="24"/>
      <w:lang w:eastAsia="lv-LV"/>
    </w:rPr>
  </w:style>
  <w:style w:type="character" w:styleId="Hyperlink">
    <w:name w:val="Hyperlink"/>
    <w:basedOn w:val="DefaultParagraphFont"/>
    <w:rsid w:val="00FC3C2C"/>
    <w:rPr>
      <w:color w:val="0000FF"/>
      <w:u w:val="single"/>
    </w:rPr>
  </w:style>
  <w:style w:type="character" w:customStyle="1" w:styleId="FooterChar">
    <w:name w:val="Footer Char"/>
    <w:basedOn w:val="DefaultParagraphFont"/>
    <w:link w:val="Footer"/>
    <w:uiPriority w:val="99"/>
    <w:rsid w:val="006B4DB4"/>
    <w:rPr>
      <w:lang w:eastAsia="en-US"/>
    </w:rPr>
  </w:style>
  <w:style w:type="paragraph" w:styleId="ListParagraph">
    <w:name w:val="List Paragraph"/>
    <w:basedOn w:val="Normal"/>
    <w:uiPriority w:val="99"/>
    <w:qFormat/>
    <w:rsid w:val="00AE285D"/>
    <w:pPr>
      <w:ind w:left="720"/>
    </w:pPr>
  </w:style>
  <w:style w:type="character" w:customStyle="1" w:styleId="spelle">
    <w:name w:val="spelle"/>
    <w:basedOn w:val="DefaultParagraphFont"/>
    <w:rsid w:val="00AE285D"/>
  </w:style>
  <w:style w:type="character" w:styleId="CommentReference">
    <w:name w:val="annotation reference"/>
    <w:basedOn w:val="DefaultParagraphFont"/>
    <w:rsid w:val="00DC64A7"/>
    <w:rPr>
      <w:sz w:val="16"/>
      <w:szCs w:val="16"/>
    </w:rPr>
  </w:style>
  <w:style w:type="paragraph" w:styleId="CommentText">
    <w:name w:val="annotation text"/>
    <w:basedOn w:val="Normal"/>
    <w:link w:val="CommentTextChar"/>
    <w:rsid w:val="00DC64A7"/>
  </w:style>
  <w:style w:type="character" w:customStyle="1" w:styleId="CommentTextChar">
    <w:name w:val="Comment Text Char"/>
    <w:basedOn w:val="DefaultParagraphFont"/>
    <w:link w:val="CommentText"/>
    <w:rsid w:val="00DC64A7"/>
    <w:rPr>
      <w:lang w:eastAsia="en-US"/>
    </w:rPr>
  </w:style>
  <w:style w:type="paragraph" w:styleId="CommentSubject">
    <w:name w:val="annotation subject"/>
    <w:basedOn w:val="CommentText"/>
    <w:next w:val="CommentText"/>
    <w:link w:val="CommentSubjectChar"/>
    <w:rsid w:val="00DC64A7"/>
    <w:rPr>
      <w:b/>
      <w:bCs/>
    </w:rPr>
  </w:style>
  <w:style w:type="character" w:customStyle="1" w:styleId="CommentSubjectChar">
    <w:name w:val="Comment Subject Char"/>
    <w:basedOn w:val="CommentTextChar"/>
    <w:link w:val="CommentSubject"/>
    <w:rsid w:val="00DC64A7"/>
    <w:rPr>
      <w:b/>
      <w:bCs/>
    </w:rPr>
  </w:style>
</w:styles>
</file>

<file path=word/webSettings.xml><?xml version="1.0" encoding="utf-8"?>
<w:webSettings xmlns:r="http://schemas.openxmlformats.org/officeDocument/2006/relationships" xmlns:w="http://schemas.openxmlformats.org/wordprocessingml/2006/main">
  <w:divs>
    <w:div w:id="58409204">
      <w:bodyDiv w:val="1"/>
      <w:marLeft w:val="0"/>
      <w:marRight w:val="0"/>
      <w:marTop w:val="0"/>
      <w:marBottom w:val="0"/>
      <w:divBdr>
        <w:top w:val="none" w:sz="0" w:space="0" w:color="auto"/>
        <w:left w:val="none" w:sz="0" w:space="0" w:color="auto"/>
        <w:bottom w:val="none" w:sz="0" w:space="0" w:color="auto"/>
        <w:right w:val="none" w:sz="0" w:space="0" w:color="auto"/>
      </w:divBdr>
    </w:div>
    <w:div w:id="491336995">
      <w:bodyDiv w:val="1"/>
      <w:marLeft w:val="45"/>
      <w:marRight w:val="45"/>
      <w:marTop w:val="90"/>
      <w:marBottom w:val="90"/>
      <w:divBdr>
        <w:top w:val="none" w:sz="0" w:space="0" w:color="auto"/>
        <w:left w:val="none" w:sz="0" w:space="0" w:color="auto"/>
        <w:bottom w:val="none" w:sz="0" w:space="0" w:color="auto"/>
        <w:right w:val="none" w:sz="0" w:space="0" w:color="auto"/>
      </w:divBdr>
      <w:divsChild>
        <w:div w:id="1474175760">
          <w:marLeft w:val="0"/>
          <w:marRight w:val="0"/>
          <w:marTop w:val="0"/>
          <w:marBottom w:val="567"/>
          <w:divBdr>
            <w:top w:val="none" w:sz="0" w:space="0" w:color="auto"/>
            <w:left w:val="none" w:sz="0" w:space="0" w:color="auto"/>
            <w:bottom w:val="none" w:sz="0" w:space="0" w:color="auto"/>
            <w:right w:val="none" w:sz="0" w:space="0" w:color="auto"/>
          </w:divBdr>
        </w:div>
      </w:divsChild>
    </w:div>
    <w:div w:id="562957183">
      <w:bodyDiv w:val="1"/>
      <w:marLeft w:val="0"/>
      <w:marRight w:val="0"/>
      <w:marTop w:val="0"/>
      <w:marBottom w:val="0"/>
      <w:divBdr>
        <w:top w:val="none" w:sz="0" w:space="0" w:color="auto"/>
        <w:left w:val="none" w:sz="0" w:space="0" w:color="auto"/>
        <w:bottom w:val="none" w:sz="0" w:space="0" w:color="auto"/>
        <w:right w:val="none" w:sz="0" w:space="0" w:color="auto"/>
      </w:divBdr>
    </w:div>
    <w:div w:id="600920737">
      <w:bodyDiv w:val="1"/>
      <w:marLeft w:val="0"/>
      <w:marRight w:val="0"/>
      <w:marTop w:val="0"/>
      <w:marBottom w:val="0"/>
      <w:divBdr>
        <w:top w:val="none" w:sz="0" w:space="0" w:color="auto"/>
        <w:left w:val="none" w:sz="0" w:space="0" w:color="auto"/>
        <w:bottom w:val="none" w:sz="0" w:space="0" w:color="auto"/>
        <w:right w:val="none" w:sz="0" w:space="0" w:color="auto"/>
      </w:divBdr>
    </w:div>
    <w:div w:id="684016217">
      <w:bodyDiv w:val="1"/>
      <w:marLeft w:val="0"/>
      <w:marRight w:val="0"/>
      <w:marTop w:val="0"/>
      <w:marBottom w:val="0"/>
      <w:divBdr>
        <w:top w:val="none" w:sz="0" w:space="0" w:color="auto"/>
        <w:left w:val="none" w:sz="0" w:space="0" w:color="auto"/>
        <w:bottom w:val="none" w:sz="0" w:space="0" w:color="auto"/>
        <w:right w:val="none" w:sz="0" w:space="0" w:color="auto"/>
      </w:divBdr>
    </w:div>
    <w:div w:id="869494225">
      <w:bodyDiv w:val="1"/>
      <w:marLeft w:val="0"/>
      <w:marRight w:val="0"/>
      <w:marTop w:val="0"/>
      <w:marBottom w:val="0"/>
      <w:divBdr>
        <w:top w:val="none" w:sz="0" w:space="0" w:color="auto"/>
        <w:left w:val="none" w:sz="0" w:space="0" w:color="auto"/>
        <w:bottom w:val="none" w:sz="0" w:space="0" w:color="auto"/>
        <w:right w:val="none" w:sz="0" w:space="0" w:color="auto"/>
      </w:divBdr>
    </w:div>
    <w:div w:id="1018701438">
      <w:bodyDiv w:val="1"/>
      <w:marLeft w:val="0"/>
      <w:marRight w:val="0"/>
      <w:marTop w:val="0"/>
      <w:marBottom w:val="0"/>
      <w:divBdr>
        <w:top w:val="none" w:sz="0" w:space="0" w:color="auto"/>
        <w:left w:val="none" w:sz="0" w:space="0" w:color="auto"/>
        <w:bottom w:val="none" w:sz="0" w:space="0" w:color="auto"/>
        <w:right w:val="none" w:sz="0" w:space="0" w:color="auto"/>
      </w:divBdr>
    </w:div>
    <w:div w:id="1093667183">
      <w:bodyDiv w:val="1"/>
      <w:marLeft w:val="0"/>
      <w:marRight w:val="0"/>
      <w:marTop w:val="0"/>
      <w:marBottom w:val="0"/>
      <w:divBdr>
        <w:top w:val="none" w:sz="0" w:space="0" w:color="auto"/>
        <w:left w:val="none" w:sz="0" w:space="0" w:color="auto"/>
        <w:bottom w:val="none" w:sz="0" w:space="0" w:color="auto"/>
        <w:right w:val="none" w:sz="0" w:space="0" w:color="auto"/>
      </w:divBdr>
    </w:div>
    <w:div w:id="1144084111">
      <w:bodyDiv w:val="1"/>
      <w:marLeft w:val="0"/>
      <w:marRight w:val="0"/>
      <w:marTop w:val="0"/>
      <w:marBottom w:val="0"/>
      <w:divBdr>
        <w:top w:val="none" w:sz="0" w:space="0" w:color="auto"/>
        <w:left w:val="none" w:sz="0" w:space="0" w:color="auto"/>
        <w:bottom w:val="none" w:sz="0" w:space="0" w:color="auto"/>
        <w:right w:val="none" w:sz="0" w:space="0" w:color="auto"/>
      </w:divBdr>
    </w:div>
    <w:div w:id="17707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A17AA-B836-471E-8F09-740B4FB6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179</Words>
  <Characters>1436</Characters>
  <Application>Microsoft Office Word</Application>
  <DocSecurity>0</DocSecurity>
  <Lines>53</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 par Ministru kabineta noteikumu projektu "Brīdinājumu par ietekmi uz veselību noformēšanas un novietošanas prasības un kārtība, kādā ražotājs vai importētājs ziņo par kombinēto brīdinājumu par ietekmi uz veselību izvietošanu"</vt:lpstr>
      <vt:lpstr>Par Ministru kabineta noteikumu projektu „Grozījumi Ministru kabineta 2004.gada 13.aprīļa noteikumos Nr.286 „Veselības ministrijas nolikums””</vt:lpstr>
    </vt:vector>
  </TitlesOfParts>
  <Company>Veselības ministrija</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 par Ministru kabineta noteikumu projektu "Brīdinājumu par ietekmi uz veselību noformēšanas un novietošanas prasības un kārtība, kādā ražotājs vai importētājs ziņo par kombinēto brīdinājumu par ietekmi uz veselību izvietošanu"</dc:title>
  <dc:subject>Protokollēmuma projekts</dc:subject>
  <dc:creator>Alise Krūmiņa</dc:creator>
  <dc:description>alise.krumina@vm.gov.lv
67876077</dc:description>
  <cp:lastModifiedBy>akrumina</cp:lastModifiedBy>
  <cp:revision>6</cp:revision>
  <cp:lastPrinted>2014-04-23T13:57:00Z</cp:lastPrinted>
  <dcterms:created xsi:type="dcterms:W3CDTF">2016-04-26T09:13:00Z</dcterms:created>
  <dcterms:modified xsi:type="dcterms:W3CDTF">2016-04-26T09:42:00Z</dcterms:modified>
</cp:coreProperties>
</file>