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4E" w:rsidRPr="001E01CA" w:rsidRDefault="002D1B4E" w:rsidP="002D1B4E">
      <w:pPr>
        <w:spacing w:after="0" w:line="240" w:lineRule="auto"/>
        <w:jc w:val="right"/>
        <w:rPr>
          <w:rFonts w:ascii="Times New Roman" w:hAnsi="Times New Roman" w:cs="Times New Roman"/>
          <w:i/>
          <w:sz w:val="28"/>
          <w:szCs w:val="28"/>
        </w:rPr>
      </w:pPr>
      <w:r w:rsidRPr="001E01CA">
        <w:rPr>
          <w:rFonts w:ascii="Times New Roman" w:hAnsi="Times New Roman" w:cs="Times New Roman"/>
          <w:i/>
          <w:sz w:val="28"/>
          <w:szCs w:val="28"/>
        </w:rPr>
        <w:t>Likumprojekts</w:t>
      </w:r>
    </w:p>
    <w:p w:rsidR="002D1B4E" w:rsidRPr="001E01CA" w:rsidRDefault="002D1B4E" w:rsidP="002D1B4E">
      <w:pPr>
        <w:spacing w:after="0" w:line="240" w:lineRule="auto"/>
        <w:rPr>
          <w:rFonts w:ascii="Times New Roman" w:hAnsi="Times New Roman" w:cs="Times New Roman"/>
          <w:b/>
          <w:sz w:val="28"/>
          <w:szCs w:val="28"/>
        </w:rPr>
      </w:pPr>
    </w:p>
    <w:p w:rsidR="002D1B4E" w:rsidRPr="001E01CA" w:rsidRDefault="007F0623" w:rsidP="002D1B4E">
      <w:pPr>
        <w:spacing w:after="0" w:line="240" w:lineRule="auto"/>
        <w:jc w:val="center"/>
        <w:rPr>
          <w:rFonts w:ascii="Times New Roman" w:hAnsi="Times New Roman" w:cs="Times New Roman"/>
          <w:b/>
          <w:sz w:val="28"/>
          <w:szCs w:val="28"/>
        </w:rPr>
      </w:pPr>
      <w:r w:rsidRPr="001E01CA">
        <w:rPr>
          <w:rFonts w:ascii="Times New Roman" w:hAnsi="Times New Roman" w:cs="Times New Roman"/>
          <w:b/>
          <w:sz w:val="28"/>
          <w:szCs w:val="28"/>
        </w:rPr>
        <w:t>Grozījum</w:t>
      </w:r>
      <w:r w:rsidR="00AE2946" w:rsidRPr="001E01CA">
        <w:rPr>
          <w:rFonts w:ascii="Times New Roman" w:hAnsi="Times New Roman" w:cs="Times New Roman"/>
          <w:b/>
          <w:sz w:val="28"/>
          <w:szCs w:val="28"/>
        </w:rPr>
        <w:t>i</w:t>
      </w:r>
      <w:r w:rsidRPr="001E01CA">
        <w:rPr>
          <w:rFonts w:ascii="Times New Roman" w:hAnsi="Times New Roman" w:cs="Times New Roman"/>
          <w:b/>
          <w:sz w:val="28"/>
          <w:szCs w:val="28"/>
        </w:rPr>
        <w:t xml:space="preserve"> likumā </w:t>
      </w:r>
      <w:r w:rsidR="007137E8">
        <w:rPr>
          <w:rFonts w:ascii="Times New Roman" w:hAnsi="Times New Roman" w:cs="Times New Roman"/>
          <w:b/>
          <w:sz w:val="28"/>
          <w:szCs w:val="28"/>
        </w:rPr>
        <w:t>“</w:t>
      </w:r>
      <w:r w:rsidRPr="001E01CA">
        <w:rPr>
          <w:rFonts w:ascii="Times New Roman" w:hAnsi="Times New Roman" w:cs="Times New Roman"/>
          <w:b/>
          <w:sz w:val="28"/>
          <w:szCs w:val="28"/>
        </w:rPr>
        <w:t>Par Valsts ieņēmumu dienestu</w:t>
      </w:r>
      <w:r w:rsidR="007137E8">
        <w:rPr>
          <w:rFonts w:ascii="Times New Roman" w:hAnsi="Times New Roman" w:cs="Times New Roman"/>
          <w:b/>
          <w:sz w:val="28"/>
          <w:szCs w:val="28"/>
        </w:rPr>
        <w:t>”</w:t>
      </w:r>
    </w:p>
    <w:p w:rsidR="002D1B4E" w:rsidRPr="001E01CA" w:rsidRDefault="002D1B4E" w:rsidP="002D1B4E">
      <w:pPr>
        <w:spacing w:after="0" w:line="240" w:lineRule="auto"/>
        <w:jc w:val="both"/>
        <w:rPr>
          <w:rFonts w:ascii="Times New Roman" w:hAnsi="Times New Roman" w:cs="Times New Roman"/>
          <w:sz w:val="28"/>
          <w:szCs w:val="28"/>
        </w:rPr>
      </w:pPr>
    </w:p>
    <w:p w:rsidR="002D1B4E" w:rsidRPr="001E01CA" w:rsidRDefault="007F0623" w:rsidP="002D1B4E">
      <w:pPr>
        <w:spacing w:after="0" w:line="240" w:lineRule="auto"/>
        <w:ind w:firstLine="720"/>
        <w:jc w:val="both"/>
        <w:rPr>
          <w:rFonts w:ascii="Times New Roman" w:hAnsi="Times New Roman" w:cs="Times New Roman"/>
          <w:sz w:val="28"/>
          <w:szCs w:val="28"/>
        </w:rPr>
      </w:pPr>
      <w:r w:rsidRPr="001E01CA">
        <w:rPr>
          <w:rFonts w:ascii="Times New Roman" w:hAnsi="Times New Roman" w:cs="Times New Roman"/>
          <w:sz w:val="28"/>
          <w:szCs w:val="28"/>
        </w:rPr>
        <w:t xml:space="preserve">Izdarīt likumā </w:t>
      </w:r>
      <w:r w:rsidR="007137E8">
        <w:rPr>
          <w:rFonts w:ascii="Times New Roman" w:hAnsi="Times New Roman" w:cs="Times New Roman"/>
          <w:sz w:val="28"/>
          <w:szCs w:val="28"/>
        </w:rPr>
        <w:t>“</w:t>
      </w:r>
      <w:r w:rsidRPr="001E01CA">
        <w:rPr>
          <w:rFonts w:ascii="Times New Roman" w:hAnsi="Times New Roman" w:cs="Times New Roman"/>
          <w:sz w:val="28"/>
          <w:szCs w:val="28"/>
        </w:rPr>
        <w:t>Par Valsts ieņēmumu dienestu</w:t>
      </w:r>
      <w:r w:rsidR="007137E8">
        <w:rPr>
          <w:rFonts w:ascii="Times New Roman" w:hAnsi="Times New Roman" w:cs="Times New Roman"/>
          <w:sz w:val="28"/>
          <w:szCs w:val="28"/>
        </w:rPr>
        <w:t>”</w:t>
      </w:r>
      <w:r w:rsidRPr="001E01CA">
        <w:rPr>
          <w:rFonts w:ascii="Times New Roman" w:hAnsi="Times New Roman" w:cs="Times New Roman"/>
          <w:sz w:val="28"/>
          <w:szCs w:val="28"/>
        </w:rPr>
        <w:t xml:space="preserve"> (Latvijas Republikas Saeimas un Ministru Kabineta Ziņotājs, 1993, 34.nr.; 1995, 23., 24.nr.; 1997, 4.nr.; 1998, 2., 15.nr.; 1999, 22.nr.; 2001, 15., 23.nr.; 2002, 16.nr.; 2003, 6., 8.nr.; 2005, 14.nr.; 2006, 22.nr.; 2008, 14., 24.nr.; 2009, 2., 15., 22.nr.; Latvijas Vēstnesis, 2009, 199.nr.; 2010, 99.nr.; 2011, 85.nr.; 2012, 50., 108., 203.nr.; 2013, 232.nr.; 2014, 189., </w:t>
      </w:r>
      <w:r w:rsidR="00AD22FE" w:rsidRPr="00D661BE">
        <w:rPr>
          <w:rFonts w:ascii="Times New Roman" w:hAnsi="Times New Roman" w:cs="Times New Roman"/>
          <w:sz w:val="28"/>
          <w:szCs w:val="28"/>
        </w:rPr>
        <w:t>214., 257.nr.; 2015, 124.nr.</w:t>
      </w:r>
      <w:r w:rsidRPr="001E01CA">
        <w:rPr>
          <w:rFonts w:ascii="Times New Roman" w:hAnsi="Times New Roman" w:cs="Times New Roman"/>
          <w:sz w:val="28"/>
          <w:szCs w:val="28"/>
        </w:rPr>
        <w:t xml:space="preserve">) </w:t>
      </w:r>
      <w:r w:rsidR="00AE2946" w:rsidRPr="001E01CA">
        <w:rPr>
          <w:rFonts w:ascii="Times New Roman" w:hAnsi="Times New Roman" w:cs="Times New Roman"/>
          <w:sz w:val="28"/>
          <w:szCs w:val="28"/>
        </w:rPr>
        <w:t xml:space="preserve">šādus </w:t>
      </w:r>
      <w:r w:rsidRPr="001E01CA">
        <w:rPr>
          <w:rFonts w:ascii="Times New Roman" w:hAnsi="Times New Roman" w:cs="Times New Roman"/>
          <w:sz w:val="28"/>
          <w:szCs w:val="28"/>
        </w:rPr>
        <w:t>grozījumu</w:t>
      </w:r>
      <w:r w:rsidR="00AE2946" w:rsidRPr="001E01CA">
        <w:rPr>
          <w:rFonts w:ascii="Times New Roman" w:hAnsi="Times New Roman" w:cs="Times New Roman"/>
          <w:sz w:val="28"/>
          <w:szCs w:val="28"/>
        </w:rPr>
        <w:t>s:</w:t>
      </w:r>
      <w:r w:rsidRPr="001E01CA">
        <w:rPr>
          <w:rFonts w:ascii="Times New Roman" w:hAnsi="Times New Roman" w:cs="Times New Roman"/>
          <w:sz w:val="28"/>
          <w:szCs w:val="28"/>
        </w:rPr>
        <w:t xml:space="preserve"> </w:t>
      </w:r>
    </w:p>
    <w:p w:rsidR="005D59B0" w:rsidRPr="001E01CA" w:rsidRDefault="005D59B0" w:rsidP="002D1B4E">
      <w:pPr>
        <w:spacing w:after="0" w:line="240" w:lineRule="auto"/>
        <w:ind w:firstLine="720"/>
        <w:jc w:val="both"/>
        <w:rPr>
          <w:rFonts w:ascii="Times New Roman" w:hAnsi="Times New Roman" w:cs="Times New Roman"/>
          <w:sz w:val="28"/>
          <w:szCs w:val="28"/>
        </w:rPr>
      </w:pPr>
    </w:p>
    <w:p w:rsidR="0083355A" w:rsidRPr="001E01CA" w:rsidRDefault="000B1172" w:rsidP="0083355A">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bookmarkStart w:id="0" w:name="bkm424"/>
      <w:bookmarkStart w:id="1" w:name="bkm84"/>
      <w:bookmarkStart w:id="2" w:name="bkm211"/>
      <w:r w:rsidRPr="007137E8">
        <w:rPr>
          <w:rFonts w:ascii="Times New Roman" w:hAnsi="Times New Roman" w:cs="Times New Roman"/>
          <w:sz w:val="28"/>
          <w:szCs w:val="28"/>
        </w:rPr>
        <w:t>Aizstāt</w:t>
      </w:r>
      <w:r w:rsidR="00E962EB" w:rsidRPr="007137E8">
        <w:rPr>
          <w:rFonts w:ascii="Times New Roman" w:hAnsi="Times New Roman" w:cs="Times New Roman"/>
          <w:sz w:val="28"/>
          <w:szCs w:val="28"/>
        </w:rPr>
        <w:t xml:space="preserve"> 3.pant</w:t>
      </w:r>
      <w:r w:rsidRPr="007137E8">
        <w:rPr>
          <w:rFonts w:ascii="Times New Roman" w:hAnsi="Times New Roman" w:cs="Times New Roman"/>
          <w:sz w:val="28"/>
          <w:szCs w:val="28"/>
        </w:rPr>
        <w:t>ā vārdus</w:t>
      </w:r>
      <w:r w:rsidR="00E962EB" w:rsidRPr="007137E8">
        <w:rPr>
          <w:rFonts w:ascii="Times New Roman" w:hAnsi="Times New Roman" w:cs="Times New Roman"/>
          <w:sz w:val="28"/>
          <w:szCs w:val="28"/>
        </w:rPr>
        <w:t xml:space="preserve"> </w:t>
      </w:r>
      <w:r w:rsidR="00E962EB" w:rsidRPr="001E01CA">
        <w:rPr>
          <w:rFonts w:ascii="Times New Roman" w:hAnsi="Times New Roman" w:cs="Times New Roman"/>
          <w:sz w:val="28"/>
          <w:szCs w:val="28"/>
        </w:rPr>
        <w:t>“finanšu policija” ar vārdiem “</w:t>
      </w:r>
      <w:r w:rsidRPr="001E01CA">
        <w:rPr>
          <w:rFonts w:ascii="Times New Roman" w:hAnsi="Times New Roman" w:cs="Times New Roman"/>
          <w:sz w:val="28"/>
          <w:szCs w:val="28"/>
        </w:rPr>
        <w:t xml:space="preserve">nodokļu un muitas policija, </w:t>
      </w:r>
      <w:r w:rsidR="00E143F8" w:rsidRPr="001E01CA">
        <w:rPr>
          <w:rFonts w:ascii="Times New Roman" w:hAnsi="Times New Roman" w:cs="Times New Roman"/>
          <w:sz w:val="28"/>
          <w:szCs w:val="28"/>
        </w:rPr>
        <w:t>I</w:t>
      </w:r>
      <w:r w:rsidR="00E962EB" w:rsidRPr="001E01CA">
        <w:rPr>
          <w:rFonts w:ascii="Times New Roman" w:hAnsi="Times New Roman" w:cs="Times New Roman"/>
          <w:sz w:val="28"/>
          <w:szCs w:val="28"/>
        </w:rPr>
        <w:t>ekšējās drošības daļa</w:t>
      </w:r>
      <w:r w:rsidR="00E923A4" w:rsidRPr="001E01CA">
        <w:rPr>
          <w:rFonts w:ascii="Times New Roman" w:hAnsi="Times New Roman" w:cs="Times New Roman"/>
          <w:sz w:val="28"/>
          <w:szCs w:val="28"/>
        </w:rPr>
        <w:t>”;</w:t>
      </w:r>
    </w:p>
    <w:p w:rsidR="00E923A4" w:rsidRPr="001E01CA" w:rsidRDefault="00E923A4" w:rsidP="00E923A4">
      <w:pPr>
        <w:pStyle w:val="ListParagraph"/>
        <w:widowControl w:val="0"/>
        <w:spacing w:after="0" w:line="240" w:lineRule="auto"/>
        <w:jc w:val="both"/>
        <w:rPr>
          <w:rFonts w:ascii="Times New Roman" w:hAnsi="Times New Roman" w:cs="Times New Roman"/>
          <w:sz w:val="28"/>
          <w:szCs w:val="28"/>
        </w:rPr>
      </w:pPr>
    </w:p>
    <w:p w:rsidR="00E923A4" w:rsidRPr="007137E8" w:rsidRDefault="00E923A4" w:rsidP="00E923A4">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D661BE">
        <w:rPr>
          <w:rFonts w:ascii="Times New Roman" w:hAnsi="Times New Roman" w:cs="Times New Roman"/>
          <w:sz w:val="28"/>
          <w:szCs w:val="28"/>
        </w:rPr>
        <w:t>Papildināt 4.panta otro daļu ar 23.punktu šādā redakcijā:</w:t>
      </w:r>
    </w:p>
    <w:p w:rsidR="00E923A4" w:rsidRPr="007137E8" w:rsidRDefault="00E923A4" w:rsidP="00E923A4">
      <w:pPr>
        <w:pStyle w:val="ListParagraph"/>
        <w:widowControl w:val="0"/>
        <w:spacing w:after="0" w:line="240" w:lineRule="auto"/>
        <w:jc w:val="both"/>
        <w:rPr>
          <w:rFonts w:ascii="Times New Roman" w:hAnsi="Times New Roman" w:cs="Times New Roman"/>
          <w:sz w:val="28"/>
          <w:szCs w:val="28"/>
        </w:rPr>
      </w:pPr>
    </w:p>
    <w:p w:rsidR="00E923A4" w:rsidRPr="001E01CA" w:rsidRDefault="00E923A4" w:rsidP="00E143F8">
      <w:pPr>
        <w:widowControl w:val="0"/>
        <w:spacing w:after="0" w:line="240" w:lineRule="auto"/>
        <w:ind w:firstLine="720"/>
        <w:jc w:val="both"/>
        <w:rPr>
          <w:rFonts w:ascii="Times New Roman" w:hAnsi="Times New Roman" w:cs="Times New Roman"/>
          <w:sz w:val="28"/>
          <w:szCs w:val="28"/>
        </w:rPr>
      </w:pPr>
      <w:r w:rsidRPr="001E01CA">
        <w:rPr>
          <w:rFonts w:ascii="Times New Roman" w:hAnsi="Times New Roman" w:cs="Times New Roman"/>
          <w:sz w:val="28"/>
          <w:szCs w:val="28"/>
        </w:rPr>
        <w:t>“23) ir izmeklēšanas iestādes vadītājs Valsts ieņēmumu dienesta Iekšējās drošības daļai.</w:t>
      </w:r>
      <w:r w:rsidR="007137E8">
        <w:rPr>
          <w:rFonts w:ascii="Times New Roman" w:hAnsi="Times New Roman" w:cs="Times New Roman"/>
          <w:sz w:val="28"/>
          <w:szCs w:val="28"/>
        </w:rPr>
        <w:t>”</w:t>
      </w:r>
    </w:p>
    <w:p w:rsidR="0083355A" w:rsidRPr="00D661BE" w:rsidRDefault="0083355A" w:rsidP="0083355A">
      <w:pPr>
        <w:pStyle w:val="ListParagraph"/>
        <w:widowControl w:val="0"/>
        <w:spacing w:after="0" w:line="240" w:lineRule="auto"/>
        <w:jc w:val="both"/>
        <w:rPr>
          <w:rFonts w:ascii="Times New Roman" w:hAnsi="Times New Roman" w:cs="Times New Roman"/>
          <w:sz w:val="28"/>
          <w:szCs w:val="28"/>
        </w:rPr>
      </w:pPr>
    </w:p>
    <w:p w:rsidR="0083355A" w:rsidRPr="001E01CA" w:rsidRDefault="0083355A" w:rsidP="0083355A">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7137E8">
        <w:rPr>
          <w:rFonts w:ascii="Times New Roman" w:hAnsi="Times New Roman" w:cs="Times New Roman"/>
          <w:sz w:val="28"/>
          <w:szCs w:val="28"/>
        </w:rPr>
        <w:t>Izslēgt 13.panta septīto daļu</w:t>
      </w:r>
      <w:r w:rsidR="000B52CD" w:rsidRPr="007137E8">
        <w:rPr>
          <w:rFonts w:ascii="Times New Roman" w:hAnsi="Times New Roman" w:cs="Times New Roman"/>
          <w:sz w:val="28"/>
          <w:szCs w:val="28"/>
        </w:rPr>
        <w:t xml:space="preserve"> un 13.</w:t>
      </w:r>
      <w:r w:rsidR="000B52CD" w:rsidRPr="007137E8">
        <w:rPr>
          <w:rFonts w:ascii="Times New Roman" w:hAnsi="Times New Roman" w:cs="Times New Roman"/>
          <w:sz w:val="28"/>
          <w:szCs w:val="28"/>
          <w:vertAlign w:val="superscript"/>
        </w:rPr>
        <w:t>1</w:t>
      </w:r>
      <w:r w:rsidR="000B52CD" w:rsidRPr="007137E8">
        <w:rPr>
          <w:rFonts w:ascii="Times New Roman" w:hAnsi="Times New Roman" w:cs="Times New Roman"/>
          <w:sz w:val="28"/>
          <w:szCs w:val="28"/>
        </w:rPr>
        <w:t> pantu</w:t>
      </w:r>
      <w:r w:rsidR="001E01CA">
        <w:rPr>
          <w:rFonts w:ascii="Times New Roman" w:hAnsi="Times New Roman" w:cs="Times New Roman"/>
          <w:sz w:val="28"/>
          <w:szCs w:val="28"/>
        </w:rPr>
        <w:t>.</w:t>
      </w:r>
    </w:p>
    <w:p w:rsidR="0083355A" w:rsidRPr="00D661BE" w:rsidRDefault="0083355A" w:rsidP="0083355A">
      <w:pPr>
        <w:pStyle w:val="ListParagraph"/>
        <w:rPr>
          <w:rFonts w:ascii="Times New Roman" w:hAnsi="Times New Roman" w:cs="Times New Roman"/>
          <w:sz w:val="28"/>
          <w:szCs w:val="28"/>
        </w:rPr>
      </w:pPr>
    </w:p>
    <w:p w:rsidR="0083355A" w:rsidRPr="007137E8" w:rsidRDefault="000B52CD" w:rsidP="0083355A">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7137E8">
        <w:rPr>
          <w:rFonts w:ascii="Times New Roman" w:hAnsi="Times New Roman" w:cs="Times New Roman"/>
          <w:sz w:val="28"/>
          <w:szCs w:val="28"/>
        </w:rPr>
        <w:t xml:space="preserve">Izteikt 4.nodaļas nosaukumu šādā redakcijā: </w:t>
      </w:r>
    </w:p>
    <w:p w:rsidR="000B52CD" w:rsidRPr="007137E8" w:rsidRDefault="000B52CD" w:rsidP="000B52CD">
      <w:pPr>
        <w:pStyle w:val="ListParagraph"/>
        <w:spacing w:after="0" w:line="240" w:lineRule="auto"/>
        <w:rPr>
          <w:rFonts w:ascii="Times New Roman" w:hAnsi="Times New Roman" w:cs="Times New Roman"/>
          <w:sz w:val="28"/>
          <w:szCs w:val="28"/>
        </w:rPr>
      </w:pPr>
    </w:p>
    <w:p w:rsidR="000B52CD" w:rsidRPr="001E01CA" w:rsidRDefault="000B52CD" w:rsidP="000B52CD">
      <w:pPr>
        <w:widowControl w:val="0"/>
        <w:spacing w:after="0" w:line="240" w:lineRule="auto"/>
        <w:jc w:val="both"/>
        <w:rPr>
          <w:rFonts w:ascii="Times New Roman" w:hAnsi="Times New Roman" w:cs="Times New Roman"/>
          <w:b/>
          <w:color w:val="000000" w:themeColor="text1"/>
          <w:sz w:val="28"/>
          <w:szCs w:val="28"/>
        </w:rPr>
      </w:pPr>
      <w:r w:rsidRPr="001E01CA">
        <w:rPr>
          <w:rFonts w:ascii="Times New Roman" w:hAnsi="Times New Roman" w:cs="Times New Roman"/>
          <w:sz w:val="28"/>
          <w:szCs w:val="28"/>
        </w:rPr>
        <w:t>“</w:t>
      </w:r>
      <w:r w:rsidRPr="001E01CA">
        <w:rPr>
          <w:rFonts w:ascii="Times New Roman" w:hAnsi="Times New Roman" w:cs="Times New Roman"/>
          <w:b/>
          <w:sz w:val="28"/>
          <w:szCs w:val="28"/>
        </w:rPr>
        <w:t>Valsts ieņēmumu dienesta nodokļu un muitas policijas uzdevumi un ierēdņu (darbinieku) tiesības likumpārkāpumu atklāšanā</w:t>
      </w:r>
      <w:r w:rsidR="00C44792" w:rsidRPr="001E01CA">
        <w:rPr>
          <w:rFonts w:ascii="Times New Roman" w:hAnsi="Times New Roman" w:cs="Times New Roman"/>
          <w:b/>
          <w:sz w:val="28"/>
          <w:szCs w:val="28"/>
        </w:rPr>
        <w:t xml:space="preserve"> </w:t>
      </w:r>
      <w:r w:rsidR="00C44792" w:rsidRPr="001E01CA">
        <w:rPr>
          <w:rFonts w:ascii="Times New Roman" w:hAnsi="Times New Roman" w:cs="Times New Roman"/>
          <w:b/>
          <w:color w:val="000000" w:themeColor="text1"/>
          <w:sz w:val="28"/>
          <w:szCs w:val="28"/>
        </w:rPr>
        <w:t xml:space="preserve">valsts ieņēmumu un muitas </w:t>
      </w:r>
      <w:r w:rsidR="00273118" w:rsidRPr="001E01CA">
        <w:rPr>
          <w:rFonts w:ascii="Times New Roman" w:hAnsi="Times New Roman" w:cs="Times New Roman"/>
          <w:b/>
          <w:color w:val="000000" w:themeColor="text1"/>
          <w:sz w:val="28"/>
          <w:szCs w:val="28"/>
        </w:rPr>
        <w:t xml:space="preserve">lietu </w:t>
      </w:r>
      <w:r w:rsidR="00C44792" w:rsidRPr="001E01CA">
        <w:rPr>
          <w:rFonts w:ascii="Times New Roman" w:hAnsi="Times New Roman" w:cs="Times New Roman"/>
          <w:b/>
          <w:color w:val="000000" w:themeColor="text1"/>
          <w:sz w:val="28"/>
          <w:szCs w:val="28"/>
        </w:rPr>
        <w:t>jomā</w:t>
      </w:r>
      <w:r w:rsidRPr="001E01CA">
        <w:rPr>
          <w:rFonts w:ascii="Times New Roman" w:hAnsi="Times New Roman" w:cs="Times New Roman"/>
          <w:b/>
          <w:color w:val="000000" w:themeColor="text1"/>
          <w:sz w:val="28"/>
          <w:szCs w:val="28"/>
        </w:rPr>
        <w:t>”.</w:t>
      </w:r>
    </w:p>
    <w:p w:rsidR="000B52CD" w:rsidRPr="00D661BE" w:rsidRDefault="000B52CD" w:rsidP="000B52CD">
      <w:pPr>
        <w:widowControl w:val="0"/>
        <w:spacing w:after="0" w:line="240" w:lineRule="auto"/>
        <w:jc w:val="both"/>
        <w:rPr>
          <w:rFonts w:ascii="Times New Roman" w:hAnsi="Times New Roman" w:cs="Times New Roman"/>
          <w:sz w:val="28"/>
          <w:szCs w:val="28"/>
        </w:rPr>
      </w:pPr>
    </w:p>
    <w:p w:rsidR="00C44792" w:rsidRPr="007137E8" w:rsidRDefault="005D59B0" w:rsidP="00C44792">
      <w:pPr>
        <w:pStyle w:val="ListParagraph"/>
        <w:widowControl w:val="0"/>
        <w:numPr>
          <w:ilvl w:val="0"/>
          <w:numId w:val="22"/>
        </w:numPr>
        <w:spacing w:after="0" w:line="240" w:lineRule="auto"/>
        <w:ind w:left="0" w:firstLine="709"/>
        <w:jc w:val="both"/>
        <w:rPr>
          <w:rFonts w:ascii="Times New Roman" w:hAnsi="Times New Roman" w:cs="Times New Roman"/>
          <w:sz w:val="28"/>
          <w:szCs w:val="28"/>
        </w:rPr>
      </w:pPr>
      <w:r w:rsidRPr="007137E8">
        <w:rPr>
          <w:rFonts w:ascii="Times New Roman" w:hAnsi="Times New Roman" w:cs="Times New Roman"/>
          <w:sz w:val="28"/>
          <w:szCs w:val="28"/>
        </w:rPr>
        <w:t>I</w:t>
      </w:r>
      <w:r w:rsidR="00C44792" w:rsidRPr="007137E8">
        <w:rPr>
          <w:rFonts w:ascii="Times New Roman" w:hAnsi="Times New Roman" w:cs="Times New Roman"/>
          <w:sz w:val="28"/>
          <w:szCs w:val="28"/>
        </w:rPr>
        <w:t>zteikt 14.pantu šādā redakcijā:</w:t>
      </w:r>
    </w:p>
    <w:p w:rsidR="00C44792" w:rsidRPr="009B4185" w:rsidRDefault="00C44792" w:rsidP="00C44792">
      <w:pPr>
        <w:spacing w:after="0" w:line="240" w:lineRule="auto"/>
        <w:ind w:firstLine="720"/>
        <w:jc w:val="both"/>
        <w:rPr>
          <w:rFonts w:ascii="Times New Roman" w:hAnsi="Times New Roman" w:cs="Times New Roman"/>
          <w:sz w:val="28"/>
          <w:szCs w:val="28"/>
        </w:rPr>
      </w:pPr>
    </w:p>
    <w:p w:rsidR="0020664F" w:rsidRPr="001E01CA" w:rsidRDefault="00E143F8" w:rsidP="00C44792">
      <w:pPr>
        <w:spacing w:after="0" w:line="240" w:lineRule="auto"/>
        <w:jc w:val="both"/>
        <w:rPr>
          <w:rFonts w:ascii="Times New Roman" w:hAnsi="Times New Roman" w:cs="Times New Roman"/>
          <w:b/>
          <w:bCs/>
          <w:sz w:val="28"/>
          <w:szCs w:val="28"/>
        </w:rPr>
      </w:pPr>
      <w:r w:rsidRPr="001A5678">
        <w:rPr>
          <w:rFonts w:ascii="Times New Roman" w:hAnsi="Times New Roman" w:cs="Times New Roman"/>
          <w:sz w:val="28"/>
          <w:szCs w:val="28"/>
        </w:rPr>
        <w:tab/>
      </w:r>
      <w:r w:rsidR="00C44792" w:rsidRPr="007137E8">
        <w:rPr>
          <w:rFonts w:ascii="Times New Roman" w:hAnsi="Times New Roman" w:cs="Times New Roman"/>
          <w:sz w:val="28"/>
          <w:szCs w:val="28"/>
        </w:rPr>
        <w:t>“</w:t>
      </w:r>
      <w:r w:rsidR="0020664F" w:rsidRPr="001E01CA">
        <w:rPr>
          <w:rFonts w:ascii="Times New Roman" w:hAnsi="Times New Roman" w:cs="Times New Roman"/>
          <w:b/>
          <w:sz w:val="28"/>
          <w:szCs w:val="28"/>
        </w:rPr>
        <w:t>14.pants</w:t>
      </w:r>
      <w:r w:rsidR="001B266A" w:rsidRPr="001E01CA">
        <w:rPr>
          <w:rFonts w:ascii="Times New Roman" w:hAnsi="Times New Roman" w:cs="Times New Roman"/>
          <w:b/>
          <w:sz w:val="28"/>
          <w:szCs w:val="28"/>
        </w:rPr>
        <w:t>.</w:t>
      </w:r>
      <w:r w:rsidR="001B266A" w:rsidRPr="001E01CA">
        <w:rPr>
          <w:rFonts w:ascii="Times New Roman" w:hAnsi="Times New Roman" w:cs="Times New Roman"/>
          <w:b/>
          <w:bCs/>
          <w:sz w:val="28"/>
          <w:szCs w:val="28"/>
        </w:rPr>
        <w:t xml:space="preserve"> Valsts ieņēmumu dienesta </w:t>
      </w:r>
      <w:r w:rsidR="001B266A" w:rsidRPr="001E01CA">
        <w:rPr>
          <w:rFonts w:ascii="Times New Roman" w:hAnsi="Times New Roman" w:cs="Times New Roman"/>
          <w:b/>
          <w:sz w:val="28"/>
          <w:szCs w:val="28"/>
        </w:rPr>
        <w:t>nodokļu un muitas</w:t>
      </w:r>
      <w:r w:rsidR="001B266A" w:rsidRPr="001E01CA">
        <w:rPr>
          <w:rFonts w:ascii="Times New Roman" w:hAnsi="Times New Roman" w:cs="Times New Roman"/>
          <w:b/>
          <w:bCs/>
          <w:sz w:val="28"/>
          <w:szCs w:val="28"/>
        </w:rPr>
        <w:t xml:space="preserve"> policijas uzdevumi likumpārkāpumu atklāšanā valsts ieņēmumu</w:t>
      </w:r>
      <w:r w:rsidR="001B266A" w:rsidRPr="00D661BE">
        <w:rPr>
          <w:rFonts w:ascii="Times New Roman" w:hAnsi="Times New Roman" w:cs="Times New Roman"/>
          <w:b/>
          <w:bCs/>
          <w:sz w:val="28"/>
          <w:szCs w:val="28"/>
        </w:rPr>
        <w:t xml:space="preserve"> un muitas lietu</w:t>
      </w:r>
      <w:r w:rsidR="001B266A" w:rsidRPr="001E01CA">
        <w:rPr>
          <w:rFonts w:ascii="Times New Roman" w:hAnsi="Times New Roman" w:cs="Times New Roman"/>
          <w:b/>
          <w:bCs/>
          <w:sz w:val="28"/>
          <w:szCs w:val="28"/>
        </w:rPr>
        <w:t xml:space="preserve"> jomā</w:t>
      </w:r>
    </w:p>
    <w:p w:rsidR="001B266A" w:rsidRPr="001E01CA" w:rsidRDefault="001B266A" w:rsidP="00C44792">
      <w:pPr>
        <w:spacing w:after="0" w:line="240" w:lineRule="auto"/>
        <w:jc w:val="both"/>
        <w:rPr>
          <w:rFonts w:ascii="Times New Roman" w:hAnsi="Times New Roman" w:cs="Times New Roman"/>
          <w:sz w:val="28"/>
          <w:szCs w:val="28"/>
        </w:rPr>
      </w:pPr>
    </w:p>
    <w:p w:rsidR="00C44792" w:rsidRPr="007137E8" w:rsidRDefault="00C44792" w:rsidP="00E143F8">
      <w:pPr>
        <w:spacing w:after="0" w:line="240" w:lineRule="auto"/>
        <w:ind w:firstLine="720"/>
        <w:jc w:val="both"/>
        <w:rPr>
          <w:rFonts w:ascii="Times New Roman" w:hAnsi="Times New Roman" w:cs="Times New Roman"/>
          <w:sz w:val="28"/>
          <w:szCs w:val="28"/>
        </w:rPr>
      </w:pPr>
      <w:r w:rsidRPr="007137E8">
        <w:rPr>
          <w:rFonts w:ascii="Times New Roman" w:hAnsi="Times New Roman" w:cs="Times New Roman"/>
          <w:sz w:val="28"/>
          <w:szCs w:val="28"/>
        </w:rPr>
        <w:t>1. Valsts ieņēmumu dienesta nodokļu un muitas policijas uzdevumi ir:</w:t>
      </w:r>
    </w:p>
    <w:p w:rsidR="00C44792" w:rsidRPr="009B4185" w:rsidRDefault="00C44792" w:rsidP="00E143F8">
      <w:pPr>
        <w:spacing w:after="0" w:line="240" w:lineRule="auto"/>
        <w:ind w:firstLine="720"/>
        <w:jc w:val="both"/>
        <w:rPr>
          <w:rFonts w:ascii="Times New Roman" w:hAnsi="Times New Roman" w:cs="Times New Roman"/>
          <w:sz w:val="28"/>
          <w:szCs w:val="28"/>
        </w:rPr>
      </w:pPr>
      <w:r w:rsidRPr="007137E8">
        <w:rPr>
          <w:rFonts w:ascii="Times New Roman" w:hAnsi="Times New Roman" w:cs="Times New Roman"/>
          <w:sz w:val="28"/>
          <w:szCs w:val="28"/>
        </w:rPr>
        <w:t>1) veikt likumā noteikto operatīvo darbību, lai atklātu un novērstu noziedzīgus nodarījumus valsts ieņē</w:t>
      </w:r>
      <w:r w:rsidRPr="009B4185">
        <w:rPr>
          <w:rFonts w:ascii="Times New Roman" w:hAnsi="Times New Roman" w:cs="Times New Roman"/>
          <w:sz w:val="28"/>
          <w:szCs w:val="28"/>
        </w:rPr>
        <w:t>mumu jomā;</w:t>
      </w:r>
    </w:p>
    <w:p w:rsidR="00C44792" w:rsidRPr="001A5678" w:rsidRDefault="00C44792" w:rsidP="00E143F8">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2) veikt izmeklēšanu krimināllietās par noziedzīgiem nodarījumiem, kas konstatēti valsts ieņēmumu jomā;</w:t>
      </w:r>
    </w:p>
    <w:p w:rsidR="00C44792" w:rsidRPr="001A5678" w:rsidRDefault="00C44792" w:rsidP="00E143F8">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3) veikt šā likuma 11.panta otrās daļas 7.punktā noteikto uzdevumu muitas lietu jomā;</w:t>
      </w:r>
    </w:p>
    <w:p w:rsidR="00C44792" w:rsidRPr="001A5678" w:rsidRDefault="00C44792" w:rsidP="00E143F8">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 xml:space="preserve">4) </w:t>
      </w:r>
      <w:r w:rsidR="00576091" w:rsidRPr="001A5678">
        <w:rPr>
          <w:rFonts w:ascii="Times New Roman" w:hAnsi="Times New Roman" w:cs="Times New Roman"/>
          <w:sz w:val="28"/>
          <w:szCs w:val="28"/>
        </w:rPr>
        <w:t>veikt</w:t>
      </w:r>
      <w:r w:rsidRPr="001A5678">
        <w:rPr>
          <w:rFonts w:ascii="Times New Roman" w:hAnsi="Times New Roman" w:cs="Times New Roman"/>
          <w:sz w:val="28"/>
          <w:szCs w:val="28"/>
        </w:rPr>
        <w:t xml:space="preserve"> šā likuma 11.panta otrās daļas 9.punktā noteikto uzdevumu un likumā noteikto operatīvo darbību, lai atklātu un novērstu noziedzīgus nodarījumus muitas lietu jomā;</w:t>
      </w:r>
    </w:p>
    <w:p w:rsidR="00C44792" w:rsidRPr="001A5678" w:rsidRDefault="00C44792" w:rsidP="00E143F8">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5) ja nepieciešams, nodrošināt Valsts ieņēmumu dienesta ierēdņu (darbinieku) apsardzi sakarā ar viņu veicamajiem pienākumiem un to objektu apsardzi, kuros viņi atrodas.</w:t>
      </w:r>
    </w:p>
    <w:p w:rsidR="00C44792" w:rsidRPr="001A5678" w:rsidRDefault="00C44792" w:rsidP="00C44792">
      <w:pPr>
        <w:spacing w:after="0" w:line="240" w:lineRule="auto"/>
        <w:ind w:firstLine="720"/>
        <w:jc w:val="both"/>
        <w:rPr>
          <w:rFonts w:ascii="Times New Roman" w:hAnsi="Times New Roman" w:cs="Times New Roman"/>
          <w:sz w:val="28"/>
          <w:szCs w:val="28"/>
        </w:rPr>
      </w:pPr>
    </w:p>
    <w:p w:rsidR="00C44792" w:rsidRPr="001A5678" w:rsidRDefault="00C44792" w:rsidP="001A5678">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2. Veicot šā panta pirmās daļas 3. un 4.punktā noteiktos uzdevumus, Valsts ieņēmumu dienesta nodokļu un muitas policijai ir muitas iestādes statuss.”</w:t>
      </w:r>
    </w:p>
    <w:p w:rsidR="00043272" w:rsidRPr="001A5678" w:rsidRDefault="00043272" w:rsidP="001A5678">
      <w:pPr>
        <w:spacing w:after="0" w:line="240" w:lineRule="auto"/>
        <w:ind w:firstLine="720"/>
        <w:jc w:val="both"/>
        <w:rPr>
          <w:rFonts w:ascii="Times New Roman" w:hAnsi="Times New Roman" w:cs="Times New Roman"/>
          <w:sz w:val="28"/>
          <w:szCs w:val="28"/>
        </w:rPr>
      </w:pPr>
    </w:p>
    <w:p w:rsidR="00043272" w:rsidRPr="001A5678" w:rsidRDefault="00043272" w:rsidP="001A5678">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1A5678">
        <w:rPr>
          <w:rFonts w:ascii="Times New Roman" w:hAnsi="Times New Roman" w:cs="Times New Roman"/>
          <w:sz w:val="28"/>
          <w:szCs w:val="28"/>
        </w:rPr>
        <w:t>16.pantā:</w:t>
      </w:r>
    </w:p>
    <w:p w:rsidR="00043272" w:rsidRPr="001A5678" w:rsidRDefault="00043272" w:rsidP="001E01CA">
      <w:pPr>
        <w:widowControl w:val="0"/>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sz w:val="28"/>
          <w:szCs w:val="28"/>
        </w:rPr>
        <w:t>izteikt 16.panta nosaukumu šādā redakcijā:</w:t>
      </w:r>
    </w:p>
    <w:p w:rsidR="00043272" w:rsidRPr="001E01CA" w:rsidRDefault="00043272" w:rsidP="001E01CA">
      <w:pPr>
        <w:spacing w:after="0" w:line="240" w:lineRule="auto"/>
        <w:ind w:firstLine="720"/>
        <w:jc w:val="both"/>
        <w:rPr>
          <w:rFonts w:ascii="Times New Roman" w:hAnsi="Times New Roman" w:cs="Times New Roman"/>
          <w:sz w:val="28"/>
          <w:szCs w:val="28"/>
        </w:rPr>
      </w:pPr>
      <w:r w:rsidRPr="001A5678">
        <w:rPr>
          <w:rFonts w:ascii="Times New Roman" w:hAnsi="Times New Roman" w:cs="Times New Roman"/>
          <w:b/>
          <w:sz w:val="28"/>
          <w:szCs w:val="28"/>
        </w:rPr>
        <w:t>“</w:t>
      </w:r>
      <w:r w:rsidRPr="001E01CA">
        <w:rPr>
          <w:rFonts w:ascii="Times New Roman" w:hAnsi="Times New Roman" w:cs="Times New Roman"/>
          <w:b/>
          <w:sz w:val="28"/>
          <w:szCs w:val="28"/>
        </w:rPr>
        <w:t>16.pants. Valsts ieņēmumu dienesta nodokļu un muitas policijas ierēdņu tiesības likumpārkāpumu atklāšanā valsts ieņēmumu un muitas lietu jomā</w:t>
      </w:r>
      <w:r w:rsidRPr="001E01CA">
        <w:rPr>
          <w:rFonts w:ascii="Times New Roman" w:hAnsi="Times New Roman" w:cs="Times New Roman"/>
          <w:sz w:val="28"/>
          <w:szCs w:val="28"/>
        </w:rPr>
        <w:t>”</w:t>
      </w:r>
      <w:r w:rsidR="009B4185">
        <w:rPr>
          <w:rFonts w:ascii="Times New Roman" w:hAnsi="Times New Roman" w:cs="Times New Roman"/>
          <w:sz w:val="28"/>
          <w:szCs w:val="28"/>
        </w:rPr>
        <w:t>;</w:t>
      </w:r>
    </w:p>
    <w:p w:rsidR="007137E8" w:rsidRPr="001E01CA" w:rsidRDefault="007137E8" w:rsidP="001A5678">
      <w:pPr>
        <w:spacing w:after="0" w:line="240" w:lineRule="auto"/>
        <w:ind w:firstLine="720"/>
        <w:jc w:val="both"/>
        <w:rPr>
          <w:rFonts w:ascii="Times New Roman" w:hAnsi="Times New Roman" w:cs="Times New Roman"/>
          <w:sz w:val="28"/>
          <w:szCs w:val="28"/>
        </w:rPr>
      </w:pPr>
    </w:p>
    <w:p w:rsidR="00043272" w:rsidRPr="001E01CA" w:rsidRDefault="001E01CA" w:rsidP="001A56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043272" w:rsidRPr="001E01CA">
        <w:rPr>
          <w:rFonts w:ascii="Times New Roman" w:hAnsi="Times New Roman" w:cs="Times New Roman"/>
          <w:sz w:val="28"/>
          <w:szCs w:val="28"/>
        </w:rPr>
        <w:t>izstāt vārdus “finanšu policija” (attiecīgajā locījumā) ar vārdiem “nodokļu un muitas policija” (attiecīgajā locījumā).</w:t>
      </w:r>
    </w:p>
    <w:p w:rsidR="00043272" w:rsidRPr="001E01CA" w:rsidRDefault="00043272" w:rsidP="001A5678">
      <w:pPr>
        <w:spacing w:after="0" w:line="240" w:lineRule="auto"/>
        <w:ind w:firstLine="720"/>
        <w:jc w:val="both"/>
        <w:rPr>
          <w:rFonts w:ascii="Times New Roman" w:hAnsi="Times New Roman" w:cs="Times New Roman"/>
          <w:sz w:val="28"/>
          <w:szCs w:val="28"/>
        </w:rPr>
      </w:pPr>
    </w:p>
    <w:p w:rsidR="00043272" w:rsidRPr="001E01CA" w:rsidRDefault="00043272" w:rsidP="001A5678">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1E01CA">
        <w:rPr>
          <w:rFonts w:ascii="Times New Roman" w:hAnsi="Times New Roman" w:cs="Times New Roman"/>
          <w:sz w:val="28"/>
          <w:szCs w:val="28"/>
        </w:rPr>
        <w:t>Aizstāt 16.</w:t>
      </w:r>
      <w:r w:rsidRPr="001E01CA">
        <w:rPr>
          <w:rFonts w:ascii="Times New Roman" w:hAnsi="Times New Roman" w:cs="Times New Roman"/>
          <w:sz w:val="28"/>
          <w:szCs w:val="28"/>
          <w:vertAlign w:val="superscript"/>
        </w:rPr>
        <w:t>1</w:t>
      </w:r>
      <w:r w:rsidRPr="001E01CA">
        <w:rPr>
          <w:rFonts w:ascii="Times New Roman" w:hAnsi="Times New Roman" w:cs="Times New Roman"/>
          <w:sz w:val="28"/>
          <w:szCs w:val="28"/>
        </w:rPr>
        <w:t xml:space="preserve"> un 16.</w:t>
      </w:r>
      <w:r w:rsidRPr="001E01CA">
        <w:rPr>
          <w:rFonts w:ascii="Times New Roman" w:hAnsi="Times New Roman" w:cs="Times New Roman"/>
          <w:sz w:val="28"/>
          <w:szCs w:val="28"/>
          <w:vertAlign w:val="superscript"/>
        </w:rPr>
        <w:t>2</w:t>
      </w:r>
      <w:r w:rsidRPr="001E01CA">
        <w:rPr>
          <w:rFonts w:ascii="Times New Roman" w:hAnsi="Times New Roman" w:cs="Times New Roman"/>
          <w:sz w:val="28"/>
          <w:szCs w:val="28"/>
        </w:rPr>
        <w:t> pantā vārdus “finanšu policija” (attiecīgajā locījumā) ar vārdiem “nodokļu un muitas policija” (attiecīgajā locījumā).</w:t>
      </w:r>
    </w:p>
    <w:p w:rsidR="00C44792" w:rsidRPr="00D661BE" w:rsidRDefault="00C44792" w:rsidP="001E01CA">
      <w:pPr>
        <w:spacing w:after="0" w:line="240" w:lineRule="auto"/>
        <w:ind w:firstLine="720"/>
        <w:jc w:val="both"/>
        <w:rPr>
          <w:rFonts w:ascii="Times New Roman" w:hAnsi="Times New Roman" w:cs="Times New Roman"/>
          <w:sz w:val="26"/>
          <w:szCs w:val="26"/>
        </w:rPr>
      </w:pPr>
    </w:p>
    <w:p w:rsidR="00E962EB" w:rsidRPr="001E01CA" w:rsidRDefault="005D59B0" w:rsidP="001A5678">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7137E8">
        <w:rPr>
          <w:rFonts w:ascii="Times New Roman" w:hAnsi="Times New Roman" w:cs="Times New Roman"/>
          <w:sz w:val="28"/>
          <w:szCs w:val="28"/>
        </w:rPr>
        <w:t>P</w:t>
      </w:r>
      <w:r w:rsidR="00E962EB" w:rsidRPr="007137E8">
        <w:rPr>
          <w:rFonts w:ascii="Times New Roman" w:hAnsi="Times New Roman" w:cs="Times New Roman"/>
          <w:sz w:val="28"/>
          <w:szCs w:val="28"/>
        </w:rPr>
        <w:t>apildināt ar jaunu 5.</w:t>
      </w:r>
      <w:r w:rsidR="00E962EB" w:rsidRPr="007137E8">
        <w:rPr>
          <w:rFonts w:ascii="Times New Roman" w:hAnsi="Times New Roman" w:cs="Times New Roman"/>
          <w:sz w:val="28"/>
          <w:szCs w:val="28"/>
          <w:vertAlign w:val="superscript"/>
        </w:rPr>
        <w:t>1</w:t>
      </w:r>
      <w:r w:rsidR="001E01CA">
        <w:rPr>
          <w:rFonts w:ascii="Times New Roman" w:hAnsi="Times New Roman" w:cs="Times New Roman"/>
          <w:sz w:val="28"/>
          <w:szCs w:val="28"/>
          <w:vertAlign w:val="superscript"/>
        </w:rPr>
        <w:t> </w:t>
      </w:r>
      <w:r w:rsidR="00E962EB" w:rsidRPr="001E01CA">
        <w:rPr>
          <w:rFonts w:ascii="Times New Roman" w:hAnsi="Times New Roman" w:cs="Times New Roman"/>
          <w:sz w:val="28"/>
          <w:szCs w:val="28"/>
        </w:rPr>
        <w:t xml:space="preserve">nodaļu šādā redakcijā: </w:t>
      </w:r>
    </w:p>
    <w:p w:rsidR="00A641F7" w:rsidRPr="001E01CA" w:rsidRDefault="00A641F7" w:rsidP="00DB776D">
      <w:pPr>
        <w:widowControl w:val="0"/>
        <w:spacing w:after="0" w:line="240" w:lineRule="auto"/>
        <w:ind w:firstLine="709"/>
        <w:jc w:val="both"/>
        <w:rPr>
          <w:rFonts w:ascii="Times New Roman" w:hAnsi="Times New Roman" w:cs="Times New Roman"/>
          <w:sz w:val="28"/>
          <w:szCs w:val="28"/>
        </w:rPr>
      </w:pPr>
    </w:p>
    <w:p w:rsidR="00E962EB" w:rsidRPr="001E01CA" w:rsidRDefault="00E962EB" w:rsidP="001A5678">
      <w:pPr>
        <w:pStyle w:val="ListParagraph"/>
        <w:ind w:left="0"/>
        <w:jc w:val="center"/>
        <w:rPr>
          <w:rFonts w:ascii="Times New Roman" w:hAnsi="Times New Roman" w:cs="Times New Roman"/>
          <w:b/>
          <w:sz w:val="28"/>
          <w:szCs w:val="28"/>
        </w:rPr>
      </w:pPr>
      <w:r w:rsidRPr="001A5678">
        <w:rPr>
          <w:rFonts w:ascii="Times New Roman" w:hAnsi="Times New Roman" w:cs="Times New Roman"/>
          <w:b/>
          <w:sz w:val="28"/>
          <w:szCs w:val="28"/>
        </w:rPr>
        <w:t>“</w:t>
      </w:r>
      <w:r w:rsidRPr="001E01CA">
        <w:rPr>
          <w:rFonts w:ascii="Times New Roman" w:hAnsi="Times New Roman" w:cs="Times New Roman"/>
          <w:b/>
          <w:sz w:val="28"/>
          <w:szCs w:val="28"/>
        </w:rPr>
        <w:t>5.</w:t>
      </w:r>
      <w:r w:rsidRPr="001E01CA">
        <w:rPr>
          <w:rFonts w:ascii="Times New Roman" w:hAnsi="Times New Roman" w:cs="Times New Roman"/>
          <w:b/>
          <w:sz w:val="28"/>
          <w:szCs w:val="28"/>
          <w:vertAlign w:val="superscript"/>
        </w:rPr>
        <w:t>1</w:t>
      </w:r>
      <w:r w:rsidR="00A641F7" w:rsidRPr="001E01CA">
        <w:rPr>
          <w:rFonts w:ascii="Times New Roman" w:hAnsi="Times New Roman" w:cs="Times New Roman"/>
          <w:b/>
          <w:sz w:val="28"/>
          <w:szCs w:val="28"/>
          <w:vertAlign w:val="superscript"/>
        </w:rPr>
        <w:t> </w:t>
      </w:r>
      <w:r w:rsidRPr="001E01CA">
        <w:rPr>
          <w:rFonts w:ascii="Times New Roman" w:hAnsi="Times New Roman" w:cs="Times New Roman"/>
          <w:b/>
          <w:sz w:val="28"/>
          <w:szCs w:val="28"/>
        </w:rPr>
        <w:t>NODAĻA</w:t>
      </w:r>
    </w:p>
    <w:p w:rsidR="00E962EB" w:rsidRPr="001E01CA" w:rsidRDefault="00E962EB" w:rsidP="001A5678">
      <w:pPr>
        <w:spacing w:after="0" w:line="240" w:lineRule="auto"/>
        <w:contextualSpacing/>
        <w:jc w:val="center"/>
        <w:rPr>
          <w:rFonts w:ascii="Times New Roman" w:hAnsi="Times New Roman" w:cs="Times New Roman"/>
          <w:sz w:val="28"/>
          <w:szCs w:val="28"/>
        </w:rPr>
      </w:pPr>
      <w:r w:rsidRPr="001E01CA">
        <w:rPr>
          <w:rFonts w:ascii="Times New Roman" w:hAnsi="Times New Roman" w:cs="Times New Roman"/>
          <w:b/>
          <w:sz w:val="28"/>
          <w:szCs w:val="28"/>
        </w:rPr>
        <w:t xml:space="preserve">Valsts ieņēmumu dienesta Iekšējās drošības daļas </w:t>
      </w:r>
      <w:r w:rsidRPr="001E01CA">
        <w:rPr>
          <w:rFonts w:ascii="Times New Roman" w:hAnsi="Times New Roman" w:cs="Times New Roman"/>
          <w:b/>
          <w:sz w:val="28"/>
          <w:szCs w:val="28"/>
        </w:rPr>
        <w:br/>
        <w:t xml:space="preserve">uzdevumi un ierēdņu tiesības likumpārkāpumu atklāšanā </w:t>
      </w:r>
      <w:r w:rsidRPr="001E01CA">
        <w:rPr>
          <w:rFonts w:ascii="Times New Roman" w:hAnsi="Times New Roman" w:cs="Times New Roman"/>
          <w:b/>
          <w:sz w:val="28"/>
          <w:szCs w:val="28"/>
        </w:rPr>
        <w:br/>
        <w:t>Valsts ieņēmumu dienesta ierēdņu un darbinieku rīcībā"</w:t>
      </w:r>
    </w:p>
    <w:p w:rsidR="00E962EB" w:rsidRPr="00D661BE" w:rsidRDefault="00E962EB" w:rsidP="00DB776D">
      <w:pPr>
        <w:spacing w:after="0" w:line="240" w:lineRule="auto"/>
        <w:ind w:firstLine="709"/>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7137E8">
        <w:rPr>
          <w:rFonts w:ascii="Times New Roman" w:hAnsi="Times New Roman" w:cs="Times New Roman"/>
          <w:b/>
          <w:sz w:val="28"/>
          <w:szCs w:val="28"/>
        </w:rPr>
        <w:t>16.</w:t>
      </w:r>
      <w:r w:rsidRPr="007137E8">
        <w:rPr>
          <w:rFonts w:ascii="Times New Roman" w:hAnsi="Times New Roman" w:cs="Times New Roman"/>
          <w:b/>
          <w:sz w:val="28"/>
          <w:szCs w:val="28"/>
          <w:vertAlign w:val="superscript"/>
        </w:rPr>
        <w:t>5</w:t>
      </w:r>
      <w:r w:rsidR="00A641F7" w:rsidRPr="007137E8">
        <w:rPr>
          <w:rFonts w:ascii="Times New Roman" w:hAnsi="Times New Roman" w:cs="Times New Roman"/>
          <w:b/>
          <w:sz w:val="28"/>
          <w:szCs w:val="28"/>
          <w:vertAlign w:val="superscript"/>
        </w:rPr>
        <w:t> </w:t>
      </w:r>
      <w:r w:rsidRPr="007137E8">
        <w:rPr>
          <w:rFonts w:ascii="Times New Roman" w:hAnsi="Times New Roman" w:cs="Times New Roman"/>
          <w:b/>
          <w:sz w:val="28"/>
          <w:szCs w:val="28"/>
        </w:rPr>
        <w:t xml:space="preserve">pants. Valsts ieņēmumu dienesta Iekšējās drošības daļas uzdevumi likumpārkāpumu atklāšanā </w:t>
      </w:r>
      <w:r w:rsidRPr="009B4185">
        <w:rPr>
          <w:rFonts w:ascii="Times New Roman" w:hAnsi="Times New Roman" w:cs="Times New Roman"/>
          <w:b/>
          <w:sz w:val="28"/>
          <w:szCs w:val="28"/>
        </w:rPr>
        <w:t>Valsts ieņēmumu dienesta ierēdņu un darbinieku rīc</w:t>
      </w:r>
      <w:r w:rsidRPr="001A5678">
        <w:rPr>
          <w:rFonts w:ascii="Times New Roman" w:hAnsi="Times New Roman" w:cs="Times New Roman"/>
          <w:b/>
          <w:sz w:val="28"/>
          <w:szCs w:val="28"/>
        </w:rPr>
        <w:t>ībā</w:t>
      </w:r>
      <w:r w:rsidRPr="001A5678">
        <w:rPr>
          <w:rFonts w:ascii="Times New Roman" w:hAnsi="Times New Roman" w:cs="Times New Roman"/>
          <w:sz w:val="28"/>
          <w:szCs w:val="28"/>
        </w:rPr>
        <w:t xml:space="preserve"> </w:t>
      </w:r>
    </w:p>
    <w:p w:rsidR="00DB776D" w:rsidRPr="001A5678" w:rsidRDefault="00DB776D" w:rsidP="00DB776D">
      <w:pPr>
        <w:spacing w:after="0" w:line="240" w:lineRule="auto"/>
        <w:ind w:firstLine="709"/>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Valsts ieņēmumu dienesta Iekšējās drošības daļas uzdevumi ir:</w:t>
      </w:r>
    </w:p>
    <w:p w:rsidR="00DB776D"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1) veikt likumā noteikto operatīvo darbību, lai atklātu un novērstu noziedzīgus nodarījumus Valsts ieņēmumu dienesta ierēdņu un darbinieku darbībā; </w:t>
      </w: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2) veikt izmeklēšanu krimināllietās par noziedzīgiem nodarījumiem, kas konstatēti Valsts ieņēmumu dienesta ierēdņu un darbinieku rīcībā.</w:t>
      </w:r>
    </w:p>
    <w:p w:rsidR="00E962EB" w:rsidRPr="001A5678" w:rsidRDefault="00E962EB" w:rsidP="00DB776D">
      <w:pPr>
        <w:spacing w:after="0" w:line="240" w:lineRule="auto"/>
        <w:ind w:firstLine="709"/>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b/>
          <w:sz w:val="28"/>
          <w:szCs w:val="28"/>
        </w:rPr>
        <w:t>16.</w:t>
      </w:r>
      <w:r w:rsidRPr="001A5678">
        <w:rPr>
          <w:rFonts w:ascii="Times New Roman" w:hAnsi="Times New Roman" w:cs="Times New Roman"/>
          <w:b/>
          <w:sz w:val="28"/>
          <w:szCs w:val="28"/>
          <w:vertAlign w:val="superscript"/>
        </w:rPr>
        <w:t>6</w:t>
      </w:r>
      <w:r w:rsidR="00A641F7" w:rsidRPr="001A5678">
        <w:rPr>
          <w:rFonts w:ascii="Times New Roman" w:hAnsi="Times New Roman" w:cs="Times New Roman"/>
          <w:b/>
          <w:sz w:val="28"/>
          <w:szCs w:val="28"/>
          <w:vertAlign w:val="superscript"/>
        </w:rPr>
        <w:t> </w:t>
      </w:r>
      <w:r w:rsidRPr="001A5678">
        <w:rPr>
          <w:rFonts w:ascii="Times New Roman" w:hAnsi="Times New Roman" w:cs="Times New Roman"/>
          <w:b/>
          <w:sz w:val="28"/>
          <w:szCs w:val="28"/>
        </w:rPr>
        <w:t xml:space="preserve">pants. Valsts ieņēmumu dienesta Iekšējās drošības daļas ierēdņu tiesības </w:t>
      </w:r>
    </w:p>
    <w:p w:rsidR="00B62ED6" w:rsidRPr="001A5678" w:rsidRDefault="00B62ED6" w:rsidP="00B62ED6">
      <w:pPr>
        <w:spacing w:after="0" w:line="240" w:lineRule="auto"/>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1. Valsts ieņēmumu dienesta ģenerāldirektora pilnvarotajiem Valsts ieņēmumu dienesta Iekšējās drošības daļas ierēdņiem ir tiesības likumā noteiktajā kārtībā veikt operatīvo darbību, lai atklātu un novērstu noziedzīgus nodarījumus Valsts ieņēmumu dienesta ierēdņu un darbinieku darbībā. </w:t>
      </w:r>
    </w:p>
    <w:p w:rsidR="00E143F8" w:rsidRPr="001A5678" w:rsidRDefault="00E143F8" w:rsidP="00E143F8">
      <w:pPr>
        <w:spacing w:after="0" w:line="240" w:lineRule="auto"/>
        <w:ind w:firstLine="709"/>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2. Valsts ieņēmumu dienesta Iekšējās drošības daļa noziedzīgu nodarījumu, kas konstatēti Valsts ieņēmumu dienesta ierēdņu un darbinieku rīcībā, izmeklēšanu veic Kriminālprocesa likumā noteiktajā kārtībā. </w:t>
      </w:r>
    </w:p>
    <w:p w:rsidR="00DB776D" w:rsidRPr="001A5678" w:rsidRDefault="00DB776D" w:rsidP="00DB776D">
      <w:pPr>
        <w:spacing w:after="0" w:line="240" w:lineRule="auto"/>
        <w:ind w:firstLine="709"/>
        <w:contextualSpacing/>
        <w:jc w:val="both"/>
        <w:rPr>
          <w:rFonts w:ascii="Times New Roman" w:hAnsi="Times New Roman" w:cs="Times New Roman"/>
          <w:sz w:val="28"/>
          <w:szCs w:val="28"/>
        </w:rPr>
      </w:pPr>
    </w:p>
    <w:p w:rsidR="00E962EB" w:rsidRPr="001A5678" w:rsidRDefault="00E962EB" w:rsidP="00E143F8">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lastRenderedPageBreak/>
        <w:t xml:space="preserve">3. Lai atklātu un novērstu noziedzīgus nodarījumus Valsts ieņēmumu dienesta ierēdņu un darbinieku rīcībā, Valsts ieņēmumu dienesta Iekšējās drošības daļas ierēdņiem ir tiesības: </w:t>
      </w:r>
    </w:p>
    <w:p w:rsidR="00E962EB" w:rsidRPr="001A5678" w:rsidRDefault="00E962EB" w:rsidP="00516947">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1) izsaukt uz Valsts ieņēmumu dienesta Iekšējās drošības daļu jebkuru personu sakarā ar lietām un materiāliem, kuru izskatīšana ir Valsts ieņēmumu dienesta Iekšējās drošības daļas kompetencē, bet, ja attiecīgā persona bez attaisnojoša iemesla neierodas, atvest to piespiedu kārtā; </w:t>
      </w:r>
    </w:p>
    <w:p w:rsidR="00E962EB" w:rsidRPr="001A5678" w:rsidRDefault="00E962EB" w:rsidP="00516947">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2) pārbaudīt personām, kuras tiek turētas aizdomās par likumpārkāpumu izdarīšanu, personu apliecinošus dokumentus, kā arī citus dokumentus, kas nepieciešami to tiesību normu ievērošanas pārbaudei, kuru izpildes kontrole un uzraudzība uzdota Valsts ieņēmumu dienesta Iekšējās drošības daļai; </w:t>
      </w:r>
    </w:p>
    <w:p w:rsidR="00E962EB" w:rsidRPr="001A5678" w:rsidRDefault="00E962EB" w:rsidP="00516947">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3) savas kompetences ietvaros likumā paredzētajos gadījumos un kārtībā nogādāt Valsts ieņēmumu dienesta telpās likumpārkāpējus, izdarīt viņu personas apskati, mantu un dokumentu izņemšanu un apskati, administratīvi aizturēt likumpārkāpējus un veikt citus likumā noteiktos pasākumus administratīvo pārkāpumu lietvedības nodrošināšanai; </w:t>
      </w:r>
    </w:p>
    <w:p w:rsidR="00E962EB" w:rsidRPr="001A5678" w:rsidRDefault="00E962EB" w:rsidP="00516947">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4) savas kompetences ietvaros likumā noteiktajā kārtībā aizturēt un konvojēt personas, kuras izdarījušas administratīvo pārkāpumu vai tiek turētas aizdomās, vai ir apsūdzētas noziedzīgu nodarījumu izdarīšanā; </w:t>
      </w:r>
    </w:p>
    <w:p w:rsidR="00E962EB" w:rsidRPr="001A5678" w:rsidRDefault="00E962EB" w:rsidP="00516947">
      <w:pPr>
        <w:spacing w:after="0" w:line="240" w:lineRule="auto"/>
        <w:ind w:firstLine="709"/>
        <w:contextualSpacing/>
        <w:jc w:val="both"/>
        <w:rPr>
          <w:rFonts w:ascii="Times New Roman" w:hAnsi="Times New Roman" w:cs="Times New Roman"/>
          <w:sz w:val="28"/>
          <w:szCs w:val="28"/>
        </w:rPr>
      </w:pPr>
      <w:r w:rsidRPr="001A5678">
        <w:rPr>
          <w:rFonts w:ascii="Times New Roman" w:hAnsi="Times New Roman" w:cs="Times New Roman"/>
          <w:sz w:val="28"/>
          <w:szCs w:val="28"/>
        </w:rPr>
        <w:t>5) lietot fizisku spēku, speciālos līdzekļus un šaujamieročus šā likuma 16.</w:t>
      </w:r>
      <w:r w:rsidRPr="001A5678">
        <w:rPr>
          <w:rFonts w:ascii="Times New Roman" w:hAnsi="Times New Roman" w:cs="Times New Roman"/>
          <w:sz w:val="28"/>
          <w:szCs w:val="28"/>
          <w:vertAlign w:val="superscript"/>
        </w:rPr>
        <w:t>1</w:t>
      </w:r>
      <w:r w:rsidRPr="001A5678">
        <w:rPr>
          <w:rFonts w:ascii="Times New Roman" w:hAnsi="Times New Roman" w:cs="Times New Roman"/>
          <w:sz w:val="28"/>
          <w:szCs w:val="28"/>
        </w:rPr>
        <w:t xml:space="preserve"> un 16.</w:t>
      </w:r>
      <w:r w:rsidRPr="001A5678">
        <w:rPr>
          <w:rFonts w:ascii="Times New Roman" w:hAnsi="Times New Roman" w:cs="Times New Roman"/>
          <w:sz w:val="28"/>
          <w:szCs w:val="28"/>
          <w:vertAlign w:val="superscript"/>
        </w:rPr>
        <w:t>2</w:t>
      </w:r>
      <w:r w:rsidR="00B62ED6" w:rsidRPr="001A5678">
        <w:rPr>
          <w:rFonts w:ascii="Times New Roman" w:hAnsi="Times New Roman" w:cs="Times New Roman"/>
          <w:sz w:val="28"/>
          <w:szCs w:val="28"/>
          <w:vertAlign w:val="superscript"/>
        </w:rPr>
        <w:t> </w:t>
      </w:r>
      <w:r w:rsidRPr="001A5678">
        <w:rPr>
          <w:rFonts w:ascii="Times New Roman" w:hAnsi="Times New Roman" w:cs="Times New Roman"/>
          <w:sz w:val="28"/>
          <w:szCs w:val="28"/>
        </w:rPr>
        <w:t xml:space="preserve">pantā noteiktajā kārtībā; </w:t>
      </w:r>
    </w:p>
    <w:p w:rsidR="00E962EB" w:rsidRPr="00D661BE" w:rsidRDefault="00E962EB" w:rsidP="001A5678">
      <w:pPr>
        <w:spacing w:after="0" w:line="240" w:lineRule="auto"/>
        <w:ind w:firstLine="720"/>
        <w:contextualSpacing/>
        <w:jc w:val="both"/>
        <w:rPr>
          <w:rFonts w:ascii="Times New Roman" w:hAnsi="Times New Roman" w:cs="Times New Roman"/>
          <w:sz w:val="28"/>
          <w:szCs w:val="28"/>
        </w:rPr>
      </w:pPr>
      <w:r w:rsidRPr="001A5678">
        <w:rPr>
          <w:rFonts w:ascii="Times New Roman" w:hAnsi="Times New Roman" w:cs="Times New Roman"/>
          <w:sz w:val="28"/>
          <w:szCs w:val="28"/>
        </w:rPr>
        <w:t xml:space="preserve">6) Valsts ieņēmumu dienesta ģenerāldirektora vai Valsts ieņēmumu dienesta Iekšējās drošības daļas vadītāja pilnvarotiem ierēdņiem </w:t>
      </w:r>
      <w:r w:rsidR="00D661BE">
        <w:rPr>
          <w:rFonts w:ascii="Times New Roman" w:hAnsi="Times New Roman" w:cs="Times New Roman"/>
          <w:sz w:val="28"/>
          <w:szCs w:val="28"/>
        </w:rPr>
        <w:t xml:space="preserve">ir </w:t>
      </w:r>
      <w:r w:rsidRPr="00D661BE">
        <w:rPr>
          <w:rFonts w:ascii="Times New Roman" w:hAnsi="Times New Roman" w:cs="Times New Roman"/>
          <w:sz w:val="28"/>
          <w:szCs w:val="28"/>
        </w:rPr>
        <w:t>tiesības pieprasīt no ministrijām, citām valsts pārvaldes institūcijām, finanšu iestādēm un kredītiestādēm, un pašvaldībām jebkuras ziņas, kas saistītas ar Valsts ieņēmumu dienesta ierēdņa vai da</w:t>
      </w:r>
      <w:r w:rsidR="00031617" w:rsidRPr="00D661BE">
        <w:rPr>
          <w:rFonts w:ascii="Times New Roman" w:hAnsi="Times New Roman" w:cs="Times New Roman"/>
          <w:sz w:val="28"/>
          <w:szCs w:val="28"/>
        </w:rPr>
        <w:t>rbinieka prettiesisko rīcību.”</w:t>
      </w:r>
    </w:p>
    <w:p w:rsidR="00A641F7" w:rsidRPr="00D661BE" w:rsidRDefault="00A641F7" w:rsidP="001A5678">
      <w:pPr>
        <w:spacing w:after="0" w:line="240" w:lineRule="auto"/>
        <w:ind w:firstLine="720"/>
        <w:contextualSpacing/>
        <w:jc w:val="both"/>
        <w:rPr>
          <w:rFonts w:ascii="Times New Roman" w:hAnsi="Times New Roman" w:cs="Times New Roman"/>
          <w:sz w:val="28"/>
          <w:szCs w:val="28"/>
        </w:rPr>
      </w:pPr>
    </w:p>
    <w:p w:rsidR="00E962EB" w:rsidRPr="00D661BE" w:rsidRDefault="005B1CB9" w:rsidP="001A5678">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D661BE">
        <w:rPr>
          <w:rFonts w:ascii="Times New Roman" w:hAnsi="Times New Roman" w:cs="Times New Roman"/>
          <w:sz w:val="28"/>
          <w:szCs w:val="28"/>
        </w:rPr>
        <w:t>I</w:t>
      </w:r>
      <w:r w:rsidR="00E962EB" w:rsidRPr="00D661BE">
        <w:rPr>
          <w:rFonts w:ascii="Times New Roman" w:hAnsi="Times New Roman" w:cs="Times New Roman"/>
          <w:sz w:val="28"/>
          <w:szCs w:val="28"/>
        </w:rPr>
        <w:t xml:space="preserve">zteikt 25.panta otro un trešo daļu šādā redakcijā: </w:t>
      </w:r>
    </w:p>
    <w:p w:rsidR="00043272" w:rsidRPr="00D661BE" w:rsidRDefault="00043272" w:rsidP="00D661BE">
      <w:pPr>
        <w:spacing w:after="0" w:line="240" w:lineRule="auto"/>
        <w:ind w:firstLine="720"/>
        <w:jc w:val="both"/>
        <w:rPr>
          <w:rFonts w:ascii="Times New Roman" w:hAnsi="Times New Roman" w:cs="Times New Roman"/>
          <w:sz w:val="28"/>
          <w:szCs w:val="28"/>
        </w:rPr>
      </w:pPr>
    </w:p>
    <w:p w:rsidR="00925393" w:rsidRPr="00D661BE" w:rsidRDefault="00925393" w:rsidP="00D661BE">
      <w:pPr>
        <w:spacing w:after="0" w:line="240" w:lineRule="auto"/>
        <w:ind w:firstLine="720"/>
        <w:jc w:val="both"/>
        <w:rPr>
          <w:rFonts w:ascii="Times New Roman" w:hAnsi="Times New Roman" w:cs="Times New Roman"/>
          <w:sz w:val="28"/>
          <w:szCs w:val="28"/>
        </w:rPr>
      </w:pPr>
      <w:r w:rsidRPr="007137E8">
        <w:rPr>
          <w:rFonts w:ascii="Times New Roman" w:hAnsi="Times New Roman" w:cs="Times New Roman"/>
          <w:sz w:val="28"/>
          <w:szCs w:val="28"/>
        </w:rPr>
        <w:t>“</w:t>
      </w:r>
      <w:r w:rsidRPr="00D661BE">
        <w:rPr>
          <w:rFonts w:ascii="Times New Roman" w:hAnsi="Times New Roman" w:cs="Times New Roman"/>
          <w:sz w:val="28"/>
          <w:szCs w:val="28"/>
        </w:rPr>
        <w:t>2. Valsts ieņēmumu dienesta ģenerāldirektoram, ģenerāldirektora vietniekam, kura pakļautībā ir nodokļu un muitas policijas ierēdņi, kā arī Iekšējās drošības daļas, muitas iestāžu, nodokļu un muitas policijas ierēdņiem piešķir dienesta pakāpes, kuru nosaukumus, piešķiršanas, saglabāšanas, pazemināšanas un atņemšanas kārtību nosaka Ministru kabinets.</w:t>
      </w:r>
    </w:p>
    <w:p w:rsidR="00925393" w:rsidRPr="00D661BE" w:rsidRDefault="00925393" w:rsidP="00925393">
      <w:pPr>
        <w:spacing w:after="0" w:line="240" w:lineRule="auto"/>
        <w:jc w:val="both"/>
        <w:rPr>
          <w:rFonts w:ascii="Times New Roman" w:hAnsi="Times New Roman" w:cs="Times New Roman"/>
          <w:sz w:val="28"/>
          <w:szCs w:val="28"/>
        </w:rPr>
      </w:pPr>
    </w:p>
    <w:p w:rsidR="00925393" w:rsidRPr="00D661BE" w:rsidRDefault="00925393" w:rsidP="00D661BE">
      <w:pPr>
        <w:spacing w:after="0" w:line="240" w:lineRule="auto"/>
        <w:ind w:firstLine="720"/>
        <w:jc w:val="both"/>
        <w:rPr>
          <w:rFonts w:ascii="Times New Roman" w:hAnsi="Times New Roman" w:cs="Times New Roman"/>
          <w:sz w:val="28"/>
          <w:szCs w:val="28"/>
        </w:rPr>
      </w:pPr>
      <w:r w:rsidRPr="007137E8">
        <w:rPr>
          <w:rFonts w:ascii="Times New Roman" w:hAnsi="Times New Roman" w:cs="Times New Roman"/>
          <w:sz w:val="28"/>
          <w:szCs w:val="28"/>
        </w:rPr>
        <w:t>3. Valsts ieņēmumu dienesta ģenerāldirektors, ģenerāldirektora vietnieks, kura pakļautībā ir nodokļu un muitas policijas ierēdņi, kā arī Iekšējās drošības daļas, muitas iestāžu, nodokļu un muitas policijas ierēdņi, pildot dienesta pienākumus, nēsā formas tērpus, viņiem ir dienesta pakāpju atšķirības zīmes un žetoni, kuru aprakstu nosaka Ministru kabinets, bet nēsāšanas kārtību – Valsts ieņēmumu dienesta ģenerāldirektors.</w:t>
      </w:r>
      <w:r w:rsidRPr="00D661BE">
        <w:rPr>
          <w:rFonts w:ascii="Times New Roman" w:hAnsi="Times New Roman" w:cs="Times New Roman"/>
          <w:sz w:val="28"/>
          <w:szCs w:val="28"/>
        </w:rPr>
        <w:t>”</w:t>
      </w:r>
    </w:p>
    <w:p w:rsidR="00D661BE" w:rsidRDefault="00D661BE" w:rsidP="00D661BE">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br w:type="page"/>
      </w:r>
    </w:p>
    <w:p w:rsidR="00925393" w:rsidRPr="00D661BE" w:rsidRDefault="00925393" w:rsidP="001A5678">
      <w:pPr>
        <w:pStyle w:val="ListParagraph"/>
        <w:spacing w:after="0" w:line="240" w:lineRule="auto"/>
        <w:ind w:left="0" w:firstLine="720"/>
        <w:rPr>
          <w:rFonts w:ascii="Times New Roman" w:hAnsi="Times New Roman" w:cs="Times New Roman"/>
          <w:sz w:val="28"/>
          <w:szCs w:val="28"/>
        </w:rPr>
      </w:pPr>
    </w:p>
    <w:p w:rsidR="00C13B75" w:rsidRPr="00D661BE" w:rsidRDefault="00925393" w:rsidP="001A5678">
      <w:pPr>
        <w:pStyle w:val="ListParagraph"/>
        <w:widowControl w:val="0"/>
        <w:numPr>
          <w:ilvl w:val="0"/>
          <w:numId w:val="22"/>
        </w:numPr>
        <w:spacing w:after="0" w:line="240" w:lineRule="auto"/>
        <w:ind w:left="0" w:firstLine="720"/>
        <w:jc w:val="both"/>
        <w:rPr>
          <w:rFonts w:ascii="Times New Roman" w:hAnsi="Times New Roman" w:cs="Times New Roman"/>
          <w:sz w:val="28"/>
          <w:szCs w:val="28"/>
        </w:rPr>
      </w:pPr>
      <w:r w:rsidRPr="00D661BE">
        <w:rPr>
          <w:rFonts w:ascii="Times New Roman" w:hAnsi="Times New Roman" w:cs="Times New Roman"/>
          <w:sz w:val="28"/>
          <w:szCs w:val="28"/>
        </w:rPr>
        <w:t>Pārejas noteikumos</w:t>
      </w:r>
      <w:r w:rsidR="00C13B75" w:rsidRPr="00D661BE">
        <w:rPr>
          <w:rFonts w:ascii="Times New Roman" w:hAnsi="Times New Roman" w:cs="Times New Roman"/>
          <w:sz w:val="28"/>
          <w:szCs w:val="28"/>
        </w:rPr>
        <w:t>:</w:t>
      </w:r>
    </w:p>
    <w:p w:rsidR="005B1CB9" w:rsidRPr="00D661BE" w:rsidRDefault="00C13B75" w:rsidP="00D661BE">
      <w:pPr>
        <w:widowControl w:val="0"/>
        <w:spacing w:after="0" w:line="240" w:lineRule="auto"/>
        <w:ind w:firstLine="720"/>
        <w:jc w:val="both"/>
        <w:rPr>
          <w:rFonts w:ascii="Times New Roman" w:hAnsi="Times New Roman" w:cs="Times New Roman"/>
          <w:sz w:val="28"/>
          <w:szCs w:val="28"/>
        </w:rPr>
      </w:pPr>
      <w:r w:rsidRPr="00D661BE">
        <w:rPr>
          <w:rFonts w:ascii="Times New Roman" w:hAnsi="Times New Roman" w:cs="Times New Roman"/>
          <w:sz w:val="28"/>
          <w:szCs w:val="28"/>
        </w:rPr>
        <w:t>i</w:t>
      </w:r>
      <w:r w:rsidR="005B1CB9" w:rsidRPr="00D661BE">
        <w:rPr>
          <w:rFonts w:ascii="Times New Roman" w:hAnsi="Times New Roman" w:cs="Times New Roman"/>
          <w:sz w:val="28"/>
          <w:szCs w:val="28"/>
        </w:rPr>
        <w:t>zteikt pārejas noteikumu 34.punktu šādā redakcijā:</w:t>
      </w:r>
    </w:p>
    <w:p w:rsidR="003A280B" w:rsidRDefault="003A280B" w:rsidP="001A5678">
      <w:pPr>
        <w:spacing w:after="0" w:line="240" w:lineRule="auto"/>
        <w:ind w:firstLine="720"/>
        <w:jc w:val="both"/>
        <w:rPr>
          <w:rFonts w:ascii="Times New Roman" w:hAnsi="Times New Roman" w:cs="Times New Roman"/>
          <w:sz w:val="28"/>
          <w:szCs w:val="28"/>
        </w:rPr>
      </w:pPr>
    </w:p>
    <w:p w:rsidR="005B1CB9" w:rsidRPr="00D661BE" w:rsidRDefault="005B1CB9" w:rsidP="001A5678">
      <w:pPr>
        <w:spacing w:after="0" w:line="240" w:lineRule="auto"/>
        <w:ind w:firstLine="720"/>
        <w:jc w:val="both"/>
        <w:rPr>
          <w:rFonts w:ascii="Times New Roman" w:hAnsi="Times New Roman" w:cs="Times New Roman"/>
          <w:sz w:val="28"/>
          <w:szCs w:val="28"/>
        </w:rPr>
      </w:pPr>
      <w:r w:rsidRPr="00D661BE">
        <w:rPr>
          <w:rFonts w:ascii="Times New Roman" w:hAnsi="Times New Roman" w:cs="Times New Roman"/>
          <w:sz w:val="28"/>
          <w:szCs w:val="28"/>
        </w:rPr>
        <w:t xml:space="preserve">“34. Līdz attiecīgu grozījumu izdarīšanai citos normatīvajos aktos ar terminu “Muitas </w:t>
      </w:r>
      <w:proofErr w:type="spellStart"/>
      <w:r w:rsidRPr="00D661BE">
        <w:rPr>
          <w:rFonts w:ascii="Times New Roman" w:hAnsi="Times New Roman" w:cs="Times New Roman"/>
          <w:sz w:val="28"/>
          <w:szCs w:val="28"/>
        </w:rPr>
        <w:t>kriminālpārvalde</w:t>
      </w:r>
      <w:proofErr w:type="spellEnd"/>
      <w:r w:rsidRPr="00D661BE">
        <w:rPr>
          <w:rFonts w:ascii="Times New Roman" w:hAnsi="Times New Roman" w:cs="Times New Roman"/>
          <w:sz w:val="28"/>
          <w:szCs w:val="28"/>
        </w:rPr>
        <w:t>”, “finanšu policija” vai “muitas policija” saprot terminu “nodokļu un muitas policija”</w:t>
      </w:r>
      <w:bookmarkStart w:id="3" w:name="p14"/>
      <w:bookmarkStart w:id="4" w:name="p-553516"/>
      <w:bookmarkStart w:id="5" w:name="p15"/>
      <w:bookmarkStart w:id="6" w:name="p-36967"/>
      <w:bookmarkStart w:id="7" w:name="p16"/>
      <w:bookmarkStart w:id="8" w:name="p-289390"/>
      <w:bookmarkStart w:id="9" w:name="p16.1"/>
      <w:bookmarkStart w:id="10" w:name="p-40361"/>
      <w:bookmarkStart w:id="11" w:name="p16.2"/>
      <w:bookmarkStart w:id="12" w:name="p-40362"/>
      <w:bookmarkEnd w:id="3"/>
      <w:bookmarkEnd w:id="4"/>
      <w:bookmarkEnd w:id="5"/>
      <w:bookmarkEnd w:id="6"/>
      <w:bookmarkEnd w:id="7"/>
      <w:bookmarkEnd w:id="8"/>
      <w:bookmarkEnd w:id="9"/>
      <w:bookmarkEnd w:id="10"/>
      <w:bookmarkEnd w:id="11"/>
      <w:bookmarkEnd w:id="12"/>
      <w:r w:rsidR="00C13B75" w:rsidRPr="00D661BE">
        <w:rPr>
          <w:rFonts w:ascii="Times New Roman" w:hAnsi="Times New Roman" w:cs="Times New Roman"/>
          <w:sz w:val="28"/>
          <w:szCs w:val="28"/>
        </w:rPr>
        <w:t>;</w:t>
      </w:r>
    </w:p>
    <w:p w:rsidR="003A280B" w:rsidRPr="00D661BE" w:rsidRDefault="003A280B" w:rsidP="005B1CB9">
      <w:pPr>
        <w:spacing w:after="0" w:line="240" w:lineRule="auto"/>
        <w:ind w:firstLine="720"/>
        <w:jc w:val="both"/>
        <w:rPr>
          <w:rFonts w:ascii="Times New Roman" w:hAnsi="Times New Roman" w:cs="Times New Roman"/>
          <w:sz w:val="28"/>
          <w:szCs w:val="28"/>
        </w:rPr>
      </w:pPr>
    </w:p>
    <w:p w:rsidR="00925393" w:rsidRPr="00D661BE" w:rsidRDefault="00C13B75" w:rsidP="005B1CB9">
      <w:pPr>
        <w:spacing w:after="0" w:line="240" w:lineRule="auto"/>
        <w:ind w:firstLine="720"/>
        <w:jc w:val="both"/>
        <w:rPr>
          <w:rFonts w:ascii="Times New Roman" w:hAnsi="Times New Roman" w:cs="Times New Roman"/>
          <w:sz w:val="28"/>
          <w:szCs w:val="28"/>
        </w:rPr>
      </w:pPr>
      <w:r w:rsidRPr="00D661BE">
        <w:rPr>
          <w:rFonts w:ascii="Times New Roman" w:hAnsi="Times New Roman" w:cs="Times New Roman"/>
          <w:sz w:val="28"/>
          <w:szCs w:val="28"/>
        </w:rPr>
        <w:t>p</w:t>
      </w:r>
      <w:r w:rsidR="00925393" w:rsidRPr="00D661BE">
        <w:rPr>
          <w:rFonts w:ascii="Times New Roman" w:hAnsi="Times New Roman" w:cs="Times New Roman"/>
          <w:sz w:val="28"/>
          <w:szCs w:val="28"/>
        </w:rPr>
        <w:t>apildināt pārejas noteikumus ar 35.</w:t>
      </w:r>
      <w:r w:rsidR="00CD309D">
        <w:rPr>
          <w:rFonts w:ascii="Times New Roman" w:hAnsi="Times New Roman" w:cs="Times New Roman"/>
          <w:sz w:val="28"/>
          <w:szCs w:val="28"/>
        </w:rPr>
        <w:t xml:space="preserve"> un 36.</w:t>
      </w:r>
      <w:r w:rsidR="00925393" w:rsidRPr="00D661BE">
        <w:rPr>
          <w:rFonts w:ascii="Times New Roman" w:hAnsi="Times New Roman" w:cs="Times New Roman"/>
          <w:sz w:val="28"/>
          <w:szCs w:val="28"/>
        </w:rPr>
        <w:t>punktu šādā redakcijā:</w:t>
      </w:r>
    </w:p>
    <w:p w:rsidR="00925393" w:rsidRPr="00D661BE" w:rsidRDefault="00925393" w:rsidP="005B1CB9">
      <w:pPr>
        <w:spacing w:after="0" w:line="240" w:lineRule="auto"/>
        <w:ind w:firstLine="720"/>
        <w:jc w:val="both"/>
        <w:rPr>
          <w:rFonts w:ascii="Times New Roman" w:hAnsi="Times New Roman" w:cs="Times New Roman"/>
          <w:color w:val="000000" w:themeColor="text1"/>
          <w:sz w:val="28"/>
          <w:szCs w:val="28"/>
        </w:rPr>
      </w:pPr>
    </w:p>
    <w:p w:rsidR="005B1CB9" w:rsidRDefault="00C13B75" w:rsidP="0040750A">
      <w:pPr>
        <w:spacing w:after="0" w:line="240" w:lineRule="auto"/>
        <w:ind w:firstLine="720"/>
        <w:jc w:val="both"/>
        <w:rPr>
          <w:rFonts w:ascii="Times New Roman" w:hAnsi="Times New Roman" w:cs="Times New Roman"/>
          <w:sz w:val="28"/>
          <w:szCs w:val="28"/>
        </w:rPr>
      </w:pPr>
      <w:r w:rsidRPr="001E01CA">
        <w:rPr>
          <w:rFonts w:ascii="Times New Roman" w:hAnsi="Times New Roman" w:cs="Times New Roman"/>
          <w:color w:val="000000" w:themeColor="text1"/>
          <w:sz w:val="28"/>
          <w:szCs w:val="28"/>
        </w:rPr>
        <w:t>“</w:t>
      </w:r>
      <w:r w:rsidR="00925393" w:rsidRPr="00D661BE">
        <w:rPr>
          <w:rFonts w:ascii="Times New Roman" w:hAnsi="Times New Roman" w:cs="Times New Roman"/>
          <w:color w:val="000000" w:themeColor="text1"/>
          <w:sz w:val="28"/>
          <w:szCs w:val="28"/>
        </w:rPr>
        <w:t xml:space="preserve">35. Līdz jaunu šā likuma 25.panta otrajā un trešajā daļā </w:t>
      </w:r>
      <w:r w:rsidR="00925393" w:rsidRPr="00D661BE">
        <w:rPr>
          <w:rFonts w:ascii="Times New Roman" w:hAnsi="Times New Roman" w:cs="Times New Roman"/>
          <w:sz w:val="28"/>
          <w:szCs w:val="28"/>
        </w:rPr>
        <w:t>minēto Ministru kabineta noteikumu spēkā stāšanās dienai, bet ne ilgāk kā līdz 2016.gada 31.decembrim piemērojami Ministru kabineta 2009.gada 27.janvāra noteikumi Nr.65 “</w:t>
      </w:r>
      <w:r w:rsidR="000A014B" w:rsidRPr="000A014B">
        <w:rPr>
          <w:rFonts w:ascii="Times New Roman" w:hAnsi="Times New Roman" w:cs="Times New Roman"/>
          <w:sz w:val="28"/>
          <w:szCs w:val="28"/>
        </w:rPr>
        <w:t>Noteikumi par Valsts ieņēmumu dienesta muitas iestāžu un finanšu policijas ierēdņu dienesta pakāpēm</w:t>
      </w:r>
      <w:r w:rsidR="000A014B">
        <w:rPr>
          <w:rFonts w:ascii="Times New Roman" w:hAnsi="Times New Roman" w:cs="Times New Roman"/>
          <w:sz w:val="28"/>
          <w:szCs w:val="28"/>
        </w:rPr>
        <w:t xml:space="preserve">” </w:t>
      </w:r>
      <w:r w:rsidR="00925393" w:rsidRPr="001E01CA">
        <w:rPr>
          <w:rFonts w:ascii="Times New Roman" w:hAnsi="Times New Roman" w:cs="Times New Roman"/>
          <w:color w:val="000000" w:themeColor="text1"/>
          <w:sz w:val="28"/>
          <w:szCs w:val="28"/>
        </w:rPr>
        <w:t>u</w:t>
      </w:r>
      <w:r w:rsidR="00925393" w:rsidRPr="001E01CA">
        <w:rPr>
          <w:rFonts w:ascii="Times New Roman" w:hAnsi="Times New Roman" w:cs="Times New Roman"/>
          <w:sz w:val="28"/>
          <w:szCs w:val="28"/>
        </w:rPr>
        <w:t xml:space="preserve">n Ministru kabineta 2013.gada 3.septembra noteikumi Nr.705 </w:t>
      </w:r>
      <w:r w:rsidR="005C00E9" w:rsidRPr="00D661BE">
        <w:rPr>
          <w:rFonts w:ascii="Times New Roman" w:hAnsi="Times New Roman" w:cs="Times New Roman"/>
          <w:sz w:val="28"/>
          <w:szCs w:val="28"/>
        </w:rPr>
        <w:t>“</w:t>
      </w:r>
      <w:r w:rsidR="00925393" w:rsidRPr="00D661BE">
        <w:rPr>
          <w:rFonts w:ascii="Times New Roman" w:hAnsi="Times New Roman" w:cs="Times New Roman"/>
          <w:sz w:val="28"/>
          <w:szCs w:val="28"/>
        </w:rPr>
        <w:t>Noteikumi par Valsts ieņēmumu dienesta muitas iestāžu un finanšu policijas ierēdņu formas tērpiem, žetonu un dienesta pakāpju atšķirības zīmēm”, ciktāl tie nav pretrunā ar šo likumu.</w:t>
      </w:r>
    </w:p>
    <w:p w:rsidR="00F13A04" w:rsidRDefault="00F13A04" w:rsidP="0040750A">
      <w:pPr>
        <w:spacing w:after="0" w:line="240" w:lineRule="auto"/>
        <w:ind w:firstLine="720"/>
        <w:jc w:val="both"/>
        <w:rPr>
          <w:rFonts w:ascii="Times New Roman" w:hAnsi="Times New Roman" w:cs="Times New Roman"/>
          <w:sz w:val="28"/>
          <w:szCs w:val="28"/>
        </w:rPr>
      </w:pPr>
    </w:p>
    <w:p w:rsidR="00F13A04" w:rsidRPr="00F13A04" w:rsidRDefault="00F13A04" w:rsidP="0040750A">
      <w:pPr>
        <w:spacing w:after="0" w:line="240" w:lineRule="auto"/>
        <w:ind w:firstLine="720"/>
        <w:jc w:val="both"/>
        <w:rPr>
          <w:rFonts w:ascii="Times New Roman" w:hAnsi="Times New Roman" w:cs="Times New Roman"/>
          <w:sz w:val="28"/>
          <w:szCs w:val="28"/>
        </w:rPr>
      </w:pPr>
      <w:r w:rsidRPr="00B867F5">
        <w:rPr>
          <w:rFonts w:ascii="Times New Roman" w:hAnsi="Times New Roman" w:cs="Times New Roman"/>
          <w:sz w:val="28"/>
          <w:szCs w:val="28"/>
        </w:rPr>
        <w:t xml:space="preserve">36. Līdz </w:t>
      </w:r>
      <w:r w:rsidR="00CD309D" w:rsidRPr="00B867F5">
        <w:rPr>
          <w:rFonts w:ascii="Times New Roman" w:hAnsi="Times New Roman" w:cs="Times New Roman"/>
          <w:sz w:val="28"/>
          <w:szCs w:val="28"/>
        </w:rPr>
        <w:t>f</w:t>
      </w:r>
      <w:r w:rsidRPr="00B867F5">
        <w:rPr>
          <w:rFonts w:ascii="Times New Roman" w:hAnsi="Times New Roman" w:cs="Times New Roman"/>
          <w:sz w:val="28"/>
          <w:szCs w:val="28"/>
        </w:rPr>
        <w:t xml:space="preserve">inanšu policijas un </w:t>
      </w:r>
      <w:r w:rsidR="00CD309D" w:rsidRPr="00B867F5">
        <w:rPr>
          <w:rFonts w:ascii="Times New Roman" w:hAnsi="Times New Roman" w:cs="Times New Roman"/>
          <w:sz w:val="28"/>
          <w:szCs w:val="28"/>
        </w:rPr>
        <w:t>m</w:t>
      </w:r>
      <w:r w:rsidRPr="00B867F5">
        <w:rPr>
          <w:rFonts w:ascii="Times New Roman" w:hAnsi="Times New Roman" w:cs="Times New Roman"/>
          <w:sz w:val="28"/>
          <w:szCs w:val="28"/>
        </w:rPr>
        <w:t xml:space="preserve">uitas policijas </w:t>
      </w:r>
      <w:r w:rsidR="00CD309D" w:rsidRPr="00B867F5">
        <w:rPr>
          <w:rFonts w:ascii="Times New Roman" w:hAnsi="Times New Roman" w:cs="Times New Roman"/>
          <w:sz w:val="28"/>
          <w:szCs w:val="28"/>
        </w:rPr>
        <w:t>apvienošanas</w:t>
      </w:r>
      <w:r w:rsidRPr="00B867F5">
        <w:rPr>
          <w:rFonts w:ascii="Times New Roman" w:hAnsi="Times New Roman" w:cs="Times New Roman"/>
          <w:sz w:val="28"/>
          <w:szCs w:val="28"/>
        </w:rPr>
        <w:t xml:space="preserve"> pabeigšanai, bet ne ilgāk kā līdz 2016.gada 30.septembrim</w:t>
      </w:r>
      <w:r w:rsidR="00CD309D" w:rsidRPr="00B867F5">
        <w:rPr>
          <w:rFonts w:ascii="Times New Roman" w:hAnsi="Times New Roman" w:cs="Times New Roman"/>
          <w:sz w:val="28"/>
          <w:szCs w:val="28"/>
        </w:rPr>
        <w:t>,</w:t>
      </w:r>
      <w:r w:rsidRPr="00B867F5">
        <w:rPr>
          <w:rFonts w:ascii="Times New Roman" w:hAnsi="Times New Roman" w:cs="Times New Roman"/>
          <w:sz w:val="28"/>
          <w:szCs w:val="28"/>
        </w:rPr>
        <w:t xml:space="preserve"> </w:t>
      </w:r>
      <w:r w:rsidR="00CD309D" w:rsidRPr="00B867F5">
        <w:rPr>
          <w:rFonts w:ascii="Times New Roman" w:hAnsi="Times New Roman" w:cs="Times New Roman"/>
          <w:sz w:val="28"/>
          <w:szCs w:val="28"/>
        </w:rPr>
        <w:t>attiecīgās Valsts ieņēmumu dienesta struktūrvienības</w:t>
      </w:r>
      <w:r w:rsidRPr="00B867F5">
        <w:rPr>
          <w:rFonts w:ascii="Times New Roman" w:hAnsi="Times New Roman" w:cs="Times New Roman"/>
          <w:sz w:val="28"/>
          <w:szCs w:val="28"/>
        </w:rPr>
        <w:t xml:space="preserve"> turpina pildīt tām noteiktos uzdevumus un īstenot normatīvajos aktos noteiktās tiesības. Finanšu policijas un </w:t>
      </w:r>
      <w:r w:rsidR="00CD309D" w:rsidRPr="00B867F5">
        <w:rPr>
          <w:rFonts w:ascii="Times New Roman" w:hAnsi="Times New Roman" w:cs="Times New Roman"/>
          <w:sz w:val="28"/>
          <w:szCs w:val="28"/>
        </w:rPr>
        <w:t>m</w:t>
      </w:r>
      <w:r w:rsidRPr="00B867F5">
        <w:rPr>
          <w:rFonts w:ascii="Times New Roman" w:hAnsi="Times New Roman" w:cs="Times New Roman"/>
          <w:sz w:val="28"/>
          <w:szCs w:val="28"/>
        </w:rPr>
        <w:t>uitas policijas beidz pastāvēt ar pilnīgu funkciju, uzdevumu un lietu nodošanu Valsts ieņēmumu dienesta ģenerāldirektora noteiktajām struktūrvienībām.</w:t>
      </w:r>
      <w:r w:rsidR="00CD309D" w:rsidRPr="00B867F5">
        <w:rPr>
          <w:rFonts w:ascii="Times New Roman" w:hAnsi="Times New Roman" w:cs="Times New Roman"/>
          <w:sz w:val="28"/>
          <w:szCs w:val="28"/>
        </w:rPr>
        <w:t>”</w:t>
      </w:r>
    </w:p>
    <w:p w:rsidR="007F0623" w:rsidRPr="00D661BE" w:rsidRDefault="007F0623" w:rsidP="00980CEE">
      <w:pPr>
        <w:spacing w:after="0" w:line="240" w:lineRule="auto"/>
        <w:ind w:firstLine="720"/>
        <w:rPr>
          <w:rFonts w:ascii="Times New Roman" w:eastAsia="Times New Roman" w:hAnsi="Times New Roman" w:cs="Times New Roman"/>
          <w:sz w:val="28"/>
          <w:szCs w:val="28"/>
        </w:rPr>
      </w:pPr>
    </w:p>
    <w:p w:rsidR="005C00E9" w:rsidRPr="001E01CA" w:rsidRDefault="005C00E9" w:rsidP="00980CEE">
      <w:pPr>
        <w:spacing w:after="0" w:line="240" w:lineRule="auto"/>
        <w:ind w:firstLine="720"/>
        <w:rPr>
          <w:rFonts w:ascii="Times New Roman" w:eastAsia="Times New Roman" w:hAnsi="Times New Roman" w:cs="Times New Roman"/>
          <w:sz w:val="28"/>
          <w:szCs w:val="28"/>
        </w:rPr>
      </w:pPr>
    </w:p>
    <w:bookmarkEnd w:id="0"/>
    <w:bookmarkEnd w:id="1"/>
    <w:bookmarkEnd w:id="2"/>
    <w:p w:rsidR="00B867F5" w:rsidRPr="00B867F5" w:rsidRDefault="00B867F5" w:rsidP="00B867F5">
      <w:pPr>
        <w:spacing w:after="0"/>
        <w:rPr>
          <w:rFonts w:ascii="Times New Roman" w:hAnsi="Times New Roman" w:cs="Times New Roman"/>
          <w:bCs/>
          <w:sz w:val="28"/>
          <w:szCs w:val="28"/>
          <w:lang w:val="de-DE"/>
        </w:rPr>
      </w:pPr>
      <w:r w:rsidRPr="00B867F5">
        <w:rPr>
          <w:rFonts w:ascii="Times New Roman" w:hAnsi="Times New Roman" w:cs="Times New Roman"/>
          <w:bCs/>
          <w:sz w:val="28"/>
          <w:szCs w:val="28"/>
          <w:lang w:val="de-DE"/>
        </w:rPr>
        <w:t>Finanšu ministra vietā</w:t>
      </w:r>
    </w:p>
    <w:p w:rsidR="00B867F5" w:rsidRPr="00B867F5" w:rsidRDefault="00B867F5" w:rsidP="00B867F5">
      <w:pPr>
        <w:spacing w:after="0"/>
        <w:rPr>
          <w:rFonts w:ascii="Times New Roman" w:hAnsi="Times New Roman" w:cs="Times New Roman"/>
          <w:bCs/>
          <w:sz w:val="28"/>
          <w:szCs w:val="28"/>
        </w:rPr>
      </w:pPr>
      <w:r w:rsidRPr="00B867F5">
        <w:rPr>
          <w:rFonts w:ascii="Times New Roman" w:hAnsi="Times New Roman" w:cs="Times New Roman"/>
          <w:bCs/>
          <w:sz w:val="28"/>
          <w:szCs w:val="28"/>
          <w:lang w:val="de-DE"/>
        </w:rPr>
        <w:t>satiksmes ministrs</w:t>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r>
      <w:r w:rsidRPr="00B867F5">
        <w:rPr>
          <w:rFonts w:ascii="Times New Roman" w:hAnsi="Times New Roman" w:cs="Times New Roman"/>
          <w:bCs/>
          <w:sz w:val="28"/>
          <w:szCs w:val="28"/>
          <w:lang w:val="de-DE"/>
        </w:rPr>
        <w:tab/>
        <w:t>U.Augulis</w:t>
      </w:r>
    </w:p>
    <w:p w:rsidR="00B867F5" w:rsidRPr="00B867F5" w:rsidRDefault="00B867F5" w:rsidP="00B867F5">
      <w:pPr>
        <w:spacing w:after="0"/>
        <w:rPr>
          <w:rFonts w:ascii="Times New Roman" w:hAnsi="Times New Roman" w:cs="Times New Roman"/>
          <w:bCs/>
          <w:sz w:val="28"/>
          <w:szCs w:val="28"/>
        </w:rPr>
      </w:pPr>
    </w:p>
    <w:p w:rsidR="002D1B4E" w:rsidRPr="00D661BE" w:rsidRDefault="002D1B4E" w:rsidP="002D1B4E">
      <w:pPr>
        <w:spacing w:after="0"/>
        <w:rPr>
          <w:rFonts w:ascii="Times New Roman" w:hAnsi="Times New Roman" w:cs="Times New Roman"/>
          <w:bCs/>
          <w:sz w:val="28"/>
          <w:szCs w:val="28"/>
        </w:rPr>
      </w:pPr>
    </w:p>
    <w:p w:rsidR="00AC6671" w:rsidRPr="001A5678" w:rsidRDefault="00AC6671" w:rsidP="002D1B4E">
      <w:pPr>
        <w:spacing w:after="0" w:line="240" w:lineRule="auto"/>
        <w:rPr>
          <w:rFonts w:ascii="Times New Roman" w:hAnsi="Times New Roman" w:cs="Times New Roman"/>
          <w:sz w:val="28"/>
          <w:szCs w:val="28"/>
        </w:rPr>
      </w:pPr>
      <w:bookmarkStart w:id="13" w:name="OLE_LINK2"/>
      <w:bookmarkStart w:id="14" w:name="OLE_LINK1"/>
      <w:bookmarkStart w:id="15" w:name="OLE_LINK6"/>
      <w:bookmarkStart w:id="16" w:name="OLE_LINK5"/>
    </w:p>
    <w:bookmarkEnd w:id="13"/>
    <w:bookmarkEnd w:id="14"/>
    <w:bookmarkEnd w:id="15"/>
    <w:bookmarkEnd w:id="16"/>
    <w:p w:rsidR="00C71847" w:rsidRDefault="00A52DC3" w:rsidP="00D76F5D">
      <w:pPr>
        <w:spacing w:after="0" w:line="240" w:lineRule="auto"/>
        <w:rPr>
          <w:rFonts w:ascii="Times New Roman" w:hAnsi="Times New Roman" w:cs="Times New Roman"/>
          <w:sz w:val="24"/>
          <w:szCs w:val="24"/>
        </w:rPr>
      </w:pPr>
      <w:r>
        <w:rPr>
          <w:rFonts w:ascii="Times New Roman" w:hAnsi="Times New Roman" w:cs="Times New Roman"/>
          <w:sz w:val="24"/>
          <w:szCs w:val="24"/>
        </w:rPr>
        <w:t>08.06.2016. 13:42</w:t>
      </w:r>
    </w:p>
    <w:p w:rsidR="00D76F5D" w:rsidRPr="002C71CC" w:rsidRDefault="00B867F5" w:rsidP="00D76F5D">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p w:rsidR="00B62ED6" w:rsidRPr="002C71CC" w:rsidRDefault="00B62ED6" w:rsidP="00AA7C2F">
      <w:pPr>
        <w:spacing w:after="0" w:line="240" w:lineRule="auto"/>
        <w:rPr>
          <w:rFonts w:ascii="Times New Roman" w:hAnsi="Times New Roman" w:cs="Times New Roman"/>
          <w:sz w:val="24"/>
          <w:szCs w:val="24"/>
        </w:rPr>
      </w:pPr>
      <w:r w:rsidRPr="002C71CC">
        <w:rPr>
          <w:rFonts w:ascii="Times New Roman" w:hAnsi="Times New Roman" w:cs="Times New Roman"/>
          <w:sz w:val="24"/>
          <w:szCs w:val="24"/>
        </w:rPr>
        <w:t xml:space="preserve">Deičmane </w:t>
      </w:r>
      <w:r w:rsidR="00AA7C2F" w:rsidRPr="002C71CC">
        <w:rPr>
          <w:rFonts w:ascii="Times New Roman" w:hAnsi="Times New Roman" w:cs="Times New Roman"/>
          <w:sz w:val="24"/>
          <w:szCs w:val="24"/>
        </w:rPr>
        <w:t>6712</w:t>
      </w:r>
      <w:r w:rsidR="00E962EB" w:rsidRPr="002C71CC">
        <w:rPr>
          <w:rFonts w:ascii="Times New Roman" w:hAnsi="Times New Roman" w:cs="Times New Roman"/>
          <w:sz w:val="24"/>
          <w:szCs w:val="24"/>
        </w:rPr>
        <w:t>059</w:t>
      </w:r>
      <w:r w:rsidR="00D76F5D" w:rsidRPr="002C71CC">
        <w:rPr>
          <w:rFonts w:ascii="Times New Roman" w:hAnsi="Times New Roman" w:cs="Times New Roman"/>
          <w:sz w:val="24"/>
          <w:szCs w:val="24"/>
        </w:rPr>
        <w:t>0</w:t>
      </w:r>
    </w:p>
    <w:p w:rsidR="00DE3B2D" w:rsidRPr="002C71CC" w:rsidRDefault="009B5019" w:rsidP="00AA7C2F">
      <w:pPr>
        <w:spacing w:after="0" w:line="240" w:lineRule="auto"/>
        <w:rPr>
          <w:rFonts w:ascii="Times New Roman" w:hAnsi="Times New Roman" w:cs="Times New Roman"/>
          <w:sz w:val="24"/>
          <w:szCs w:val="24"/>
        </w:rPr>
      </w:pPr>
      <w:hyperlink r:id="rId8" w:history="1">
        <w:r w:rsidR="00D76F5D" w:rsidRPr="002C71CC">
          <w:rPr>
            <w:rStyle w:val="Hyperlink"/>
            <w:rFonts w:ascii="Times New Roman" w:hAnsi="Times New Roman" w:cs="Times New Roman"/>
            <w:sz w:val="24"/>
            <w:szCs w:val="24"/>
          </w:rPr>
          <w:t>Danute.Deicmane@vid.gov.l</w:t>
        </w:r>
        <w:bookmarkStart w:id="17" w:name="_GoBack"/>
        <w:bookmarkEnd w:id="17"/>
        <w:r w:rsidR="00D76F5D" w:rsidRPr="002C71CC">
          <w:rPr>
            <w:rStyle w:val="Hyperlink"/>
            <w:rFonts w:ascii="Times New Roman" w:hAnsi="Times New Roman" w:cs="Times New Roman"/>
            <w:sz w:val="24"/>
            <w:szCs w:val="24"/>
          </w:rPr>
          <w:t>v</w:t>
        </w:r>
      </w:hyperlink>
      <w:r w:rsidR="00AA7C2F" w:rsidRPr="002C71CC">
        <w:rPr>
          <w:rFonts w:ascii="Times New Roman" w:hAnsi="Times New Roman" w:cs="Times New Roman"/>
          <w:sz w:val="24"/>
          <w:szCs w:val="24"/>
        </w:rPr>
        <w:t xml:space="preserve"> </w:t>
      </w:r>
    </w:p>
    <w:sectPr w:rsidR="00DE3B2D" w:rsidRPr="002C71CC" w:rsidSect="00980CEE">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19" w:rsidRDefault="009B5019" w:rsidP="009B46FD">
      <w:pPr>
        <w:spacing w:after="0" w:line="240" w:lineRule="auto"/>
      </w:pPr>
      <w:r>
        <w:separator/>
      </w:r>
    </w:p>
  </w:endnote>
  <w:endnote w:type="continuationSeparator" w:id="0">
    <w:p w:rsidR="009B5019" w:rsidRDefault="009B5019" w:rsidP="009B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Pr="001E01CA" w:rsidRDefault="00E962EB" w:rsidP="0075312E">
    <w:pPr>
      <w:spacing w:after="0" w:line="240" w:lineRule="auto"/>
      <w:jc w:val="both"/>
      <w:rPr>
        <w:rFonts w:ascii="Times New Roman" w:hAnsi="Times New Roman" w:cs="Times New Roman"/>
        <w:sz w:val="20"/>
        <w:szCs w:val="20"/>
      </w:rPr>
    </w:pPr>
    <w:r w:rsidRPr="000B1172">
      <w:rPr>
        <w:rFonts w:ascii="Times New Roman" w:hAnsi="Times New Roman" w:cs="Times New Roman"/>
        <w:sz w:val="20"/>
        <w:szCs w:val="20"/>
      </w:rPr>
      <w:t>FMLik_</w:t>
    </w:r>
    <w:r w:rsidR="00810AA3">
      <w:rPr>
        <w:rFonts w:ascii="Times New Roman" w:hAnsi="Times New Roman" w:cs="Times New Roman"/>
        <w:sz w:val="20"/>
        <w:szCs w:val="20"/>
      </w:rPr>
      <w:t>0</w:t>
    </w:r>
    <w:r w:rsidR="00886ED1">
      <w:rPr>
        <w:rFonts w:ascii="Times New Roman" w:hAnsi="Times New Roman" w:cs="Times New Roman"/>
        <w:sz w:val="20"/>
        <w:szCs w:val="20"/>
      </w:rPr>
      <w:t>6</w:t>
    </w:r>
    <w:r w:rsidR="00810AA3">
      <w:rPr>
        <w:rFonts w:ascii="Times New Roman" w:hAnsi="Times New Roman" w:cs="Times New Roman"/>
        <w:sz w:val="20"/>
        <w:szCs w:val="20"/>
      </w:rPr>
      <w:t>06</w:t>
    </w:r>
    <w:r w:rsidR="00810AA3" w:rsidRPr="000B1172">
      <w:rPr>
        <w:rFonts w:ascii="Times New Roman" w:hAnsi="Times New Roman" w:cs="Times New Roman"/>
        <w:sz w:val="20"/>
        <w:szCs w:val="20"/>
      </w:rPr>
      <w:t>16</w:t>
    </w:r>
    <w:r w:rsidRPr="000B1172">
      <w:rPr>
        <w:rFonts w:ascii="Times New Roman" w:hAnsi="Times New Roman" w:cs="Times New Roman"/>
        <w:sz w:val="20"/>
        <w:szCs w:val="20"/>
      </w:rPr>
      <w:t>_</w:t>
    </w:r>
    <w:r w:rsidR="008A3017" w:rsidRPr="000B1172">
      <w:rPr>
        <w:rFonts w:ascii="Times New Roman" w:hAnsi="Times New Roman" w:cs="Times New Roman"/>
        <w:sz w:val="20"/>
        <w:szCs w:val="20"/>
      </w:rPr>
      <w:t>VID</w:t>
    </w:r>
    <w:r w:rsidRPr="000B1172">
      <w:rPr>
        <w:rFonts w:ascii="Times New Roman" w:hAnsi="Times New Roman" w:cs="Times New Roman"/>
        <w:sz w:val="20"/>
        <w:szCs w:val="20"/>
      </w:rPr>
      <w:t xml:space="preserve">; Likumprojekts </w:t>
    </w:r>
    <w:r w:rsidR="001E01CA" w:rsidRPr="001A5678">
      <w:rPr>
        <w:rFonts w:ascii="Times New Roman" w:hAnsi="Times New Roman" w:cs="Times New Roman"/>
        <w:sz w:val="20"/>
        <w:szCs w:val="20"/>
      </w:rPr>
      <w:t>"</w:t>
    </w:r>
    <w:r w:rsidRPr="001E01CA">
      <w:rPr>
        <w:rFonts w:ascii="Times New Roman" w:hAnsi="Times New Roman" w:cs="Times New Roman"/>
        <w:sz w:val="20"/>
        <w:szCs w:val="20"/>
      </w:rPr>
      <w:t xml:space="preserve">Grozījumi likumā </w:t>
    </w:r>
    <w:r w:rsidR="001E01CA" w:rsidRPr="001A5678">
      <w:rPr>
        <w:rFonts w:ascii="Times New Roman" w:hAnsi="Times New Roman" w:cs="Times New Roman"/>
        <w:sz w:val="20"/>
        <w:szCs w:val="20"/>
      </w:rPr>
      <w:t>"</w:t>
    </w:r>
    <w:r w:rsidRPr="001E01CA">
      <w:rPr>
        <w:rFonts w:ascii="Times New Roman" w:hAnsi="Times New Roman" w:cs="Times New Roman"/>
        <w:sz w:val="20"/>
        <w:szCs w:val="20"/>
      </w:rPr>
      <w:t>Par Valsts ieņēmumu dienestu</w:t>
    </w:r>
    <w:r w:rsidR="001E01CA" w:rsidRPr="001A5678">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Pr="000B1172" w:rsidRDefault="00AA7C2F" w:rsidP="00B54C7B">
    <w:pPr>
      <w:spacing w:after="0" w:line="240" w:lineRule="auto"/>
      <w:jc w:val="both"/>
      <w:rPr>
        <w:rFonts w:ascii="Times New Roman" w:hAnsi="Times New Roman" w:cs="Times New Roman"/>
        <w:sz w:val="20"/>
        <w:szCs w:val="20"/>
      </w:rPr>
    </w:pPr>
    <w:r w:rsidRPr="000B1172">
      <w:rPr>
        <w:rFonts w:ascii="Times New Roman" w:hAnsi="Times New Roman" w:cs="Times New Roman"/>
        <w:sz w:val="20"/>
        <w:szCs w:val="20"/>
      </w:rPr>
      <w:t>FM</w:t>
    </w:r>
    <w:r w:rsidR="003D5F2D" w:rsidRPr="000B1172">
      <w:rPr>
        <w:rFonts w:ascii="Times New Roman" w:hAnsi="Times New Roman" w:cs="Times New Roman"/>
        <w:sz w:val="20"/>
        <w:szCs w:val="20"/>
      </w:rPr>
      <w:t>Lik_</w:t>
    </w:r>
    <w:r w:rsidR="00886ED1">
      <w:rPr>
        <w:rFonts w:ascii="Times New Roman" w:hAnsi="Times New Roman" w:cs="Times New Roman"/>
        <w:sz w:val="20"/>
        <w:szCs w:val="20"/>
      </w:rPr>
      <w:t>06</w:t>
    </w:r>
    <w:r w:rsidR="00810AA3">
      <w:rPr>
        <w:rFonts w:ascii="Times New Roman" w:hAnsi="Times New Roman" w:cs="Times New Roman"/>
        <w:sz w:val="20"/>
        <w:szCs w:val="20"/>
      </w:rPr>
      <w:t>06</w:t>
    </w:r>
    <w:r w:rsidR="00810AA3" w:rsidRPr="000B1172">
      <w:rPr>
        <w:rFonts w:ascii="Times New Roman" w:hAnsi="Times New Roman" w:cs="Times New Roman"/>
        <w:sz w:val="20"/>
        <w:szCs w:val="20"/>
      </w:rPr>
      <w:t>16</w:t>
    </w:r>
    <w:r w:rsidR="003D5F2D" w:rsidRPr="000B1172">
      <w:rPr>
        <w:rFonts w:ascii="Times New Roman" w:hAnsi="Times New Roman" w:cs="Times New Roman"/>
        <w:sz w:val="20"/>
        <w:szCs w:val="20"/>
      </w:rPr>
      <w:t>_</w:t>
    </w:r>
    <w:r w:rsidR="008A3017" w:rsidRPr="000B1172">
      <w:rPr>
        <w:rFonts w:ascii="Times New Roman" w:hAnsi="Times New Roman" w:cs="Times New Roman"/>
        <w:sz w:val="20"/>
        <w:szCs w:val="20"/>
      </w:rPr>
      <w:t>VID</w:t>
    </w:r>
    <w:r w:rsidR="003D5F2D" w:rsidRPr="000B1172">
      <w:rPr>
        <w:rFonts w:ascii="Times New Roman" w:hAnsi="Times New Roman" w:cs="Times New Roman"/>
        <w:sz w:val="20"/>
        <w:szCs w:val="20"/>
      </w:rPr>
      <w:t xml:space="preserve">; Likumprojekts </w:t>
    </w:r>
    <w:r w:rsidR="001E01CA" w:rsidRPr="001A5678">
      <w:rPr>
        <w:rFonts w:ascii="Times New Roman" w:hAnsi="Times New Roman" w:cs="Times New Roman"/>
        <w:sz w:val="20"/>
        <w:szCs w:val="20"/>
      </w:rPr>
      <w:t>"</w:t>
    </w:r>
    <w:r w:rsidR="003D5F2D" w:rsidRPr="001E01CA">
      <w:rPr>
        <w:rFonts w:ascii="Times New Roman" w:hAnsi="Times New Roman" w:cs="Times New Roman"/>
        <w:sz w:val="20"/>
        <w:szCs w:val="20"/>
      </w:rPr>
      <w:t>Grozījum</w:t>
    </w:r>
    <w:r w:rsidR="00363449" w:rsidRPr="001E01CA">
      <w:rPr>
        <w:rFonts w:ascii="Times New Roman" w:hAnsi="Times New Roman" w:cs="Times New Roman"/>
        <w:sz w:val="20"/>
        <w:szCs w:val="20"/>
      </w:rPr>
      <w:t>i</w:t>
    </w:r>
    <w:r w:rsidR="003D5F2D" w:rsidRPr="001E01CA">
      <w:rPr>
        <w:rFonts w:ascii="Times New Roman" w:hAnsi="Times New Roman" w:cs="Times New Roman"/>
        <w:sz w:val="20"/>
        <w:szCs w:val="20"/>
      </w:rPr>
      <w:t xml:space="preserve"> </w:t>
    </w:r>
    <w:r w:rsidR="00664925" w:rsidRPr="001E01CA">
      <w:rPr>
        <w:rFonts w:ascii="Times New Roman" w:hAnsi="Times New Roman" w:cs="Times New Roman"/>
        <w:sz w:val="20"/>
        <w:szCs w:val="20"/>
      </w:rPr>
      <w:t xml:space="preserve">likumā </w:t>
    </w:r>
    <w:r w:rsidR="001E01CA" w:rsidRPr="001A5678">
      <w:rPr>
        <w:rFonts w:ascii="Times New Roman" w:hAnsi="Times New Roman" w:cs="Times New Roman"/>
        <w:sz w:val="20"/>
        <w:szCs w:val="20"/>
      </w:rPr>
      <w:t>"</w:t>
    </w:r>
    <w:r w:rsidR="00664925" w:rsidRPr="001E01CA">
      <w:rPr>
        <w:rFonts w:ascii="Times New Roman" w:hAnsi="Times New Roman" w:cs="Times New Roman"/>
        <w:sz w:val="20"/>
        <w:szCs w:val="20"/>
      </w:rPr>
      <w:t>Par Valsts ieņēmumu dienestu</w:t>
    </w:r>
    <w:r w:rsidR="001E01CA" w:rsidRPr="001A567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19" w:rsidRDefault="009B5019" w:rsidP="009B46FD">
      <w:pPr>
        <w:spacing w:after="0" w:line="240" w:lineRule="auto"/>
      </w:pPr>
      <w:r>
        <w:separator/>
      </w:r>
    </w:p>
  </w:footnote>
  <w:footnote w:type="continuationSeparator" w:id="0">
    <w:p w:rsidR="009B5019" w:rsidRDefault="009B5019" w:rsidP="009B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501"/>
      <w:docPartObj>
        <w:docPartGallery w:val="Page Numbers (Top of Page)"/>
        <w:docPartUnique/>
      </w:docPartObj>
    </w:sdtPr>
    <w:sdtEndPr>
      <w:rPr>
        <w:rFonts w:ascii="Times New Roman" w:hAnsi="Times New Roman" w:cs="Times New Roman"/>
        <w:sz w:val="24"/>
        <w:szCs w:val="24"/>
      </w:rPr>
    </w:sdtEndPr>
    <w:sdtContent>
      <w:p w:rsidR="003D5F2D" w:rsidRPr="001A5678" w:rsidRDefault="003D5F2D" w:rsidP="001A5678">
        <w:pPr>
          <w:pStyle w:val="Header"/>
          <w:jc w:val="center"/>
          <w:rPr>
            <w:rFonts w:ascii="Times New Roman" w:hAnsi="Times New Roman" w:cs="Times New Roman"/>
            <w:sz w:val="24"/>
            <w:szCs w:val="24"/>
          </w:rPr>
        </w:pPr>
        <w:r w:rsidRPr="001E01CA">
          <w:rPr>
            <w:rFonts w:ascii="Times New Roman" w:hAnsi="Times New Roman" w:cs="Times New Roman"/>
            <w:sz w:val="24"/>
            <w:szCs w:val="24"/>
          </w:rPr>
          <w:fldChar w:fldCharType="begin"/>
        </w:r>
        <w:r w:rsidRPr="001E01CA">
          <w:rPr>
            <w:rFonts w:ascii="Times New Roman" w:hAnsi="Times New Roman" w:cs="Times New Roman"/>
            <w:sz w:val="24"/>
            <w:szCs w:val="24"/>
          </w:rPr>
          <w:instrText xml:space="preserve"> PAGE   \* MERGEFORMAT </w:instrText>
        </w:r>
        <w:r w:rsidRPr="001E01CA">
          <w:rPr>
            <w:rFonts w:ascii="Times New Roman" w:hAnsi="Times New Roman" w:cs="Times New Roman"/>
            <w:sz w:val="24"/>
            <w:szCs w:val="24"/>
          </w:rPr>
          <w:fldChar w:fldCharType="separate"/>
        </w:r>
        <w:r w:rsidR="00A52DC3">
          <w:rPr>
            <w:rFonts w:ascii="Times New Roman" w:hAnsi="Times New Roman" w:cs="Times New Roman"/>
            <w:noProof/>
            <w:sz w:val="24"/>
            <w:szCs w:val="24"/>
          </w:rPr>
          <w:t>3</w:t>
        </w:r>
        <w:r w:rsidRPr="001E01C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645"/>
    <w:multiLevelType w:val="hybridMultilevel"/>
    <w:tmpl w:val="1F1A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95108B"/>
    <w:multiLevelType w:val="hybridMultilevel"/>
    <w:tmpl w:val="2636322C"/>
    <w:lvl w:ilvl="0" w:tplc="1EAE44D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B3F51"/>
    <w:multiLevelType w:val="hybridMultilevel"/>
    <w:tmpl w:val="F0A6B02C"/>
    <w:lvl w:ilvl="0" w:tplc="46940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1438"/>
    <w:multiLevelType w:val="hybridMultilevel"/>
    <w:tmpl w:val="E12603F4"/>
    <w:lvl w:ilvl="0" w:tplc="EC4CB9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F5723B"/>
    <w:multiLevelType w:val="multilevel"/>
    <w:tmpl w:val="FF9820B6"/>
    <w:lvl w:ilvl="0">
      <w:start w:val="289"/>
      <w:numFmt w:val="decimal"/>
      <w:lvlText w:val="%1"/>
      <w:lvlJc w:val="left"/>
      <w:pPr>
        <w:ind w:left="660" w:hanging="660"/>
      </w:pPr>
      <w:rPr>
        <w:rFonts w:hint="default"/>
      </w:rPr>
    </w:lvl>
    <w:lvl w:ilvl="1">
      <w:start w:val="3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D57C07"/>
    <w:multiLevelType w:val="hybridMultilevel"/>
    <w:tmpl w:val="A596F114"/>
    <w:lvl w:ilvl="0" w:tplc="3570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7E6E45"/>
    <w:multiLevelType w:val="hybridMultilevel"/>
    <w:tmpl w:val="42BCA35E"/>
    <w:lvl w:ilvl="0" w:tplc="44EECAD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A8614C9"/>
    <w:multiLevelType w:val="hybridMultilevel"/>
    <w:tmpl w:val="88BAE5EA"/>
    <w:lvl w:ilvl="0" w:tplc="5B6E0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03C4F"/>
    <w:multiLevelType w:val="hybridMultilevel"/>
    <w:tmpl w:val="421ED71E"/>
    <w:lvl w:ilvl="0" w:tplc="2B70D50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0">
    <w:nsid w:val="36D82E25"/>
    <w:multiLevelType w:val="hybridMultilevel"/>
    <w:tmpl w:val="F4947C48"/>
    <w:lvl w:ilvl="0" w:tplc="6BCE5B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CC521C6"/>
    <w:multiLevelType w:val="hybridMultilevel"/>
    <w:tmpl w:val="CC5693B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3F79342E"/>
    <w:multiLevelType w:val="multilevel"/>
    <w:tmpl w:val="2D1C1174"/>
    <w:lvl w:ilvl="0">
      <w:start w:val="1"/>
      <w:numFmt w:val="decimal"/>
      <w:lvlText w:val="%1."/>
      <w:lvlJc w:val="left"/>
      <w:pPr>
        <w:ind w:left="1080" w:hanging="360"/>
      </w:pPr>
    </w:lvl>
    <w:lvl w:ilvl="1">
      <w:start w:val="1"/>
      <w:numFmt w:val="decimal"/>
      <w:isLgl/>
      <w:lvlText w:val="%2."/>
      <w:lvlJc w:val="left"/>
      <w:pPr>
        <w:ind w:left="1800" w:hanging="720"/>
      </w:pPr>
      <w:rPr>
        <w:rFonts w:ascii="Times New Roman" w:eastAsiaTheme="minorEastAsia" w:hAnsi="Times New Roman" w:cstheme="minorBidi"/>
      </w:r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13">
    <w:nsid w:val="42B43ED5"/>
    <w:multiLevelType w:val="multilevel"/>
    <w:tmpl w:val="80584842"/>
    <w:lvl w:ilvl="0">
      <w:start w:val="289"/>
      <w:numFmt w:val="decimal"/>
      <w:lvlText w:val="%1"/>
      <w:lvlJc w:val="left"/>
      <w:pPr>
        <w:ind w:left="588" w:hanging="588"/>
      </w:pPr>
      <w:rPr>
        <w:rFonts w:hint="default"/>
      </w:rPr>
    </w:lvl>
    <w:lvl w:ilvl="1">
      <w:start w:val="36"/>
      <w:numFmt w:val="decimal"/>
      <w:lvlText w:val="%1.%2"/>
      <w:lvlJc w:val="left"/>
      <w:pPr>
        <w:ind w:left="1308" w:hanging="5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4314505"/>
    <w:multiLevelType w:val="hybridMultilevel"/>
    <w:tmpl w:val="A6B6FE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843F1D"/>
    <w:multiLevelType w:val="hybridMultilevel"/>
    <w:tmpl w:val="7D22E23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3C27F3"/>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69D0DC8"/>
    <w:multiLevelType w:val="hybridMultilevel"/>
    <w:tmpl w:val="DC38DF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8B326C3"/>
    <w:multiLevelType w:val="hybridMultilevel"/>
    <w:tmpl w:val="D7AEDB2A"/>
    <w:lvl w:ilvl="0" w:tplc="51A242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4456B36"/>
    <w:multiLevelType w:val="hybridMultilevel"/>
    <w:tmpl w:val="8ADA6F22"/>
    <w:lvl w:ilvl="0" w:tplc="67080BB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A197D2C"/>
    <w:multiLevelType w:val="hybridMultilevel"/>
    <w:tmpl w:val="5DCE0586"/>
    <w:lvl w:ilvl="0" w:tplc="32AC7B52">
      <w:start w:val="3"/>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75BD2602"/>
    <w:multiLevelType w:val="hybridMultilevel"/>
    <w:tmpl w:val="8E108494"/>
    <w:lvl w:ilvl="0" w:tplc="572EE3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E460557"/>
    <w:multiLevelType w:val="hybridMultilevel"/>
    <w:tmpl w:val="212E56B2"/>
    <w:lvl w:ilvl="0" w:tplc="0E9E36F8">
      <w:start w:val="1"/>
      <w:numFmt w:val="decimal"/>
      <w:lvlText w:val="%1."/>
      <w:lvlJc w:val="left"/>
      <w:pPr>
        <w:ind w:left="1729" w:hanging="10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0"/>
  </w:num>
  <w:num w:numId="3">
    <w:abstractNumId w:val="18"/>
  </w:num>
  <w:num w:numId="4">
    <w:abstractNumId w:val="10"/>
  </w:num>
  <w:num w:numId="5">
    <w:abstractNumId w:val="2"/>
  </w:num>
  <w:num w:numId="6">
    <w:abstractNumId w:val="6"/>
  </w:num>
  <w:num w:numId="7">
    <w:abstractNumId w:val="4"/>
  </w:num>
  <w:num w:numId="8">
    <w:abstractNumId w:val="3"/>
  </w:num>
  <w:num w:numId="9">
    <w:abstractNumId w:val="21"/>
  </w:num>
  <w:num w:numId="10">
    <w:abstractNumId w:val="1"/>
  </w:num>
  <w:num w:numId="11">
    <w:abstractNumId w:val="19"/>
  </w:num>
  <w:num w:numId="12">
    <w:abstractNumId w:val="9"/>
  </w:num>
  <w:num w:numId="13">
    <w:abstractNumId w:val="14"/>
  </w:num>
  <w:num w:numId="14">
    <w:abstractNumId w:val="13"/>
  </w:num>
  <w:num w:numId="15">
    <w:abstractNumId w:val="5"/>
  </w:num>
  <w:num w:numId="16">
    <w:abstractNumId w:val="16"/>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7"/>
  </w:num>
  <w:num w:numId="22">
    <w:abstractNumId w:val="1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3D"/>
    <w:rsid w:val="000038C1"/>
    <w:rsid w:val="00005FFD"/>
    <w:rsid w:val="000103CF"/>
    <w:rsid w:val="00011E89"/>
    <w:rsid w:val="00013114"/>
    <w:rsid w:val="00013818"/>
    <w:rsid w:val="00014A9D"/>
    <w:rsid w:val="00017BD3"/>
    <w:rsid w:val="00030587"/>
    <w:rsid w:val="000314ED"/>
    <w:rsid w:val="00031617"/>
    <w:rsid w:val="00031BCE"/>
    <w:rsid w:val="00031BF4"/>
    <w:rsid w:val="00032332"/>
    <w:rsid w:val="00032C32"/>
    <w:rsid w:val="00040187"/>
    <w:rsid w:val="00040916"/>
    <w:rsid w:val="000415E5"/>
    <w:rsid w:val="00041642"/>
    <w:rsid w:val="000416A5"/>
    <w:rsid w:val="00043272"/>
    <w:rsid w:val="0004336C"/>
    <w:rsid w:val="00043458"/>
    <w:rsid w:val="0004364A"/>
    <w:rsid w:val="00043667"/>
    <w:rsid w:val="00050C84"/>
    <w:rsid w:val="00051B5B"/>
    <w:rsid w:val="00052F5B"/>
    <w:rsid w:val="00054E9B"/>
    <w:rsid w:val="00055862"/>
    <w:rsid w:val="00056848"/>
    <w:rsid w:val="00060400"/>
    <w:rsid w:val="00063A7A"/>
    <w:rsid w:val="00064274"/>
    <w:rsid w:val="000646B2"/>
    <w:rsid w:val="00065643"/>
    <w:rsid w:val="000724BA"/>
    <w:rsid w:val="00072A0D"/>
    <w:rsid w:val="00073556"/>
    <w:rsid w:val="00073BFD"/>
    <w:rsid w:val="00074823"/>
    <w:rsid w:val="0007553B"/>
    <w:rsid w:val="00075D42"/>
    <w:rsid w:val="00077A14"/>
    <w:rsid w:val="0008196F"/>
    <w:rsid w:val="000828DD"/>
    <w:rsid w:val="00083550"/>
    <w:rsid w:val="00083806"/>
    <w:rsid w:val="00083FE2"/>
    <w:rsid w:val="000861A5"/>
    <w:rsid w:val="0008728C"/>
    <w:rsid w:val="00087B25"/>
    <w:rsid w:val="0009128F"/>
    <w:rsid w:val="00092D28"/>
    <w:rsid w:val="00093B94"/>
    <w:rsid w:val="00093C6B"/>
    <w:rsid w:val="00094FE9"/>
    <w:rsid w:val="00095D57"/>
    <w:rsid w:val="000963D2"/>
    <w:rsid w:val="000972D7"/>
    <w:rsid w:val="000A014B"/>
    <w:rsid w:val="000A0A2B"/>
    <w:rsid w:val="000A39FA"/>
    <w:rsid w:val="000A4B93"/>
    <w:rsid w:val="000A4D54"/>
    <w:rsid w:val="000A4D75"/>
    <w:rsid w:val="000A718C"/>
    <w:rsid w:val="000B1172"/>
    <w:rsid w:val="000B268C"/>
    <w:rsid w:val="000B52CD"/>
    <w:rsid w:val="000B610C"/>
    <w:rsid w:val="000B6F2A"/>
    <w:rsid w:val="000B747C"/>
    <w:rsid w:val="000B7C78"/>
    <w:rsid w:val="000C044A"/>
    <w:rsid w:val="000C17AA"/>
    <w:rsid w:val="000C3170"/>
    <w:rsid w:val="000C3C7D"/>
    <w:rsid w:val="000C4572"/>
    <w:rsid w:val="000C7A49"/>
    <w:rsid w:val="000D13A1"/>
    <w:rsid w:val="000D21AD"/>
    <w:rsid w:val="000D270F"/>
    <w:rsid w:val="000D27B3"/>
    <w:rsid w:val="000D42AC"/>
    <w:rsid w:val="000D4455"/>
    <w:rsid w:val="000D497D"/>
    <w:rsid w:val="000D583D"/>
    <w:rsid w:val="000D61AB"/>
    <w:rsid w:val="000D6288"/>
    <w:rsid w:val="000D6C87"/>
    <w:rsid w:val="000D6F97"/>
    <w:rsid w:val="000E00EC"/>
    <w:rsid w:val="000E09D8"/>
    <w:rsid w:val="000E207F"/>
    <w:rsid w:val="000E39F8"/>
    <w:rsid w:val="000E516F"/>
    <w:rsid w:val="000F104F"/>
    <w:rsid w:val="000F195E"/>
    <w:rsid w:val="000F22A8"/>
    <w:rsid w:val="000F32B8"/>
    <w:rsid w:val="000F4065"/>
    <w:rsid w:val="000F40BC"/>
    <w:rsid w:val="000F7E02"/>
    <w:rsid w:val="000F7F79"/>
    <w:rsid w:val="0010175D"/>
    <w:rsid w:val="00103BFC"/>
    <w:rsid w:val="00103FB1"/>
    <w:rsid w:val="0010672E"/>
    <w:rsid w:val="0011021F"/>
    <w:rsid w:val="00110603"/>
    <w:rsid w:val="001110FB"/>
    <w:rsid w:val="001175B4"/>
    <w:rsid w:val="00121BE9"/>
    <w:rsid w:val="001226F3"/>
    <w:rsid w:val="00124C26"/>
    <w:rsid w:val="00126599"/>
    <w:rsid w:val="00130346"/>
    <w:rsid w:val="001308FC"/>
    <w:rsid w:val="0013177A"/>
    <w:rsid w:val="00131A51"/>
    <w:rsid w:val="00132510"/>
    <w:rsid w:val="00133CCE"/>
    <w:rsid w:val="00136114"/>
    <w:rsid w:val="00137D1A"/>
    <w:rsid w:val="00137D63"/>
    <w:rsid w:val="0014015F"/>
    <w:rsid w:val="0014088D"/>
    <w:rsid w:val="00145132"/>
    <w:rsid w:val="0014692A"/>
    <w:rsid w:val="0014695C"/>
    <w:rsid w:val="001472E7"/>
    <w:rsid w:val="0015268C"/>
    <w:rsid w:val="00152730"/>
    <w:rsid w:val="00160442"/>
    <w:rsid w:val="00163C30"/>
    <w:rsid w:val="001645E1"/>
    <w:rsid w:val="00167C7B"/>
    <w:rsid w:val="001719B6"/>
    <w:rsid w:val="00171E3D"/>
    <w:rsid w:val="001723E1"/>
    <w:rsid w:val="00173704"/>
    <w:rsid w:val="001750D0"/>
    <w:rsid w:val="0017590D"/>
    <w:rsid w:val="001760DF"/>
    <w:rsid w:val="00177FDF"/>
    <w:rsid w:val="00180E24"/>
    <w:rsid w:val="00180E5E"/>
    <w:rsid w:val="00183356"/>
    <w:rsid w:val="00183CBE"/>
    <w:rsid w:val="0018580A"/>
    <w:rsid w:val="00186582"/>
    <w:rsid w:val="00190D86"/>
    <w:rsid w:val="001913C0"/>
    <w:rsid w:val="00191F01"/>
    <w:rsid w:val="00193428"/>
    <w:rsid w:val="001945B3"/>
    <w:rsid w:val="0019603B"/>
    <w:rsid w:val="00197595"/>
    <w:rsid w:val="001A056E"/>
    <w:rsid w:val="001A11A4"/>
    <w:rsid w:val="001A17B1"/>
    <w:rsid w:val="001A2E1B"/>
    <w:rsid w:val="001A389A"/>
    <w:rsid w:val="001A3914"/>
    <w:rsid w:val="001A5678"/>
    <w:rsid w:val="001A59DD"/>
    <w:rsid w:val="001A6715"/>
    <w:rsid w:val="001A77A1"/>
    <w:rsid w:val="001B03F8"/>
    <w:rsid w:val="001B266A"/>
    <w:rsid w:val="001B3F1A"/>
    <w:rsid w:val="001B4B52"/>
    <w:rsid w:val="001B6B5D"/>
    <w:rsid w:val="001B7366"/>
    <w:rsid w:val="001B74EB"/>
    <w:rsid w:val="001B7979"/>
    <w:rsid w:val="001C005E"/>
    <w:rsid w:val="001C1BAF"/>
    <w:rsid w:val="001C39A4"/>
    <w:rsid w:val="001C411D"/>
    <w:rsid w:val="001C6A5B"/>
    <w:rsid w:val="001D2AC8"/>
    <w:rsid w:val="001D2ADE"/>
    <w:rsid w:val="001D3D61"/>
    <w:rsid w:val="001D4AEF"/>
    <w:rsid w:val="001D4B0C"/>
    <w:rsid w:val="001D4B8C"/>
    <w:rsid w:val="001D5324"/>
    <w:rsid w:val="001D5612"/>
    <w:rsid w:val="001D75A1"/>
    <w:rsid w:val="001D79E0"/>
    <w:rsid w:val="001D7B0B"/>
    <w:rsid w:val="001E01CA"/>
    <w:rsid w:val="001E02F5"/>
    <w:rsid w:val="001E2451"/>
    <w:rsid w:val="001E355E"/>
    <w:rsid w:val="001E58B8"/>
    <w:rsid w:val="001E5B8D"/>
    <w:rsid w:val="001E651E"/>
    <w:rsid w:val="001E74FF"/>
    <w:rsid w:val="001E7C27"/>
    <w:rsid w:val="001F1429"/>
    <w:rsid w:val="001F2500"/>
    <w:rsid w:val="001F2BD0"/>
    <w:rsid w:val="001F41C4"/>
    <w:rsid w:val="001F4587"/>
    <w:rsid w:val="001F4BA9"/>
    <w:rsid w:val="001F572B"/>
    <w:rsid w:val="00202A65"/>
    <w:rsid w:val="00204121"/>
    <w:rsid w:val="00204C87"/>
    <w:rsid w:val="00205356"/>
    <w:rsid w:val="00205681"/>
    <w:rsid w:val="0020601C"/>
    <w:rsid w:val="0020664F"/>
    <w:rsid w:val="00210194"/>
    <w:rsid w:val="0021088A"/>
    <w:rsid w:val="00211036"/>
    <w:rsid w:val="00213266"/>
    <w:rsid w:val="0021470F"/>
    <w:rsid w:val="0021571A"/>
    <w:rsid w:val="00215A92"/>
    <w:rsid w:val="00217E6B"/>
    <w:rsid w:val="00220182"/>
    <w:rsid w:val="00223305"/>
    <w:rsid w:val="002233CE"/>
    <w:rsid w:val="00225346"/>
    <w:rsid w:val="0022695A"/>
    <w:rsid w:val="002309DA"/>
    <w:rsid w:val="00232232"/>
    <w:rsid w:val="002324A3"/>
    <w:rsid w:val="00233AAC"/>
    <w:rsid w:val="00233F61"/>
    <w:rsid w:val="002359FA"/>
    <w:rsid w:val="00236FC9"/>
    <w:rsid w:val="00240382"/>
    <w:rsid w:val="002414D7"/>
    <w:rsid w:val="0024202A"/>
    <w:rsid w:val="00242BE3"/>
    <w:rsid w:val="0024339E"/>
    <w:rsid w:val="00244239"/>
    <w:rsid w:val="00246292"/>
    <w:rsid w:val="002465C1"/>
    <w:rsid w:val="00247370"/>
    <w:rsid w:val="00247B01"/>
    <w:rsid w:val="00252158"/>
    <w:rsid w:val="00252310"/>
    <w:rsid w:val="0025448C"/>
    <w:rsid w:val="00256B81"/>
    <w:rsid w:val="0025707F"/>
    <w:rsid w:val="00257708"/>
    <w:rsid w:val="002645B7"/>
    <w:rsid w:val="0027070E"/>
    <w:rsid w:val="00272BD5"/>
    <w:rsid w:val="00273118"/>
    <w:rsid w:val="00274B0B"/>
    <w:rsid w:val="00274DF4"/>
    <w:rsid w:val="0027560E"/>
    <w:rsid w:val="00281437"/>
    <w:rsid w:val="0028254C"/>
    <w:rsid w:val="0028579A"/>
    <w:rsid w:val="0028673F"/>
    <w:rsid w:val="00290DF7"/>
    <w:rsid w:val="00290EAB"/>
    <w:rsid w:val="002910E0"/>
    <w:rsid w:val="002956DE"/>
    <w:rsid w:val="0029656D"/>
    <w:rsid w:val="00296655"/>
    <w:rsid w:val="002A1CE6"/>
    <w:rsid w:val="002A1F00"/>
    <w:rsid w:val="002A2A66"/>
    <w:rsid w:val="002A432D"/>
    <w:rsid w:val="002A46C8"/>
    <w:rsid w:val="002A561B"/>
    <w:rsid w:val="002A6852"/>
    <w:rsid w:val="002A6A3D"/>
    <w:rsid w:val="002A7750"/>
    <w:rsid w:val="002A7BD1"/>
    <w:rsid w:val="002B1BC2"/>
    <w:rsid w:val="002B1DB2"/>
    <w:rsid w:val="002B3581"/>
    <w:rsid w:val="002B429A"/>
    <w:rsid w:val="002B4584"/>
    <w:rsid w:val="002B6BA0"/>
    <w:rsid w:val="002B7E46"/>
    <w:rsid w:val="002C04F8"/>
    <w:rsid w:val="002C20EA"/>
    <w:rsid w:val="002C2913"/>
    <w:rsid w:val="002C2DA0"/>
    <w:rsid w:val="002C6333"/>
    <w:rsid w:val="002C6776"/>
    <w:rsid w:val="002C707C"/>
    <w:rsid w:val="002C71CC"/>
    <w:rsid w:val="002D0BFF"/>
    <w:rsid w:val="002D1B4E"/>
    <w:rsid w:val="002D1BC9"/>
    <w:rsid w:val="002D4564"/>
    <w:rsid w:val="002D56C8"/>
    <w:rsid w:val="002D594F"/>
    <w:rsid w:val="002E1F3C"/>
    <w:rsid w:val="002E2C03"/>
    <w:rsid w:val="002E2E48"/>
    <w:rsid w:val="002E3149"/>
    <w:rsid w:val="002E3DF1"/>
    <w:rsid w:val="002E5251"/>
    <w:rsid w:val="002E5EE0"/>
    <w:rsid w:val="002F071D"/>
    <w:rsid w:val="002F107E"/>
    <w:rsid w:val="002F2C8A"/>
    <w:rsid w:val="002F3D0E"/>
    <w:rsid w:val="002F3D9D"/>
    <w:rsid w:val="002F47FE"/>
    <w:rsid w:val="002F4F83"/>
    <w:rsid w:val="002F7F02"/>
    <w:rsid w:val="00300756"/>
    <w:rsid w:val="00300A10"/>
    <w:rsid w:val="003013D8"/>
    <w:rsid w:val="00302098"/>
    <w:rsid w:val="00302AE0"/>
    <w:rsid w:val="00303360"/>
    <w:rsid w:val="00303D3C"/>
    <w:rsid w:val="00305771"/>
    <w:rsid w:val="00306343"/>
    <w:rsid w:val="003105E2"/>
    <w:rsid w:val="00311901"/>
    <w:rsid w:val="00320FA9"/>
    <w:rsid w:val="00321599"/>
    <w:rsid w:val="00321675"/>
    <w:rsid w:val="0032170E"/>
    <w:rsid w:val="003253A4"/>
    <w:rsid w:val="0033115C"/>
    <w:rsid w:val="0033395E"/>
    <w:rsid w:val="00334152"/>
    <w:rsid w:val="00334C99"/>
    <w:rsid w:val="00334F41"/>
    <w:rsid w:val="00335830"/>
    <w:rsid w:val="00337AF1"/>
    <w:rsid w:val="00341AC2"/>
    <w:rsid w:val="00341B6C"/>
    <w:rsid w:val="00341ED0"/>
    <w:rsid w:val="003436C4"/>
    <w:rsid w:val="00344066"/>
    <w:rsid w:val="00345FB6"/>
    <w:rsid w:val="003466BA"/>
    <w:rsid w:val="00347B96"/>
    <w:rsid w:val="0035639A"/>
    <w:rsid w:val="00357006"/>
    <w:rsid w:val="003579A2"/>
    <w:rsid w:val="00360A11"/>
    <w:rsid w:val="00360EF7"/>
    <w:rsid w:val="00361C13"/>
    <w:rsid w:val="00363449"/>
    <w:rsid w:val="003637F6"/>
    <w:rsid w:val="00363868"/>
    <w:rsid w:val="00363C58"/>
    <w:rsid w:val="003643B1"/>
    <w:rsid w:val="00364C8A"/>
    <w:rsid w:val="00370886"/>
    <w:rsid w:val="003731D0"/>
    <w:rsid w:val="00374CEC"/>
    <w:rsid w:val="00375ADE"/>
    <w:rsid w:val="003817AB"/>
    <w:rsid w:val="00382D04"/>
    <w:rsid w:val="00384B48"/>
    <w:rsid w:val="00384BE2"/>
    <w:rsid w:val="003875C1"/>
    <w:rsid w:val="00387953"/>
    <w:rsid w:val="003909B7"/>
    <w:rsid w:val="00390D11"/>
    <w:rsid w:val="00393988"/>
    <w:rsid w:val="00393A6B"/>
    <w:rsid w:val="00393ABF"/>
    <w:rsid w:val="00394067"/>
    <w:rsid w:val="00396F35"/>
    <w:rsid w:val="0039723C"/>
    <w:rsid w:val="0039728E"/>
    <w:rsid w:val="003A171C"/>
    <w:rsid w:val="003A1F2F"/>
    <w:rsid w:val="003A280B"/>
    <w:rsid w:val="003A2EE2"/>
    <w:rsid w:val="003A3D59"/>
    <w:rsid w:val="003A3DAF"/>
    <w:rsid w:val="003A66DF"/>
    <w:rsid w:val="003A6883"/>
    <w:rsid w:val="003B0143"/>
    <w:rsid w:val="003B0418"/>
    <w:rsid w:val="003B0733"/>
    <w:rsid w:val="003B50C9"/>
    <w:rsid w:val="003B5E5D"/>
    <w:rsid w:val="003B6E9C"/>
    <w:rsid w:val="003B72FA"/>
    <w:rsid w:val="003C2D0D"/>
    <w:rsid w:val="003C4ADE"/>
    <w:rsid w:val="003C5AED"/>
    <w:rsid w:val="003C5BA3"/>
    <w:rsid w:val="003C5BCB"/>
    <w:rsid w:val="003C7A8B"/>
    <w:rsid w:val="003D0CEC"/>
    <w:rsid w:val="003D2CA7"/>
    <w:rsid w:val="003D34EA"/>
    <w:rsid w:val="003D47CD"/>
    <w:rsid w:val="003D5F2D"/>
    <w:rsid w:val="003D664B"/>
    <w:rsid w:val="003E1E19"/>
    <w:rsid w:val="003E2A91"/>
    <w:rsid w:val="003E58A3"/>
    <w:rsid w:val="003E5ABB"/>
    <w:rsid w:val="003E6656"/>
    <w:rsid w:val="003E7470"/>
    <w:rsid w:val="003F028B"/>
    <w:rsid w:val="003F1BB3"/>
    <w:rsid w:val="003F1D78"/>
    <w:rsid w:val="003F398F"/>
    <w:rsid w:val="003F508A"/>
    <w:rsid w:val="003F580E"/>
    <w:rsid w:val="004001AA"/>
    <w:rsid w:val="0040039E"/>
    <w:rsid w:val="00401F50"/>
    <w:rsid w:val="00402301"/>
    <w:rsid w:val="004028E0"/>
    <w:rsid w:val="00404910"/>
    <w:rsid w:val="004050BE"/>
    <w:rsid w:val="004062F1"/>
    <w:rsid w:val="00406538"/>
    <w:rsid w:val="00406B8A"/>
    <w:rsid w:val="0040750A"/>
    <w:rsid w:val="0040766C"/>
    <w:rsid w:val="0041319F"/>
    <w:rsid w:val="0041382F"/>
    <w:rsid w:val="00414FAA"/>
    <w:rsid w:val="0041565C"/>
    <w:rsid w:val="004157AB"/>
    <w:rsid w:val="004162CB"/>
    <w:rsid w:val="004173F7"/>
    <w:rsid w:val="0041771B"/>
    <w:rsid w:val="00421AF2"/>
    <w:rsid w:val="00423A54"/>
    <w:rsid w:val="0042581B"/>
    <w:rsid w:val="004259D2"/>
    <w:rsid w:val="00426E4D"/>
    <w:rsid w:val="00430274"/>
    <w:rsid w:val="00430284"/>
    <w:rsid w:val="00432B42"/>
    <w:rsid w:val="00436D9E"/>
    <w:rsid w:val="00437EFA"/>
    <w:rsid w:val="00437F46"/>
    <w:rsid w:val="00440BE7"/>
    <w:rsid w:val="0044665E"/>
    <w:rsid w:val="00452134"/>
    <w:rsid w:val="00452DB4"/>
    <w:rsid w:val="00452DDD"/>
    <w:rsid w:val="004537DB"/>
    <w:rsid w:val="00455E67"/>
    <w:rsid w:val="004564A8"/>
    <w:rsid w:val="004573A2"/>
    <w:rsid w:val="00457C60"/>
    <w:rsid w:val="00460D49"/>
    <w:rsid w:val="00465D24"/>
    <w:rsid w:val="00465EB9"/>
    <w:rsid w:val="0046784D"/>
    <w:rsid w:val="00472657"/>
    <w:rsid w:val="00472D93"/>
    <w:rsid w:val="004732CA"/>
    <w:rsid w:val="00473B51"/>
    <w:rsid w:val="00473EA8"/>
    <w:rsid w:val="00474882"/>
    <w:rsid w:val="004770D0"/>
    <w:rsid w:val="00492FFD"/>
    <w:rsid w:val="00494462"/>
    <w:rsid w:val="004951B9"/>
    <w:rsid w:val="00495E7F"/>
    <w:rsid w:val="00496D27"/>
    <w:rsid w:val="00496DE8"/>
    <w:rsid w:val="00496E2D"/>
    <w:rsid w:val="00496F47"/>
    <w:rsid w:val="004975C7"/>
    <w:rsid w:val="004978C6"/>
    <w:rsid w:val="00497FE0"/>
    <w:rsid w:val="004A2C83"/>
    <w:rsid w:val="004A2FB4"/>
    <w:rsid w:val="004A31B3"/>
    <w:rsid w:val="004A3EB4"/>
    <w:rsid w:val="004A4F0B"/>
    <w:rsid w:val="004A5255"/>
    <w:rsid w:val="004A56FC"/>
    <w:rsid w:val="004A6C52"/>
    <w:rsid w:val="004B2CC0"/>
    <w:rsid w:val="004B3607"/>
    <w:rsid w:val="004B3C50"/>
    <w:rsid w:val="004C07F4"/>
    <w:rsid w:val="004C1246"/>
    <w:rsid w:val="004C12B2"/>
    <w:rsid w:val="004C27DB"/>
    <w:rsid w:val="004C3D17"/>
    <w:rsid w:val="004C3EF1"/>
    <w:rsid w:val="004C7BBA"/>
    <w:rsid w:val="004D00CF"/>
    <w:rsid w:val="004D2C45"/>
    <w:rsid w:val="004D3814"/>
    <w:rsid w:val="004D488E"/>
    <w:rsid w:val="004D5784"/>
    <w:rsid w:val="004D5819"/>
    <w:rsid w:val="004D5966"/>
    <w:rsid w:val="004D7185"/>
    <w:rsid w:val="004E0522"/>
    <w:rsid w:val="004E141C"/>
    <w:rsid w:val="004E23BD"/>
    <w:rsid w:val="004E3414"/>
    <w:rsid w:val="004E497D"/>
    <w:rsid w:val="004E54B2"/>
    <w:rsid w:val="004E65C9"/>
    <w:rsid w:val="004E7EB5"/>
    <w:rsid w:val="004F1635"/>
    <w:rsid w:val="004F2025"/>
    <w:rsid w:val="004F281E"/>
    <w:rsid w:val="004F3681"/>
    <w:rsid w:val="004F3D5E"/>
    <w:rsid w:val="004F679F"/>
    <w:rsid w:val="00501D3A"/>
    <w:rsid w:val="00502328"/>
    <w:rsid w:val="00502AAC"/>
    <w:rsid w:val="00502AF6"/>
    <w:rsid w:val="005043FB"/>
    <w:rsid w:val="00504E4F"/>
    <w:rsid w:val="00506575"/>
    <w:rsid w:val="00506C80"/>
    <w:rsid w:val="00506F00"/>
    <w:rsid w:val="0051024D"/>
    <w:rsid w:val="0051067E"/>
    <w:rsid w:val="005108EA"/>
    <w:rsid w:val="00510FCB"/>
    <w:rsid w:val="00512704"/>
    <w:rsid w:val="00512B4B"/>
    <w:rsid w:val="00513040"/>
    <w:rsid w:val="00514A1E"/>
    <w:rsid w:val="00515370"/>
    <w:rsid w:val="00516947"/>
    <w:rsid w:val="00520E2B"/>
    <w:rsid w:val="00521113"/>
    <w:rsid w:val="00521690"/>
    <w:rsid w:val="00525652"/>
    <w:rsid w:val="00527915"/>
    <w:rsid w:val="005306F1"/>
    <w:rsid w:val="00533F26"/>
    <w:rsid w:val="00537E77"/>
    <w:rsid w:val="005429E9"/>
    <w:rsid w:val="0054411E"/>
    <w:rsid w:val="00547918"/>
    <w:rsid w:val="0055193E"/>
    <w:rsid w:val="0055259C"/>
    <w:rsid w:val="00554732"/>
    <w:rsid w:val="00554A95"/>
    <w:rsid w:val="00554CB6"/>
    <w:rsid w:val="00554E53"/>
    <w:rsid w:val="00555324"/>
    <w:rsid w:val="005557E4"/>
    <w:rsid w:val="005572FD"/>
    <w:rsid w:val="00561E76"/>
    <w:rsid w:val="00561E7E"/>
    <w:rsid w:val="00562783"/>
    <w:rsid w:val="00565ECE"/>
    <w:rsid w:val="00567555"/>
    <w:rsid w:val="00570D59"/>
    <w:rsid w:val="00571D18"/>
    <w:rsid w:val="00572D07"/>
    <w:rsid w:val="00573176"/>
    <w:rsid w:val="00574594"/>
    <w:rsid w:val="005749D2"/>
    <w:rsid w:val="00576091"/>
    <w:rsid w:val="0057762B"/>
    <w:rsid w:val="005779BA"/>
    <w:rsid w:val="005808D6"/>
    <w:rsid w:val="005811FD"/>
    <w:rsid w:val="00582D6F"/>
    <w:rsid w:val="00584B96"/>
    <w:rsid w:val="0058599C"/>
    <w:rsid w:val="00587B57"/>
    <w:rsid w:val="005929EA"/>
    <w:rsid w:val="00592DD5"/>
    <w:rsid w:val="00593874"/>
    <w:rsid w:val="005943B7"/>
    <w:rsid w:val="005A042E"/>
    <w:rsid w:val="005A08FE"/>
    <w:rsid w:val="005A1CAA"/>
    <w:rsid w:val="005A2B74"/>
    <w:rsid w:val="005A3C94"/>
    <w:rsid w:val="005A3E0C"/>
    <w:rsid w:val="005A5659"/>
    <w:rsid w:val="005A57EA"/>
    <w:rsid w:val="005A7BBA"/>
    <w:rsid w:val="005B1846"/>
    <w:rsid w:val="005B1CB9"/>
    <w:rsid w:val="005B3656"/>
    <w:rsid w:val="005B3911"/>
    <w:rsid w:val="005B5086"/>
    <w:rsid w:val="005C00E9"/>
    <w:rsid w:val="005C0576"/>
    <w:rsid w:val="005C2281"/>
    <w:rsid w:val="005C2647"/>
    <w:rsid w:val="005C30B3"/>
    <w:rsid w:val="005C35BC"/>
    <w:rsid w:val="005C48B3"/>
    <w:rsid w:val="005C5AE9"/>
    <w:rsid w:val="005C6977"/>
    <w:rsid w:val="005C6C80"/>
    <w:rsid w:val="005C6E3D"/>
    <w:rsid w:val="005C765C"/>
    <w:rsid w:val="005D1BAB"/>
    <w:rsid w:val="005D1E05"/>
    <w:rsid w:val="005D226E"/>
    <w:rsid w:val="005D3043"/>
    <w:rsid w:val="005D3888"/>
    <w:rsid w:val="005D3E09"/>
    <w:rsid w:val="005D502E"/>
    <w:rsid w:val="005D59B0"/>
    <w:rsid w:val="005D5DD3"/>
    <w:rsid w:val="005D7E78"/>
    <w:rsid w:val="005E11EF"/>
    <w:rsid w:val="005E1411"/>
    <w:rsid w:val="005E2C51"/>
    <w:rsid w:val="005F10C4"/>
    <w:rsid w:val="005F1A70"/>
    <w:rsid w:val="005F581C"/>
    <w:rsid w:val="005F5CEF"/>
    <w:rsid w:val="00600682"/>
    <w:rsid w:val="00600835"/>
    <w:rsid w:val="00601A1F"/>
    <w:rsid w:val="00602051"/>
    <w:rsid w:val="006021D8"/>
    <w:rsid w:val="006022B8"/>
    <w:rsid w:val="0060300D"/>
    <w:rsid w:val="006035C4"/>
    <w:rsid w:val="00607325"/>
    <w:rsid w:val="0060768E"/>
    <w:rsid w:val="00610832"/>
    <w:rsid w:val="0061145E"/>
    <w:rsid w:val="0061433D"/>
    <w:rsid w:val="006145F7"/>
    <w:rsid w:val="00614740"/>
    <w:rsid w:val="00614F51"/>
    <w:rsid w:val="0061628E"/>
    <w:rsid w:val="0061767D"/>
    <w:rsid w:val="006178EB"/>
    <w:rsid w:val="00617EA2"/>
    <w:rsid w:val="00620A2A"/>
    <w:rsid w:val="00623AF9"/>
    <w:rsid w:val="00624997"/>
    <w:rsid w:val="0062549E"/>
    <w:rsid w:val="00625E84"/>
    <w:rsid w:val="0062634A"/>
    <w:rsid w:val="00626891"/>
    <w:rsid w:val="00627400"/>
    <w:rsid w:val="006300AF"/>
    <w:rsid w:val="00632285"/>
    <w:rsid w:val="006365DE"/>
    <w:rsid w:val="00640CEB"/>
    <w:rsid w:val="00640DF5"/>
    <w:rsid w:val="0064271F"/>
    <w:rsid w:val="00642AEE"/>
    <w:rsid w:val="00643398"/>
    <w:rsid w:val="00643C5E"/>
    <w:rsid w:val="006452B6"/>
    <w:rsid w:val="00650AA7"/>
    <w:rsid w:val="00651AF8"/>
    <w:rsid w:val="006539AB"/>
    <w:rsid w:val="00654660"/>
    <w:rsid w:val="00655067"/>
    <w:rsid w:val="00656DDE"/>
    <w:rsid w:val="00661B9F"/>
    <w:rsid w:val="00663DEB"/>
    <w:rsid w:val="00664761"/>
    <w:rsid w:val="00664925"/>
    <w:rsid w:val="00665035"/>
    <w:rsid w:val="00666F33"/>
    <w:rsid w:val="006670EC"/>
    <w:rsid w:val="006672BF"/>
    <w:rsid w:val="00672269"/>
    <w:rsid w:val="00674409"/>
    <w:rsid w:val="00674C8B"/>
    <w:rsid w:val="0067689B"/>
    <w:rsid w:val="00680E3A"/>
    <w:rsid w:val="00682023"/>
    <w:rsid w:val="00683EB1"/>
    <w:rsid w:val="00684482"/>
    <w:rsid w:val="006849A8"/>
    <w:rsid w:val="00690354"/>
    <w:rsid w:val="0069115F"/>
    <w:rsid w:val="00691673"/>
    <w:rsid w:val="006917DA"/>
    <w:rsid w:val="00692639"/>
    <w:rsid w:val="006947D8"/>
    <w:rsid w:val="00695738"/>
    <w:rsid w:val="00695A3E"/>
    <w:rsid w:val="00697825"/>
    <w:rsid w:val="006A1A43"/>
    <w:rsid w:val="006A1D54"/>
    <w:rsid w:val="006A235D"/>
    <w:rsid w:val="006A42CC"/>
    <w:rsid w:val="006A7555"/>
    <w:rsid w:val="006B0C10"/>
    <w:rsid w:val="006B11BB"/>
    <w:rsid w:val="006B5C30"/>
    <w:rsid w:val="006B650F"/>
    <w:rsid w:val="006C19D2"/>
    <w:rsid w:val="006C6E1D"/>
    <w:rsid w:val="006C7C4C"/>
    <w:rsid w:val="006C7E92"/>
    <w:rsid w:val="006D0064"/>
    <w:rsid w:val="006D043D"/>
    <w:rsid w:val="006D08EC"/>
    <w:rsid w:val="006D0904"/>
    <w:rsid w:val="006D4B36"/>
    <w:rsid w:val="006D55C2"/>
    <w:rsid w:val="006D5725"/>
    <w:rsid w:val="006D6233"/>
    <w:rsid w:val="006D665E"/>
    <w:rsid w:val="006E0670"/>
    <w:rsid w:val="006E54F7"/>
    <w:rsid w:val="006E5FB0"/>
    <w:rsid w:val="006E795A"/>
    <w:rsid w:val="006F1EA1"/>
    <w:rsid w:val="006F4BC7"/>
    <w:rsid w:val="006F4CB5"/>
    <w:rsid w:val="006F7040"/>
    <w:rsid w:val="006F7EE7"/>
    <w:rsid w:val="00702D46"/>
    <w:rsid w:val="007045F9"/>
    <w:rsid w:val="007066AC"/>
    <w:rsid w:val="007102AD"/>
    <w:rsid w:val="00710CC8"/>
    <w:rsid w:val="00711F46"/>
    <w:rsid w:val="007126D1"/>
    <w:rsid w:val="0071332F"/>
    <w:rsid w:val="007133DB"/>
    <w:rsid w:val="007137E8"/>
    <w:rsid w:val="00713873"/>
    <w:rsid w:val="00715C18"/>
    <w:rsid w:val="007172FF"/>
    <w:rsid w:val="00717342"/>
    <w:rsid w:val="00717CD5"/>
    <w:rsid w:val="00721D7F"/>
    <w:rsid w:val="00721EF6"/>
    <w:rsid w:val="00722BBE"/>
    <w:rsid w:val="007240B5"/>
    <w:rsid w:val="00724484"/>
    <w:rsid w:val="00725FB2"/>
    <w:rsid w:val="007303E4"/>
    <w:rsid w:val="0073054A"/>
    <w:rsid w:val="00734E87"/>
    <w:rsid w:val="0073510E"/>
    <w:rsid w:val="0073531C"/>
    <w:rsid w:val="007353F4"/>
    <w:rsid w:val="007354D5"/>
    <w:rsid w:val="00736925"/>
    <w:rsid w:val="00737373"/>
    <w:rsid w:val="00737FB9"/>
    <w:rsid w:val="007406CA"/>
    <w:rsid w:val="0074154F"/>
    <w:rsid w:val="0074340C"/>
    <w:rsid w:val="00743621"/>
    <w:rsid w:val="0074432E"/>
    <w:rsid w:val="0074491A"/>
    <w:rsid w:val="0075243F"/>
    <w:rsid w:val="0075312E"/>
    <w:rsid w:val="00753849"/>
    <w:rsid w:val="00753D49"/>
    <w:rsid w:val="007560BB"/>
    <w:rsid w:val="00756B18"/>
    <w:rsid w:val="007576ED"/>
    <w:rsid w:val="007577F9"/>
    <w:rsid w:val="00764839"/>
    <w:rsid w:val="007648AB"/>
    <w:rsid w:val="00766839"/>
    <w:rsid w:val="00766B2B"/>
    <w:rsid w:val="00767DFE"/>
    <w:rsid w:val="0077102D"/>
    <w:rsid w:val="00772FFF"/>
    <w:rsid w:val="007746C1"/>
    <w:rsid w:val="00774A1E"/>
    <w:rsid w:val="007751F4"/>
    <w:rsid w:val="00775202"/>
    <w:rsid w:val="007764F0"/>
    <w:rsid w:val="007779D0"/>
    <w:rsid w:val="00782A98"/>
    <w:rsid w:val="00783D83"/>
    <w:rsid w:val="00787753"/>
    <w:rsid w:val="007900AE"/>
    <w:rsid w:val="007901CE"/>
    <w:rsid w:val="00790687"/>
    <w:rsid w:val="007917C7"/>
    <w:rsid w:val="00794312"/>
    <w:rsid w:val="007957D6"/>
    <w:rsid w:val="00796132"/>
    <w:rsid w:val="007A3235"/>
    <w:rsid w:val="007A5835"/>
    <w:rsid w:val="007A6A11"/>
    <w:rsid w:val="007A6B69"/>
    <w:rsid w:val="007A7E64"/>
    <w:rsid w:val="007B10D5"/>
    <w:rsid w:val="007B1179"/>
    <w:rsid w:val="007B125D"/>
    <w:rsid w:val="007B148A"/>
    <w:rsid w:val="007B14E3"/>
    <w:rsid w:val="007B3492"/>
    <w:rsid w:val="007B3877"/>
    <w:rsid w:val="007B6AAE"/>
    <w:rsid w:val="007C3638"/>
    <w:rsid w:val="007C3B1A"/>
    <w:rsid w:val="007C6A09"/>
    <w:rsid w:val="007D1403"/>
    <w:rsid w:val="007D1F86"/>
    <w:rsid w:val="007D4703"/>
    <w:rsid w:val="007D48C8"/>
    <w:rsid w:val="007D538A"/>
    <w:rsid w:val="007E524F"/>
    <w:rsid w:val="007E5357"/>
    <w:rsid w:val="007E6A3E"/>
    <w:rsid w:val="007E6D2F"/>
    <w:rsid w:val="007E7D7F"/>
    <w:rsid w:val="007E7E6F"/>
    <w:rsid w:val="007F0623"/>
    <w:rsid w:val="007F23C9"/>
    <w:rsid w:val="007F5A83"/>
    <w:rsid w:val="007F5B43"/>
    <w:rsid w:val="007F6386"/>
    <w:rsid w:val="00801066"/>
    <w:rsid w:val="00805311"/>
    <w:rsid w:val="0080647C"/>
    <w:rsid w:val="00806A01"/>
    <w:rsid w:val="008105A6"/>
    <w:rsid w:val="0081082F"/>
    <w:rsid w:val="00810AA3"/>
    <w:rsid w:val="0081101F"/>
    <w:rsid w:val="00811439"/>
    <w:rsid w:val="008143E4"/>
    <w:rsid w:val="00815633"/>
    <w:rsid w:val="00816D68"/>
    <w:rsid w:val="00821F61"/>
    <w:rsid w:val="0082310A"/>
    <w:rsid w:val="0082312F"/>
    <w:rsid w:val="00823A05"/>
    <w:rsid w:val="00824A9A"/>
    <w:rsid w:val="00826EA3"/>
    <w:rsid w:val="008323FB"/>
    <w:rsid w:val="0083355A"/>
    <w:rsid w:val="008364CB"/>
    <w:rsid w:val="00836AFE"/>
    <w:rsid w:val="0083721E"/>
    <w:rsid w:val="00837842"/>
    <w:rsid w:val="008378E8"/>
    <w:rsid w:val="00844756"/>
    <w:rsid w:val="00847791"/>
    <w:rsid w:val="008519D0"/>
    <w:rsid w:val="0085236E"/>
    <w:rsid w:val="00853F8D"/>
    <w:rsid w:val="00854C03"/>
    <w:rsid w:val="0085520A"/>
    <w:rsid w:val="00855ABA"/>
    <w:rsid w:val="00856C3A"/>
    <w:rsid w:val="00857D38"/>
    <w:rsid w:val="008626FE"/>
    <w:rsid w:val="00862E53"/>
    <w:rsid w:val="00863B32"/>
    <w:rsid w:val="008671A1"/>
    <w:rsid w:val="00870678"/>
    <w:rsid w:val="00870B28"/>
    <w:rsid w:val="00875043"/>
    <w:rsid w:val="00883FC6"/>
    <w:rsid w:val="00885ADB"/>
    <w:rsid w:val="00885BC6"/>
    <w:rsid w:val="00886C36"/>
    <w:rsid w:val="00886ED1"/>
    <w:rsid w:val="00893E97"/>
    <w:rsid w:val="00894E4E"/>
    <w:rsid w:val="008959B6"/>
    <w:rsid w:val="00895F99"/>
    <w:rsid w:val="00896894"/>
    <w:rsid w:val="00896DE3"/>
    <w:rsid w:val="00897184"/>
    <w:rsid w:val="008976F4"/>
    <w:rsid w:val="0089787F"/>
    <w:rsid w:val="008A1D61"/>
    <w:rsid w:val="008A2658"/>
    <w:rsid w:val="008A29C5"/>
    <w:rsid w:val="008A3017"/>
    <w:rsid w:val="008A30CB"/>
    <w:rsid w:val="008A3746"/>
    <w:rsid w:val="008A3905"/>
    <w:rsid w:val="008A4139"/>
    <w:rsid w:val="008A45C0"/>
    <w:rsid w:val="008A5DEE"/>
    <w:rsid w:val="008B16F5"/>
    <w:rsid w:val="008B2941"/>
    <w:rsid w:val="008B2D32"/>
    <w:rsid w:val="008B4E2B"/>
    <w:rsid w:val="008B76BD"/>
    <w:rsid w:val="008C01BD"/>
    <w:rsid w:val="008C0989"/>
    <w:rsid w:val="008C39A7"/>
    <w:rsid w:val="008C4D42"/>
    <w:rsid w:val="008C60F0"/>
    <w:rsid w:val="008C70D3"/>
    <w:rsid w:val="008D0BAD"/>
    <w:rsid w:val="008D1B82"/>
    <w:rsid w:val="008D255D"/>
    <w:rsid w:val="008D32B8"/>
    <w:rsid w:val="008D341F"/>
    <w:rsid w:val="008D3737"/>
    <w:rsid w:val="008D5B20"/>
    <w:rsid w:val="008D5B99"/>
    <w:rsid w:val="008D6B16"/>
    <w:rsid w:val="008D7581"/>
    <w:rsid w:val="008E4585"/>
    <w:rsid w:val="008E467F"/>
    <w:rsid w:val="008F0115"/>
    <w:rsid w:val="008F0234"/>
    <w:rsid w:val="008F38D8"/>
    <w:rsid w:val="008F3EB6"/>
    <w:rsid w:val="008F4B76"/>
    <w:rsid w:val="008F63AB"/>
    <w:rsid w:val="008F7167"/>
    <w:rsid w:val="0090387C"/>
    <w:rsid w:val="009043CC"/>
    <w:rsid w:val="0091160F"/>
    <w:rsid w:val="009116AF"/>
    <w:rsid w:val="00912901"/>
    <w:rsid w:val="00912F49"/>
    <w:rsid w:val="00915ACF"/>
    <w:rsid w:val="00920FB3"/>
    <w:rsid w:val="009225CB"/>
    <w:rsid w:val="009244F5"/>
    <w:rsid w:val="00924632"/>
    <w:rsid w:val="00925393"/>
    <w:rsid w:val="00925EFC"/>
    <w:rsid w:val="00930998"/>
    <w:rsid w:val="00930B37"/>
    <w:rsid w:val="009315E6"/>
    <w:rsid w:val="009317FB"/>
    <w:rsid w:val="00931969"/>
    <w:rsid w:val="00932033"/>
    <w:rsid w:val="0093278D"/>
    <w:rsid w:val="009332D9"/>
    <w:rsid w:val="00935A7C"/>
    <w:rsid w:val="00936A76"/>
    <w:rsid w:val="00937014"/>
    <w:rsid w:val="009406D7"/>
    <w:rsid w:val="0094115D"/>
    <w:rsid w:val="00941840"/>
    <w:rsid w:val="0094310C"/>
    <w:rsid w:val="00943BC8"/>
    <w:rsid w:val="00947CAF"/>
    <w:rsid w:val="00950236"/>
    <w:rsid w:val="009520F3"/>
    <w:rsid w:val="00953DF9"/>
    <w:rsid w:val="00954CE3"/>
    <w:rsid w:val="00956329"/>
    <w:rsid w:val="009567A6"/>
    <w:rsid w:val="009621CE"/>
    <w:rsid w:val="00966A90"/>
    <w:rsid w:val="0096745B"/>
    <w:rsid w:val="00967B9F"/>
    <w:rsid w:val="00967C41"/>
    <w:rsid w:val="0097088D"/>
    <w:rsid w:val="009710C1"/>
    <w:rsid w:val="00974CBD"/>
    <w:rsid w:val="0097627F"/>
    <w:rsid w:val="00980CEE"/>
    <w:rsid w:val="00981360"/>
    <w:rsid w:val="00981D43"/>
    <w:rsid w:val="00984F6E"/>
    <w:rsid w:val="009853CA"/>
    <w:rsid w:val="0098547F"/>
    <w:rsid w:val="00985D97"/>
    <w:rsid w:val="00985EAE"/>
    <w:rsid w:val="009875B6"/>
    <w:rsid w:val="0099577A"/>
    <w:rsid w:val="0099617E"/>
    <w:rsid w:val="009A0C33"/>
    <w:rsid w:val="009A1460"/>
    <w:rsid w:val="009A37D3"/>
    <w:rsid w:val="009A3AE0"/>
    <w:rsid w:val="009A3B4C"/>
    <w:rsid w:val="009A55F8"/>
    <w:rsid w:val="009A6EA2"/>
    <w:rsid w:val="009A71FD"/>
    <w:rsid w:val="009A7462"/>
    <w:rsid w:val="009B0A21"/>
    <w:rsid w:val="009B29FB"/>
    <w:rsid w:val="009B39D1"/>
    <w:rsid w:val="009B4185"/>
    <w:rsid w:val="009B46FD"/>
    <w:rsid w:val="009B5019"/>
    <w:rsid w:val="009B59AB"/>
    <w:rsid w:val="009B6FC1"/>
    <w:rsid w:val="009C044B"/>
    <w:rsid w:val="009C31D1"/>
    <w:rsid w:val="009C465E"/>
    <w:rsid w:val="009C4BB6"/>
    <w:rsid w:val="009C5507"/>
    <w:rsid w:val="009C5C20"/>
    <w:rsid w:val="009C60FB"/>
    <w:rsid w:val="009C6691"/>
    <w:rsid w:val="009C7162"/>
    <w:rsid w:val="009D1106"/>
    <w:rsid w:val="009D1260"/>
    <w:rsid w:val="009D1CF8"/>
    <w:rsid w:val="009D2468"/>
    <w:rsid w:val="009D2709"/>
    <w:rsid w:val="009D28BA"/>
    <w:rsid w:val="009D2F9F"/>
    <w:rsid w:val="009D4746"/>
    <w:rsid w:val="009D4DBA"/>
    <w:rsid w:val="009D542D"/>
    <w:rsid w:val="009D6234"/>
    <w:rsid w:val="009D765B"/>
    <w:rsid w:val="009E0DF6"/>
    <w:rsid w:val="009E282F"/>
    <w:rsid w:val="009E649C"/>
    <w:rsid w:val="009E7F3D"/>
    <w:rsid w:val="009F076E"/>
    <w:rsid w:val="009F3EC2"/>
    <w:rsid w:val="009F44F8"/>
    <w:rsid w:val="009F66C6"/>
    <w:rsid w:val="009F798D"/>
    <w:rsid w:val="00A01802"/>
    <w:rsid w:val="00A02B80"/>
    <w:rsid w:val="00A037F8"/>
    <w:rsid w:val="00A05A4D"/>
    <w:rsid w:val="00A07E19"/>
    <w:rsid w:val="00A108F5"/>
    <w:rsid w:val="00A12085"/>
    <w:rsid w:val="00A1428D"/>
    <w:rsid w:val="00A1489B"/>
    <w:rsid w:val="00A1667B"/>
    <w:rsid w:val="00A175BF"/>
    <w:rsid w:val="00A2129D"/>
    <w:rsid w:val="00A219AB"/>
    <w:rsid w:val="00A2269A"/>
    <w:rsid w:val="00A22E56"/>
    <w:rsid w:val="00A25E6E"/>
    <w:rsid w:val="00A264DA"/>
    <w:rsid w:val="00A2718D"/>
    <w:rsid w:val="00A31A14"/>
    <w:rsid w:val="00A31D89"/>
    <w:rsid w:val="00A329C1"/>
    <w:rsid w:val="00A36A6B"/>
    <w:rsid w:val="00A40CAA"/>
    <w:rsid w:val="00A40D52"/>
    <w:rsid w:val="00A40E75"/>
    <w:rsid w:val="00A4222F"/>
    <w:rsid w:val="00A4257E"/>
    <w:rsid w:val="00A42E3F"/>
    <w:rsid w:val="00A43BF9"/>
    <w:rsid w:val="00A4597B"/>
    <w:rsid w:val="00A46D5F"/>
    <w:rsid w:val="00A4751B"/>
    <w:rsid w:val="00A477B9"/>
    <w:rsid w:val="00A478EF"/>
    <w:rsid w:val="00A5005B"/>
    <w:rsid w:val="00A50152"/>
    <w:rsid w:val="00A51858"/>
    <w:rsid w:val="00A524EE"/>
    <w:rsid w:val="00A52DC3"/>
    <w:rsid w:val="00A6170B"/>
    <w:rsid w:val="00A61C13"/>
    <w:rsid w:val="00A62A33"/>
    <w:rsid w:val="00A641F7"/>
    <w:rsid w:val="00A6546B"/>
    <w:rsid w:val="00A66EE3"/>
    <w:rsid w:val="00A707F5"/>
    <w:rsid w:val="00A732A5"/>
    <w:rsid w:val="00A742C1"/>
    <w:rsid w:val="00A747D9"/>
    <w:rsid w:val="00A74A11"/>
    <w:rsid w:val="00A75CF2"/>
    <w:rsid w:val="00A77DA8"/>
    <w:rsid w:val="00A811B8"/>
    <w:rsid w:val="00A817CC"/>
    <w:rsid w:val="00A86F9B"/>
    <w:rsid w:val="00A871DF"/>
    <w:rsid w:val="00A900B3"/>
    <w:rsid w:val="00A902F3"/>
    <w:rsid w:val="00A90EC0"/>
    <w:rsid w:val="00A918C6"/>
    <w:rsid w:val="00A91997"/>
    <w:rsid w:val="00A92614"/>
    <w:rsid w:val="00A93DEC"/>
    <w:rsid w:val="00A94221"/>
    <w:rsid w:val="00A94296"/>
    <w:rsid w:val="00A94E50"/>
    <w:rsid w:val="00AA3427"/>
    <w:rsid w:val="00AA38CB"/>
    <w:rsid w:val="00AA42EA"/>
    <w:rsid w:val="00AA579A"/>
    <w:rsid w:val="00AA63C4"/>
    <w:rsid w:val="00AA75AB"/>
    <w:rsid w:val="00AA7C2F"/>
    <w:rsid w:val="00AA7F3D"/>
    <w:rsid w:val="00AB1BC6"/>
    <w:rsid w:val="00AB212D"/>
    <w:rsid w:val="00AB412E"/>
    <w:rsid w:val="00AB4448"/>
    <w:rsid w:val="00AB541C"/>
    <w:rsid w:val="00AB561F"/>
    <w:rsid w:val="00AB6CEE"/>
    <w:rsid w:val="00AB7A76"/>
    <w:rsid w:val="00AB7B29"/>
    <w:rsid w:val="00AB7EE5"/>
    <w:rsid w:val="00AC05E7"/>
    <w:rsid w:val="00AC0A33"/>
    <w:rsid w:val="00AC4B89"/>
    <w:rsid w:val="00AC5558"/>
    <w:rsid w:val="00AC5EEA"/>
    <w:rsid w:val="00AC6411"/>
    <w:rsid w:val="00AC6671"/>
    <w:rsid w:val="00AD22FE"/>
    <w:rsid w:val="00AD2AC2"/>
    <w:rsid w:val="00AD3F8A"/>
    <w:rsid w:val="00AD5326"/>
    <w:rsid w:val="00AD5AF3"/>
    <w:rsid w:val="00AE0CFE"/>
    <w:rsid w:val="00AE2946"/>
    <w:rsid w:val="00AE4115"/>
    <w:rsid w:val="00AE5B84"/>
    <w:rsid w:val="00AF2001"/>
    <w:rsid w:val="00AF6524"/>
    <w:rsid w:val="00B00233"/>
    <w:rsid w:val="00B00595"/>
    <w:rsid w:val="00B01DBF"/>
    <w:rsid w:val="00B01F06"/>
    <w:rsid w:val="00B025D2"/>
    <w:rsid w:val="00B11579"/>
    <w:rsid w:val="00B115D7"/>
    <w:rsid w:val="00B1165C"/>
    <w:rsid w:val="00B1352E"/>
    <w:rsid w:val="00B144DF"/>
    <w:rsid w:val="00B152D8"/>
    <w:rsid w:val="00B15F70"/>
    <w:rsid w:val="00B17996"/>
    <w:rsid w:val="00B2005E"/>
    <w:rsid w:val="00B20A4F"/>
    <w:rsid w:val="00B21437"/>
    <w:rsid w:val="00B21939"/>
    <w:rsid w:val="00B23FBB"/>
    <w:rsid w:val="00B26EC5"/>
    <w:rsid w:val="00B33270"/>
    <w:rsid w:val="00B34EC2"/>
    <w:rsid w:val="00B35352"/>
    <w:rsid w:val="00B37453"/>
    <w:rsid w:val="00B37C99"/>
    <w:rsid w:val="00B409C0"/>
    <w:rsid w:val="00B439DA"/>
    <w:rsid w:val="00B449D3"/>
    <w:rsid w:val="00B45D7A"/>
    <w:rsid w:val="00B461E2"/>
    <w:rsid w:val="00B46559"/>
    <w:rsid w:val="00B5116A"/>
    <w:rsid w:val="00B519E2"/>
    <w:rsid w:val="00B52364"/>
    <w:rsid w:val="00B54C7B"/>
    <w:rsid w:val="00B54FA8"/>
    <w:rsid w:val="00B555D7"/>
    <w:rsid w:val="00B575A8"/>
    <w:rsid w:val="00B57A92"/>
    <w:rsid w:val="00B605B8"/>
    <w:rsid w:val="00B60D76"/>
    <w:rsid w:val="00B62B24"/>
    <w:rsid w:val="00B62B91"/>
    <w:rsid w:val="00B62ED6"/>
    <w:rsid w:val="00B63C3C"/>
    <w:rsid w:val="00B65417"/>
    <w:rsid w:val="00B65987"/>
    <w:rsid w:val="00B6652E"/>
    <w:rsid w:val="00B66B2E"/>
    <w:rsid w:val="00B70E71"/>
    <w:rsid w:val="00B71E37"/>
    <w:rsid w:val="00B73111"/>
    <w:rsid w:val="00B73B25"/>
    <w:rsid w:val="00B7597C"/>
    <w:rsid w:val="00B772B3"/>
    <w:rsid w:val="00B77F23"/>
    <w:rsid w:val="00B8108A"/>
    <w:rsid w:val="00B82C3D"/>
    <w:rsid w:val="00B84060"/>
    <w:rsid w:val="00B852ED"/>
    <w:rsid w:val="00B85ECE"/>
    <w:rsid w:val="00B867F5"/>
    <w:rsid w:val="00B86CB3"/>
    <w:rsid w:val="00B87C4C"/>
    <w:rsid w:val="00B92466"/>
    <w:rsid w:val="00B95DB6"/>
    <w:rsid w:val="00B964E4"/>
    <w:rsid w:val="00B97702"/>
    <w:rsid w:val="00BA1D4F"/>
    <w:rsid w:val="00BA3B1F"/>
    <w:rsid w:val="00BA4D29"/>
    <w:rsid w:val="00BA6629"/>
    <w:rsid w:val="00BB26CB"/>
    <w:rsid w:val="00BB2CB2"/>
    <w:rsid w:val="00BB2E11"/>
    <w:rsid w:val="00BB33D3"/>
    <w:rsid w:val="00BB4A89"/>
    <w:rsid w:val="00BB5FA8"/>
    <w:rsid w:val="00BB602C"/>
    <w:rsid w:val="00BB6CE5"/>
    <w:rsid w:val="00BB7725"/>
    <w:rsid w:val="00BC2CB3"/>
    <w:rsid w:val="00BC37CD"/>
    <w:rsid w:val="00BC5569"/>
    <w:rsid w:val="00BC7903"/>
    <w:rsid w:val="00BD0728"/>
    <w:rsid w:val="00BD2472"/>
    <w:rsid w:val="00BD292B"/>
    <w:rsid w:val="00BD5A6B"/>
    <w:rsid w:val="00BE0247"/>
    <w:rsid w:val="00BE1818"/>
    <w:rsid w:val="00BE1FFD"/>
    <w:rsid w:val="00BE2914"/>
    <w:rsid w:val="00BE2B66"/>
    <w:rsid w:val="00BE2C45"/>
    <w:rsid w:val="00BE305A"/>
    <w:rsid w:val="00BE320D"/>
    <w:rsid w:val="00BE435D"/>
    <w:rsid w:val="00BF3553"/>
    <w:rsid w:val="00BF38B8"/>
    <w:rsid w:val="00BF4997"/>
    <w:rsid w:val="00BF617A"/>
    <w:rsid w:val="00BF681F"/>
    <w:rsid w:val="00BF7ADB"/>
    <w:rsid w:val="00C008D9"/>
    <w:rsid w:val="00C00D20"/>
    <w:rsid w:val="00C00DC1"/>
    <w:rsid w:val="00C01600"/>
    <w:rsid w:val="00C0317A"/>
    <w:rsid w:val="00C03292"/>
    <w:rsid w:val="00C0338D"/>
    <w:rsid w:val="00C03D47"/>
    <w:rsid w:val="00C04520"/>
    <w:rsid w:val="00C05FAD"/>
    <w:rsid w:val="00C115A7"/>
    <w:rsid w:val="00C11D5E"/>
    <w:rsid w:val="00C11E41"/>
    <w:rsid w:val="00C124D0"/>
    <w:rsid w:val="00C1268F"/>
    <w:rsid w:val="00C12DED"/>
    <w:rsid w:val="00C130E8"/>
    <w:rsid w:val="00C13A77"/>
    <w:rsid w:val="00C13B75"/>
    <w:rsid w:val="00C14F4F"/>
    <w:rsid w:val="00C15069"/>
    <w:rsid w:val="00C20FE6"/>
    <w:rsid w:val="00C218D0"/>
    <w:rsid w:val="00C22C3C"/>
    <w:rsid w:val="00C24311"/>
    <w:rsid w:val="00C2575C"/>
    <w:rsid w:val="00C25B31"/>
    <w:rsid w:val="00C2787C"/>
    <w:rsid w:val="00C27AB6"/>
    <w:rsid w:val="00C27AC0"/>
    <w:rsid w:val="00C3107F"/>
    <w:rsid w:val="00C32B52"/>
    <w:rsid w:val="00C33312"/>
    <w:rsid w:val="00C3395D"/>
    <w:rsid w:val="00C34851"/>
    <w:rsid w:val="00C349F0"/>
    <w:rsid w:val="00C35C4A"/>
    <w:rsid w:val="00C37010"/>
    <w:rsid w:val="00C40EA6"/>
    <w:rsid w:val="00C42065"/>
    <w:rsid w:val="00C436FC"/>
    <w:rsid w:val="00C44759"/>
    <w:rsid w:val="00C44792"/>
    <w:rsid w:val="00C51CF8"/>
    <w:rsid w:val="00C53A31"/>
    <w:rsid w:val="00C53E8F"/>
    <w:rsid w:val="00C55286"/>
    <w:rsid w:val="00C55518"/>
    <w:rsid w:val="00C55970"/>
    <w:rsid w:val="00C56292"/>
    <w:rsid w:val="00C564D8"/>
    <w:rsid w:val="00C66C56"/>
    <w:rsid w:val="00C705E9"/>
    <w:rsid w:val="00C7113F"/>
    <w:rsid w:val="00C71535"/>
    <w:rsid w:val="00C71847"/>
    <w:rsid w:val="00C733A4"/>
    <w:rsid w:val="00C739A7"/>
    <w:rsid w:val="00C75283"/>
    <w:rsid w:val="00C77603"/>
    <w:rsid w:val="00C805EB"/>
    <w:rsid w:val="00C81000"/>
    <w:rsid w:val="00C84565"/>
    <w:rsid w:val="00C85831"/>
    <w:rsid w:val="00C86FE4"/>
    <w:rsid w:val="00C87F8A"/>
    <w:rsid w:val="00C90BCE"/>
    <w:rsid w:val="00C92C13"/>
    <w:rsid w:val="00C92D90"/>
    <w:rsid w:val="00C948FB"/>
    <w:rsid w:val="00C962F9"/>
    <w:rsid w:val="00C9735F"/>
    <w:rsid w:val="00CA0C50"/>
    <w:rsid w:val="00CA1616"/>
    <w:rsid w:val="00CA4577"/>
    <w:rsid w:val="00CA4CAB"/>
    <w:rsid w:val="00CA79E2"/>
    <w:rsid w:val="00CA7D78"/>
    <w:rsid w:val="00CB3C6F"/>
    <w:rsid w:val="00CB4534"/>
    <w:rsid w:val="00CB6F38"/>
    <w:rsid w:val="00CB7041"/>
    <w:rsid w:val="00CC69F0"/>
    <w:rsid w:val="00CC7785"/>
    <w:rsid w:val="00CD12F2"/>
    <w:rsid w:val="00CD309D"/>
    <w:rsid w:val="00CD4313"/>
    <w:rsid w:val="00CD49D8"/>
    <w:rsid w:val="00CD5578"/>
    <w:rsid w:val="00CE2176"/>
    <w:rsid w:val="00CE3985"/>
    <w:rsid w:val="00CE3DD3"/>
    <w:rsid w:val="00CE453A"/>
    <w:rsid w:val="00CE563C"/>
    <w:rsid w:val="00CE5A9F"/>
    <w:rsid w:val="00CE6DEE"/>
    <w:rsid w:val="00CE72DF"/>
    <w:rsid w:val="00CF0835"/>
    <w:rsid w:val="00CF0C36"/>
    <w:rsid w:val="00CF0E54"/>
    <w:rsid w:val="00CF1A33"/>
    <w:rsid w:val="00CF3947"/>
    <w:rsid w:val="00CF3B40"/>
    <w:rsid w:val="00CF62E9"/>
    <w:rsid w:val="00CF70F0"/>
    <w:rsid w:val="00D00969"/>
    <w:rsid w:val="00D011E4"/>
    <w:rsid w:val="00D02859"/>
    <w:rsid w:val="00D04513"/>
    <w:rsid w:val="00D05522"/>
    <w:rsid w:val="00D07AB0"/>
    <w:rsid w:val="00D10D9F"/>
    <w:rsid w:val="00D111FE"/>
    <w:rsid w:val="00D122A2"/>
    <w:rsid w:val="00D12318"/>
    <w:rsid w:val="00D15036"/>
    <w:rsid w:val="00D1780D"/>
    <w:rsid w:val="00D2406C"/>
    <w:rsid w:val="00D268AB"/>
    <w:rsid w:val="00D34437"/>
    <w:rsid w:val="00D34A7C"/>
    <w:rsid w:val="00D366ED"/>
    <w:rsid w:val="00D371DA"/>
    <w:rsid w:val="00D3780E"/>
    <w:rsid w:val="00D409DF"/>
    <w:rsid w:val="00D42FE2"/>
    <w:rsid w:val="00D43B28"/>
    <w:rsid w:val="00D454B3"/>
    <w:rsid w:val="00D45E6F"/>
    <w:rsid w:val="00D45F65"/>
    <w:rsid w:val="00D5156B"/>
    <w:rsid w:val="00D525C2"/>
    <w:rsid w:val="00D52602"/>
    <w:rsid w:val="00D53833"/>
    <w:rsid w:val="00D5529B"/>
    <w:rsid w:val="00D56A7A"/>
    <w:rsid w:val="00D61886"/>
    <w:rsid w:val="00D61FE1"/>
    <w:rsid w:val="00D64B68"/>
    <w:rsid w:val="00D64C56"/>
    <w:rsid w:val="00D661BE"/>
    <w:rsid w:val="00D70840"/>
    <w:rsid w:val="00D7157D"/>
    <w:rsid w:val="00D72012"/>
    <w:rsid w:val="00D72845"/>
    <w:rsid w:val="00D737EA"/>
    <w:rsid w:val="00D76149"/>
    <w:rsid w:val="00D7637B"/>
    <w:rsid w:val="00D76F5D"/>
    <w:rsid w:val="00D80890"/>
    <w:rsid w:val="00D80A61"/>
    <w:rsid w:val="00D82997"/>
    <w:rsid w:val="00D834CA"/>
    <w:rsid w:val="00D85946"/>
    <w:rsid w:val="00D8657D"/>
    <w:rsid w:val="00D90B44"/>
    <w:rsid w:val="00D90DC9"/>
    <w:rsid w:val="00D92321"/>
    <w:rsid w:val="00D94E0B"/>
    <w:rsid w:val="00D958D6"/>
    <w:rsid w:val="00D9655F"/>
    <w:rsid w:val="00D96EA5"/>
    <w:rsid w:val="00D97D6E"/>
    <w:rsid w:val="00D97DA3"/>
    <w:rsid w:val="00DA2D88"/>
    <w:rsid w:val="00DA385C"/>
    <w:rsid w:val="00DA3955"/>
    <w:rsid w:val="00DA78D7"/>
    <w:rsid w:val="00DB13AD"/>
    <w:rsid w:val="00DB76CF"/>
    <w:rsid w:val="00DB776D"/>
    <w:rsid w:val="00DB7ED1"/>
    <w:rsid w:val="00DC10C0"/>
    <w:rsid w:val="00DC1762"/>
    <w:rsid w:val="00DC4C34"/>
    <w:rsid w:val="00DD0454"/>
    <w:rsid w:val="00DD2D91"/>
    <w:rsid w:val="00DD4830"/>
    <w:rsid w:val="00DD4B8F"/>
    <w:rsid w:val="00DD5BEA"/>
    <w:rsid w:val="00DD78B3"/>
    <w:rsid w:val="00DE0E69"/>
    <w:rsid w:val="00DE1E8C"/>
    <w:rsid w:val="00DE1F1B"/>
    <w:rsid w:val="00DE2622"/>
    <w:rsid w:val="00DE3B2D"/>
    <w:rsid w:val="00DE3E14"/>
    <w:rsid w:val="00DE57FC"/>
    <w:rsid w:val="00DE710C"/>
    <w:rsid w:val="00DF0E56"/>
    <w:rsid w:val="00DF2899"/>
    <w:rsid w:val="00DF4426"/>
    <w:rsid w:val="00DF66E9"/>
    <w:rsid w:val="00DF7067"/>
    <w:rsid w:val="00E017F6"/>
    <w:rsid w:val="00E05DC0"/>
    <w:rsid w:val="00E072A4"/>
    <w:rsid w:val="00E10891"/>
    <w:rsid w:val="00E11626"/>
    <w:rsid w:val="00E11653"/>
    <w:rsid w:val="00E13CEE"/>
    <w:rsid w:val="00E143F8"/>
    <w:rsid w:val="00E15A66"/>
    <w:rsid w:val="00E167B8"/>
    <w:rsid w:val="00E16DA1"/>
    <w:rsid w:val="00E171EB"/>
    <w:rsid w:val="00E2096B"/>
    <w:rsid w:val="00E20F99"/>
    <w:rsid w:val="00E22CD0"/>
    <w:rsid w:val="00E25C63"/>
    <w:rsid w:val="00E3178A"/>
    <w:rsid w:val="00E3421A"/>
    <w:rsid w:val="00E34601"/>
    <w:rsid w:val="00E35792"/>
    <w:rsid w:val="00E357B4"/>
    <w:rsid w:val="00E422BB"/>
    <w:rsid w:val="00E426E3"/>
    <w:rsid w:val="00E450D7"/>
    <w:rsid w:val="00E46CF9"/>
    <w:rsid w:val="00E51464"/>
    <w:rsid w:val="00E55F97"/>
    <w:rsid w:val="00E60AF9"/>
    <w:rsid w:val="00E60E5D"/>
    <w:rsid w:val="00E67DC5"/>
    <w:rsid w:val="00E67E72"/>
    <w:rsid w:val="00E71BE3"/>
    <w:rsid w:val="00E71CFB"/>
    <w:rsid w:val="00E72F3E"/>
    <w:rsid w:val="00E738DB"/>
    <w:rsid w:val="00E74838"/>
    <w:rsid w:val="00E76140"/>
    <w:rsid w:val="00E77DA7"/>
    <w:rsid w:val="00E81D3D"/>
    <w:rsid w:val="00E82432"/>
    <w:rsid w:val="00E82CCD"/>
    <w:rsid w:val="00E83DE0"/>
    <w:rsid w:val="00E840BD"/>
    <w:rsid w:val="00E923A4"/>
    <w:rsid w:val="00E932DF"/>
    <w:rsid w:val="00E93D05"/>
    <w:rsid w:val="00E9532B"/>
    <w:rsid w:val="00E95BD8"/>
    <w:rsid w:val="00E95CF6"/>
    <w:rsid w:val="00E962EB"/>
    <w:rsid w:val="00E96692"/>
    <w:rsid w:val="00EA0746"/>
    <w:rsid w:val="00EA0A92"/>
    <w:rsid w:val="00EA3843"/>
    <w:rsid w:val="00EA40B4"/>
    <w:rsid w:val="00EA40F4"/>
    <w:rsid w:val="00EA41C4"/>
    <w:rsid w:val="00EB0665"/>
    <w:rsid w:val="00EB07BD"/>
    <w:rsid w:val="00EB1725"/>
    <w:rsid w:val="00EB201C"/>
    <w:rsid w:val="00EB20BC"/>
    <w:rsid w:val="00EB2D33"/>
    <w:rsid w:val="00EB3BB5"/>
    <w:rsid w:val="00EB49F2"/>
    <w:rsid w:val="00EB4D1B"/>
    <w:rsid w:val="00EB65FC"/>
    <w:rsid w:val="00EB7766"/>
    <w:rsid w:val="00EB7F7E"/>
    <w:rsid w:val="00EC0606"/>
    <w:rsid w:val="00EC0AEB"/>
    <w:rsid w:val="00EC3434"/>
    <w:rsid w:val="00EC3812"/>
    <w:rsid w:val="00EC4E25"/>
    <w:rsid w:val="00EC6F63"/>
    <w:rsid w:val="00EC7805"/>
    <w:rsid w:val="00ED133F"/>
    <w:rsid w:val="00ED4442"/>
    <w:rsid w:val="00ED7C3C"/>
    <w:rsid w:val="00EE0010"/>
    <w:rsid w:val="00EE17AD"/>
    <w:rsid w:val="00EE279E"/>
    <w:rsid w:val="00EE40BA"/>
    <w:rsid w:val="00EE522B"/>
    <w:rsid w:val="00EE6DA4"/>
    <w:rsid w:val="00EE73B1"/>
    <w:rsid w:val="00EF071D"/>
    <w:rsid w:val="00EF38E4"/>
    <w:rsid w:val="00EF39F6"/>
    <w:rsid w:val="00EF571E"/>
    <w:rsid w:val="00EF6CD9"/>
    <w:rsid w:val="00EF7553"/>
    <w:rsid w:val="00F0695B"/>
    <w:rsid w:val="00F121FA"/>
    <w:rsid w:val="00F13A04"/>
    <w:rsid w:val="00F157B6"/>
    <w:rsid w:val="00F17BAA"/>
    <w:rsid w:val="00F23E07"/>
    <w:rsid w:val="00F2439F"/>
    <w:rsid w:val="00F27E55"/>
    <w:rsid w:val="00F3030C"/>
    <w:rsid w:val="00F32240"/>
    <w:rsid w:val="00F326C1"/>
    <w:rsid w:val="00F3271F"/>
    <w:rsid w:val="00F34209"/>
    <w:rsid w:val="00F3511B"/>
    <w:rsid w:val="00F35A3B"/>
    <w:rsid w:val="00F36044"/>
    <w:rsid w:val="00F36E3A"/>
    <w:rsid w:val="00F37EEE"/>
    <w:rsid w:val="00F4050C"/>
    <w:rsid w:val="00F40DEF"/>
    <w:rsid w:val="00F42995"/>
    <w:rsid w:val="00F43BA0"/>
    <w:rsid w:val="00F461AC"/>
    <w:rsid w:val="00F4675F"/>
    <w:rsid w:val="00F500CF"/>
    <w:rsid w:val="00F51891"/>
    <w:rsid w:val="00F51C93"/>
    <w:rsid w:val="00F53AAE"/>
    <w:rsid w:val="00F57072"/>
    <w:rsid w:val="00F6089A"/>
    <w:rsid w:val="00F65766"/>
    <w:rsid w:val="00F70A80"/>
    <w:rsid w:val="00F7210F"/>
    <w:rsid w:val="00F74C05"/>
    <w:rsid w:val="00F7592A"/>
    <w:rsid w:val="00F75BC9"/>
    <w:rsid w:val="00F76C5F"/>
    <w:rsid w:val="00F76E04"/>
    <w:rsid w:val="00F770A5"/>
    <w:rsid w:val="00F775DF"/>
    <w:rsid w:val="00F81357"/>
    <w:rsid w:val="00F838F0"/>
    <w:rsid w:val="00F83EE6"/>
    <w:rsid w:val="00F85D77"/>
    <w:rsid w:val="00F863A2"/>
    <w:rsid w:val="00F87A4D"/>
    <w:rsid w:val="00F87B39"/>
    <w:rsid w:val="00F90272"/>
    <w:rsid w:val="00F92E7B"/>
    <w:rsid w:val="00F93724"/>
    <w:rsid w:val="00F93A2D"/>
    <w:rsid w:val="00F93DDF"/>
    <w:rsid w:val="00F94CD5"/>
    <w:rsid w:val="00F95B14"/>
    <w:rsid w:val="00FA1AA2"/>
    <w:rsid w:val="00FA6823"/>
    <w:rsid w:val="00FA7292"/>
    <w:rsid w:val="00FB1F8D"/>
    <w:rsid w:val="00FB25BA"/>
    <w:rsid w:val="00FB3AB4"/>
    <w:rsid w:val="00FB5C1E"/>
    <w:rsid w:val="00FB66B3"/>
    <w:rsid w:val="00FB6A93"/>
    <w:rsid w:val="00FC0776"/>
    <w:rsid w:val="00FC5001"/>
    <w:rsid w:val="00FC5F2C"/>
    <w:rsid w:val="00FD036C"/>
    <w:rsid w:val="00FD0A9A"/>
    <w:rsid w:val="00FD1686"/>
    <w:rsid w:val="00FD2066"/>
    <w:rsid w:val="00FD2612"/>
    <w:rsid w:val="00FD3D93"/>
    <w:rsid w:val="00FD45A9"/>
    <w:rsid w:val="00FD7E93"/>
    <w:rsid w:val="00FE0A23"/>
    <w:rsid w:val="00FE2C20"/>
    <w:rsid w:val="00FE34E7"/>
    <w:rsid w:val="00FE3775"/>
    <w:rsid w:val="00FE59D9"/>
    <w:rsid w:val="00FE76C7"/>
    <w:rsid w:val="00FE7791"/>
    <w:rsid w:val="00FE7B92"/>
    <w:rsid w:val="00FF1B10"/>
    <w:rsid w:val="00FF21E0"/>
    <w:rsid w:val="00FF27BF"/>
    <w:rsid w:val="00FF2F5F"/>
    <w:rsid w:val="00FF485F"/>
    <w:rsid w:val="00FF6499"/>
    <w:rsid w:val="00FF6670"/>
    <w:rsid w:val="00FF6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0C753-FD94-474C-A780-B2BE8794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pant">
    <w:name w:val="naispant"/>
    <w:basedOn w:val="Normal"/>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2"/>
    <w:basedOn w:val="Normal"/>
    <w:link w:val="ListParagraphChar"/>
    <w:uiPriority w:val="34"/>
    <w:qFormat/>
    <w:rsid w:val="002910E0"/>
    <w:pPr>
      <w:ind w:left="720"/>
      <w:contextualSpacing/>
    </w:pPr>
  </w:style>
  <w:style w:type="character" w:styleId="CommentReference">
    <w:name w:val="annotation reference"/>
    <w:basedOn w:val="DefaultParagraphFont"/>
    <w:uiPriority w:val="99"/>
    <w:semiHidden/>
    <w:unhideWhenUsed/>
    <w:rsid w:val="00DD5BEA"/>
    <w:rPr>
      <w:sz w:val="16"/>
      <w:szCs w:val="16"/>
    </w:rPr>
  </w:style>
  <w:style w:type="paragraph" w:styleId="CommentText">
    <w:name w:val="annotation text"/>
    <w:basedOn w:val="Normal"/>
    <w:link w:val="CommentTextChar"/>
    <w:uiPriority w:val="99"/>
    <w:unhideWhenUsed/>
    <w:rsid w:val="00DD5BEA"/>
    <w:pPr>
      <w:spacing w:line="240" w:lineRule="auto"/>
    </w:pPr>
    <w:rPr>
      <w:sz w:val="20"/>
      <w:szCs w:val="20"/>
    </w:rPr>
  </w:style>
  <w:style w:type="character" w:customStyle="1" w:styleId="CommentTextChar">
    <w:name w:val="Comment Text Char"/>
    <w:basedOn w:val="DefaultParagraphFont"/>
    <w:link w:val="CommentText"/>
    <w:uiPriority w:val="99"/>
    <w:rsid w:val="00DD5BEA"/>
    <w:rPr>
      <w:sz w:val="20"/>
      <w:szCs w:val="20"/>
    </w:rPr>
  </w:style>
  <w:style w:type="paragraph" w:styleId="CommentSubject">
    <w:name w:val="annotation subject"/>
    <w:basedOn w:val="CommentText"/>
    <w:next w:val="CommentText"/>
    <w:link w:val="CommentSubjectChar"/>
    <w:uiPriority w:val="99"/>
    <w:semiHidden/>
    <w:unhideWhenUsed/>
    <w:rsid w:val="00DD5BEA"/>
    <w:rPr>
      <w:b/>
      <w:bCs/>
    </w:rPr>
  </w:style>
  <w:style w:type="character" w:customStyle="1" w:styleId="CommentSubjectChar">
    <w:name w:val="Comment Subject Char"/>
    <w:basedOn w:val="CommentTextChar"/>
    <w:link w:val="CommentSubject"/>
    <w:uiPriority w:val="99"/>
    <w:semiHidden/>
    <w:rsid w:val="00DD5BEA"/>
    <w:rPr>
      <w:b/>
      <w:bCs/>
      <w:sz w:val="20"/>
      <w:szCs w:val="20"/>
    </w:rPr>
  </w:style>
  <w:style w:type="paragraph" w:styleId="BalloonText">
    <w:name w:val="Balloon Text"/>
    <w:basedOn w:val="Normal"/>
    <w:link w:val="BalloonTextChar"/>
    <w:uiPriority w:val="99"/>
    <w:semiHidden/>
    <w:unhideWhenUsed/>
    <w:rsid w:val="00DD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A"/>
    <w:rPr>
      <w:rFonts w:ascii="Tahoma" w:hAnsi="Tahoma" w:cs="Tahoma"/>
      <w:sz w:val="16"/>
      <w:szCs w:val="16"/>
    </w:rPr>
  </w:style>
  <w:style w:type="paragraph" w:customStyle="1" w:styleId="naispie">
    <w:name w:val="naispie"/>
    <w:basedOn w:val="Normal"/>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00233"/>
    <w:rPr>
      <w:color w:val="0000FF"/>
      <w:u w:val="single"/>
    </w:rPr>
  </w:style>
  <w:style w:type="paragraph" w:customStyle="1" w:styleId="naisnod">
    <w:name w:val="naisnod"/>
    <w:basedOn w:val="Normal"/>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1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B46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46FD"/>
  </w:style>
  <w:style w:type="paragraph" w:styleId="Footer">
    <w:name w:val="footer"/>
    <w:basedOn w:val="Normal"/>
    <w:link w:val="FooterChar"/>
    <w:unhideWhenUsed/>
    <w:rsid w:val="009B46FD"/>
    <w:pPr>
      <w:tabs>
        <w:tab w:val="center" w:pos="4153"/>
        <w:tab w:val="right" w:pos="8306"/>
      </w:tabs>
      <w:spacing w:after="0" w:line="240" w:lineRule="auto"/>
    </w:pPr>
  </w:style>
  <w:style w:type="character" w:customStyle="1" w:styleId="FooterChar">
    <w:name w:val="Footer Char"/>
    <w:basedOn w:val="DefaultParagraphFont"/>
    <w:link w:val="Footer"/>
    <w:rsid w:val="009B46FD"/>
  </w:style>
  <w:style w:type="paragraph" w:styleId="Revision">
    <w:name w:val="Revision"/>
    <w:hidden/>
    <w:uiPriority w:val="99"/>
    <w:semiHidden/>
    <w:rsid w:val="00334F41"/>
    <w:pPr>
      <w:spacing w:after="0" w:line="240" w:lineRule="auto"/>
    </w:pPr>
  </w:style>
  <w:style w:type="character" w:customStyle="1" w:styleId="Heading1Char">
    <w:name w:val="Heading 1 Char"/>
    <w:basedOn w:val="DefaultParagraphFont"/>
    <w:link w:val="Heading1"/>
    <w:uiPriority w:val="99"/>
    <w:rsid w:val="000E00EC"/>
    <w:rPr>
      <w:rFonts w:ascii="Times New Roman" w:eastAsia="Times New Roman" w:hAnsi="Times New Roman" w:cs="Times New Roman"/>
      <w:b/>
      <w:bCs/>
      <w:kern w:val="36"/>
      <w:sz w:val="48"/>
      <w:szCs w:val="48"/>
      <w:lang w:eastAsia="lv-LV"/>
    </w:rPr>
  </w:style>
  <w:style w:type="paragraph" w:styleId="NoSpacing">
    <w:name w:val="No Spacing"/>
    <w:qFormat/>
    <w:rsid w:val="00783D83"/>
    <w:pPr>
      <w:spacing w:after="0" w:line="240" w:lineRule="auto"/>
    </w:pPr>
    <w:rPr>
      <w:rFonts w:ascii="Calibri" w:eastAsia="Times New Roman" w:hAnsi="Calibri" w:cs="Times New Roman"/>
    </w:rPr>
  </w:style>
  <w:style w:type="paragraph" w:customStyle="1" w:styleId="tv2131">
    <w:name w:val="tv2131"/>
    <w:basedOn w:val="Normal"/>
    <w:rsid w:val="00BF3553"/>
    <w:pPr>
      <w:spacing w:after="0" w:line="360" w:lineRule="auto"/>
      <w:ind w:firstLine="300"/>
    </w:pPr>
    <w:rPr>
      <w:rFonts w:ascii="Times New Roman" w:eastAsia="Times New Roman" w:hAnsi="Times New Roman" w:cs="Times New Roman"/>
      <w:color w:val="414142"/>
      <w:sz w:val="20"/>
      <w:szCs w:val="20"/>
    </w:rPr>
  </w:style>
  <w:style w:type="character" w:customStyle="1" w:styleId="ListParagraphChar">
    <w:name w:val="List Paragraph Char"/>
    <w:aliases w:val="2 Char"/>
    <w:link w:val="ListParagraph"/>
    <w:uiPriority w:val="34"/>
    <w:locked/>
    <w:rsid w:val="00E9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032">
      <w:bodyDiv w:val="1"/>
      <w:marLeft w:val="0"/>
      <w:marRight w:val="0"/>
      <w:marTop w:val="0"/>
      <w:marBottom w:val="0"/>
      <w:divBdr>
        <w:top w:val="none" w:sz="0" w:space="0" w:color="auto"/>
        <w:left w:val="none" w:sz="0" w:space="0" w:color="auto"/>
        <w:bottom w:val="none" w:sz="0" w:space="0" w:color="auto"/>
        <w:right w:val="none" w:sz="0" w:space="0" w:color="auto"/>
      </w:divBdr>
      <w:divsChild>
        <w:div w:id="577591783">
          <w:marLeft w:val="0"/>
          <w:marRight w:val="0"/>
          <w:marTop w:val="0"/>
          <w:marBottom w:val="0"/>
          <w:divBdr>
            <w:top w:val="none" w:sz="0" w:space="0" w:color="auto"/>
            <w:left w:val="none" w:sz="0" w:space="0" w:color="auto"/>
            <w:bottom w:val="none" w:sz="0" w:space="0" w:color="auto"/>
            <w:right w:val="none" w:sz="0" w:space="0" w:color="auto"/>
          </w:divBdr>
          <w:divsChild>
            <w:div w:id="2142382781">
              <w:marLeft w:val="0"/>
              <w:marRight w:val="0"/>
              <w:marTop w:val="0"/>
              <w:marBottom w:val="0"/>
              <w:divBdr>
                <w:top w:val="none" w:sz="0" w:space="0" w:color="auto"/>
                <w:left w:val="none" w:sz="0" w:space="0" w:color="auto"/>
                <w:bottom w:val="none" w:sz="0" w:space="0" w:color="auto"/>
                <w:right w:val="none" w:sz="0" w:space="0" w:color="auto"/>
              </w:divBdr>
              <w:divsChild>
                <w:div w:id="211961013">
                  <w:marLeft w:val="0"/>
                  <w:marRight w:val="0"/>
                  <w:marTop w:val="0"/>
                  <w:marBottom w:val="0"/>
                  <w:divBdr>
                    <w:top w:val="none" w:sz="0" w:space="0" w:color="auto"/>
                    <w:left w:val="none" w:sz="0" w:space="0" w:color="auto"/>
                    <w:bottom w:val="none" w:sz="0" w:space="0" w:color="auto"/>
                    <w:right w:val="none" w:sz="0" w:space="0" w:color="auto"/>
                  </w:divBdr>
                  <w:divsChild>
                    <w:div w:id="166217470">
                      <w:marLeft w:val="0"/>
                      <w:marRight w:val="0"/>
                      <w:marTop w:val="0"/>
                      <w:marBottom w:val="0"/>
                      <w:divBdr>
                        <w:top w:val="none" w:sz="0" w:space="0" w:color="auto"/>
                        <w:left w:val="none" w:sz="0" w:space="0" w:color="auto"/>
                        <w:bottom w:val="none" w:sz="0" w:space="0" w:color="auto"/>
                        <w:right w:val="none" w:sz="0" w:space="0" w:color="auto"/>
                      </w:divBdr>
                      <w:divsChild>
                        <w:div w:id="677654220">
                          <w:marLeft w:val="0"/>
                          <w:marRight w:val="0"/>
                          <w:marTop w:val="0"/>
                          <w:marBottom w:val="0"/>
                          <w:divBdr>
                            <w:top w:val="none" w:sz="0" w:space="0" w:color="auto"/>
                            <w:left w:val="none" w:sz="0" w:space="0" w:color="auto"/>
                            <w:bottom w:val="none" w:sz="0" w:space="0" w:color="auto"/>
                            <w:right w:val="none" w:sz="0" w:space="0" w:color="auto"/>
                          </w:divBdr>
                          <w:divsChild>
                            <w:div w:id="18415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6653">
      <w:bodyDiv w:val="1"/>
      <w:marLeft w:val="0"/>
      <w:marRight w:val="0"/>
      <w:marTop w:val="0"/>
      <w:marBottom w:val="0"/>
      <w:divBdr>
        <w:top w:val="none" w:sz="0" w:space="0" w:color="auto"/>
        <w:left w:val="none" w:sz="0" w:space="0" w:color="auto"/>
        <w:bottom w:val="none" w:sz="0" w:space="0" w:color="auto"/>
        <w:right w:val="none" w:sz="0" w:space="0" w:color="auto"/>
      </w:divBdr>
    </w:div>
    <w:div w:id="403913047">
      <w:bodyDiv w:val="1"/>
      <w:marLeft w:val="0"/>
      <w:marRight w:val="0"/>
      <w:marTop w:val="0"/>
      <w:marBottom w:val="0"/>
      <w:divBdr>
        <w:top w:val="none" w:sz="0" w:space="0" w:color="auto"/>
        <w:left w:val="none" w:sz="0" w:space="0" w:color="auto"/>
        <w:bottom w:val="none" w:sz="0" w:space="0" w:color="auto"/>
        <w:right w:val="none" w:sz="0" w:space="0" w:color="auto"/>
      </w:divBdr>
    </w:div>
    <w:div w:id="447286723">
      <w:bodyDiv w:val="1"/>
      <w:marLeft w:val="0"/>
      <w:marRight w:val="0"/>
      <w:marTop w:val="0"/>
      <w:marBottom w:val="0"/>
      <w:divBdr>
        <w:top w:val="none" w:sz="0" w:space="0" w:color="auto"/>
        <w:left w:val="none" w:sz="0" w:space="0" w:color="auto"/>
        <w:bottom w:val="none" w:sz="0" w:space="0" w:color="auto"/>
        <w:right w:val="none" w:sz="0" w:space="0" w:color="auto"/>
      </w:divBdr>
    </w:div>
    <w:div w:id="455027902">
      <w:bodyDiv w:val="1"/>
      <w:marLeft w:val="0"/>
      <w:marRight w:val="0"/>
      <w:marTop w:val="0"/>
      <w:marBottom w:val="0"/>
      <w:divBdr>
        <w:top w:val="none" w:sz="0" w:space="0" w:color="auto"/>
        <w:left w:val="none" w:sz="0" w:space="0" w:color="auto"/>
        <w:bottom w:val="none" w:sz="0" w:space="0" w:color="auto"/>
        <w:right w:val="none" w:sz="0" w:space="0" w:color="auto"/>
      </w:divBdr>
    </w:div>
    <w:div w:id="496768054">
      <w:bodyDiv w:val="1"/>
      <w:marLeft w:val="0"/>
      <w:marRight w:val="0"/>
      <w:marTop w:val="0"/>
      <w:marBottom w:val="0"/>
      <w:divBdr>
        <w:top w:val="none" w:sz="0" w:space="0" w:color="auto"/>
        <w:left w:val="none" w:sz="0" w:space="0" w:color="auto"/>
        <w:bottom w:val="none" w:sz="0" w:space="0" w:color="auto"/>
        <w:right w:val="none" w:sz="0" w:space="0" w:color="auto"/>
      </w:divBdr>
    </w:div>
    <w:div w:id="629700984">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746727462">
      <w:bodyDiv w:val="1"/>
      <w:marLeft w:val="0"/>
      <w:marRight w:val="0"/>
      <w:marTop w:val="0"/>
      <w:marBottom w:val="0"/>
      <w:divBdr>
        <w:top w:val="none" w:sz="0" w:space="0" w:color="auto"/>
        <w:left w:val="none" w:sz="0" w:space="0" w:color="auto"/>
        <w:bottom w:val="none" w:sz="0" w:space="0" w:color="auto"/>
        <w:right w:val="none" w:sz="0" w:space="0" w:color="auto"/>
      </w:divBdr>
    </w:div>
    <w:div w:id="819154718">
      <w:bodyDiv w:val="1"/>
      <w:marLeft w:val="0"/>
      <w:marRight w:val="0"/>
      <w:marTop w:val="0"/>
      <w:marBottom w:val="0"/>
      <w:divBdr>
        <w:top w:val="none" w:sz="0" w:space="0" w:color="auto"/>
        <w:left w:val="none" w:sz="0" w:space="0" w:color="auto"/>
        <w:bottom w:val="none" w:sz="0" w:space="0" w:color="auto"/>
        <w:right w:val="none" w:sz="0" w:space="0" w:color="auto"/>
      </w:divBdr>
    </w:div>
    <w:div w:id="1152941289">
      <w:bodyDiv w:val="1"/>
      <w:marLeft w:val="0"/>
      <w:marRight w:val="0"/>
      <w:marTop w:val="0"/>
      <w:marBottom w:val="0"/>
      <w:divBdr>
        <w:top w:val="none" w:sz="0" w:space="0" w:color="auto"/>
        <w:left w:val="none" w:sz="0" w:space="0" w:color="auto"/>
        <w:bottom w:val="none" w:sz="0" w:space="0" w:color="auto"/>
        <w:right w:val="none" w:sz="0" w:space="0" w:color="auto"/>
      </w:divBdr>
    </w:div>
    <w:div w:id="1270968349">
      <w:bodyDiv w:val="1"/>
      <w:marLeft w:val="0"/>
      <w:marRight w:val="0"/>
      <w:marTop w:val="0"/>
      <w:marBottom w:val="0"/>
      <w:divBdr>
        <w:top w:val="none" w:sz="0" w:space="0" w:color="auto"/>
        <w:left w:val="none" w:sz="0" w:space="0" w:color="auto"/>
        <w:bottom w:val="none" w:sz="0" w:space="0" w:color="auto"/>
        <w:right w:val="none" w:sz="0" w:space="0" w:color="auto"/>
      </w:divBdr>
    </w:div>
    <w:div w:id="1279335541">
      <w:bodyDiv w:val="1"/>
      <w:marLeft w:val="0"/>
      <w:marRight w:val="0"/>
      <w:marTop w:val="0"/>
      <w:marBottom w:val="0"/>
      <w:divBdr>
        <w:top w:val="none" w:sz="0" w:space="0" w:color="auto"/>
        <w:left w:val="none" w:sz="0" w:space="0" w:color="auto"/>
        <w:bottom w:val="none" w:sz="0" w:space="0" w:color="auto"/>
        <w:right w:val="none" w:sz="0" w:space="0" w:color="auto"/>
      </w:divBdr>
      <w:divsChild>
        <w:div w:id="99497506">
          <w:marLeft w:val="0"/>
          <w:marRight w:val="0"/>
          <w:marTop w:val="0"/>
          <w:marBottom w:val="0"/>
          <w:divBdr>
            <w:top w:val="none" w:sz="0" w:space="0" w:color="auto"/>
            <w:left w:val="none" w:sz="0" w:space="0" w:color="auto"/>
            <w:bottom w:val="none" w:sz="0" w:space="0" w:color="auto"/>
            <w:right w:val="none" w:sz="0" w:space="0" w:color="auto"/>
          </w:divBdr>
          <w:divsChild>
            <w:div w:id="1114132285">
              <w:marLeft w:val="0"/>
              <w:marRight w:val="0"/>
              <w:marTop w:val="0"/>
              <w:marBottom w:val="0"/>
              <w:divBdr>
                <w:top w:val="none" w:sz="0" w:space="0" w:color="auto"/>
                <w:left w:val="none" w:sz="0" w:space="0" w:color="auto"/>
                <w:bottom w:val="none" w:sz="0" w:space="0" w:color="auto"/>
                <w:right w:val="none" w:sz="0" w:space="0" w:color="auto"/>
              </w:divBdr>
              <w:divsChild>
                <w:div w:id="992412984">
                  <w:marLeft w:val="0"/>
                  <w:marRight w:val="0"/>
                  <w:marTop w:val="0"/>
                  <w:marBottom w:val="0"/>
                  <w:divBdr>
                    <w:top w:val="none" w:sz="0" w:space="0" w:color="auto"/>
                    <w:left w:val="none" w:sz="0" w:space="0" w:color="auto"/>
                    <w:bottom w:val="none" w:sz="0" w:space="0" w:color="auto"/>
                    <w:right w:val="none" w:sz="0" w:space="0" w:color="auto"/>
                  </w:divBdr>
                  <w:divsChild>
                    <w:div w:id="1979068164">
                      <w:marLeft w:val="0"/>
                      <w:marRight w:val="0"/>
                      <w:marTop w:val="0"/>
                      <w:marBottom w:val="0"/>
                      <w:divBdr>
                        <w:top w:val="none" w:sz="0" w:space="0" w:color="auto"/>
                        <w:left w:val="none" w:sz="0" w:space="0" w:color="auto"/>
                        <w:bottom w:val="none" w:sz="0" w:space="0" w:color="auto"/>
                        <w:right w:val="none" w:sz="0" w:space="0" w:color="auto"/>
                      </w:divBdr>
                      <w:divsChild>
                        <w:div w:id="152306593">
                          <w:marLeft w:val="0"/>
                          <w:marRight w:val="0"/>
                          <w:marTop w:val="0"/>
                          <w:marBottom w:val="0"/>
                          <w:divBdr>
                            <w:top w:val="none" w:sz="0" w:space="0" w:color="auto"/>
                            <w:left w:val="none" w:sz="0" w:space="0" w:color="auto"/>
                            <w:bottom w:val="none" w:sz="0" w:space="0" w:color="auto"/>
                            <w:right w:val="none" w:sz="0" w:space="0" w:color="auto"/>
                          </w:divBdr>
                          <w:divsChild>
                            <w:div w:id="1372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83999">
      <w:bodyDiv w:val="1"/>
      <w:marLeft w:val="0"/>
      <w:marRight w:val="0"/>
      <w:marTop w:val="0"/>
      <w:marBottom w:val="0"/>
      <w:divBdr>
        <w:top w:val="none" w:sz="0" w:space="0" w:color="auto"/>
        <w:left w:val="none" w:sz="0" w:space="0" w:color="auto"/>
        <w:bottom w:val="none" w:sz="0" w:space="0" w:color="auto"/>
        <w:right w:val="none" w:sz="0" w:space="0" w:color="auto"/>
      </w:divBdr>
      <w:divsChild>
        <w:div w:id="233856092">
          <w:marLeft w:val="0"/>
          <w:marRight w:val="0"/>
          <w:marTop w:val="0"/>
          <w:marBottom w:val="0"/>
          <w:divBdr>
            <w:top w:val="none" w:sz="0" w:space="0" w:color="auto"/>
            <w:left w:val="none" w:sz="0" w:space="0" w:color="auto"/>
            <w:bottom w:val="none" w:sz="0" w:space="0" w:color="auto"/>
            <w:right w:val="none" w:sz="0" w:space="0" w:color="auto"/>
          </w:divBdr>
          <w:divsChild>
            <w:div w:id="1238661993">
              <w:marLeft w:val="0"/>
              <w:marRight w:val="0"/>
              <w:marTop w:val="0"/>
              <w:marBottom w:val="0"/>
              <w:divBdr>
                <w:top w:val="none" w:sz="0" w:space="0" w:color="auto"/>
                <w:left w:val="none" w:sz="0" w:space="0" w:color="auto"/>
                <w:bottom w:val="none" w:sz="0" w:space="0" w:color="auto"/>
                <w:right w:val="none" w:sz="0" w:space="0" w:color="auto"/>
              </w:divBdr>
              <w:divsChild>
                <w:div w:id="1902861030">
                  <w:marLeft w:val="0"/>
                  <w:marRight w:val="0"/>
                  <w:marTop w:val="0"/>
                  <w:marBottom w:val="0"/>
                  <w:divBdr>
                    <w:top w:val="none" w:sz="0" w:space="0" w:color="auto"/>
                    <w:left w:val="none" w:sz="0" w:space="0" w:color="auto"/>
                    <w:bottom w:val="none" w:sz="0" w:space="0" w:color="auto"/>
                    <w:right w:val="none" w:sz="0" w:space="0" w:color="auto"/>
                  </w:divBdr>
                  <w:divsChild>
                    <w:div w:id="1739282898">
                      <w:marLeft w:val="0"/>
                      <w:marRight w:val="0"/>
                      <w:marTop w:val="0"/>
                      <w:marBottom w:val="0"/>
                      <w:divBdr>
                        <w:top w:val="none" w:sz="0" w:space="0" w:color="auto"/>
                        <w:left w:val="none" w:sz="0" w:space="0" w:color="auto"/>
                        <w:bottom w:val="none" w:sz="0" w:space="0" w:color="auto"/>
                        <w:right w:val="none" w:sz="0" w:space="0" w:color="auto"/>
                      </w:divBdr>
                      <w:divsChild>
                        <w:div w:id="1808158178">
                          <w:marLeft w:val="0"/>
                          <w:marRight w:val="0"/>
                          <w:marTop w:val="0"/>
                          <w:marBottom w:val="0"/>
                          <w:divBdr>
                            <w:top w:val="none" w:sz="0" w:space="0" w:color="auto"/>
                            <w:left w:val="none" w:sz="0" w:space="0" w:color="auto"/>
                            <w:bottom w:val="none" w:sz="0" w:space="0" w:color="auto"/>
                            <w:right w:val="none" w:sz="0" w:space="0" w:color="auto"/>
                          </w:divBdr>
                          <w:divsChild>
                            <w:div w:id="148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0834">
      <w:bodyDiv w:val="1"/>
      <w:marLeft w:val="0"/>
      <w:marRight w:val="0"/>
      <w:marTop w:val="0"/>
      <w:marBottom w:val="0"/>
      <w:divBdr>
        <w:top w:val="none" w:sz="0" w:space="0" w:color="auto"/>
        <w:left w:val="none" w:sz="0" w:space="0" w:color="auto"/>
        <w:bottom w:val="none" w:sz="0" w:space="0" w:color="auto"/>
        <w:right w:val="none" w:sz="0" w:space="0" w:color="auto"/>
      </w:divBdr>
    </w:div>
    <w:div w:id="1433234471">
      <w:bodyDiv w:val="1"/>
      <w:marLeft w:val="0"/>
      <w:marRight w:val="0"/>
      <w:marTop w:val="0"/>
      <w:marBottom w:val="0"/>
      <w:divBdr>
        <w:top w:val="none" w:sz="0" w:space="0" w:color="auto"/>
        <w:left w:val="none" w:sz="0" w:space="0" w:color="auto"/>
        <w:bottom w:val="none" w:sz="0" w:space="0" w:color="auto"/>
        <w:right w:val="none" w:sz="0" w:space="0" w:color="auto"/>
      </w:divBdr>
      <w:divsChild>
        <w:div w:id="446656525">
          <w:marLeft w:val="0"/>
          <w:marRight w:val="0"/>
          <w:marTop w:val="0"/>
          <w:marBottom w:val="0"/>
          <w:divBdr>
            <w:top w:val="none" w:sz="0" w:space="0" w:color="auto"/>
            <w:left w:val="none" w:sz="0" w:space="0" w:color="auto"/>
            <w:bottom w:val="none" w:sz="0" w:space="0" w:color="auto"/>
            <w:right w:val="none" w:sz="0" w:space="0" w:color="auto"/>
          </w:divBdr>
          <w:divsChild>
            <w:div w:id="1929608692">
              <w:marLeft w:val="0"/>
              <w:marRight w:val="0"/>
              <w:marTop w:val="0"/>
              <w:marBottom w:val="0"/>
              <w:divBdr>
                <w:top w:val="none" w:sz="0" w:space="0" w:color="auto"/>
                <w:left w:val="none" w:sz="0" w:space="0" w:color="auto"/>
                <w:bottom w:val="none" w:sz="0" w:space="0" w:color="auto"/>
                <w:right w:val="none" w:sz="0" w:space="0" w:color="auto"/>
              </w:divBdr>
              <w:divsChild>
                <w:div w:id="1657102576">
                  <w:marLeft w:val="0"/>
                  <w:marRight w:val="0"/>
                  <w:marTop w:val="0"/>
                  <w:marBottom w:val="0"/>
                  <w:divBdr>
                    <w:top w:val="none" w:sz="0" w:space="0" w:color="auto"/>
                    <w:left w:val="none" w:sz="0" w:space="0" w:color="auto"/>
                    <w:bottom w:val="none" w:sz="0" w:space="0" w:color="auto"/>
                    <w:right w:val="none" w:sz="0" w:space="0" w:color="auto"/>
                  </w:divBdr>
                  <w:divsChild>
                    <w:div w:id="868447633">
                      <w:marLeft w:val="0"/>
                      <w:marRight w:val="0"/>
                      <w:marTop w:val="0"/>
                      <w:marBottom w:val="0"/>
                      <w:divBdr>
                        <w:top w:val="none" w:sz="0" w:space="0" w:color="auto"/>
                        <w:left w:val="none" w:sz="0" w:space="0" w:color="auto"/>
                        <w:bottom w:val="none" w:sz="0" w:space="0" w:color="auto"/>
                        <w:right w:val="none" w:sz="0" w:space="0" w:color="auto"/>
                      </w:divBdr>
                      <w:divsChild>
                        <w:div w:id="1146313579">
                          <w:marLeft w:val="0"/>
                          <w:marRight w:val="0"/>
                          <w:marTop w:val="0"/>
                          <w:marBottom w:val="0"/>
                          <w:divBdr>
                            <w:top w:val="none" w:sz="0" w:space="0" w:color="auto"/>
                            <w:left w:val="none" w:sz="0" w:space="0" w:color="auto"/>
                            <w:bottom w:val="none" w:sz="0" w:space="0" w:color="auto"/>
                            <w:right w:val="none" w:sz="0" w:space="0" w:color="auto"/>
                          </w:divBdr>
                          <w:divsChild>
                            <w:div w:id="639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8156">
      <w:bodyDiv w:val="1"/>
      <w:marLeft w:val="0"/>
      <w:marRight w:val="0"/>
      <w:marTop w:val="0"/>
      <w:marBottom w:val="0"/>
      <w:divBdr>
        <w:top w:val="none" w:sz="0" w:space="0" w:color="auto"/>
        <w:left w:val="none" w:sz="0" w:space="0" w:color="auto"/>
        <w:bottom w:val="none" w:sz="0" w:space="0" w:color="auto"/>
        <w:right w:val="none" w:sz="0" w:space="0" w:color="auto"/>
      </w:divBdr>
    </w:div>
    <w:div w:id="1474325459">
      <w:bodyDiv w:val="1"/>
      <w:marLeft w:val="0"/>
      <w:marRight w:val="0"/>
      <w:marTop w:val="0"/>
      <w:marBottom w:val="0"/>
      <w:divBdr>
        <w:top w:val="none" w:sz="0" w:space="0" w:color="auto"/>
        <w:left w:val="none" w:sz="0" w:space="0" w:color="auto"/>
        <w:bottom w:val="none" w:sz="0" w:space="0" w:color="auto"/>
        <w:right w:val="none" w:sz="0" w:space="0" w:color="auto"/>
      </w:divBdr>
      <w:divsChild>
        <w:div w:id="1911691898">
          <w:marLeft w:val="0"/>
          <w:marRight w:val="0"/>
          <w:marTop w:val="0"/>
          <w:marBottom w:val="0"/>
          <w:divBdr>
            <w:top w:val="none" w:sz="0" w:space="0" w:color="auto"/>
            <w:left w:val="none" w:sz="0" w:space="0" w:color="auto"/>
            <w:bottom w:val="none" w:sz="0" w:space="0" w:color="auto"/>
            <w:right w:val="none" w:sz="0" w:space="0" w:color="auto"/>
          </w:divBdr>
          <w:divsChild>
            <w:div w:id="979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802">
      <w:bodyDiv w:val="1"/>
      <w:marLeft w:val="0"/>
      <w:marRight w:val="0"/>
      <w:marTop w:val="0"/>
      <w:marBottom w:val="0"/>
      <w:divBdr>
        <w:top w:val="none" w:sz="0" w:space="0" w:color="auto"/>
        <w:left w:val="none" w:sz="0" w:space="0" w:color="auto"/>
        <w:bottom w:val="none" w:sz="0" w:space="0" w:color="auto"/>
        <w:right w:val="none" w:sz="0" w:space="0" w:color="auto"/>
      </w:divBdr>
      <w:divsChild>
        <w:div w:id="930164705">
          <w:marLeft w:val="0"/>
          <w:marRight w:val="0"/>
          <w:marTop w:val="0"/>
          <w:marBottom w:val="0"/>
          <w:divBdr>
            <w:top w:val="none" w:sz="0" w:space="0" w:color="auto"/>
            <w:left w:val="none" w:sz="0" w:space="0" w:color="auto"/>
            <w:bottom w:val="none" w:sz="0" w:space="0" w:color="auto"/>
            <w:right w:val="none" w:sz="0" w:space="0" w:color="auto"/>
          </w:divBdr>
          <w:divsChild>
            <w:div w:id="2068449078">
              <w:marLeft w:val="0"/>
              <w:marRight w:val="0"/>
              <w:marTop w:val="0"/>
              <w:marBottom w:val="0"/>
              <w:divBdr>
                <w:top w:val="none" w:sz="0" w:space="0" w:color="auto"/>
                <w:left w:val="none" w:sz="0" w:space="0" w:color="auto"/>
                <w:bottom w:val="none" w:sz="0" w:space="0" w:color="auto"/>
                <w:right w:val="none" w:sz="0" w:space="0" w:color="auto"/>
              </w:divBdr>
              <w:divsChild>
                <w:div w:id="221139063">
                  <w:marLeft w:val="0"/>
                  <w:marRight w:val="0"/>
                  <w:marTop w:val="0"/>
                  <w:marBottom w:val="0"/>
                  <w:divBdr>
                    <w:top w:val="none" w:sz="0" w:space="0" w:color="auto"/>
                    <w:left w:val="none" w:sz="0" w:space="0" w:color="auto"/>
                    <w:bottom w:val="none" w:sz="0" w:space="0" w:color="auto"/>
                    <w:right w:val="none" w:sz="0" w:space="0" w:color="auto"/>
                  </w:divBdr>
                  <w:divsChild>
                    <w:div w:id="1994749767">
                      <w:marLeft w:val="0"/>
                      <w:marRight w:val="0"/>
                      <w:marTop w:val="0"/>
                      <w:marBottom w:val="0"/>
                      <w:divBdr>
                        <w:top w:val="none" w:sz="0" w:space="0" w:color="auto"/>
                        <w:left w:val="none" w:sz="0" w:space="0" w:color="auto"/>
                        <w:bottom w:val="none" w:sz="0" w:space="0" w:color="auto"/>
                        <w:right w:val="none" w:sz="0" w:space="0" w:color="auto"/>
                      </w:divBdr>
                      <w:divsChild>
                        <w:div w:id="85543653">
                          <w:marLeft w:val="0"/>
                          <w:marRight w:val="0"/>
                          <w:marTop w:val="0"/>
                          <w:marBottom w:val="0"/>
                          <w:divBdr>
                            <w:top w:val="none" w:sz="0" w:space="0" w:color="auto"/>
                            <w:left w:val="none" w:sz="0" w:space="0" w:color="auto"/>
                            <w:bottom w:val="none" w:sz="0" w:space="0" w:color="auto"/>
                            <w:right w:val="none" w:sz="0" w:space="0" w:color="auto"/>
                          </w:divBdr>
                          <w:divsChild>
                            <w:div w:id="1029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2604">
      <w:bodyDiv w:val="1"/>
      <w:marLeft w:val="41"/>
      <w:marRight w:val="41"/>
      <w:marTop w:val="82"/>
      <w:marBottom w:val="82"/>
      <w:divBdr>
        <w:top w:val="none" w:sz="0" w:space="0" w:color="auto"/>
        <w:left w:val="none" w:sz="0" w:space="0" w:color="auto"/>
        <w:bottom w:val="none" w:sz="0" w:space="0" w:color="auto"/>
        <w:right w:val="none" w:sz="0" w:space="0" w:color="auto"/>
      </w:divBdr>
      <w:divsChild>
        <w:div w:id="440075321">
          <w:marLeft w:val="0"/>
          <w:marRight w:val="0"/>
          <w:marTop w:val="240"/>
          <w:marBottom w:val="0"/>
          <w:divBdr>
            <w:top w:val="none" w:sz="0" w:space="0" w:color="auto"/>
            <w:left w:val="none" w:sz="0" w:space="0" w:color="auto"/>
            <w:bottom w:val="none" w:sz="0" w:space="0" w:color="auto"/>
            <w:right w:val="none" w:sz="0" w:space="0" w:color="auto"/>
          </w:divBdr>
          <w:divsChild>
            <w:div w:id="1815174898">
              <w:marLeft w:val="0"/>
              <w:marRight w:val="0"/>
              <w:marTop w:val="41"/>
              <w:marBottom w:val="0"/>
              <w:divBdr>
                <w:top w:val="none" w:sz="0" w:space="0" w:color="auto"/>
                <w:left w:val="none" w:sz="0" w:space="0" w:color="auto"/>
                <w:bottom w:val="none" w:sz="0" w:space="0" w:color="auto"/>
                <w:right w:val="none" w:sz="0" w:space="0" w:color="auto"/>
              </w:divBdr>
            </w:div>
          </w:divsChild>
        </w:div>
        <w:div w:id="24446242">
          <w:marLeft w:val="0"/>
          <w:marRight w:val="0"/>
          <w:marTop w:val="240"/>
          <w:marBottom w:val="0"/>
          <w:divBdr>
            <w:top w:val="none" w:sz="0" w:space="0" w:color="auto"/>
            <w:left w:val="none" w:sz="0" w:space="0" w:color="auto"/>
            <w:bottom w:val="none" w:sz="0" w:space="0" w:color="auto"/>
            <w:right w:val="none" w:sz="0" w:space="0" w:color="auto"/>
          </w:divBdr>
        </w:div>
      </w:divsChild>
    </w:div>
    <w:div w:id="1628469104">
      <w:bodyDiv w:val="1"/>
      <w:marLeft w:val="0"/>
      <w:marRight w:val="0"/>
      <w:marTop w:val="0"/>
      <w:marBottom w:val="0"/>
      <w:divBdr>
        <w:top w:val="none" w:sz="0" w:space="0" w:color="auto"/>
        <w:left w:val="none" w:sz="0" w:space="0" w:color="auto"/>
        <w:bottom w:val="none" w:sz="0" w:space="0" w:color="auto"/>
        <w:right w:val="none" w:sz="0" w:space="0" w:color="auto"/>
      </w:divBdr>
    </w:div>
    <w:div w:id="1726219717">
      <w:bodyDiv w:val="1"/>
      <w:marLeft w:val="0"/>
      <w:marRight w:val="0"/>
      <w:marTop w:val="0"/>
      <w:marBottom w:val="0"/>
      <w:divBdr>
        <w:top w:val="none" w:sz="0" w:space="0" w:color="auto"/>
        <w:left w:val="none" w:sz="0" w:space="0" w:color="auto"/>
        <w:bottom w:val="none" w:sz="0" w:space="0" w:color="auto"/>
        <w:right w:val="none" w:sz="0" w:space="0" w:color="auto"/>
      </w:divBdr>
    </w:div>
    <w:div w:id="2134127644">
      <w:bodyDiv w:val="1"/>
      <w:marLeft w:val="0"/>
      <w:marRight w:val="0"/>
      <w:marTop w:val="0"/>
      <w:marBottom w:val="0"/>
      <w:divBdr>
        <w:top w:val="none" w:sz="0" w:space="0" w:color="auto"/>
        <w:left w:val="none" w:sz="0" w:space="0" w:color="auto"/>
        <w:bottom w:val="none" w:sz="0" w:space="0" w:color="auto"/>
        <w:right w:val="none" w:sz="0" w:space="0" w:color="auto"/>
      </w:divBdr>
      <w:divsChild>
        <w:div w:id="1728408393">
          <w:marLeft w:val="0"/>
          <w:marRight w:val="0"/>
          <w:marTop w:val="0"/>
          <w:marBottom w:val="0"/>
          <w:divBdr>
            <w:top w:val="none" w:sz="0" w:space="0" w:color="auto"/>
            <w:left w:val="none" w:sz="0" w:space="0" w:color="auto"/>
            <w:bottom w:val="none" w:sz="0" w:space="0" w:color="auto"/>
            <w:right w:val="none" w:sz="0" w:space="0" w:color="auto"/>
          </w:divBdr>
          <w:divsChild>
            <w:div w:id="308245558">
              <w:marLeft w:val="0"/>
              <w:marRight w:val="0"/>
              <w:marTop w:val="0"/>
              <w:marBottom w:val="0"/>
              <w:divBdr>
                <w:top w:val="none" w:sz="0" w:space="0" w:color="auto"/>
                <w:left w:val="none" w:sz="0" w:space="0" w:color="auto"/>
                <w:bottom w:val="none" w:sz="0" w:space="0" w:color="auto"/>
                <w:right w:val="none" w:sz="0" w:space="0" w:color="auto"/>
              </w:divBdr>
              <w:divsChild>
                <w:div w:id="414741906">
                  <w:marLeft w:val="0"/>
                  <w:marRight w:val="0"/>
                  <w:marTop w:val="0"/>
                  <w:marBottom w:val="0"/>
                  <w:divBdr>
                    <w:top w:val="none" w:sz="0" w:space="0" w:color="auto"/>
                    <w:left w:val="none" w:sz="0" w:space="0" w:color="auto"/>
                    <w:bottom w:val="none" w:sz="0" w:space="0" w:color="auto"/>
                    <w:right w:val="none" w:sz="0" w:space="0" w:color="auto"/>
                  </w:divBdr>
                  <w:divsChild>
                    <w:div w:id="1236891006">
                      <w:marLeft w:val="0"/>
                      <w:marRight w:val="0"/>
                      <w:marTop w:val="0"/>
                      <w:marBottom w:val="0"/>
                      <w:divBdr>
                        <w:top w:val="none" w:sz="0" w:space="0" w:color="auto"/>
                        <w:left w:val="none" w:sz="0" w:space="0" w:color="auto"/>
                        <w:bottom w:val="none" w:sz="0" w:space="0" w:color="auto"/>
                        <w:right w:val="none" w:sz="0" w:space="0" w:color="auto"/>
                      </w:divBdr>
                      <w:divsChild>
                        <w:div w:id="1865745828">
                          <w:marLeft w:val="0"/>
                          <w:marRight w:val="0"/>
                          <w:marTop w:val="0"/>
                          <w:marBottom w:val="0"/>
                          <w:divBdr>
                            <w:top w:val="none" w:sz="0" w:space="0" w:color="auto"/>
                            <w:left w:val="none" w:sz="0" w:space="0" w:color="auto"/>
                            <w:bottom w:val="none" w:sz="0" w:space="0" w:color="auto"/>
                            <w:right w:val="none" w:sz="0" w:space="0" w:color="auto"/>
                          </w:divBdr>
                          <w:divsChild>
                            <w:div w:id="1237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te.Deicmane@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92CA-501D-4E71-9CA3-4D6F01CA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5077</Words>
  <Characters>2894</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 Par Valsts ieņēmumu dienestu""</vt:lpstr>
      <vt:lpstr>Likumprojekts "Grozījumi Latvijas Administratīvo pārkāpumu kodeksā"</vt:lpstr>
    </vt:vector>
  </TitlesOfParts>
  <Company>Finanšu ministrija</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 Par Valsts ieņēmumu dienestu""</dc:title>
  <dc:subject>Likumprojekts</dc:subject>
  <dc:creator>Danute.Deičmane</dc:creator>
  <dc:description>Zane.Podniece@vid.gov.lv, tel.:67120589</dc:description>
  <cp:lastModifiedBy>Marija Radeiko</cp:lastModifiedBy>
  <cp:revision>4</cp:revision>
  <cp:lastPrinted>2016-06-03T10:41:00Z</cp:lastPrinted>
  <dcterms:created xsi:type="dcterms:W3CDTF">2016-06-08T09:58:00Z</dcterms:created>
  <dcterms:modified xsi:type="dcterms:W3CDTF">2016-06-09T09:55:00Z</dcterms:modified>
  <cp:version>1</cp:version>
</cp:coreProperties>
</file>