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7" w:rsidRPr="001E192E" w:rsidRDefault="001A1F17" w:rsidP="001A1F17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Pr="007D7754">
        <w:rPr>
          <w:rFonts w:ascii="Times New Roman" w:hAnsi="Times New Roman" w:cs="Times New Roman"/>
          <w:sz w:val="24"/>
          <w:szCs w:val="20"/>
        </w:rPr>
        <w:t>.pielikums</w:t>
      </w:r>
      <w:r w:rsidRPr="007D7754">
        <w:rPr>
          <w:rFonts w:ascii="Times New Roman" w:hAnsi="Times New Roman" w:cs="Times New Roman"/>
          <w:sz w:val="24"/>
          <w:szCs w:val="20"/>
        </w:rPr>
        <w:br/>
        <w:t>Minis</w:t>
      </w:r>
      <w:r>
        <w:rPr>
          <w:rFonts w:ascii="Times New Roman" w:hAnsi="Times New Roman" w:cs="Times New Roman"/>
          <w:sz w:val="24"/>
          <w:szCs w:val="20"/>
        </w:rPr>
        <w:t>tru kabineta</w:t>
      </w:r>
      <w:r>
        <w:rPr>
          <w:rFonts w:ascii="Times New Roman" w:hAnsi="Times New Roman" w:cs="Times New Roman"/>
          <w:sz w:val="24"/>
          <w:szCs w:val="20"/>
        </w:rPr>
        <w:br/>
        <w:t>noteikumiem Nr.</w:t>
      </w:r>
    </w:p>
    <w:p w:rsidR="00262D6B" w:rsidRPr="00E074D3" w:rsidRDefault="00262D6B" w:rsidP="00262D6B">
      <w:pPr>
        <w:shd w:val="clear" w:color="auto" w:fill="FFFFFF"/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074D3">
        <w:rPr>
          <w:rFonts w:ascii="Times New Roman" w:hAnsi="Times New Roman" w:cs="Times New Roman"/>
          <w:b/>
          <w:bCs/>
          <w:sz w:val="27"/>
          <w:szCs w:val="27"/>
        </w:rPr>
        <w:t xml:space="preserve">Ražotāju organizācijas atbalsta iesniegums par </w:t>
      </w:r>
      <w:r w:rsidR="005724BD" w:rsidRPr="00E074D3">
        <w:rPr>
          <w:rFonts w:ascii="Times New Roman" w:hAnsi="Times New Roman" w:cs="Times New Roman"/>
          <w:b/>
          <w:bCs/>
          <w:sz w:val="27"/>
          <w:szCs w:val="27"/>
        </w:rPr>
        <w:t>ārkārtas atbalsta pas</w:t>
      </w:r>
      <w:r w:rsidR="00C80680" w:rsidRPr="00E074D3">
        <w:rPr>
          <w:rFonts w:ascii="Times New Roman" w:hAnsi="Times New Roman" w:cs="Times New Roman"/>
          <w:b/>
          <w:bCs/>
          <w:sz w:val="27"/>
          <w:szCs w:val="27"/>
        </w:rPr>
        <w:t>ākumiem (noteikumu 8</w:t>
      </w:r>
      <w:r w:rsidR="00D809AB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5724BD" w:rsidRPr="00E074D3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EC1CFA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5724BD" w:rsidRPr="00E074D3">
        <w:rPr>
          <w:rFonts w:ascii="Times New Roman" w:hAnsi="Times New Roman" w:cs="Times New Roman"/>
          <w:b/>
          <w:bCs/>
          <w:sz w:val="27"/>
          <w:szCs w:val="27"/>
        </w:rPr>
        <w:t>punkts)</w:t>
      </w:r>
    </w:p>
    <w:p w:rsidR="00262D6B" w:rsidRPr="00E074D3" w:rsidRDefault="00262D6B" w:rsidP="00262D6B">
      <w:pPr>
        <w:pStyle w:val="labojumupamats"/>
        <w:shd w:val="clear" w:color="auto" w:fill="FFFFFF"/>
        <w:spacing w:beforeAutospacing="0" w:after="80" w:afterAutospacing="0"/>
        <w:rPr>
          <w:i/>
          <w:iCs/>
          <w:sz w:val="20"/>
          <w:szCs w:val="20"/>
        </w:rPr>
      </w:pPr>
    </w:p>
    <w:tbl>
      <w:tblPr>
        <w:tblW w:w="5000" w:type="pct"/>
        <w:shd w:val="clear" w:color="auto" w:fill="E7E6E6" w:themeFill="background2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1051"/>
        <w:gridCol w:w="137"/>
        <w:gridCol w:w="3773"/>
        <w:gridCol w:w="798"/>
        <w:gridCol w:w="2652"/>
        <w:gridCol w:w="104"/>
      </w:tblGrid>
      <w:tr w:rsidR="00E074D3" w:rsidRPr="00E074D3" w:rsidTr="005724BD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5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Atbalsta pretendents</w:t>
            </w:r>
          </w:p>
        </w:tc>
        <w:tc>
          <w:tcPr>
            <w:tcW w:w="454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5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Klienta numurs</w:t>
            </w:r>
          </w:p>
        </w:tc>
        <w:tc>
          <w:tcPr>
            <w:tcW w:w="454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262D6B" w:rsidRPr="00E074D3" w:rsidRDefault="00262D6B" w:rsidP="005724BD">
      <w:pPr>
        <w:pStyle w:val="tvhtml"/>
        <w:numPr>
          <w:ilvl w:val="0"/>
          <w:numId w:val="1"/>
        </w:numPr>
        <w:shd w:val="clear" w:color="auto" w:fill="FFFFFF"/>
        <w:spacing w:beforeAutospacing="0" w:after="80" w:afterAutospacing="0"/>
        <w:rPr>
          <w:b/>
          <w:bCs/>
          <w:szCs w:val="20"/>
        </w:rPr>
      </w:pPr>
      <w:r w:rsidRPr="00E074D3">
        <w:rPr>
          <w:b/>
          <w:bCs/>
          <w:szCs w:val="20"/>
        </w:rPr>
        <w:t>Vispārīgā daļa</w:t>
      </w: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"/>
        <w:gridCol w:w="3155"/>
        <w:gridCol w:w="256"/>
        <w:gridCol w:w="5001"/>
        <w:gridCol w:w="120"/>
      </w:tblGrid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A.1. Vispārīga informācija par ražotāju organizāciju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Pilns ražotāju organizācijas nosaukums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Vadītāja 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Uzņēmuma reģistrācijas Nr.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" w:type="pct"/>
            <w:shd w:val="clear" w:color="auto" w:fill="E7E6E6" w:themeFill="background2"/>
            <w:hideMark/>
          </w:tcPr>
          <w:p w:rsidR="005724BD" w:rsidRPr="00E074D3" w:rsidRDefault="005724BD" w:rsidP="00572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5724BD" w:rsidRPr="00E074D3" w:rsidRDefault="005724BD" w:rsidP="005724BD">
      <w:pPr>
        <w:pStyle w:val="tvhtml"/>
        <w:shd w:val="clear" w:color="auto" w:fill="FFFFFF"/>
        <w:spacing w:beforeAutospacing="0" w:after="80" w:afterAutospacing="0"/>
        <w:rPr>
          <w:b/>
          <w:bCs/>
          <w:sz w:val="20"/>
          <w:szCs w:val="20"/>
        </w:rPr>
      </w:pPr>
    </w:p>
    <w:p w:rsidR="00262D6B" w:rsidRPr="00E074D3" w:rsidRDefault="00262D6B" w:rsidP="00262D6B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"/>
        <w:gridCol w:w="3155"/>
        <w:gridCol w:w="256"/>
        <w:gridCol w:w="5001"/>
        <w:gridCol w:w="120"/>
      </w:tblGrid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A.2. Kontaktinformācija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Juridiskā 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Kontaktadrese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EC1CFA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Tīmekļa vietnes</w:t>
            </w:r>
            <w:r w:rsidR="00262D6B" w:rsidRPr="00E074D3">
              <w:rPr>
                <w:rFonts w:ascii="Times New Roman" w:hAnsi="Times New Roman" w:cs="Times New Roman"/>
                <w:szCs w:val="20"/>
              </w:rPr>
              <w:t xml:space="preserve"> 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724BD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F85E7B">
            <w:pPr>
              <w:tabs>
                <w:tab w:val="center" w:pos="1547"/>
              </w:tabs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5E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"/>
        <w:gridCol w:w="3075"/>
        <w:gridCol w:w="264"/>
        <w:gridCol w:w="4921"/>
        <w:gridCol w:w="264"/>
      </w:tblGrid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A.3. 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Amats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51450A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4694C" w:rsidRPr="00E074D3" w:rsidRDefault="0024694C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4694C" w:rsidRPr="00E074D3" w:rsidRDefault="0024694C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</w:p>
    <w:tbl>
      <w:tblPr>
        <w:tblW w:w="4997" w:type="pct"/>
        <w:shd w:val="clear" w:color="auto" w:fill="E7E6E6" w:themeFill="background2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283"/>
        <w:gridCol w:w="620"/>
        <w:gridCol w:w="237"/>
        <w:gridCol w:w="3962"/>
        <w:gridCol w:w="278"/>
      </w:tblGrid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289" w:type="pct"/>
            <w:gridSpan w:val="3"/>
            <w:tcBorders>
              <w:left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Pr="00E074D3">
              <w:rPr>
                <w:rFonts w:ascii="Times New Roman" w:hAnsi="Times New Roman" w:cs="Times New Roman"/>
                <w:b/>
                <w:sz w:val="24"/>
                <w:szCs w:val="20"/>
              </w:rPr>
              <w:t>A.4. Informācija par iesniegumu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256" w:type="pct"/>
            <w:tcBorders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4D3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Iesnieguma numurs</w:t>
            </w:r>
          </w:p>
        </w:tc>
        <w:tc>
          <w:tcPr>
            <w:tcW w:w="1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4" w:space="0" w:color="auto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Iesnieguma reģistrēšanas datums</w:t>
            </w:r>
            <w:r w:rsidRPr="00E074D3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  <w:tc>
          <w:tcPr>
            <w:tcW w:w="161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 w:themeFill="background1" w:themeFillShade="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Lauku atbalsta dienesta darbinieka vārds, uzvārds un paraksts</w:t>
            </w:r>
            <w:r w:rsidRPr="00E074D3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  <w:tc>
          <w:tcPr>
            <w:tcW w:w="161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24694C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24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24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24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24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24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</w:p>
    <w:p w:rsidR="0024694C" w:rsidRPr="00E074D3" w:rsidRDefault="0024694C" w:rsidP="0024694C">
      <w:pPr>
        <w:pStyle w:val="tvhtml"/>
        <w:shd w:val="clear" w:color="auto" w:fill="FFFFFF"/>
        <w:spacing w:beforeAutospacing="0" w:after="80" w:afterAutospacing="0"/>
        <w:jc w:val="both"/>
        <w:rPr>
          <w:sz w:val="20"/>
          <w:szCs w:val="20"/>
        </w:rPr>
      </w:pPr>
      <w:r w:rsidRPr="00E074D3">
        <w:rPr>
          <w:sz w:val="20"/>
          <w:szCs w:val="20"/>
        </w:rPr>
        <w:t>Piezīme.</w:t>
      </w:r>
      <w:r w:rsidRPr="00E074D3">
        <w:rPr>
          <w:rStyle w:val="apple-converted-space"/>
          <w:sz w:val="20"/>
          <w:szCs w:val="20"/>
        </w:rPr>
        <w:t> </w:t>
      </w:r>
      <w:r w:rsidRPr="00E074D3">
        <w:rPr>
          <w:sz w:val="20"/>
          <w:szCs w:val="20"/>
          <w:vertAlign w:val="superscript"/>
        </w:rPr>
        <w:t>1 </w:t>
      </w:r>
      <w:r w:rsidRPr="00E074D3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24694C" w:rsidRPr="00E074D3" w:rsidRDefault="002469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24694C" w:rsidRPr="00E074D3" w:rsidRDefault="0024694C">
      <w:pPr>
        <w:spacing w:after="160" w:line="259" w:lineRule="auto"/>
        <w:rPr>
          <w:b/>
          <w:bCs/>
          <w:sz w:val="20"/>
          <w:szCs w:val="20"/>
        </w:rPr>
        <w:sectPr w:rsidR="0024694C" w:rsidRPr="00E074D3" w:rsidSect="001A1F17">
          <w:headerReference w:type="default" r:id="rId7"/>
          <w:footerReference w:type="default" r:id="rId8"/>
          <w:footerReference w:type="firs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Cs w:val="20"/>
        </w:rPr>
      </w:pPr>
      <w:r w:rsidRPr="00E074D3">
        <w:rPr>
          <w:b/>
          <w:bCs/>
          <w:szCs w:val="20"/>
        </w:rPr>
        <w:lastRenderedPageBreak/>
        <w:t>B.1. Produktu izņemšana no tirgus bezmaksas izplatīšanai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9"/>
        <w:gridCol w:w="1165"/>
        <w:gridCol w:w="1311"/>
        <w:gridCol w:w="1166"/>
        <w:gridCol w:w="1311"/>
        <w:gridCol w:w="874"/>
        <w:gridCol w:w="1166"/>
        <w:gridCol w:w="1166"/>
        <w:gridCol w:w="1166"/>
        <w:gridCol w:w="1166"/>
        <w:gridCol w:w="874"/>
        <w:gridCol w:w="1166"/>
        <w:gridCol w:w="1020"/>
      </w:tblGrid>
      <w:tr w:rsidR="00E074D3" w:rsidRPr="00E074D3" w:rsidTr="0024694C"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4694C" w:rsidRPr="00E074D3" w:rsidRDefault="0024694C" w:rsidP="0024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4694C" w:rsidRPr="00E074D3" w:rsidRDefault="0024694C" w:rsidP="0024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4694C" w:rsidRPr="00E074D3" w:rsidRDefault="0024694C" w:rsidP="0024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4694C" w:rsidRPr="00E074D3" w:rsidRDefault="0024694C" w:rsidP="0024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4694C" w:rsidRPr="00E074D3" w:rsidRDefault="0024694C" w:rsidP="0024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074D3" w:rsidRPr="00E074D3" w:rsidTr="0024694C">
        <w:tc>
          <w:tcPr>
            <w:tcW w:w="350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Produkts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Ražotāju organizācijas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Ražotāji, kas nav organizācijas biedri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Kopējais daudzums (t)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ES kopējā finansiālā palīdzība (EUR)</w:t>
            </w:r>
          </w:p>
        </w:tc>
      </w:tr>
      <w:tr w:rsidR="00E074D3" w:rsidRPr="00E074D3" w:rsidTr="0024694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daudzums (t)</w:t>
            </w:r>
          </w:p>
        </w:tc>
        <w:tc>
          <w:tcPr>
            <w:tcW w:w="16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EC1CFA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Eiropas </w:t>
            </w:r>
            <w:r w:rsidR="00262D6B" w:rsidRPr="00E074D3">
              <w:rPr>
                <w:rFonts w:ascii="Times New Roman" w:hAnsi="Times New Roman" w:cs="Times New Roman"/>
                <w:szCs w:val="16"/>
              </w:rPr>
              <w:t>Savienības finansiālā palīdzība (EUR)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daudzums (t)</w:t>
            </w:r>
          </w:p>
        </w:tc>
        <w:tc>
          <w:tcPr>
            <w:tcW w:w="14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EC1CFA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Eiropas </w:t>
            </w:r>
            <w:r w:rsidR="00262D6B" w:rsidRPr="00E074D3">
              <w:rPr>
                <w:rFonts w:ascii="Times New Roman" w:hAnsi="Times New Roman" w:cs="Times New Roman"/>
                <w:szCs w:val="16"/>
              </w:rPr>
              <w:t>Savienības finansiālā palīdzība (EUR)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074D3" w:rsidRPr="00E074D3" w:rsidTr="0024694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ES atbalsta summa par izņemšanu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transports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4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šķirošana un iepakošana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kopā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ES atbalsta summa par izņemšanu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EC1CFA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16"/>
              </w:rPr>
              <w:t>t</w:t>
            </w:r>
            <w:r w:rsidR="00262D6B" w:rsidRPr="00E074D3">
              <w:rPr>
                <w:rFonts w:ascii="Times New Roman" w:hAnsi="Times New Roman" w:cs="Times New Roman"/>
                <w:szCs w:val="16"/>
              </w:rPr>
              <w:t>ransports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šķirošana un iepakošana</w:t>
            </w:r>
            <w:r w:rsidR="0024694C" w:rsidRPr="00E074D3">
              <w:rPr>
                <w:rFonts w:ascii="Times New Roman" w:hAnsi="Times New Roman" w:cs="Times New Roman"/>
                <w:szCs w:val="16"/>
                <w:vertAlign w:val="superscript"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kopā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074D3" w:rsidRPr="00E074D3" w:rsidTr="0024694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a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b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c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d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074D3">
              <w:rPr>
                <w:rFonts w:ascii="Times New Roman" w:hAnsi="Times New Roman" w:cs="Times New Roman"/>
                <w:szCs w:val="16"/>
              </w:rPr>
              <w:t>e=b+c+d</w:t>
            </w:r>
            <w:proofErr w:type="spellEnd"/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f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g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h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i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074D3">
              <w:rPr>
                <w:rFonts w:ascii="Times New Roman" w:hAnsi="Times New Roman" w:cs="Times New Roman"/>
                <w:szCs w:val="16"/>
              </w:rPr>
              <w:t>j=g+h+i</w:t>
            </w:r>
            <w:proofErr w:type="spellEnd"/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>k =a + f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E074D3">
              <w:rPr>
                <w:rFonts w:ascii="Times New Roman" w:hAnsi="Times New Roman" w:cs="Times New Roman"/>
                <w:szCs w:val="16"/>
              </w:rPr>
              <w:t xml:space="preserve">l= </w:t>
            </w:r>
            <w:proofErr w:type="spellStart"/>
            <w:r w:rsidRPr="00E074D3">
              <w:rPr>
                <w:rFonts w:ascii="Times New Roman" w:hAnsi="Times New Roman" w:cs="Times New Roman"/>
                <w:szCs w:val="16"/>
              </w:rPr>
              <w:t>e+j</w:t>
            </w:r>
            <w:proofErr w:type="spellEnd"/>
          </w:p>
        </w:tc>
      </w:tr>
      <w:tr w:rsidR="00E074D3" w:rsidRPr="00E074D3" w:rsidTr="005724BD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3" w:rsidRPr="00E074D3" w:rsidTr="005724BD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3" w:rsidRPr="00E074D3" w:rsidTr="00CC7957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24694C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KOPĀ</w:t>
            </w:r>
            <w:r w:rsidR="0024694C" w:rsidRPr="00E074D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074D3" w:rsidRPr="00E074D3" w:rsidTr="00CC7957">
        <w:trPr>
          <w:trHeight w:val="219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24694C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C7957" w:rsidRPr="00E074D3" w:rsidRDefault="00CC7957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rPr>
          <w:sz w:val="22"/>
          <w:szCs w:val="22"/>
        </w:rPr>
      </w:pPr>
      <w:r w:rsidRPr="00E074D3">
        <w:rPr>
          <w:sz w:val="22"/>
          <w:szCs w:val="22"/>
        </w:rPr>
        <w:t>Piezīmes</w:t>
      </w:r>
      <w:r w:rsidR="00EC1CFA">
        <w:rPr>
          <w:sz w:val="22"/>
          <w:szCs w:val="22"/>
        </w:rPr>
        <w:t>.</w:t>
      </w:r>
    </w:p>
    <w:p w:rsidR="00262D6B" w:rsidRPr="00E074D3" w:rsidRDefault="0024694C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2"/>
          <w:szCs w:val="22"/>
        </w:rPr>
      </w:pPr>
      <w:r w:rsidRPr="00802751">
        <w:rPr>
          <w:bCs/>
          <w:sz w:val="22"/>
          <w:szCs w:val="22"/>
          <w:bdr w:val="none" w:sz="0" w:space="0" w:color="auto" w:frame="1"/>
          <w:vertAlign w:val="superscript"/>
        </w:rPr>
        <w:t>2</w:t>
      </w:r>
      <w:r w:rsidR="00262D6B" w:rsidRPr="00E074D3">
        <w:rPr>
          <w:rStyle w:val="apple-converted-space"/>
          <w:sz w:val="22"/>
          <w:szCs w:val="22"/>
        </w:rPr>
        <w:t> </w:t>
      </w:r>
      <w:r w:rsidR="00262D6B" w:rsidRPr="00E074D3">
        <w:rPr>
          <w:sz w:val="22"/>
          <w:szCs w:val="22"/>
        </w:rPr>
        <w:t>ES atbalsta summas par izņemšanu saskaņā ar regulas Nr. </w:t>
      </w:r>
      <w:r w:rsidR="00262D6B" w:rsidRPr="00E074D3">
        <w:rPr>
          <w:rStyle w:val="apple-converted-space"/>
          <w:sz w:val="22"/>
          <w:szCs w:val="22"/>
        </w:rPr>
        <w:t> </w:t>
      </w:r>
      <w:hyperlink r:id="rId10" w:tgtFrame="_blank" w:history="1">
        <w:r w:rsidR="00262D6B" w:rsidRPr="00E074D3">
          <w:rPr>
            <w:rStyle w:val="Hipersaite"/>
            <w:color w:val="auto"/>
            <w:sz w:val="22"/>
            <w:szCs w:val="22"/>
          </w:rPr>
          <w:t>1031/2014</w:t>
        </w:r>
      </w:hyperlink>
      <w:r w:rsidR="00262D6B" w:rsidRPr="00E074D3">
        <w:rPr>
          <w:rStyle w:val="apple-converted-space"/>
          <w:sz w:val="22"/>
          <w:szCs w:val="22"/>
        </w:rPr>
        <w:t> </w:t>
      </w:r>
      <w:r w:rsidR="00262D6B" w:rsidRPr="00E074D3">
        <w:rPr>
          <w:sz w:val="22"/>
          <w:szCs w:val="22"/>
        </w:rPr>
        <w:t>4. panta 3. punktu.</w:t>
      </w:r>
    </w:p>
    <w:p w:rsidR="00262D6B" w:rsidRPr="00E074D3" w:rsidRDefault="0024694C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2"/>
          <w:szCs w:val="22"/>
        </w:rPr>
      </w:pPr>
      <w:r w:rsidRPr="00E074D3">
        <w:rPr>
          <w:sz w:val="22"/>
          <w:szCs w:val="22"/>
          <w:vertAlign w:val="superscript"/>
        </w:rPr>
        <w:t>3</w:t>
      </w:r>
      <w:r w:rsidR="00262D6B" w:rsidRPr="00E074D3">
        <w:rPr>
          <w:sz w:val="22"/>
          <w:szCs w:val="22"/>
        </w:rPr>
        <w:t xml:space="preserve"> ES atbalsta summas par izņemšanu saskaņā ar regulas Nr. </w:t>
      </w:r>
      <w:r w:rsidR="00262D6B" w:rsidRPr="00E074D3">
        <w:rPr>
          <w:rStyle w:val="apple-converted-space"/>
          <w:sz w:val="22"/>
          <w:szCs w:val="22"/>
        </w:rPr>
        <w:t> </w:t>
      </w:r>
      <w:hyperlink r:id="rId11" w:tgtFrame="_blank" w:history="1">
        <w:r w:rsidR="00262D6B" w:rsidRPr="00E074D3">
          <w:rPr>
            <w:rStyle w:val="Hipersaite"/>
            <w:color w:val="auto"/>
            <w:sz w:val="22"/>
            <w:szCs w:val="22"/>
          </w:rPr>
          <w:t>1031/2014</w:t>
        </w:r>
      </w:hyperlink>
      <w:r w:rsidR="00262D6B" w:rsidRPr="00E074D3">
        <w:rPr>
          <w:rStyle w:val="apple-converted-space"/>
          <w:sz w:val="22"/>
          <w:szCs w:val="22"/>
        </w:rPr>
        <w:t> </w:t>
      </w:r>
      <w:r w:rsidR="00262D6B" w:rsidRPr="00E074D3">
        <w:rPr>
          <w:sz w:val="22"/>
          <w:szCs w:val="22"/>
        </w:rPr>
        <w:t>5. panta 1. punkta 2. daļu.</w:t>
      </w:r>
    </w:p>
    <w:p w:rsidR="00262D6B" w:rsidRPr="00E074D3" w:rsidRDefault="0024694C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2"/>
          <w:szCs w:val="22"/>
        </w:rPr>
      </w:pPr>
      <w:r w:rsidRPr="00E074D3">
        <w:rPr>
          <w:sz w:val="22"/>
          <w:szCs w:val="22"/>
          <w:vertAlign w:val="superscript"/>
        </w:rPr>
        <w:t>4</w:t>
      </w:r>
      <w:r w:rsidR="00262D6B" w:rsidRPr="00E074D3">
        <w:rPr>
          <w:sz w:val="22"/>
          <w:szCs w:val="22"/>
        </w:rPr>
        <w:t xml:space="preserve"> Atbalsta summas saskaņā ar regulas Nr. </w:t>
      </w:r>
      <w:r w:rsidR="00262D6B" w:rsidRPr="00E074D3">
        <w:rPr>
          <w:rStyle w:val="apple-converted-space"/>
          <w:sz w:val="22"/>
          <w:szCs w:val="22"/>
        </w:rPr>
        <w:t> </w:t>
      </w:r>
      <w:hyperlink r:id="rId12" w:tgtFrame="_blank" w:history="1">
        <w:r w:rsidR="00262D6B" w:rsidRPr="00E074D3">
          <w:rPr>
            <w:rStyle w:val="Hipersaite"/>
            <w:color w:val="auto"/>
            <w:sz w:val="22"/>
            <w:szCs w:val="22"/>
          </w:rPr>
          <w:t>543/2011</w:t>
        </w:r>
      </w:hyperlink>
      <w:r w:rsidR="00262D6B" w:rsidRPr="00E074D3">
        <w:rPr>
          <w:rStyle w:val="apple-converted-space"/>
          <w:sz w:val="22"/>
          <w:szCs w:val="22"/>
        </w:rPr>
        <w:t> </w:t>
      </w:r>
      <w:r w:rsidR="00262D6B" w:rsidRPr="00E074D3">
        <w:rPr>
          <w:sz w:val="22"/>
          <w:szCs w:val="22"/>
        </w:rPr>
        <w:t>12. pielikumu un 13. pielikuma A daļu.</w:t>
      </w: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  <w:r w:rsidRPr="00E074D3">
        <w:rPr>
          <w:b/>
          <w:bCs/>
          <w:sz w:val="20"/>
          <w:szCs w:val="20"/>
        </w:rPr>
        <w:t>\</w:t>
      </w: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</w:p>
    <w:p w:rsidR="0024694C" w:rsidRPr="00E074D3" w:rsidRDefault="002469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E074D3">
        <w:rPr>
          <w:b/>
          <w:bCs/>
          <w:sz w:val="20"/>
          <w:szCs w:val="20"/>
        </w:rPr>
        <w:br w:type="page"/>
      </w: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Cs w:val="20"/>
        </w:rPr>
      </w:pPr>
      <w:r w:rsidRPr="00E074D3">
        <w:rPr>
          <w:b/>
          <w:bCs/>
          <w:szCs w:val="20"/>
        </w:rPr>
        <w:lastRenderedPageBreak/>
        <w:t>B.2. Produktu izņemšana no tirgus – citi galamērķi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"/>
        <w:gridCol w:w="1175"/>
        <w:gridCol w:w="2352"/>
        <w:gridCol w:w="2206"/>
        <w:gridCol w:w="1176"/>
        <w:gridCol w:w="2206"/>
        <w:gridCol w:w="2058"/>
        <w:gridCol w:w="1176"/>
        <w:gridCol w:w="1176"/>
      </w:tblGrid>
      <w:tr w:rsidR="00E074D3" w:rsidRPr="00E074D3" w:rsidTr="00CC7957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Produkts</w:t>
            </w:r>
          </w:p>
        </w:tc>
        <w:tc>
          <w:tcPr>
            <w:tcW w:w="19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Ražotāju organizācijas</w:t>
            </w:r>
          </w:p>
        </w:tc>
        <w:tc>
          <w:tcPr>
            <w:tcW w:w="1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Ražotāji, kas nav organizācijas biedri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Kopējais daudzums (t)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ES kopējā finansiālā palīdzība (EUR)</w:t>
            </w:r>
          </w:p>
        </w:tc>
      </w:tr>
      <w:tr w:rsidR="00E074D3" w:rsidRPr="00E074D3" w:rsidTr="00CC795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daudzums (t)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CC7957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ES atbalsta summa par izņemšanu (EUR)</w:t>
            </w:r>
            <w:r w:rsidR="00CC7957" w:rsidRPr="00E074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ražotāju organizācijas ieguldījums (EUR)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daudzums (t)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CC7957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ES atbalsta summa par izņemšanu (EUR)</w:t>
            </w:r>
            <w:r w:rsidR="00CC7957" w:rsidRPr="00E074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ražotāju organizācijas ieguldījums (EUR)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D3" w:rsidRPr="00E074D3" w:rsidTr="005724BD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D3" w:rsidRPr="00E074D3" w:rsidTr="005724BD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D3" w:rsidRPr="00E074D3" w:rsidTr="005724BD">
        <w:trPr>
          <w:trHeight w:val="37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CC7957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  <w:r w:rsidR="00CC7957" w:rsidRPr="00E0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074D3">
        <w:rPr>
          <w:sz w:val="20"/>
          <w:szCs w:val="20"/>
        </w:rPr>
        <w:t>Piezīmes</w:t>
      </w:r>
      <w:r w:rsidR="00EC1CFA">
        <w:rPr>
          <w:sz w:val="20"/>
          <w:szCs w:val="20"/>
        </w:rPr>
        <w:t>.</w:t>
      </w:r>
    </w:p>
    <w:p w:rsidR="00262D6B" w:rsidRPr="00E074D3" w:rsidRDefault="00CC7957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074D3">
        <w:rPr>
          <w:sz w:val="20"/>
          <w:szCs w:val="20"/>
          <w:vertAlign w:val="superscript"/>
        </w:rPr>
        <w:t>5</w:t>
      </w:r>
      <w:r w:rsidR="00262D6B" w:rsidRPr="00E074D3">
        <w:rPr>
          <w:sz w:val="20"/>
          <w:szCs w:val="20"/>
        </w:rPr>
        <w:t xml:space="preserve"> ES atbalsta summas par izņemšanu saskaņā ar regulas Nr. </w:t>
      </w:r>
      <w:r w:rsidR="00262D6B" w:rsidRPr="00E074D3">
        <w:rPr>
          <w:rStyle w:val="apple-converted-space"/>
          <w:sz w:val="20"/>
          <w:szCs w:val="20"/>
        </w:rPr>
        <w:t> </w:t>
      </w:r>
      <w:hyperlink r:id="rId13" w:tgtFrame="_blank" w:history="1">
        <w:r w:rsidR="00262D6B" w:rsidRPr="00E074D3">
          <w:rPr>
            <w:rStyle w:val="Hipersaite"/>
            <w:color w:val="auto"/>
            <w:sz w:val="20"/>
            <w:szCs w:val="20"/>
          </w:rPr>
          <w:t>1031/2014</w:t>
        </w:r>
      </w:hyperlink>
      <w:r w:rsidR="00262D6B" w:rsidRPr="00E074D3">
        <w:rPr>
          <w:rStyle w:val="apple-converted-space"/>
          <w:sz w:val="20"/>
          <w:szCs w:val="20"/>
        </w:rPr>
        <w:t> </w:t>
      </w:r>
      <w:r w:rsidR="00262D6B" w:rsidRPr="00E074D3">
        <w:rPr>
          <w:sz w:val="20"/>
          <w:szCs w:val="20"/>
        </w:rPr>
        <w:t>4. panta 5. punktu.</w:t>
      </w:r>
    </w:p>
    <w:p w:rsidR="00262D6B" w:rsidRPr="00E074D3" w:rsidRDefault="00CC7957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074D3">
        <w:rPr>
          <w:sz w:val="20"/>
          <w:szCs w:val="20"/>
          <w:vertAlign w:val="superscript"/>
        </w:rPr>
        <w:t>6</w:t>
      </w:r>
      <w:r w:rsidR="00262D6B" w:rsidRPr="00E074D3">
        <w:rPr>
          <w:sz w:val="20"/>
          <w:szCs w:val="20"/>
        </w:rPr>
        <w:t xml:space="preserve"> ES atbalsta summas par izņemšanu saskaņā ar regulas Nr. </w:t>
      </w:r>
      <w:r w:rsidR="00262D6B" w:rsidRPr="00E074D3">
        <w:rPr>
          <w:rStyle w:val="apple-converted-space"/>
          <w:sz w:val="20"/>
          <w:szCs w:val="20"/>
        </w:rPr>
        <w:t> </w:t>
      </w:r>
      <w:hyperlink r:id="rId14" w:tgtFrame="_blank" w:history="1">
        <w:r w:rsidR="00262D6B" w:rsidRPr="00E074D3">
          <w:rPr>
            <w:rStyle w:val="Hipersaite"/>
            <w:color w:val="auto"/>
            <w:sz w:val="20"/>
            <w:szCs w:val="20"/>
          </w:rPr>
          <w:t>1031/2014</w:t>
        </w:r>
      </w:hyperlink>
      <w:r w:rsidR="00262D6B" w:rsidRPr="00E074D3">
        <w:rPr>
          <w:rStyle w:val="apple-converted-space"/>
          <w:sz w:val="20"/>
          <w:szCs w:val="20"/>
        </w:rPr>
        <w:t> </w:t>
      </w:r>
      <w:r w:rsidR="00262D6B" w:rsidRPr="00E074D3">
        <w:rPr>
          <w:sz w:val="20"/>
          <w:szCs w:val="20"/>
        </w:rPr>
        <w:t>5. panta 1. punkta 3. daļu.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1020"/>
        <w:gridCol w:w="2331"/>
        <w:gridCol w:w="4517"/>
        <w:gridCol w:w="3643"/>
        <w:gridCol w:w="1311"/>
        <w:gridCol w:w="1020"/>
        <w:gridCol w:w="291"/>
      </w:tblGrid>
      <w:tr w:rsidR="00E074D3" w:rsidRPr="00E074D3" w:rsidTr="00CC795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Cs w:val="20"/>
              </w:rPr>
              <w:t>B.3.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Nr. p. k.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Produkts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Adrese regulas Nr. </w:t>
            </w:r>
            <w:r w:rsidRPr="00E074D3">
              <w:rPr>
                <w:rStyle w:val="apple-converted-space"/>
                <w:rFonts w:ascii="Times New Roman" w:hAnsi="Times New Roman" w:cs="Times New Roman"/>
                <w:szCs w:val="20"/>
              </w:rPr>
              <w:t> </w:t>
            </w:r>
            <w:hyperlink r:id="rId15" w:tgtFrame="_blank" w:history="1">
              <w:r w:rsidRPr="00E074D3">
                <w:rPr>
                  <w:rStyle w:val="Hipersaite"/>
                  <w:rFonts w:ascii="Times New Roman" w:hAnsi="Times New Roman" w:cs="Times New Roman"/>
                  <w:color w:val="auto"/>
                  <w:szCs w:val="20"/>
                </w:rPr>
                <w:t>543/2011</w:t>
              </w:r>
            </w:hyperlink>
            <w:r w:rsidRPr="00E074D3">
              <w:rPr>
                <w:rStyle w:val="apple-converted-space"/>
                <w:rFonts w:ascii="Times New Roman" w:hAnsi="Times New Roman" w:cs="Times New Roman"/>
                <w:szCs w:val="20"/>
              </w:rPr>
              <w:t> </w:t>
            </w:r>
            <w:r w:rsidRPr="00E074D3">
              <w:rPr>
                <w:rFonts w:ascii="Times New Roman" w:hAnsi="Times New Roman" w:cs="Times New Roman"/>
                <w:szCs w:val="20"/>
              </w:rPr>
              <w:t>108. panta 1. punktā minēto pārbaužu veikšanai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Produkta galamērķa nosaukums, adrese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Piegādātā produkta apjoms (t)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1.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2.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3.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4.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…</w:t>
            </w:r>
          </w:p>
        </w:tc>
        <w:tc>
          <w:tcPr>
            <w:tcW w:w="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Cs w:val="20"/>
        </w:rPr>
      </w:pPr>
      <w:r w:rsidRPr="00E074D3">
        <w:rPr>
          <w:b/>
          <w:bCs/>
          <w:szCs w:val="20"/>
        </w:rPr>
        <w:lastRenderedPageBreak/>
        <w:t>C. Ražas priekšlaicīga novākšana vai nenovākšana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E074D3" w:rsidRPr="00E074D3" w:rsidTr="005724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Cs w:val="20"/>
              </w:rPr>
              <w:t>C.1. ES atbalsta aprēķina formula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074D3">
        <w:rPr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4"/>
      </w:tblGrid>
      <w:tr w:rsidR="00E074D3" w:rsidRPr="00E074D3" w:rsidTr="005724B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2D6B" w:rsidRPr="00E074D3" w:rsidRDefault="00262D6B" w:rsidP="00CC7957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 xml:space="preserve">Atbalsts </w:t>
            </w:r>
            <w:r w:rsidRPr="00802751">
              <w:rPr>
                <w:rFonts w:ascii="Times New Roman" w:hAnsi="Times New Roman" w:cs="Times New Roman"/>
                <w:i/>
              </w:rPr>
              <w:t>euro</w:t>
            </w:r>
            <w:r w:rsidRPr="00E074D3">
              <w:rPr>
                <w:rFonts w:ascii="Times New Roman" w:hAnsi="Times New Roman" w:cs="Times New Roman"/>
              </w:rPr>
              <w:t xml:space="preserve"> = likme izplatīšanai </w:t>
            </w:r>
            <w:r w:rsidR="00EC1CFA">
              <w:rPr>
                <w:rFonts w:ascii="Times New Roman" w:hAnsi="Times New Roman" w:cs="Times New Roman"/>
              </w:rPr>
              <w:t xml:space="preserve">uz </w:t>
            </w:r>
            <w:r w:rsidRPr="00E074D3">
              <w:rPr>
                <w:rFonts w:ascii="Times New Roman" w:hAnsi="Times New Roman" w:cs="Times New Roman"/>
              </w:rPr>
              <w:t>citiem galamērķiem (EUR/100 kg)</w:t>
            </w:r>
            <w:r w:rsidR="00CC7957" w:rsidRPr="00E074D3">
              <w:rPr>
                <w:rFonts w:ascii="Times New Roman" w:hAnsi="Times New Roman" w:cs="Times New Roman"/>
                <w:vertAlign w:val="superscript"/>
              </w:rPr>
              <w:t>7</w:t>
            </w:r>
            <w:r w:rsidRPr="00E074D3">
              <w:rPr>
                <w:rFonts w:ascii="Times New Roman" w:hAnsi="Times New Roman" w:cs="Times New Roman"/>
              </w:rPr>
              <w:t>x 10 x 0,75 x 0,9 x reālā ražība (t/ha)</w:t>
            </w:r>
            <w:r w:rsidR="00CC7957" w:rsidRPr="00E074D3">
              <w:rPr>
                <w:rFonts w:ascii="Times New Roman" w:hAnsi="Times New Roman" w:cs="Times New Roman"/>
                <w:vertAlign w:val="superscript"/>
              </w:rPr>
              <w:t>8</w:t>
            </w:r>
            <w:r w:rsidRPr="00E074D3">
              <w:rPr>
                <w:rFonts w:ascii="Times New Roman" w:hAnsi="Times New Roman" w:cs="Times New Roman"/>
              </w:rPr>
              <w:t xml:space="preserve"> x atbalstam pieteiktā platība (ha)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jc w:val="both"/>
        <w:rPr>
          <w:sz w:val="22"/>
          <w:szCs w:val="22"/>
        </w:rPr>
      </w:pPr>
      <w:r w:rsidRPr="00E074D3">
        <w:rPr>
          <w:sz w:val="22"/>
          <w:szCs w:val="22"/>
        </w:rPr>
        <w:t>Piezīme</w:t>
      </w:r>
      <w:r w:rsidR="00EC1CFA">
        <w:rPr>
          <w:sz w:val="22"/>
          <w:szCs w:val="22"/>
        </w:rPr>
        <w:t>s</w:t>
      </w:r>
      <w:r w:rsidRPr="00E074D3">
        <w:rPr>
          <w:sz w:val="22"/>
          <w:szCs w:val="22"/>
        </w:rPr>
        <w:t xml:space="preserve">. </w:t>
      </w:r>
      <w:r w:rsidR="00CC7957" w:rsidRPr="00E074D3">
        <w:rPr>
          <w:sz w:val="22"/>
          <w:szCs w:val="22"/>
          <w:vertAlign w:val="superscript"/>
        </w:rPr>
        <w:t>7</w:t>
      </w:r>
      <w:r w:rsidRPr="00E074D3">
        <w:rPr>
          <w:sz w:val="22"/>
          <w:szCs w:val="22"/>
        </w:rPr>
        <w:t xml:space="preserve"> ES atbalsta summas saskaņā ar regulas Nr. </w:t>
      </w:r>
      <w:r w:rsidRPr="00E074D3">
        <w:rPr>
          <w:rStyle w:val="apple-converted-space"/>
          <w:sz w:val="22"/>
          <w:szCs w:val="22"/>
        </w:rPr>
        <w:t> </w:t>
      </w:r>
      <w:hyperlink r:id="rId16" w:tgtFrame="_blank" w:history="1">
        <w:r w:rsidRPr="00E074D3">
          <w:rPr>
            <w:rStyle w:val="Hipersaite"/>
            <w:color w:val="auto"/>
            <w:sz w:val="22"/>
            <w:szCs w:val="22"/>
          </w:rPr>
          <w:t>543/2011</w:t>
        </w:r>
      </w:hyperlink>
      <w:r w:rsidRPr="00E074D3">
        <w:rPr>
          <w:rStyle w:val="apple-converted-space"/>
          <w:sz w:val="22"/>
          <w:szCs w:val="22"/>
        </w:rPr>
        <w:t> </w:t>
      </w:r>
      <w:r w:rsidRPr="00E074D3">
        <w:rPr>
          <w:sz w:val="22"/>
          <w:szCs w:val="22"/>
        </w:rPr>
        <w:t>11. pielikumu un regulas Nr. </w:t>
      </w:r>
      <w:r w:rsidRPr="00E074D3">
        <w:rPr>
          <w:rStyle w:val="apple-converted-space"/>
          <w:sz w:val="22"/>
          <w:szCs w:val="22"/>
        </w:rPr>
        <w:t> </w:t>
      </w:r>
      <w:hyperlink r:id="rId17" w:tgtFrame="_blank" w:history="1">
        <w:r w:rsidRPr="00E074D3">
          <w:rPr>
            <w:rStyle w:val="Hipersaite"/>
            <w:color w:val="auto"/>
            <w:sz w:val="22"/>
            <w:szCs w:val="22"/>
          </w:rPr>
          <w:t>1031/2014</w:t>
        </w:r>
      </w:hyperlink>
      <w:r w:rsidRPr="00E074D3">
        <w:rPr>
          <w:rStyle w:val="apple-converted-space"/>
          <w:sz w:val="22"/>
          <w:szCs w:val="22"/>
        </w:rPr>
        <w:t> </w:t>
      </w:r>
      <w:r w:rsidRPr="00E074D3">
        <w:rPr>
          <w:sz w:val="22"/>
          <w:szCs w:val="22"/>
        </w:rPr>
        <w:t>2. pielikumu – aile "Citi galamērķi"</w:t>
      </w:r>
      <w:r w:rsidR="00EC1CFA">
        <w:rPr>
          <w:sz w:val="22"/>
          <w:szCs w:val="22"/>
        </w:rPr>
        <w:t>.</w:t>
      </w:r>
    </w:p>
    <w:p w:rsidR="00262D6B" w:rsidRPr="00E074D3" w:rsidRDefault="00CC7957" w:rsidP="00CC7957">
      <w:pPr>
        <w:spacing w:before="100" w:after="8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E074D3">
        <w:rPr>
          <w:rFonts w:ascii="Times New Roman" w:eastAsia="Times New Roman" w:hAnsi="Times New Roman" w:cs="Times New Roman"/>
          <w:bCs/>
          <w:vertAlign w:val="superscript"/>
        </w:rPr>
        <w:t>8</w:t>
      </w:r>
      <w:r w:rsidR="00262D6B" w:rsidRPr="00E074D3">
        <w:rPr>
          <w:rFonts w:ascii="Times New Roman" w:eastAsia="Times New Roman" w:hAnsi="Times New Roman" w:cs="Times New Roman"/>
          <w:bCs/>
        </w:rPr>
        <w:t xml:space="preserve"> Reālā ra</w:t>
      </w:r>
      <w:r w:rsidR="00133A59">
        <w:rPr>
          <w:rFonts w:ascii="Times New Roman" w:eastAsia="Times New Roman" w:hAnsi="Times New Roman" w:cs="Times New Roman"/>
          <w:bCs/>
        </w:rPr>
        <w:t>žība nepārsniedz šo noteikumu 11</w:t>
      </w:r>
      <w:r w:rsidR="00262D6B" w:rsidRPr="00E074D3">
        <w:rPr>
          <w:rFonts w:ascii="Times New Roman" w:eastAsia="Times New Roman" w:hAnsi="Times New Roman" w:cs="Times New Roman"/>
          <w:bCs/>
        </w:rPr>
        <w:t>.</w:t>
      </w:r>
      <w:r w:rsidR="00EC1CFA">
        <w:rPr>
          <w:rFonts w:ascii="Times New Roman" w:eastAsia="Times New Roman" w:hAnsi="Times New Roman" w:cs="Times New Roman"/>
          <w:bCs/>
        </w:rPr>
        <w:t> </w:t>
      </w:r>
      <w:r w:rsidR="00262D6B" w:rsidRPr="00E074D3">
        <w:rPr>
          <w:rFonts w:ascii="Times New Roman" w:eastAsia="Times New Roman" w:hAnsi="Times New Roman" w:cs="Times New Roman"/>
          <w:bCs/>
        </w:rPr>
        <w:t>pielikumā noteikto attiecīgā produkta vidējo ražību.</w:t>
      </w:r>
    </w:p>
    <w:p w:rsidR="00262D6B" w:rsidRPr="00E074D3" w:rsidRDefault="00262D6B" w:rsidP="00262D6B">
      <w:pPr>
        <w:spacing w:before="100" w:after="80" w:line="240" w:lineRule="auto"/>
        <w:rPr>
          <w:rFonts w:ascii="Times New Roman" w:hAnsi="Times New Roman" w:cs="Times New Roman"/>
        </w:rPr>
      </w:pPr>
      <w:r w:rsidRPr="00E074D3">
        <w:rPr>
          <w:rFonts w:ascii="Times New Roman" w:hAnsi="Times New Roman" w:cs="Times New Roman"/>
        </w:rPr>
        <w:t>.</w:t>
      </w: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"/>
        <w:gridCol w:w="1005"/>
        <w:gridCol w:w="1632"/>
        <w:gridCol w:w="2529"/>
        <w:gridCol w:w="1894"/>
        <w:gridCol w:w="1894"/>
        <w:gridCol w:w="1512"/>
        <w:gridCol w:w="2022"/>
        <w:gridCol w:w="1591"/>
        <w:gridCol w:w="248"/>
      </w:tblGrid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74D3">
              <w:rPr>
                <w:rFonts w:ascii="Times New Roman" w:hAnsi="Times New Roman" w:cs="Times New Roman"/>
                <w:b/>
                <w:bCs/>
              </w:rPr>
              <w:t>C.2. Ražas priekšlaicīga novākšana vai nenovākšana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Nr. p. k.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Produkts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Atbalstam pieteiktā platība (ha)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Lauk</w:t>
            </w:r>
            <w:r w:rsidR="00EC1CFA">
              <w:rPr>
                <w:sz w:val="22"/>
                <w:szCs w:val="22"/>
              </w:rPr>
              <w:t>u</w:t>
            </w:r>
            <w:r w:rsidRPr="00E074D3">
              <w:rPr>
                <w:sz w:val="22"/>
                <w:szCs w:val="22"/>
              </w:rPr>
              <w:t xml:space="preserve"> bloka numurs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Atbalstam pieteiktais daudzums (t)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Faktiskā ražība (t/ha)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CC7957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E074D3">
              <w:rPr>
                <w:sz w:val="22"/>
                <w:szCs w:val="22"/>
              </w:rPr>
              <w:t>ES atbalsts, (EUR)</w:t>
            </w:r>
            <w:r w:rsidR="00CC7957" w:rsidRPr="00E074D3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pStyle w:val="tvhtml"/>
              <w:spacing w:beforeAutospacing="0" w:after="80" w:afterAutospacing="0"/>
              <w:jc w:val="center"/>
              <w:rPr>
                <w:sz w:val="22"/>
                <w:szCs w:val="22"/>
              </w:rPr>
            </w:pPr>
            <w:r w:rsidRPr="00E074D3">
              <w:rPr>
                <w:sz w:val="22"/>
                <w:szCs w:val="22"/>
              </w:rPr>
              <w:t>Ražotāju organizācijas ieguldījums (EUR)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Kopā (EUR)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E074D3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  <w:r w:rsidRPr="00E074D3">
        <w:rPr>
          <w:sz w:val="20"/>
          <w:szCs w:val="20"/>
        </w:rPr>
        <w:t xml:space="preserve">Piezīme. </w:t>
      </w:r>
      <w:r w:rsidR="00CC7957" w:rsidRPr="00E074D3">
        <w:rPr>
          <w:sz w:val="20"/>
          <w:szCs w:val="20"/>
          <w:vertAlign w:val="superscript"/>
        </w:rPr>
        <w:t>9</w:t>
      </w:r>
      <w:r w:rsidRPr="00E074D3">
        <w:rPr>
          <w:sz w:val="20"/>
          <w:szCs w:val="20"/>
        </w:rPr>
        <w:t xml:space="preserve"> ES atbalsts jārēķina, izmantojot C.1. norādīto ES atbalsta aprēķina formulu.</w:t>
      </w: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"/>
        <w:gridCol w:w="880"/>
        <w:gridCol w:w="1256"/>
        <w:gridCol w:w="379"/>
        <w:gridCol w:w="7961"/>
        <w:gridCol w:w="3237"/>
        <w:gridCol w:w="105"/>
        <w:gridCol w:w="501"/>
      </w:tblGrid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7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Cs w:val="20"/>
              </w:rPr>
              <w:t>C.3. Priekšlaikus novāktā produkta galamērķis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Nr. p. k.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Produkts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Produkta galamērķa nosaukums, adrese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Piegādātā produkta apjoms (t)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0"/>
          <w:szCs w:val="20"/>
        </w:rPr>
      </w:pPr>
    </w:p>
    <w:p w:rsidR="00CC7957" w:rsidRPr="00E074D3" w:rsidRDefault="00CC7957">
      <w:pPr>
        <w:spacing w:after="160" w:line="259" w:lineRule="auto"/>
        <w:rPr>
          <w:b/>
          <w:bCs/>
        </w:rPr>
        <w:sectPr w:rsidR="00CC7957" w:rsidRPr="00E074D3" w:rsidSect="001A1F17">
          <w:pgSz w:w="16838" w:h="11906" w:orient="landscape"/>
          <w:pgMar w:top="1985" w:right="1134" w:bottom="1134" w:left="1134" w:header="1134" w:footer="283" w:gutter="0"/>
          <w:cols w:space="708"/>
          <w:docGrid w:linePitch="360"/>
        </w:sectPr>
      </w:pPr>
    </w:p>
    <w:p w:rsidR="00262D6B" w:rsidRPr="00E074D3" w:rsidRDefault="00262D6B" w:rsidP="00262D6B">
      <w:pPr>
        <w:pStyle w:val="tvhtml"/>
        <w:shd w:val="clear" w:color="auto" w:fill="FFFFFF"/>
        <w:spacing w:beforeAutospacing="0" w:after="80" w:afterAutospacing="0"/>
        <w:ind w:firstLine="301"/>
        <w:rPr>
          <w:b/>
          <w:bCs/>
          <w:sz w:val="22"/>
          <w:szCs w:val="22"/>
        </w:rPr>
      </w:pPr>
      <w:r w:rsidRPr="00E074D3">
        <w:rPr>
          <w:b/>
          <w:bCs/>
          <w:sz w:val="22"/>
          <w:szCs w:val="22"/>
        </w:rPr>
        <w:lastRenderedPageBreak/>
        <w:t>D. Kopējais atbalsts par krīžu novēršanas un pārvarēšanas pasākumiem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3194"/>
        <w:gridCol w:w="2397"/>
        <w:gridCol w:w="2575"/>
        <w:gridCol w:w="355"/>
      </w:tblGrid>
      <w:tr w:rsidR="00E074D3" w:rsidRPr="00E074D3" w:rsidTr="00CC7957">
        <w:trPr>
          <w:trHeight w:val="37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CC7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Ražotāju organizācijas ieguldījums (EUR)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vAlign w:val="center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ES atbalsts (EUR)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Produktu izņemšana no tirgus bezmaksas izplatīšanai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Produktu izņemšana no tirgus – citi galamērķi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Ražas priekšlaicīga novākšana vai nenovākšana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 (EUR)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262D6B" w:rsidRPr="00E074D3" w:rsidRDefault="00262D6B" w:rsidP="005724BD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262D6B">
      <w:pPr>
        <w:shd w:val="clear" w:color="auto" w:fill="FFFFFF"/>
        <w:spacing w:before="100" w:after="8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CC7957" w:rsidRPr="00E074D3" w:rsidRDefault="00CC7957" w:rsidP="00262D6B">
      <w:pPr>
        <w:pStyle w:val="tvhtml"/>
        <w:shd w:val="clear" w:color="auto" w:fill="FFFFFF"/>
        <w:spacing w:beforeAutospacing="0" w:after="80" w:afterAutospacing="0"/>
        <w:ind w:firstLine="301"/>
        <w:jc w:val="both"/>
        <w:rPr>
          <w:sz w:val="20"/>
          <w:szCs w:val="20"/>
        </w:rPr>
      </w:pPr>
    </w:p>
    <w:tbl>
      <w:tblPr>
        <w:tblW w:w="5000" w:type="pct"/>
        <w:shd w:val="clear" w:color="auto" w:fill="E7E6E6" w:themeFill="background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"/>
        <w:gridCol w:w="2812"/>
        <w:gridCol w:w="5448"/>
      </w:tblGrid>
      <w:tr w:rsidR="00E074D3" w:rsidRPr="00E074D3" w:rsidTr="00CC795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 xml:space="preserve">Ar parakstu apliecinu, ka ražotāju organizācija nav saņēmusi divkāršu </w:t>
            </w:r>
            <w:r w:rsidR="00EC1CFA">
              <w:rPr>
                <w:rFonts w:ascii="Times New Roman" w:hAnsi="Times New Roman" w:cs="Times New Roman"/>
                <w:szCs w:val="20"/>
              </w:rPr>
              <w:t xml:space="preserve">Eiropas </w:t>
            </w:r>
            <w:r w:rsidRPr="00E074D3">
              <w:rPr>
                <w:rFonts w:ascii="Times New Roman" w:hAnsi="Times New Roman" w:cs="Times New Roman"/>
                <w:szCs w:val="20"/>
              </w:rPr>
              <w:t xml:space="preserve">Savienības vai valsts finansējumu vai kompensāciju atbilstoši apdrošināšanas polisei attiecībā uz darbībām, par kurām var pretendēt uz </w:t>
            </w:r>
            <w:r w:rsidR="00EC1CFA">
              <w:rPr>
                <w:rFonts w:ascii="Times New Roman" w:hAnsi="Times New Roman" w:cs="Times New Roman"/>
                <w:szCs w:val="20"/>
              </w:rPr>
              <w:t xml:space="preserve">Eiropas </w:t>
            </w:r>
            <w:r w:rsidRPr="00E074D3">
              <w:rPr>
                <w:rFonts w:ascii="Times New Roman" w:hAnsi="Times New Roman" w:cs="Times New Roman"/>
                <w:szCs w:val="20"/>
              </w:rPr>
              <w:t>Savienības finansiālo palīdzību.</w:t>
            </w:r>
          </w:p>
        </w:tc>
      </w:tr>
      <w:tr w:rsidR="00E074D3" w:rsidRPr="00E074D3" w:rsidTr="00CC7957"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74D3" w:rsidRPr="00E074D3" w:rsidTr="00CC7957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Cs w:val="20"/>
              </w:rPr>
            </w:pPr>
            <w:r w:rsidRPr="00E074D3">
              <w:rPr>
                <w:rFonts w:ascii="Times New Roman" w:hAnsi="Times New Roman" w:cs="Times New Roman"/>
                <w:szCs w:val="20"/>
              </w:rPr>
              <w:t>Ražotāju organizācijas</w:t>
            </w:r>
            <w:r w:rsidRPr="00E074D3">
              <w:rPr>
                <w:rFonts w:ascii="Times New Roman" w:hAnsi="Times New Roman" w:cs="Times New Roman"/>
                <w:szCs w:val="20"/>
              </w:rPr>
              <w:br/>
              <w:t>pilnvarotā persona</w:t>
            </w:r>
          </w:p>
        </w:tc>
        <w:tc>
          <w:tcPr>
            <w:tcW w:w="31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CC7957" w:rsidRPr="00E074D3" w:rsidRDefault="00CC7957" w:rsidP="0051450A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 </w:t>
            </w:r>
          </w:p>
        </w:tc>
      </w:tr>
      <w:tr w:rsidR="00E074D3" w:rsidRPr="00E074D3" w:rsidTr="00CC7957"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(vārds, uzvārds, paraksts, datums</w:t>
            </w:r>
            <w:r w:rsidRPr="00E074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74D3" w:rsidRPr="00E074D3" w:rsidTr="00CC795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CC7957" w:rsidRPr="00E074D3" w:rsidRDefault="00CC7957" w:rsidP="0051450A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C7957" w:rsidRPr="00E074D3" w:rsidRDefault="00CC7957" w:rsidP="00262D6B">
      <w:pPr>
        <w:pStyle w:val="tvhtml"/>
        <w:shd w:val="clear" w:color="auto" w:fill="FFFFFF"/>
        <w:spacing w:beforeAutospacing="0" w:after="80" w:afterAutospacing="0"/>
        <w:ind w:firstLine="301"/>
        <w:jc w:val="both"/>
        <w:rPr>
          <w:sz w:val="20"/>
          <w:szCs w:val="20"/>
        </w:rPr>
      </w:pPr>
    </w:p>
    <w:p w:rsidR="00CC7957" w:rsidRPr="00E074D3" w:rsidRDefault="00CC7957" w:rsidP="00262D6B">
      <w:pPr>
        <w:pStyle w:val="tvhtml"/>
        <w:shd w:val="clear" w:color="auto" w:fill="FFFFFF"/>
        <w:spacing w:beforeAutospacing="0" w:after="80" w:afterAutospacing="0"/>
        <w:ind w:firstLine="301"/>
        <w:jc w:val="both"/>
        <w:rPr>
          <w:sz w:val="20"/>
          <w:szCs w:val="20"/>
        </w:rPr>
      </w:pPr>
    </w:p>
    <w:p w:rsidR="00CC7957" w:rsidRPr="00E074D3" w:rsidRDefault="00CC7957" w:rsidP="00CC7957">
      <w:pPr>
        <w:pStyle w:val="tvhtml"/>
        <w:shd w:val="clear" w:color="auto" w:fill="FFFFFF"/>
        <w:spacing w:beforeAutospacing="0" w:after="80" w:afterAutospacing="0"/>
        <w:ind w:firstLine="300"/>
        <w:jc w:val="center"/>
        <w:rPr>
          <w:b/>
          <w:bCs/>
          <w:sz w:val="20"/>
          <w:szCs w:val="20"/>
        </w:rPr>
      </w:pPr>
      <w:bookmarkStart w:id="0" w:name="piel14"/>
      <w:bookmarkEnd w:id="0"/>
    </w:p>
    <w:p w:rsidR="00CC7957" w:rsidRDefault="00CC7957" w:rsidP="00CC7957">
      <w:pPr>
        <w:pStyle w:val="tvhtml"/>
        <w:shd w:val="clear" w:color="auto" w:fill="FFFFFF"/>
        <w:spacing w:beforeAutospacing="0" w:after="80" w:afterAutospacing="0"/>
        <w:jc w:val="both"/>
        <w:rPr>
          <w:sz w:val="20"/>
          <w:szCs w:val="20"/>
        </w:rPr>
      </w:pPr>
      <w:r w:rsidRPr="00E074D3">
        <w:rPr>
          <w:sz w:val="20"/>
          <w:szCs w:val="20"/>
        </w:rPr>
        <w:t>Piezīme.</w:t>
      </w:r>
      <w:r w:rsidRPr="00E074D3">
        <w:rPr>
          <w:rStyle w:val="apple-converted-space"/>
          <w:sz w:val="20"/>
          <w:szCs w:val="20"/>
        </w:rPr>
        <w:t> </w:t>
      </w:r>
      <w:r w:rsidRPr="00E074D3">
        <w:rPr>
          <w:sz w:val="20"/>
          <w:szCs w:val="20"/>
          <w:vertAlign w:val="superscript"/>
        </w:rPr>
        <w:t>10 </w:t>
      </w:r>
      <w:r w:rsidRPr="00E074D3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53648F" w:rsidRDefault="0053648F" w:rsidP="00CC7957">
      <w:pPr>
        <w:pStyle w:val="tvhtml"/>
        <w:shd w:val="clear" w:color="auto" w:fill="FFFFFF"/>
        <w:spacing w:beforeAutospacing="0" w:after="80" w:afterAutospacing="0"/>
        <w:jc w:val="both"/>
        <w:rPr>
          <w:sz w:val="20"/>
          <w:szCs w:val="20"/>
        </w:rPr>
      </w:pPr>
    </w:p>
    <w:p w:rsidR="0053648F" w:rsidRDefault="0053648F" w:rsidP="0053648F">
      <w:pPr>
        <w:pStyle w:val="naislab"/>
        <w:tabs>
          <w:tab w:val="left" w:pos="6521"/>
        </w:tabs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066C83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53648F" w:rsidRDefault="0053648F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A1F17" w:rsidRDefault="001A1F17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A1F17" w:rsidRDefault="001A1F17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A1F17" w:rsidRDefault="001A1F17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A1F17" w:rsidRDefault="001A1F17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9:58</w:t>
      </w:r>
    </w:p>
    <w:p w:rsidR="001A1F17" w:rsidRDefault="001A1F17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582</w:t>
      </w:r>
      <w:r>
        <w:rPr>
          <w:sz w:val="20"/>
          <w:szCs w:val="20"/>
          <w:lang w:val="lv-LV"/>
        </w:rPr>
        <w:fldChar w:fldCharType="end"/>
      </w:r>
    </w:p>
    <w:p w:rsidR="0053648F" w:rsidRDefault="00146E23" w:rsidP="0053648F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53648F" w:rsidRPr="001A1F17" w:rsidRDefault="00146E23" w:rsidP="001A1F17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53648F">
        <w:rPr>
          <w:sz w:val="20"/>
          <w:szCs w:val="20"/>
          <w:lang w:val="lv-LV"/>
        </w:rPr>
        <w:t xml:space="preserve">, </w:t>
      </w:r>
      <w:hyperlink r:id="rId18" w:history="1">
        <w:r w:rsidRPr="00490466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53648F">
        <w:rPr>
          <w:sz w:val="20"/>
          <w:szCs w:val="20"/>
          <w:lang w:val="lv-LV"/>
        </w:rPr>
        <w:t xml:space="preserve"> </w:t>
      </w:r>
    </w:p>
    <w:sectPr w:rsidR="0053648F" w:rsidRPr="001A1F17" w:rsidSect="001A1F17">
      <w:pgSz w:w="11906" w:h="16838"/>
      <w:pgMar w:top="1134" w:right="1134" w:bottom="1134" w:left="1985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EB" w:rsidRDefault="00695EEB" w:rsidP="00F87AC4">
      <w:pPr>
        <w:spacing w:after="0" w:line="240" w:lineRule="auto"/>
      </w:pPr>
      <w:r>
        <w:separator/>
      </w:r>
    </w:p>
  </w:endnote>
  <w:endnote w:type="continuationSeparator" w:id="0">
    <w:p w:rsidR="00695EEB" w:rsidRDefault="00695EEB" w:rsidP="00F8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C4" w:rsidRPr="001A1F17" w:rsidRDefault="001A1F17" w:rsidP="001A1F17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p13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17" w:rsidRPr="001A1F17" w:rsidRDefault="001A1F17" w:rsidP="001A1F17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p13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EB" w:rsidRDefault="00695EEB" w:rsidP="00F87AC4">
      <w:pPr>
        <w:spacing w:after="0" w:line="240" w:lineRule="auto"/>
      </w:pPr>
      <w:r>
        <w:separator/>
      </w:r>
    </w:p>
  </w:footnote>
  <w:footnote w:type="continuationSeparator" w:id="0">
    <w:p w:rsidR="00695EEB" w:rsidRDefault="00695EEB" w:rsidP="00F8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0892"/>
      <w:docPartObj>
        <w:docPartGallery w:val="Page Numbers (Top of Page)"/>
        <w:docPartUnique/>
      </w:docPartObj>
    </w:sdtPr>
    <w:sdtContent>
      <w:p w:rsidR="001A1F17" w:rsidRDefault="001A1F17" w:rsidP="001A1F1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91D"/>
    <w:multiLevelType w:val="hybridMultilevel"/>
    <w:tmpl w:val="7FE019B8"/>
    <w:lvl w:ilvl="0" w:tplc="A6E63206">
      <w:start w:val="1"/>
      <w:numFmt w:val="upperLetter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6B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196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6C83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A59"/>
    <w:rsid w:val="00133D1C"/>
    <w:rsid w:val="00135603"/>
    <w:rsid w:val="001366BB"/>
    <w:rsid w:val="00137399"/>
    <w:rsid w:val="00142C9C"/>
    <w:rsid w:val="00144235"/>
    <w:rsid w:val="001454E0"/>
    <w:rsid w:val="00146E23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1F17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94C"/>
    <w:rsid w:val="00246AD5"/>
    <w:rsid w:val="00246F82"/>
    <w:rsid w:val="00247A74"/>
    <w:rsid w:val="002516BD"/>
    <w:rsid w:val="00255CEC"/>
    <w:rsid w:val="00256736"/>
    <w:rsid w:val="00256F69"/>
    <w:rsid w:val="0026195E"/>
    <w:rsid w:val="00262D6B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616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48F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4BD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5EEB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2751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2806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4975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37BC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16DAF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0680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57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4E0B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9AB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074D3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655F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1CFA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5E7B"/>
    <w:rsid w:val="00F870E8"/>
    <w:rsid w:val="00F87193"/>
    <w:rsid w:val="00F877C8"/>
    <w:rsid w:val="00F879BF"/>
    <w:rsid w:val="00F87AC4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F5A26F-F8FB-4B30-9A39-84CF937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2D6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2D6B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262D6B"/>
  </w:style>
  <w:style w:type="paragraph" w:customStyle="1" w:styleId="labojumupamats">
    <w:name w:val="labojumu_pamats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4B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7AC4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AC4"/>
    <w:rPr>
      <w:rFonts w:asciiTheme="minorHAnsi" w:hAnsiTheme="minorHAnsi" w:cstheme="minorBidi"/>
      <w:sz w:val="22"/>
    </w:rPr>
  </w:style>
  <w:style w:type="paragraph" w:customStyle="1" w:styleId="naislab">
    <w:name w:val="naislab"/>
    <w:basedOn w:val="Parasts"/>
    <w:rsid w:val="0053648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ur-lex.europa.eu/eli/reg/2014/1031?locale=LV" TargetMode="External"/><Relationship Id="rId18" Type="http://schemas.openxmlformats.org/officeDocument/2006/relationships/hyperlink" Target="mailto:Dace.Freimane@zm.gov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ur-lex.europa.eu/eli/reg/2011/543?locale=LV" TargetMode="External"/><Relationship Id="rId17" Type="http://schemas.openxmlformats.org/officeDocument/2006/relationships/hyperlink" Target="http://eur-lex.europa.eu/eli/reg/2014/1031?locale=LV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eli/reg/2011/543?locale=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eli/reg/2014/1031?locale=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eli/reg/2011/543?locale=LV" TargetMode="External"/><Relationship Id="rId10" Type="http://schemas.openxmlformats.org/officeDocument/2006/relationships/hyperlink" Target="http://eur-lex.europa.eu/eli/reg/2014/1031?locale=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eur-lex.europa.eu/eli/reg/2014/1031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803</Words>
  <Characters>5118</Characters>
  <Application>Microsoft Office Word</Application>
  <DocSecurity>0</DocSecurity>
  <Lines>1023</Lines>
  <Paragraphs>211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5</cp:revision>
  <dcterms:created xsi:type="dcterms:W3CDTF">2016-04-28T10:18:00Z</dcterms:created>
  <dcterms:modified xsi:type="dcterms:W3CDTF">2016-05-02T06:58:00Z</dcterms:modified>
</cp:coreProperties>
</file>