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5AE">
        <w:rPr>
          <w:rFonts w:ascii="Times New Roman" w:eastAsia="Times New Roman" w:hAnsi="Times New Roman" w:cs="Times New Roman"/>
          <w:sz w:val="28"/>
          <w:szCs w:val="28"/>
        </w:rPr>
        <w:t>LATVIJAS REPUBLIKAS MINISTRU KABINETA</w:t>
      </w:r>
      <w:proofErr w:type="gramEnd"/>
      <w:r w:rsidRPr="007715AE">
        <w:rPr>
          <w:rFonts w:ascii="Times New Roman" w:eastAsia="Times New Roman" w:hAnsi="Times New Roman" w:cs="Times New Roman"/>
          <w:sz w:val="28"/>
          <w:szCs w:val="28"/>
        </w:rPr>
        <w:t xml:space="preserve"> SĒDES</w:t>
      </w:r>
    </w:p>
    <w:p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PROTOKOLLĒMUMS</w:t>
      </w:r>
    </w:p>
    <w:p w:rsidR="005A6051" w:rsidRPr="007715AE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5C1" w:rsidRPr="007715AE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A6051" w:rsidRPr="007715AE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715A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  <w:r w:rsidR="00481C77" w:rsidRPr="007715AE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>.gada ___.______</w:t>
      </w:r>
    </w:p>
    <w:p w:rsidR="007B55C1" w:rsidRPr="007715AE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.§</w:t>
      </w:r>
    </w:p>
    <w:p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1F3" w:rsidRPr="007715AE" w:rsidRDefault="00AC31F3" w:rsidP="00A608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5AE" w:rsidRPr="007715AE" w:rsidRDefault="007715AE" w:rsidP="005A605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b/>
          <w:sz w:val="28"/>
          <w:szCs w:val="28"/>
        </w:rPr>
        <w:t xml:space="preserve">Par Ministru kabineta </w:t>
      </w:r>
      <w:proofErr w:type="gramStart"/>
      <w:r w:rsidRPr="007715AE">
        <w:rPr>
          <w:rFonts w:ascii="Times New Roman" w:eastAsia="Times New Roman" w:hAnsi="Times New Roman" w:cs="Times New Roman"/>
          <w:b/>
          <w:sz w:val="28"/>
          <w:szCs w:val="28"/>
        </w:rPr>
        <w:t>2015.gada</w:t>
      </w:r>
      <w:proofErr w:type="gramEnd"/>
      <w:r w:rsidRPr="007715AE">
        <w:rPr>
          <w:rFonts w:ascii="Times New Roman" w:eastAsia="Times New Roman" w:hAnsi="Times New Roman" w:cs="Times New Roman"/>
          <w:b/>
          <w:sz w:val="28"/>
          <w:szCs w:val="28"/>
        </w:rPr>
        <w:t xml:space="preserve"> 2.jūnija sēdes </w:t>
      </w:r>
      <w:proofErr w:type="spellStart"/>
      <w:r w:rsidRPr="007715AE">
        <w:rPr>
          <w:rFonts w:ascii="Times New Roman" w:eastAsia="Times New Roman" w:hAnsi="Times New Roman" w:cs="Times New Roman"/>
          <w:b/>
          <w:sz w:val="28"/>
          <w:szCs w:val="28"/>
        </w:rPr>
        <w:t>protokollēmuma</w:t>
      </w:r>
      <w:proofErr w:type="spellEnd"/>
      <w:r w:rsidRPr="007715AE">
        <w:rPr>
          <w:rFonts w:ascii="Times New Roman" w:eastAsia="Times New Roman" w:hAnsi="Times New Roman" w:cs="Times New Roman"/>
          <w:b/>
          <w:sz w:val="28"/>
          <w:szCs w:val="28"/>
        </w:rPr>
        <w:t xml:space="preserve"> (prot. Nr.27 39.§) </w:t>
      </w:r>
      <w:r w:rsidR="00E5442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7715AE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Informatīvais ziņojums </w:t>
      </w:r>
      <w:r w:rsidR="00E5442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7715AE">
        <w:rPr>
          <w:rFonts w:ascii="Times New Roman" w:eastAsia="Times New Roman" w:hAnsi="Times New Roman" w:cs="Times New Roman"/>
          <w:b/>
          <w:sz w:val="28"/>
          <w:szCs w:val="28"/>
        </w:rPr>
        <w:t>Par pašvaldību iesaistīšanu ceļu satiksmes uzraudzībā un tehnisko līdzekļu (</w:t>
      </w:r>
      <w:proofErr w:type="spellStart"/>
      <w:r w:rsidRPr="007715AE">
        <w:rPr>
          <w:rFonts w:ascii="Times New Roman" w:eastAsia="Times New Roman" w:hAnsi="Times New Roman" w:cs="Times New Roman"/>
          <w:b/>
          <w:sz w:val="28"/>
          <w:szCs w:val="28"/>
        </w:rPr>
        <w:t>fotoiekārtu</w:t>
      </w:r>
      <w:proofErr w:type="spellEnd"/>
      <w:r w:rsidRPr="007715AE">
        <w:rPr>
          <w:rFonts w:ascii="Times New Roman" w:eastAsia="Times New Roman" w:hAnsi="Times New Roman" w:cs="Times New Roman"/>
          <w:b/>
          <w:sz w:val="28"/>
          <w:szCs w:val="28"/>
        </w:rPr>
        <w:t xml:space="preserve"> vai videoiekārtu) uzstādīšanā”</w:t>
      </w:r>
      <w:r w:rsidR="00E5442A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7715AE">
        <w:rPr>
          <w:rFonts w:ascii="Times New Roman" w:eastAsia="Times New Roman" w:hAnsi="Times New Roman" w:cs="Times New Roman"/>
          <w:b/>
          <w:sz w:val="28"/>
          <w:szCs w:val="28"/>
        </w:rPr>
        <w:t xml:space="preserve"> 3.punktā dotā uzdevuma izpildi</w:t>
      </w:r>
    </w:p>
    <w:p w:rsidR="005A6051" w:rsidRPr="007715AE" w:rsidRDefault="005A6051" w:rsidP="005A605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861268" w:rsidRPr="007715AE" w:rsidRDefault="00861268" w:rsidP="00AC31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BED" w:rsidRPr="007715AE" w:rsidRDefault="007715AE" w:rsidP="00AC31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Ņemot vērā iesniegto informāciju, pagarināt </w:t>
      </w:r>
      <w:r w:rsidR="00B153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  <w:proofErr w:type="gramStart"/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2015.gada</w:t>
      </w:r>
      <w:proofErr w:type="gramEnd"/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2.jūnija sēdes </w:t>
      </w:r>
      <w:proofErr w:type="spellStart"/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protokollēmuma</w:t>
      </w:r>
      <w:proofErr w:type="spellEnd"/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(prot. Nr.27 39.§) </w:t>
      </w:r>
      <w:r w:rsidR="00E5442A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Informatīvais ziņojums </w:t>
      </w:r>
      <w:r w:rsidR="00E5442A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Par pašvaldību iesaistīšanu ceļu satiksmes uzraudzībā un tehnisko līdzekļu (</w:t>
      </w:r>
      <w:proofErr w:type="spellStart"/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fotoiekārtu</w:t>
      </w:r>
      <w:proofErr w:type="spellEnd"/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videoiekārtu) uzstādīšanā”</w:t>
      </w:r>
      <w:r w:rsidR="00E5442A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3.punktā dotā uzdevuma izpildes termiņu līdz 2016.gada 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augus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tam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74420" w:rsidRPr="007715AE" w:rsidRDefault="00D74420" w:rsidP="009722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051" w:rsidRPr="007715AE" w:rsidRDefault="00481C77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5A6051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:rsidR="001317CB" w:rsidRPr="007715AE" w:rsidRDefault="001317CB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A6051" w:rsidRPr="007715AE" w:rsidRDefault="005A6051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kancelejas </w:t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direktors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M.Krieviņš</w:t>
      </w:r>
    </w:p>
    <w:p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61268" w:rsidRPr="007715AE" w:rsidRDefault="00861268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317CB" w:rsidRPr="007715AE" w:rsidRDefault="005A6051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5A6051" w:rsidRPr="007715AE" w:rsidRDefault="009722EF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R.Kozlovskis</w:t>
      </w:r>
    </w:p>
    <w:p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A6051" w:rsidRPr="007715AE" w:rsidRDefault="005A6051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:rsidR="00A60819" w:rsidRPr="007715AE" w:rsidRDefault="005A6051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I.Pētersone</w:t>
      </w:r>
      <w:r w:rsidR="001317CB" w:rsidRPr="00771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Godmane</w:t>
      </w:r>
    </w:p>
    <w:p w:rsidR="009722EF" w:rsidRPr="007715AE" w:rsidRDefault="009722EF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7CB" w:rsidRDefault="001317CB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09" w:rsidRDefault="00BB4A09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09" w:rsidRDefault="00BB4A09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09" w:rsidRDefault="00BB4A09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6C9" w:rsidRPr="00BB4A09" w:rsidRDefault="00EA66C9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66C9" w:rsidRPr="00BB4A09" w:rsidRDefault="00EA66C9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442A" w:rsidRDefault="007715AE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A09">
        <w:rPr>
          <w:rFonts w:ascii="Times New Roman" w:eastAsia="Calibri" w:hAnsi="Times New Roman" w:cs="Times New Roman"/>
          <w:sz w:val="20"/>
          <w:szCs w:val="20"/>
        </w:rPr>
        <w:t>1</w:t>
      </w:r>
      <w:r w:rsidR="007329A5">
        <w:rPr>
          <w:rFonts w:ascii="Times New Roman" w:eastAsia="Calibri" w:hAnsi="Times New Roman" w:cs="Times New Roman"/>
          <w:sz w:val="20"/>
          <w:szCs w:val="20"/>
        </w:rPr>
        <w:t>8</w:t>
      </w:r>
      <w:r w:rsidRPr="00BB4A09">
        <w:rPr>
          <w:rFonts w:ascii="Times New Roman" w:eastAsia="Calibri" w:hAnsi="Times New Roman" w:cs="Times New Roman"/>
          <w:sz w:val="20"/>
          <w:szCs w:val="20"/>
        </w:rPr>
        <w:t>.05.2016 09:00</w:t>
      </w:r>
    </w:p>
    <w:p w:rsidR="009722EF" w:rsidRPr="00BB4A09" w:rsidRDefault="00B153E3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100</w:t>
      </w:r>
    </w:p>
    <w:p w:rsidR="009722EF" w:rsidRPr="00BB4A09" w:rsidRDefault="007715AE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A09">
        <w:rPr>
          <w:rFonts w:ascii="Times New Roman" w:eastAsia="Calibri" w:hAnsi="Times New Roman" w:cs="Times New Roman"/>
          <w:sz w:val="20"/>
          <w:szCs w:val="20"/>
        </w:rPr>
        <w:t>Petrovskis</w:t>
      </w:r>
      <w:r w:rsidR="009722EF" w:rsidRPr="00BB4A09">
        <w:rPr>
          <w:rFonts w:ascii="Times New Roman" w:eastAsia="Calibri" w:hAnsi="Times New Roman" w:cs="Times New Roman"/>
          <w:sz w:val="20"/>
          <w:szCs w:val="20"/>
        </w:rPr>
        <w:t>, 67219</w:t>
      </w:r>
      <w:r w:rsidRPr="00BB4A09">
        <w:rPr>
          <w:rFonts w:ascii="Times New Roman" w:eastAsia="Calibri" w:hAnsi="Times New Roman" w:cs="Times New Roman"/>
          <w:sz w:val="20"/>
          <w:szCs w:val="20"/>
        </w:rPr>
        <w:t>593</w:t>
      </w:r>
    </w:p>
    <w:p w:rsidR="007715AE" w:rsidRDefault="007715AE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BB4A09">
        <w:rPr>
          <w:rFonts w:ascii="Times New Roman" w:hAnsi="Times New Roman" w:cs="Times New Roman"/>
          <w:sz w:val="20"/>
          <w:szCs w:val="20"/>
        </w:rPr>
        <w:t>ronalds.petrovskis@iem.gov.lv</w:t>
      </w:r>
    </w:p>
    <w:p w:rsidR="007715AE" w:rsidRDefault="007715AE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</w:p>
    <w:sectPr w:rsidR="007715AE" w:rsidSect="00B40081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56" w:rsidRPr="004B65F2" w:rsidRDefault="00610B56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separator/>
      </w:r>
    </w:p>
  </w:endnote>
  <w:endnote w:type="continuationSeparator" w:id="0">
    <w:p w:rsidR="00610B56" w:rsidRPr="004B65F2" w:rsidRDefault="00610B56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4"/>
  <w:bookmarkStart w:id="2" w:name="OLE_LINK5"/>
  <w:bookmarkStart w:id="3" w:name="_Hlk239649117"/>
  <w:p w:rsidR="00A60819" w:rsidRPr="004B65F2" w:rsidRDefault="00AF0BED" w:rsidP="00A60819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9"/>
        <w:szCs w:val="19"/>
        <w:lang w:eastAsia="lv-LV"/>
      </w:rPr>
    </w:pPr>
    <w:r w:rsidRPr="004B65F2">
      <w:rPr>
        <w:rFonts w:ascii="Times New Roman" w:eastAsia="Times New Roman" w:hAnsi="Times New Roman" w:cs="Times New Roman"/>
        <w:noProof/>
        <w:sz w:val="19"/>
        <w:szCs w:val="19"/>
        <w:lang w:eastAsia="lv-LV"/>
      </w:rPr>
      <w:fldChar w:fldCharType="begin"/>
    </w:r>
    <w:r w:rsidRPr="004B65F2">
      <w:rPr>
        <w:rFonts w:ascii="Times New Roman" w:eastAsia="Times New Roman" w:hAnsi="Times New Roman" w:cs="Times New Roman"/>
        <w:noProof/>
        <w:sz w:val="19"/>
        <w:szCs w:val="19"/>
        <w:lang w:eastAsia="lv-LV"/>
      </w:rPr>
      <w:instrText xml:space="preserve"> FILENAME   \* MERGEFORMAT </w:instrText>
    </w:r>
    <w:r w:rsidRPr="004B65F2">
      <w:rPr>
        <w:rFonts w:ascii="Times New Roman" w:eastAsia="Times New Roman" w:hAnsi="Times New Roman" w:cs="Times New Roman"/>
        <w:noProof/>
        <w:sz w:val="19"/>
        <w:szCs w:val="19"/>
        <w:lang w:eastAsia="lv-LV"/>
      </w:rPr>
      <w:fldChar w:fldCharType="separate"/>
    </w:r>
    <w:r w:rsidR="00954AD9">
      <w:rPr>
        <w:rFonts w:ascii="Times New Roman" w:eastAsia="Times New Roman" w:hAnsi="Times New Roman" w:cs="Times New Roman"/>
        <w:noProof/>
        <w:sz w:val="19"/>
        <w:szCs w:val="19"/>
        <w:lang w:eastAsia="lv-LV"/>
      </w:rPr>
      <w:t>IeMProt_180516_radari</w:t>
    </w:r>
    <w:r w:rsidRPr="004B65F2">
      <w:rPr>
        <w:rFonts w:ascii="Times New Roman" w:eastAsia="Times New Roman" w:hAnsi="Times New Roman" w:cs="Times New Roman"/>
        <w:noProof/>
        <w:sz w:val="19"/>
        <w:szCs w:val="19"/>
        <w:lang w:eastAsia="lv-LV"/>
      </w:rPr>
      <w:fldChar w:fldCharType="end"/>
    </w:r>
    <w:r w:rsidR="00A60819" w:rsidRPr="004B65F2">
      <w:rPr>
        <w:rFonts w:ascii="Times New Roman" w:eastAsia="Times New Roman" w:hAnsi="Times New Roman" w:cs="Times New Roman"/>
        <w:noProof/>
        <w:sz w:val="19"/>
        <w:szCs w:val="19"/>
        <w:lang w:eastAsia="lv-LV"/>
      </w:rPr>
      <w:t>;</w:t>
    </w:r>
    <w:bookmarkStart w:id="4" w:name="_Hlk322433958"/>
    <w:bookmarkEnd w:id="1"/>
    <w:bookmarkEnd w:id="2"/>
    <w:bookmarkEnd w:id="3"/>
    <w:r w:rsidR="0014357E" w:rsidRPr="004B65F2">
      <w:rPr>
        <w:rFonts w:ascii="Times New Roman" w:eastAsia="Times New Roman" w:hAnsi="Times New Roman" w:cs="Times New Roman"/>
        <w:color w:val="000000"/>
        <w:sz w:val="19"/>
        <w:szCs w:val="19"/>
        <w:lang w:eastAsia="lv-LV"/>
      </w:rPr>
      <w:t xml:space="preserve"> </w:t>
    </w:r>
    <w:r w:rsidR="00A60819" w:rsidRPr="004B65F2">
      <w:rPr>
        <w:rFonts w:ascii="Times New Roman" w:eastAsia="Times New Roman" w:hAnsi="Times New Roman" w:cs="Times New Roman"/>
        <w:color w:val="000000"/>
        <w:sz w:val="19"/>
        <w:szCs w:val="19"/>
        <w:lang w:eastAsia="lv-LV"/>
      </w:rPr>
      <w:t xml:space="preserve">Ministru kabineta sēdes protokollēmuma projekts </w:t>
    </w:r>
    <w:bookmarkEnd w:id="4"/>
    <w:r w:rsidR="0014357E" w:rsidRPr="004B65F2">
      <w:rPr>
        <w:rFonts w:ascii="Times New Roman" w:eastAsia="Times New Roman" w:hAnsi="Times New Roman" w:cs="Times New Roman"/>
        <w:color w:val="000000"/>
        <w:sz w:val="19"/>
        <w:szCs w:val="19"/>
        <w:lang w:eastAsia="lv-LV"/>
      </w:rPr>
      <w:t>„</w:t>
    </w:r>
    <w:r w:rsidR="00BA5F54" w:rsidRPr="004B65F2">
      <w:rPr>
        <w:rFonts w:ascii="Times New Roman" w:eastAsia="Times New Roman" w:hAnsi="Times New Roman" w:cs="Times New Roman"/>
        <w:color w:val="000000"/>
        <w:sz w:val="19"/>
        <w:szCs w:val="19"/>
        <w:lang w:eastAsia="lv-LV"/>
      </w:rPr>
      <w:t>Par informatīvo ziņojumu “Par Ministru kabineta 2011.gada 27.decembra noteikumu Nr.1025 „Noteikumi par rīcību ar lietiskajiem pierādījumiem un arestēto mantu” piemērošanas praksi un Valsts kontroles ieteikumu ieviešanas gaitu”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CB" w:rsidRPr="00B153E3" w:rsidRDefault="001317CB" w:rsidP="001317CB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</w:pPr>
    <w:r w:rsidRPr="00B153E3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begin"/>
    </w:r>
    <w:r w:rsidRPr="00B153E3">
      <w:rPr>
        <w:rFonts w:ascii="Times New Roman" w:eastAsia="Times New Roman" w:hAnsi="Times New Roman" w:cs="Times New Roman"/>
        <w:noProof/>
        <w:sz w:val="18"/>
        <w:szCs w:val="18"/>
        <w:lang w:eastAsia="lv-LV"/>
      </w:rPr>
      <w:instrText xml:space="preserve"> FILENAME   \* MERGEFORMAT </w:instrText>
    </w:r>
    <w:r w:rsidRPr="00B153E3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separate"/>
    </w:r>
    <w:r w:rsidR="00954AD9">
      <w:rPr>
        <w:rFonts w:ascii="Times New Roman" w:eastAsia="Times New Roman" w:hAnsi="Times New Roman" w:cs="Times New Roman"/>
        <w:noProof/>
        <w:sz w:val="18"/>
        <w:szCs w:val="18"/>
        <w:lang w:eastAsia="lv-LV"/>
      </w:rPr>
      <w:t>IeMProt_180516_radari</w:t>
    </w:r>
    <w:r w:rsidRPr="00B153E3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end"/>
    </w:r>
    <w:r w:rsidRPr="00B153E3">
      <w:rPr>
        <w:rFonts w:ascii="Times New Roman" w:eastAsia="Times New Roman" w:hAnsi="Times New Roman" w:cs="Times New Roman"/>
        <w:noProof/>
        <w:sz w:val="18"/>
        <w:szCs w:val="18"/>
        <w:lang w:eastAsia="lv-LV"/>
      </w:rPr>
      <w:t>;</w:t>
    </w:r>
    <w:r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Ministru kabineta sēdes </w:t>
    </w:r>
    <w:proofErr w:type="spellStart"/>
    <w:r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protokollēmuma</w:t>
    </w:r>
    <w:proofErr w:type="spellEnd"/>
    <w:r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projekts </w:t>
    </w:r>
    <w:r w:rsidR="00B153E3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“</w:t>
    </w:r>
    <w:r w:rsidR="00BB4A09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Par Ministru kabineta </w:t>
    </w:r>
    <w:proofErr w:type="gramStart"/>
    <w:r w:rsidR="00BB4A09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2015.gada</w:t>
    </w:r>
    <w:proofErr w:type="gramEnd"/>
    <w:r w:rsidR="00BB4A09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2.jūnija sēdes </w:t>
    </w:r>
    <w:proofErr w:type="spellStart"/>
    <w:r w:rsidR="00BB4A09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protokollēmuma</w:t>
    </w:r>
    <w:proofErr w:type="spellEnd"/>
    <w:r w:rsidR="00BB4A09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(prot. Nr.27 39.§) </w:t>
    </w:r>
    <w:r w:rsidR="00B153E3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“</w:t>
    </w:r>
    <w:r w:rsidR="00BB4A09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Informatīvais ziņojums </w:t>
    </w:r>
    <w:r w:rsidR="00B153E3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“</w:t>
    </w:r>
    <w:r w:rsidR="00BB4A09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Par pašvaldību iesaistīšanu ceļu satiksmes uzraudzībā un tehnisko līdzekļu (</w:t>
    </w:r>
    <w:proofErr w:type="spellStart"/>
    <w:r w:rsidR="00BB4A09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fotoiekārtu</w:t>
    </w:r>
    <w:proofErr w:type="spellEnd"/>
    <w:r w:rsidR="00BB4A09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vai videoiekārtu) uzstādīšanā”</w:t>
    </w:r>
    <w:r w:rsidR="00B153E3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”</w:t>
    </w:r>
    <w:r w:rsidR="00BB4A09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3.punktā dotā uzdevuma izpildi</w:t>
    </w:r>
    <w:r w:rsidR="00B153E3" w:rsidRPr="00B153E3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56" w:rsidRPr="004B65F2" w:rsidRDefault="00610B56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separator/>
      </w:r>
    </w:p>
  </w:footnote>
  <w:footnote w:type="continuationSeparator" w:id="0">
    <w:p w:rsidR="00610B56" w:rsidRPr="004B65F2" w:rsidRDefault="00610B56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19286879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081" w:rsidRPr="004B65F2" w:rsidRDefault="00B40081">
        <w:pPr>
          <w:pStyle w:val="Header"/>
          <w:jc w:val="center"/>
          <w:rPr>
            <w:sz w:val="21"/>
            <w:szCs w:val="21"/>
          </w:rPr>
        </w:pPr>
        <w:r w:rsidRPr="004B65F2">
          <w:rPr>
            <w:sz w:val="21"/>
            <w:szCs w:val="21"/>
          </w:rPr>
          <w:fldChar w:fldCharType="begin"/>
        </w:r>
        <w:r w:rsidRPr="004B65F2">
          <w:rPr>
            <w:sz w:val="21"/>
            <w:szCs w:val="21"/>
          </w:rPr>
          <w:instrText xml:space="preserve"> PAGE   \* MERGEFORMAT </w:instrText>
        </w:r>
        <w:r w:rsidRPr="004B65F2">
          <w:rPr>
            <w:sz w:val="21"/>
            <w:szCs w:val="21"/>
          </w:rPr>
          <w:fldChar w:fldCharType="separate"/>
        </w:r>
        <w:r w:rsidR="00BB4A09">
          <w:rPr>
            <w:noProof/>
            <w:sz w:val="21"/>
            <w:szCs w:val="21"/>
          </w:rPr>
          <w:t>2</w:t>
        </w:r>
        <w:r w:rsidRPr="004B65F2">
          <w:rPr>
            <w:noProof/>
            <w:sz w:val="21"/>
            <w:szCs w:val="21"/>
          </w:rPr>
          <w:fldChar w:fldCharType="end"/>
        </w:r>
      </w:p>
    </w:sdtContent>
  </w:sdt>
  <w:p w:rsidR="00B40081" w:rsidRPr="004B65F2" w:rsidRDefault="00B40081">
    <w:pPr>
      <w:pStyle w:val="Head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145D0"/>
    <w:rsid w:val="00023D62"/>
    <w:rsid w:val="000307EB"/>
    <w:rsid w:val="00054C68"/>
    <w:rsid w:val="00073D6D"/>
    <w:rsid w:val="00076E73"/>
    <w:rsid w:val="001317CB"/>
    <w:rsid w:val="001375B5"/>
    <w:rsid w:val="0014357E"/>
    <w:rsid w:val="0014713E"/>
    <w:rsid w:val="00155F1D"/>
    <w:rsid w:val="001B39D4"/>
    <w:rsid w:val="001D3613"/>
    <w:rsid w:val="001E64D9"/>
    <w:rsid w:val="001F61EC"/>
    <w:rsid w:val="001F7F71"/>
    <w:rsid w:val="00201887"/>
    <w:rsid w:val="00210C79"/>
    <w:rsid w:val="00250D5D"/>
    <w:rsid w:val="00273ECC"/>
    <w:rsid w:val="00294ABB"/>
    <w:rsid w:val="002A5031"/>
    <w:rsid w:val="002C58A4"/>
    <w:rsid w:val="002F07FA"/>
    <w:rsid w:val="002F1A53"/>
    <w:rsid w:val="00317D91"/>
    <w:rsid w:val="00330324"/>
    <w:rsid w:val="00347F74"/>
    <w:rsid w:val="00375A53"/>
    <w:rsid w:val="003862C3"/>
    <w:rsid w:val="0039278A"/>
    <w:rsid w:val="003E4E07"/>
    <w:rsid w:val="00402A7A"/>
    <w:rsid w:val="00481C77"/>
    <w:rsid w:val="004B22B7"/>
    <w:rsid w:val="004B65F2"/>
    <w:rsid w:val="004D6C79"/>
    <w:rsid w:val="004E6AC4"/>
    <w:rsid w:val="004E6F44"/>
    <w:rsid w:val="00504D65"/>
    <w:rsid w:val="00536EA1"/>
    <w:rsid w:val="00540ED1"/>
    <w:rsid w:val="005471F0"/>
    <w:rsid w:val="005853BD"/>
    <w:rsid w:val="005A29F3"/>
    <w:rsid w:val="005A6051"/>
    <w:rsid w:val="005B2A41"/>
    <w:rsid w:val="005F1D64"/>
    <w:rsid w:val="005F6F61"/>
    <w:rsid w:val="00610B56"/>
    <w:rsid w:val="00616285"/>
    <w:rsid w:val="00627092"/>
    <w:rsid w:val="00643A73"/>
    <w:rsid w:val="00664090"/>
    <w:rsid w:val="00670BF0"/>
    <w:rsid w:val="006714D8"/>
    <w:rsid w:val="00675549"/>
    <w:rsid w:val="0067608D"/>
    <w:rsid w:val="006A6137"/>
    <w:rsid w:val="006C5F07"/>
    <w:rsid w:val="007329A5"/>
    <w:rsid w:val="0076585A"/>
    <w:rsid w:val="00765D7D"/>
    <w:rsid w:val="007715AE"/>
    <w:rsid w:val="0078540F"/>
    <w:rsid w:val="00794741"/>
    <w:rsid w:val="007B55C1"/>
    <w:rsid w:val="007D5D20"/>
    <w:rsid w:val="007E3C7E"/>
    <w:rsid w:val="008011B8"/>
    <w:rsid w:val="00806109"/>
    <w:rsid w:val="00826F05"/>
    <w:rsid w:val="00845F44"/>
    <w:rsid w:val="00850F9A"/>
    <w:rsid w:val="00861268"/>
    <w:rsid w:val="0088616D"/>
    <w:rsid w:val="009174C5"/>
    <w:rsid w:val="00930729"/>
    <w:rsid w:val="00954AD9"/>
    <w:rsid w:val="00956A8B"/>
    <w:rsid w:val="00967306"/>
    <w:rsid w:val="00967882"/>
    <w:rsid w:val="009722EF"/>
    <w:rsid w:val="009958E5"/>
    <w:rsid w:val="009D08CF"/>
    <w:rsid w:val="009D0D48"/>
    <w:rsid w:val="00A02BDC"/>
    <w:rsid w:val="00A12935"/>
    <w:rsid w:val="00A341D9"/>
    <w:rsid w:val="00A3591D"/>
    <w:rsid w:val="00A60819"/>
    <w:rsid w:val="00A75964"/>
    <w:rsid w:val="00AC31F3"/>
    <w:rsid w:val="00AF0BED"/>
    <w:rsid w:val="00AF0C55"/>
    <w:rsid w:val="00B153E3"/>
    <w:rsid w:val="00B15C35"/>
    <w:rsid w:val="00B40081"/>
    <w:rsid w:val="00B45933"/>
    <w:rsid w:val="00B47D37"/>
    <w:rsid w:val="00B55AB8"/>
    <w:rsid w:val="00B64F37"/>
    <w:rsid w:val="00B71CC6"/>
    <w:rsid w:val="00B90336"/>
    <w:rsid w:val="00BA5F54"/>
    <w:rsid w:val="00BB4A09"/>
    <w:rsid w:val="00BC61FC"/>
    <w:rsid w:val="00BC7D7A"/>
    <w:rsid w:val="00C14FD0"/>
    <w:rsid w:val="00C43294"/>
    <w:rsid w:val="00C733F0"/>
    <w:rsid w:val="00C80A66"/>
    <w:rsid w:val="00C97F41"/>
    <w:rsid w:val="00CC1362"/>
    <w:rsid w:val="00CC4B4F"/>
    <w:rsid w:val="00CF278D"/>
    <w:rsid w:val="00CF7FCC"/>
    <w:rsid w:val="00D03845"/>
    <w:rsid w:val="00D74420"/>
    <w:rsid w:val="00D800B1"/>
    <w:rsid w:val="00D87BAC"/>
    <w:rsid w:val="00D9540D"/>
    <w:rsid w:val="00DD2D31"/>
    <w:rsid w:val="00DE0154"/>
    <w:rsid w:val="00DE0D6E"/>
    <w:rsid w:val="00DF37D2"/>
    <w:rsid w:val="00DF7AD1"/>
    <w:rsid w:val="00E5442A"/>
    <w:rsid w:val="00E626F8"/>
    <w:rsid w:val="00E91B42"/>
    <w:rsid w:val="00EA66C9"/>
    <w:rsid w:val="00ED22C7"/>
    <w:rsid w:val="00F11F59"/>
    <w:rsid w:val="00F5655F"/>
    <w:rsid w:val="00FA4983"/>
    <w:rsid w:val="00FA59F9"/>
    <w:rsid w:val="00FB6173"/>
    <w:rsid w:val="00FC1984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70C1B-4230-4EB7-9987-6C62787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6FA9-D264-4CEC-8096-2D04503E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895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Ronalds Petrovskis</cp:lastModifiedBy>
  <cp:revision>13</cp:revision>
  <cp:lastPrinted>2016-06-06T09:33:00Z</cp:lastPrinted>
  <dcterms:created xsi:type="dcterms:W3CDTF">2016-05-12T08:39:00Z</dcterms:created>
  <dcterms:modified xsi:type="dcterms:W3CDTF">2016-06-06T09:33:00Z</dcterms:modified>
</cp:coreProperties>
</file>