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D" w:rsidRPr="004A65B1" w:rsidRDefault="009170AD" w:rsidP="009170AD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9170AD" w:rsidRDefault="009170AD" w:rsidP="00AD3946">
      <w:pPr>
        <w:jc w:val="right"/>
        <w:rPr>
          <w:sz w:val="28"/>
          <w:szCs w:val="28"/>
        </w:rPr>
      </w:pPr>
    </w:p>
    <w:p w:rsidR="00AD3946" w:rsidRPr="004A65B1" w:rsidRDefault="009F648C" w:rsidP="00AD3946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AD3946">
        <w:rPr>
          <w:sz w:val="28"/>
          <w:szCs w:val="28"/>
        </w:rPr>
        <w:t>.p</w:t>
      </w:r>
      <w:r w:rsidR="00AD3946" w:rsidRPr="004A65B1">
        <w:rPr>
          <w:sz w:val="28"/>
          <w:szCs w:val="28"/>
        </w:rPr>
        <w:t>ielikums</w:t>
      </w:r>
    </w:p>
    <w:p w:rsidR="00AD3946" w:rsidRPr="004A65B1" w:rsidRDefault="00AD3946" w:rsidP="00AD39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AD3946" w:rsidRPr="004A65B1" w:rsidRDefault="00AD3946" w:rsidP="00AD39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</w:p>
    <w:p w:rsidR="00AD3946" w:rsidRPr="004A65B1" w:rsidRDefault="00AD3946" w:rsidP="00AD39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Nr.___</w:t>
      </w:r>
    </w:p>
    <w:p w:rsidR="00AD3946" w:rsidRDefault="00AD3946" w:rsidP="00AD3946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</w:p>
    <w:p w:rsidR="009F648C" w:rsidRPr="009F648C" w:rsidRDefault="005136F3" w:rsidP="009F648C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bookmarkStart w:id="1" w:name="OLE_LINK9"/>
      <w:bookmarkStart w:id="2" w:name="OLE_LINK10"/>
      <w:bookmarkEnd w:id="0"/>
      <w:r>
        <w:rPr>
          <w:b/>
          <w:bCs/>
          <w:sz w:val="28"/>
          <w:szCs w:val="28"/>
        </w:rPr>
        <w:t>C</w:t>
      </w:r>
      <w:r w:rsidR="009F648C" w:rsidRPr="009F648C">
        <w:rPr>
          <w:b/>
          <w:bCs/>
          <w:sz w:val="28"/>
          <w:szCs w:val="28"/>
        </w:rPr>
        <w:t>igaretēs</w:t>
      </w:r>
      <w:r>
        <w:rPr>
          <w:b/>
          <w:bCs/>
          <w:sz w:val="28"/>
          <w:szCs w:val="28"/>
        </w:rPr>
        <w:t xml:space="preserve"> un tinamajā tabakā izmantoto piedevu</w:t>
      </w:r>
      <w:r w:rsidR="009F648C" w:rsidRPr="009F648C">
        <w:rPr>
          <w:b/>
          <w:bCs/>
          <w:sz w:val="28"/>
          <w:szCs w:val="28"/>
        </w:rPr>
        <w:t>, uz kurām attiecas pastiprinātas ziņošanas pienākums</w:t>
      </w:r>
      <w:r>
        <w:rPr>
          <w:b/>
          <w:bCs/>
          <w:sz w:val="28"/>
          <w:szCs w:val="28"/>
        </w:rPr>
        <w:t>, prioritārais saraksts</w:t>
      </w:r>
    </w:p>
    <w:p w:rsidR="009F648C" w:rsidRDefault="009F648C" w:rsidP="009F648C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</w:p>
    <w:p w:rsidR="009F648C" w:rsidRPr="009F648C" w:rsidRDefault="009F648C" w:rsidP="009F648C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</w:p>
    <w:bookmarkEnd w:id="1"/>
    <w:bookmarkEnd w:id="2"/>
    <w:tbl>
      <w:tblPr>
        <w:tblW w:w="5173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130"/>
        <w:gridCol w:w="2403"/>
        <w:gridCol w:w="4246"/>
      </w:tblGrid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9F648C">
            <w:pPr>
              <w:spacing w:before="60" w:after="60" w:line="312" w:lineRule="atLeast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0A2EC7">
            <w:pPr>
              <w:spacing w:before="60" w:after="60" w:line="312" w:lineRule="atLeast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864AB" w:rsidRPr="009F648C" w:rsidRDefault="007864AB" w:rsidP="000A2EC7">
            <w:pPr>
              <w:spacing w:before="60" w:after="60" w:line="312" w:lineRule="atLeast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F648C">
              <w:rPr>
                <w:b/>
                <w:bCs/>
                <w:sz w:val="28"/>
                <w:szCs w:val="28"/>
              </w:rPr>
              <w:t>Piedeva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9F648C">
            <w:pPr>
              <w:spacing w:before="60" w:after="60" w:line="312" w:lineRule="atLeast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F648C">
              <w:rPr>
                <w:b/>
                <w:bCs/>
                <w:sz w:val="28"/>
                <w:szCs w:val="28"/>
              </w:rPr>
              <w:t>Ķīmiskā formula</w:t>
            </w:r>
          </w:p>
          <w:p w:rsidR="007864AB" w:rsidRPr="009F648C" w:rsidRDefault="007864AB" w:rsidP="009F648C">
            <w:pPr>
              <w:spacing w:before="60" w:after="60" w:line="312" w:lineRule="atLeast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F648C">
              <w:rPr>
                <w:b/>
                <w:bCs/>
                <w:sz w:val="28"/>
                <w:szCs w:val="28"/>
              </w:rPr>
              <w:t>(ja pieejama)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15220D" w:rsidRDefault="007864AB" w:rsidP="0015220D">
            <w:pPr>
              <w:spacing w:line="312" w:lineRule="atLeast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5220D">
              <w:rPr>
                <w:b/>
                <w:sz w:val="28"/>
                <w:szCs w:val="28"/>
                <w:shd w:val="clear" w:color="auto" w:fill="FFFFFF"/>
              </w:rPr>
              <w:t>Ķīmiskās vielas numurs ķīmisko vielu reģistrā (</w:t>
            </w:r>
            <w:r w:rsidRPr="0015220D">
              <w:rPr>
                <w:b/>
                <w:i/>
                <w:sz w:val="28"/>
                <w:szCs w:val="28"/>
                <w:shd w:val="clear" w:color="auto" w:fill="FFFFFF"/>
              </w:rPr>
              <w:t>CAS</w:t>
            </w:r>
            <w:r w:rsidRPr="0015220D">
              <w:rPr>
                <w:b/>
                <w:sz w:val="28"/>
                <w:szCs w:val="28"/>
                <w:shd w:val="clear" w:color="auto" w:fill="FFFFFF"/>
              </w:rPr>
              <w:t xml:space="preserve"> numurs</w:t>
            </w:r>
            <w:r w:rsidRPr="0015220D">
              <w:rPr>
                <w:b/>
                <w:bCs/>
                <w:sz w:val="28"/>
                <w:szCs w:val="28"/>
              </w:rPr>
              <w:t>(-i)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15220D">
              <w:rPr>
                <w:b/>
                <w:bCs/>
                <w:sz w:val="28"/>
                <w:szCs w:val="28"/>
              </w:rPr>
              <w:t>, kas attiecas uz vielu (saraksts nav pilnīgs)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Ceratonijas</w:t>
            </w:r>
            <w:proofErr w:type="spellEnd"/>
            <w:r w:rsidRPr="009F648C">
              <w:rPr>
                <w:sz w:val="28"/>
                <w:szCs w:val="28"/>
              </w:rPr>
              <w:t xml:space="preserve"> pupas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 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9000-40-2,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84961-45-5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Kakao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 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84649-99-0,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84649-99-3,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95009-22-6, 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8002-31-1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Diacetils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  <w:vertAlign w:val="subscript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4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6</w:t>
            </w:r>
            <w:r w:rsidRPr="009F648C">
              <w:rPr>
                <w:sz w:val="28"/>
                <w:szCs w:val="28"/>
              </w:rPr>
              <w:t>O</w:t>
            </w:r>
            <w:r w:rsidRPr="009F648C">
              <w:rPr>
                <w:sz w:val="28"/>
                <w:szCs w:val="28"/>
                <w:vertAlign w:val="subscript"/>
              </w:rPr>
              <w:t>2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431–03–8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Grieķu </w:t>
            </w:r>
            <w:proofErr w:type="spellStart"/>
            <w:r w:rsidRPr="009F648C">
              <w:rPr>
                <w:sz w:val="28"/>
                <w:szCs w:val="28"/>
              </w:rPr>
              <w:t>sierāboliņš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 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68990-15-8,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977018-53-3, 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84625-40-1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Vīģes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 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90028-74-3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Geraniols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10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18</w:t>
            </w:r>
            <w:r w:rsidRPr="009F648C">
              <w:rPr>
                <w:sz w:val="28"/>
                <w:szCs w:val="28"/>
              </w:rPr>
              <w:t>O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106-24-1, 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8000-46-2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Glicerīns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  <w:vertAlign w:val="subscript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3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8</w:t>
            </w:r>
            <w:r w:rsidRPr="009F648C">
              <w:rPr>
                <w:sz w:val="28"/>
                <w:szCs w:val="28"/>
              </w:rPr>
              <w:t>O</w:t>
            </w:r>
            <w:r w:rsidRPr="009F648C">
              <w:rPr>
                <w:sz w:val="28"/>
                <w:szCs w:val="28"/>
                <w:vertAlign w:val="subscript"/>
              </w:rPr>
              <w:t>3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56-81-5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Gvajakols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6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4</w:t>
            </w:r>
            <w:r w:rsidRPr="009F648C">
              <w:rPr>
                <w:sz w:val="28"/>
                <w:szCs w:val="28"/>
              </w:rPr>
              <w:t>(OH)(OCH</w:t>
            </w:r>
            <w:r w:rsidRPr="009F648C">
              <w:rPr>
                <w:sz w:val="28"/>
                <w:szCs w:val="28"/>
                <w:vertAlign w:val="subscript"/>
              </w:rPr>
              <w:t>3</w:t>
            </w:r>
            <w:r w:rsidRPr="009F648C">
              <w:rPr>
                <w:sz w:val="28"/>
                <w:szCs w:val="28"/>
              </w:rPr>
              <w:t>)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90-05-1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Guāra</w:t>
            </w:r>
            <w:proofErr w:type="spellEnd"/>
            <w:r w:rsidRPr="009F648C">
              <w:rPr>
                <w:sz w:val="28"/>
                <w:szCs w:val="28"/>
              </w:rPr>
              <w:t xml:space="preserve"> sveķi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 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9000-30-0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Lakricas sakne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 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68916-91-6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Maltols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  <w:vertAlign w:val="subscript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6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6</w:t>
            </w:r>
            <w:r w:rsidRPr="009F648C">
              <w:rPr>
                <w:sz w:val="28"/>
                <w:szCs w:val="28"/>
              </w:rPr>
              <w:t>O</w:t>
            </w:r>
            <w:r w:rsidRPr="009F648C">
              <w:rPr>
                <w:sz w:val="28"/>
                <w:szCs w:val="28"/>
                <w:vertAlign w:val="subscript"/>
              </w:rPr>
              <w:t>3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118-71–8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Mentols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10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20</w:t>
            </w:r>
            <w:r w:rsidRPr="009F648C">
              <w:rPr>
                <w:sz w:val="28"/>
                <w:szCs w:val="28"/>
              </w:rPr>
              <w:t>O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2216-51-5,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15356-60-2,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89-78-1,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1490-04-6,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8006-90-4,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68606-97-3, </w:t>
            </w:r>
          </w:p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84696-51-5, 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8008-79-5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Propilēnglikols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  <w:vertAlign w:val="subscript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3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8</w:t>
            </w:r>
            <w:r w:rsidRPr="009F648C">
              <w:rPr>
                <w:sz w:val="28"/>
                <w:szCs w:val="28"/>
              </w:rPr>
              <w:t>O</w:t>
            </w:r>
            <w:r w:rsidRPr="009F648C">
              <w:rPr>
                <w:sz w:val="28"/>
                <w:szCs w:val="28"/>
                <w:vertAlign w:val="subscript"/>
              </w:rPr>
              <w:t>2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57-55-6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F648C">
              <w:rPr>
                <w:sz w:val="28"/>
                <w:szCs w:val="28"/>
              </w:rPr>
              <w:t>Sorbīts</w:t>
            </w:r>
            <w:proofErr w:type="spellEnd"/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  <w:vertAlign w:val="subscript"/>
              </w:rPr>
            </w:pPr>
            <w:r w:rsidRPr="009F648C">
              <w:rPr>
                <w:sz w:val="28"/>
                <w:szCs w:val="28"/>
              </w:rPr>
              <w:t>C</w:t>
            </w:r>
            <w:r w:rsidRPr="009F648C">
              <w:rPr>
                <w:sz w:val="28"/>
                <w:szCs w:val="28"/>
                <w:vertAlign w:val="subscript"/>
              </w:rPr>
              <w:t>6</w:t>
            </w:r>
            <w:r w:rsidRPr="009F648C">
              <w:rPr>
                <w:sz w:val="28"/>
                <w:szCs w:val="28"/>
              </w:rPr>
              <w:t>H</w:t>
            </w:r>
            <w:r w:rsidRPr="009F648C">
              <w:rPr>
                <w:sz w:val="28"/>
                <w:szCs w:val="28"/>
                <w:vertAlign w:val="subscript"/>
              </w:rPr>
              <w:t>14</w:t>
            </w:r>
            <w:r w:rsidRPr="009F648C">
              <w:rPr>
                <w:sz w:val="28"/>
                <w:szCs w:val="28"/>
              </w:rPr>
              <w:t>O</w:t>
            </w:r>
            <w:r w:rsidRPr="009F648C">
              <w:rPr>
                <w:sz w:val="28"/>
                <w:szCs w:val="28"/>
                <w:vertAlign w:val="subscript"/>
              </w:rPr>
              <w:t>6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50-70-4</w:t>
            </w:r>
          </w:p>
        </w:tc>
      </w:tr>
      <w:tr w:rsidR="007864AB" w:rsidRPr="009F648C" w:rsidTr="007864AB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Titāna dioksīds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  <w:vertAlign w:val="subscript"/>
              </w:rPr>
            </w:pPr>
            <w:r w:rsidRPr="009F648C">
              <w:rPr>
                <w:sz w:val="28"/>
                <w:szCs w:val="28"/>
              </w:rPr>
              <w:t>TiO</w:t>
            </w:r>
            <w:r w:rsidRPr="009F648C">
              <w:rPr>
                <w:sz w:val="28"/>
                <w:szCs w:val="28"/>
                <w:vertAlign w:val="subscript"/>
              </w:rPr>
              <w:t>2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864AB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 xml:space="preserve">13463-67-7, </w:t>
            </w:r>
          </w:p>
          <w:p w:rsidR="007864AB" w:rsidRPr="009F648C" w:rsidRDefault="007864AB" w:rsidP="007864AB">
            <w:pPr>
              <w:jc w:val="both"/>
              <w:textAlignment w:val="baseline"/>
              <w:rPr>
                <w:sz w:val="28"/>
                <w:szCs w:val="28"/>
              </w:rPr>
            </w:pPr>
            <w:r w:rsidRPr="009F648C">
              <w:rPr>
                <w:sz w:val="28"/>
                <w:szCs w:val="28"/>
              </w:rPr>
              <w:t>1317-70-0</w:t>
            </w:r>
          </w:p>
        </w:tc>
      </w:tr>
    </w:tbl>
    <w:p w:rsidR="00E4634D" w:rsidRPr="009F648C" w:rsidRDefault="00E4634D" w:rsidP="00AD3946">
      <w:pPr>
        <w:ind w:right="-3228"/>
        <w:rPr>
          <w:sz w:val="28"/>
          <w:szCs w:val="28"/>
        </w:rPr>
      </w:pPr>
    </w:p>
    <w:p w:rsidR="0015220D" w:rsidRDefault="0015220D" w:rsidP="0015220D">
      <w:pPr>
        <w:jc w:val="both"/>
        <w:rPr>
          <w:rFonts w:eastAsia="Calibri"/>
          <w:sz w:val="28"/>
          <w:szCs w:val="28"/>
        </w:rPr>
      </w:pPr>
    </w:p>
    <w:p w:rsidR="0015220D" w:rsidRPr="00567007" w:rsidRDefault="006E4E94" w:rsidP="0080521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</w:t>
      </w:r>
      <w:r w:rsidR="00805214">
        <w:rPr>
          <w:rFonts w:eastAsia="Calibri"/>
          <w:sz w:val="28"/>
          <w:szCs w:val="28"/>
        </w:rPr>
        <w:t>e</w:t>
      </w:r>
      <w:r w:rsidR="0015220D" w:rsidRPr="00567007">
        <w:rPr>
          <w:rFonts w:eastAsia="Calibri"/>
          <w:sz w:val="28"/>
          <w:szCs w:val="28"/>
        </w:rPr>
        <w:tab/>
      </w:r>
      <w:r w:rsidR="0015220D" w:rsidRPr="00567007">
        <w:rPr>
          <w:rFonts w:eastAsia="Calibri"/>
          <w:sz w:val="28"/>
          <w:szCs w:val="28"/>
        </w:rPr>
        <w:tab/>
      </w:r>
      <w:r w:rsidR="0015220D" w:rsidRPr="00567007">
        <w:rPr>
          <w:rFonts w:eastAsia="Calibri"/>
          <w:sz w:val="28"/>
          <w:szCs w:val="28"/>
        </w:rPr>
        <w:tab/>
      </w:r>
      <w:r w:rsidR="0015220D" w:rsidRPr="00567007">
        <w:rPr>
          <w:rFonts w:eastAsia="Calibri"/>
          <w:sz w:val="28"/>
          <w:szCs w:val="28"/>
        </w:rPr>
        <w:tab/>
      </w:r>
      <w:r w:rsidR="0015220D" w:rsidRPr="00567007">
        <w:rPr>
          <w:rFonts w:eastAsia="Calibri"/>
          <w:sz w:val="28"/>
          <w:szCs w:val="28"/>
        </w:rPr>
        <w:tab/>
      </w:r>
      <w:r w:rsidR="0015220D" w:rsidRPr="00567007">
        <w:rPr>
          <w:rFonts w:eastAsia="Calibri"/>
          <w:sz w:val="28"/>
          <w:szCs w:val="28"/>
        </w:rPr>
        <w:tab/>
      </w:r>
      <w:r w:rsidR="00805214">
        <w:rPr>
          <w:rFonts w:eastAsia="Calibri"/>
          <w:sz w:val="28"/>
          <w:szCs w:val="28"/>
        </w:rPr>
        <w:tab/>
      </w:r>
      <w:r w:rsidR="00805214">
        <w:rPr>
          <w:rFonts w:eastAsia="Calibri"/>
          <w:sz w:val="28"/>
          <w:szCs w:val="28"/>
        </w:rPr>
        <w:tab/>
        <w:t xml:space="preserve">      Anda</w:t>
      </w:r>
      <w:r w:rsidR="0015220D" w:rsidRPr="00567007">
        <w:rPr>
          <w:rFonts w:eastAsia="Calibri"/>
          <w:sz w:val="28"/>
          <w:szCs w:val="28"/>
        </w:rPr>
        <w:t xml:space="preserve"> </w:t>
      </w:r>
      <w:r w:rsidR="00805214">
        <w:rPr>
          <w:rFonts w:eastAsia="Calibri"/>
          <w:sz w:val="28"/>
          <w:szCs w:val="28"/>
        </w:rPr>
        <w:t>Čakša</w:t>
      </w:r>
    </w:p>
    <w:p w:rsidR="0015220D" w:rsidRDefault="0015220D" w:rsidP="0015220D">
      <w:pPr>
        <w:tabs>
          <w:tab w:val="right" w:pos="9072"/>
        </w:tabs>
        <w:rPr>
          <w:rFonts w:eastAsia="Calibri"/>
          <w:sz w:val="28"/>
          <w:szCs w:val="28"/>
        </w:rPr>
      </w:pPr>
    </w:p>
    <w:p w:rsidR="0015220D" w:rsidRDefault="0015220D" w:rsidP="0015220D">
      <w:pPr>
        <w:tabs>
          <w:tab w:val="right" w:pos="9072"/>
        </w:tabs>
        <w:rPr>
          <w:rFonts w:eastAsia="Calibri"/>
          <w:sz w:val="28"/>
          <w:szCs w:val="28"/>
        </w:rPr>
      </w:pPr>
    </w:p>
    <w:p w:rsidR="0015220D" w:rsidRPr="00567007" w:rsidRDefault="006E4E94" w:rsidP="00805214">
      <w:pPr>
        <w:tabs>
          <w:tab w:val="right" w:pos="907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</w:t>
      </w:r>
      <w:r w:rsidR="00805214">
        <w:rPr>
          <w:rFonts w:eastAsia="Calibri"/>
          <w:sz w:val="28"/>
          <w:szCs w:val="28"/>
        </w:rPr>
        <w:t>e</w:t>
      </w:r>
      <w:r w:rsidR="0015220D" w:rsidRPr="00567007">
        <w:rPr>
          <w:rFonts w:eastAsia="Calibri"/>
          <w:sz w:val="28"/>
          <w:szCs w:val="28"/>
        </w:rPr>
        <w:tab/>
      </w:r>
      <w:r w:rsidR="00805214">
        <w:rPr>
          <w:rFonts w:eastAsia="Calibri"/>
          <w:sz w:val="28"/>
          <w:szCs w:val="28"/>
        </w:rPr>
        <w:t>Anda</w:t>
      </w:r>
      <w:r w:rsidR="0015220D" w:rsidRPr="00567007">
        <w:rPr>
          <w:rFonts w:eastAsia="Calibri"/>
          <w:sz w:val="28"/>
          <w:szCs w:val="28"/>
        </w:rPr>
        <w:t xml:space="preserve"> </w:t>
      </w:r>
      <w:r w:rsidR="00805214">
        <w:rPr>
          <w:rFonts w:eastAsia="Calibri"/>
          <w:sz w:val="28"/>
          <w:szCs w:val="28"/>
        </w:rPr>
        <w:t>Čakša</w:t>
      </w:r>
    </w:p>
    <w:p w:rsidR="0015220D" w:rsidRPr="00567007" w:rsidRDefault="0015220D" w:rsidP="0015220D">
      <w:pPr>
        <w:tabs>
          <w:tab w:val="right" w:pos="9072"/>
        </w:tabs>
        <w:rPr>
          <w:rFonts w:eastAsia="Calibri"/>
          <w:sz w:val="28"/>
          <w:szCs w:val="28"/>
        </w:rPr>
      </w:pPr>
    </w:p>
    <w:p w:rsidR="0015220D" w:rsidRDefault="0015220D" w:rsidP="0015220D">
      <w:pPr>
        <w:tabs>
          <w:tab w:val="right" w:pos="9072"/>
        </w:tabs>
        <w:rPr>
          <w:rFonts w:eastAsia="Calibri"/>
          <w:sz w:val="28"/>
          <w:szCs w:val="28"/>
        </w:rPr>
      </w:pPr>
    </w:p>
    <w:p w:rsidR="0015220D" w:rsidRPr="00567007" w:rsidRDefault="00805214" w:rsidP="0015220D">
      <w:pPr>
        <w:tabs>
          <w:tab w:val="right" w:pos="907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sekretāra p.i.</w:t>
      </w:r>
      <w:r w:rsidR="0015220D" w:rsidRPr="00567007">
        <w:rPr>
          <w:rFonts w:eastAsia="Calibri"/>
          <w:sz w:val="28"/>
          <w:szCs w:val="28"/>
        </w:rPr>
        <w:t xml:space="preserve">                                        </w:t>
      </w:r>
      <w:r w:rsidR="0015220D" w:rsidRPr="00567007"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>Kārlis</w:t>
      </w:r>
      <w:r w:rsidR="0015220D" w:rsidRPr="005670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Ketners</w:t>
      </w:r>
    </w:p>
    <w:p w:rsidR="009F648C" w:rsidRDefault="009F648C" w:rsidP="00AD3946">
      <w:pPr>
        <w:ind w:right="-3228"/>
        <w:rPr>
          <w:sz w:val="28"/>
          <w:szCs w:val="28"/>
        </w:rPr>
      </w:pPr>
    </w:p>
    <w:p w:rsidR="009F648C" w:rsidRDefault="009F648C" w:rsidP="00AD3946">
      <w:pPr>
        <w:ind w:right="-3228"/>
        <w:rPr>
          <w:sz w:val="28"/>
          <w:szCs w:val="28"/>
        </w:rPr>
      </w:pPr>
    </w:p>
    <w:p w:rsidR="009F648C" w:rsidRPr="009F648C" w:rsidRDefault="009F648C" w:rsidP="00AD3946">
      <w:pPr>
        <w:ind w:right="-3228"/>
        <w:rPr>
          <w:sz w:val="20"/>
          <w:szCs w:val="20"/>
        </w:rPr>
      </w:pPr>
    </w:p>
    <w:p w:rsidR="009F648C" w:rsidRDefault="009F648C" w:rsidP="00AD3946">
      <w:pPr>
        <w:ind w:right="-3228"/>
        <w:rPr>
          <w:sz w:val="20"/>
          <w:szCs w:val="20"/>
        </w:rPr>
      </w:pPr>
    </w:p>
    <w:p w:rsidR="009F648C" w:rsidRDefault="009F648C" w:rsidP="00AD3946">
      <w:pPr>
        <w:ind w:right="-3228"/>
        <w:rPr>
          <w:sz w:val="20"/>
          <w:szCs w:val="20"/>
        </w:rPr>
      </w:pPr>
    </w:p>
    <w:p w:rsidR="00AD3946" w:rsidRDefault="006E4E94" w:rsidP="00AD3946">
      <w:pPr>
        <w:ind w:right="-3228"/>
        <w:rPr>
          <w:sz w:val="20"/>
          <w:szCs w:val="20"/>
        </w:rPr>
      </w:pPr>
      <w:r>
        <w:rPr>
          <w:sz w:val="20"/>
          <w:szCs w:val="20"/>
        </w:rPr>
        <w:t>1</w:t>
      </w:r>
      <w:r w:rsidR="00805214">
        <w:rPr>
          <w:sz w:val="20"/>
          <w:szCs w:val="20"/>
        </w:rPr>
        <w:t>6</w:t>
      </w:r>
      <w:r w:rsidR="005136F3">
        <w:rPr>
          <w:sz w:val="20"/>
          <w:szCs w:val="20"/>
        </w:rPr>
        <w:t>.06.</w:t>
      </w:r>
      <w:r w:rsidR="00AD3946" w:rsidRPr="009F648C">
        <w:rPr>
          <w:sz w:val="20"/>
          <w:szCs w:val="20"/>
        </w:rPr>
        <w:t xml:space="preserve">2016. </w:t>
      </w:r>
      <w:r w:rsidR="00E27D49">
        <w:rPr>
          <w:sz w:val="20"/>
          <w:szCs w:val="20"/>
        </w:rPr>
        <w:t>1</w:t>
      </w:r>
      <w:r w:rsidR="009805C5">
        <w:rPr>
          <w:sz w:val="20"/>
          <w:szCs w:val="20"/>
        </w:rPr>
        <w:t>2</w:t>
      </w:r>
      <w:r w:rsidR="005136F3">
        <w:rPr>
          <w:sz w:val="20"/>
          <w:szCs w:val="20"/>
        </w:rPr>
        <w:t>.</w:t>
      </w:r>
      <w:r w:rsidR="009805C5">
        <w:rPr>
          <w:sz w:val="20"/>
          <w:szCs w:val="20"/>
        </w:rPr>
        <w:t>07</w:t>
      </w:r>
    </w:p>
    <w:p w:rsidR="007864AB" w:rsidRPr="009F648C" w:rsidRDefault="006E4E94" w:rsidP="00AD3946">
      <w:pPr>
        <w:ind w:right="-3228"/>
        <w:rPr>
          <w:sz w:val="20"/>
          <w:szCs w:val="20"/>
        </w:rPr>
      </w:pPr>
      <w:r>
        <w:rPr>
          <w:sz w:val="20"/>
          <w:szCs w:val="20"/>
        </w:rPr>
        <w:t>1</w:t>
      </w:r>
      <w:r w:rsidR="00805214">
        <w:rPr>
          <w:sz w:val="20"/>
          <w:szCs w:val="20"/>
        </w:rPr>
        <w:t>43</w:t>
      </w:r>
    </w:p>
    <w:p w:rsidR="00DD41EF" w:rsidRPr="009F648C" w:rsidRDefault="00AD3946" w:rsidP="00DD41EF">
      <w:pPr>
        <w:ind w:right="-3228"/>
        <w:rPr>
          <w:sz w:val="20"/>
          <w:szCs w:val="20"/>
        </w:rPr>
      </w:pPr>
      <w:bookmarkStart w:id="3" w:name="OLE_LINK1"/>
      <w:bookmarkStart w:id="4" w:name="OLE_LINK2"/>
      <w:r w:rsidRPr="009F648C">
        <w:rPr>
          <w:rFonts w:eastAsia="Calibri"/>
          <w:sz w:val="20"/>
          <w:szCs w:val="20"/>
        </w:rPr>
        <w:t>Krūmiņa</w:t>
      </w:r>
      <w:bookmarkStart w:id="5" w:name="OLE_LINK3"/>
      <w:bookmarkStart w:id="6" w:name="OLE_LINK4"/>
      <w:r w:rsidR="00DD41EF" w:rsidRPr="009F648C">
        <w:rPr>
          <w:rFonts w:eastAsia="Calibri"/>
          <w:sz w:val="20"/>
          <w:szCs w:val="20"/>
          <w:lang w:eastAsia="en-US"/>
        </w:rPr>
        <w:t xml:space="preserve">, </w:t>
      </w:r>
      <w:r w:rsidR="00DD41EF" w:rsidRPr="009F648C">
        <w:rPr>
          <w:sz w:val="20"/>
          <w:szCs w:val="20"/>
        </w:rPr>
        <w:t>67876077</w:t>
      </w:r>
    </w:p>
    <w:p w:rsidR="00AD3946" w:rsidRPr="009F648C" w:rsidRDefault="00AD3946" w:rsidP="00DD41EF">
      <w:pPr>
        <w:ind w:right="-3228"/>
        <w:rPr>
          <w:rFonts w:eastAsia="Calibri"/>
          <w:sz w:val="20"/>
          <w:szCs w:val="20"/>
          <w:lang w:eastAsia="en-US"/>
        </w:rPr>
      </w:pPr>
      <w:r w:rsidRPr="009F648C">
        <w:rPr>
          <w:sz w:val="20"/>
          <w:szCs w:val="20"/>
        </w:rPr>
        <w:t>alise.krumina@vm.gov.lv</w:t>
      </w:r>
      <w:bookmarkEnd w:id="3"/>
      <w:bookmarkEnd w:id="4"/>
      <w:bookmarkEnd w:id="5"/>
      <w:bookmarkEnd w:id="6"/>
    </w:p>
    <w:p w:rsidR="00DD41EF" w:rsidRPr="009F648C" w:rsidRDefault="00AD3946">
      <w:pPr>
        <w:rPr>
          <w:sz w:val="20"/>
          <w:szCs w:val="20"/>
        </w:rPr>
      </w:pPr>
      <w:proofErr w:type="spellStart"/>
      <w:r w:rsidRPr="009F648C">
        <w:rPr>
          <w:sz w:val="20"/>
          <w:szCs w:val="20"/>
        </w:rPr>
        <w:t>Jurševica</w:t>
      </w:r>
      <w:proofErr w:type="spellEnd"/>
      <w:r w:rsidR="00DD41EF" w:rsidRPr="009F648C">
        <w:rPr>
          <w:sz w:val="20"/>
          <w:szCs w:val="20"/>
        </w:rPr>
        <w:t xml:space="preserve">, </w:t>
      </w:r>
      <w:r w:rsidRPr="009F648C">
        <w:rPr>
          <w:sz w:val="20"/>
          <w:szCs w:val="20"/>
        </w:rPr>
        <w:t>67876186</w:t>
      </w:r>
      <w:bookmarkStart w:id="7" w:name="_GoBack"/>
      <w:bookmarkEnd w:id="7"/>
    </w:p>
    <w:p w:rsidR="00DE64CC" w:rsidRPr="009F648C" w:rsidRDefault="00AD3946">
      <w:pPr>
        <w:rPr>
          <w:sz w:val="20"/>
          <w:szCs w:val="20"/>
        </w:rPr>
      </w:pPr>
      <w:r w:rsidRPr="009F648C">
        <w:rPr>
          <w:sz w:val="20"/>
          <w:szCs w:val="20"/>
        </w:rPr>
        <w:t xml:space="preserve">anita.jursevica@vm.gov.lv </w:t>
      </w:r>
    </w:p>
    <w:sectPr w:rsidR="00DE64CC" w:rsidRPr="009F648C" w:rsidSect="00DE64C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C6" w:rsidRDefault="000568C6" w:rsidP="00EE12C1">
      <w:r>
        <w:separator/>
      </w:r>
    </w:p>
  </w:endnote>
  <w:endnote w:type="continuationSeparator" w:id="0">
    <w:p w:rsidR="000568C6" w:rsidRDefault="000568C6" w:rsidP="00EE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Pr="0015220D" w:rsidRDefault="0015220D" w:rsidP="0015220D">
    <w:pPr>
      <w:jc w:val="both"/>
      <w:rPr>
        <w:rFonts w:eastAsia="Meiryo"/>
        <w:i/>
        <w:iCs/>
        <w:shd w:val="clear" w:color="auto" w:fill="FEFEFE"/>
      </w:rPr>
    </w:pPr>
    <w:r w:rsidRPr="0015220D">
      <w:t>VMnotp1_</w:t>
    </w:r>
    <w:r w:rsidR="006E4E94">
      <w:t>1</w:t>
    </w:r>
    <w:r w:rsidR="00805214">
      <w:t>6</w:t>
    </w:r>
    <w:r w:rsidR="005136F3">
      <w:t>06</w:t>
    </w:r>
    <w:r w:rsidRPr="0015220D">
      <w:t xml:space="preserve">16_priorit ; Ministru kabineta noteikumu projekta ""Kārtība, kādā sniedz un apstrādā informāciju par tabakas izstrādājumiem, augu smēķēšanas produktiem, elektroniskajām cigaretēm un  to uzpildes flakoniem" 1.pielikums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Pr="0015220D" w:rsidRDefault="00DE64CC" w:rsidP="0015220D">
    <w:pPr>
      <w:jc w:val="both"/>
      <w:rPr>
        <w:rFonts w:eastAsia="Meiryo"/>
        <w:i/>
        <w:iCs/>
        <w:shd w:val="clear" w:color="auto" w:fill="FEFEFE"/>
      </w:rPr>
    </w:pPr>
    <w:bookmarkStart w:id="8" w:name="OLE_LINK6"/>
    <w:bookmarkStart w:id="9" w:name="OLE_LINK7"/>
    <w:bookmarkStart w:id="10" w:name="_Hlk451762782"/>
    <w:r w:rsidRPr="0015220D">
      <w:t>VM</w:t>
    </w:r>
    <w:r w:rsidR="001A16FC" w:rsidRPr="0015220D">
      <w:t>n</w:t>
    </w:r>
    <w:r w:rsidRPr="0015220D">
      <w:t>otp</w:t>
    </w:r>
    <w:r w:rsidR="009F648C" w:rsidRPr="0015220D">
      <w:t>1</w:t>
    </w:r>
    <w:r w:rsidRPr="0015220D">
      <w:t>_</w:t>
    </w:r>
    <w:r w:rsidR="006E4E94">
      <w:t>1</w:t>
    </w:r>
    <w:r w:rsidR="00805214">
      <w:t>6</w:t>
    </w:r>
    <w:r w:rsidR="005136F3">
      <w:t>061</w:t>
    </w:r>
    <w:r w:rsidR="001A16FC" w:rsidRPr="0015220D">
      <w:t>6_</w:t>
    </w:r>
    <w:r w:rsidR="009F648C" w:rsidRPr="0015220D">
      <w:t>priorit</w:t>
    </w:r>
    <w:r w:rsidRPr="0015220D">
      <w:t xml:space="preserve"> ; </w:t>
    </w:r>
    <w:bookmarkStart w:id="11" w:name="OLE_LINK12"/>
    <w:bookmarkStart w:id="12" w:name="OLE_LINK13"/>
    <w:bookmarkStart w:id="13" w:name="OLE_LINK18"/>
    <w:bookmarkStart w:id="14" w:name="OLE_LINK19"/>
    <w:bookmarkStart w:id="15" w:name="_Hlk448400900"/>
    <w:bookmarkStart w:id="16" w:name="OLE_LINK5"/>
    <w:r w:rsidR="001A16FC" w:rsidRPr="0015220D">
      <w:t>Ministru kabineta noteikumu projekta "</w:t>
    </w:r>
    <w:r w:rsidR="0015220D" w:rsidRPr="0015220D">
      <w:t>"Kārtība, kādā sniedz un apstrādā informāciju par tabakas izstrādājumiem, augu smēķēšanas produktiem, elektroniskajām cigaretēm un  to uzpildes flakoniem</w:t>
    </w:r>
    <w:r w:rsidR="001A16FC" w:rsidRPr="0015220D">
      <w:t xml:space="preserve">" </w:t>
    </w:r>
    <w:bookmarkEnd w:id="11"/>
    <w:bookmarkEnd w:id="12"/>
    <w:r w:rsidR="009F648C" w:rsidRPr="0015220D">
      <w:t>1</w:t>
    </w:r>
    <w:r w:rsidRPr="0015220D">
      <w:t xml:space="preserve">.pielikums </w:t>
    </w:r>
    <w:bookmarkEnd w:id="8"/>
    <w:bookmarkEnd w:id="9"/>
    <w:bookmarkEnd w:id="10"/>
    <w:bookmarkEnd w:id="13"/>
    <w:bookmarkEnd w:id="14"/>
    <w:bookmarkEnd w:id="15"/>
    <w:bookmarkEnd w:id="1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C6" w:rsidRDefault="000568C6" w:rsidP="00EE12C1">
      <w:r>
        <w:separator/>
      </w:r>
    </w:p>
  </w:footnote>
  <w:footnote w:type="continuationSeparator" w:id="0">
    <w:p w:rsidR="000568C6" w:rsidRDefault="000568C6" w:rsidP="00EE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Default="00C11012" w:rsidP="00DE6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64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CC">
      <w:rPr>
        <w:rStyle w:val="PageNumber"/>
        <w:noProof/>
      </w:rPr>
      <w:t>4</w:t>
    </w:r>
    <w:r>
      <w:rPr>
        <w:rStyle w:val="PageNumber"/>
      </w:rPr>
      <w:fldChar w:fldCharType="end"/>
    </w:r>
  </w:p>
  <w:p w:rsidR="00DE64CC" w:rsidRDefault="00DE6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C" w:rsidRDefault="00C11012" w:rsidP="00DD41EF">
    <w:pPr>
      <w:pStyle w:val="Header"/>
      <w:jc w:val="center"/>
    </w:pPr>
    <w:r>
      <w:fldChar w:fldCharType="begin"/>
    </w:r>
    <w:r w:rsidR="000568C6">
      <w:instrText xml:space="preserve"> PAGE   \* MERGEFORMAT </w:instrText>
    </w:r>
    <w:r>
      <w:fldChar w:fldCharType="separate"/>
    </w:r>
    <w:r w:rsidR="009805C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46"/>
    <w:rsid w:val="00050EEE"/>
    <w:rsid w:val="000568C6"/>
    <w:rsid w:val="00061CEF"/>
    <w:rsid w:val="000C7F33"/>
    <w:rsid w:val="000E3114"/>
    <w:rsid w:val="001455D0"/>
    <w:rsid w:val="0015220D"/>
    <w:rsid w:val="00153E51"/>
    <w:rsid w:val="0016795D"/>
    <w:rsid w:val="001A16FC"/>
    <w:rsid w:val="001C4182"/>
    <w:rsid w:val="00252D92"/>
    <w:rsid w:val="002F7C26"/>
    <w:rsid w:val="003D6C65"/>
    <w:rsid w:val="0040144C"/>
    <w:rsid w:val="00425D14"/>
    <w:rsid w:val="00482669"/>
    <w:rsid w:val="004B6B64"/>
    <w:rsid w:val="004E1C65"/>
    <w:rsid w:val="005136F3"/>
    <w:rsid w:val="00520B2D"/>
    <w:rsid w:val="00545322"/>
    <w:rsid w:val="0055518D"/>
    <w:rsid w:val="005A428A"/>
    <w:rsid w:val="00633464"/>
    <w:rsid w:val="00680792"/>
    <w:rsid w:val="006A30DA"/>
    <w:rsid w:val="006A5A8A"/>
    <w:rsid w:val="006E2455"/>
    <w:rsid w:val="006E4E94"/>
    <w:rsid w:val="006E6B03"/>
    <w:rsid w:val="007812F1"/>
    <w:rsid w:val="007864AB"/>
    <w:rsid w:val="007A75C6"/>
    <w:rsid w:val="00805214"/>
    <w:rsid w:val="008202DE"/>
    <w:rsid w:val="00906F22"/>
    <w:rsid w:val="009170AD"/>
    <w:rsid w:val="009805C5"/>
    <w:rsid w:val="00987C82"/>
    <w:rsid w:val="009E1CAB"/>
    <w:rsid w:val="009F648C"/>
    <w:rsid w:val="009F73AE"/>
    <w:rsid w:val="00A5407B"/>
    <w:rsid w:val="00A950A1"/>
    <w:rsid w:val="00A96C07"/>
    <w:rsid w:val="00AD3946"/>
    <w:rsid w:val="00B44A67"/>
    <w:rsid w:val="00BD36EC"/>
    <w:rsid w:val="00C11012"/>
    <w:rsid w:val="00C1124E"/>
    <w:rsid w:val="00C31A72"/>
    <w:rsid w:val="00D210AC"/>
    <w:rsid w:val="00D671F9"/>
    <w:rsid w:val="00D74A69"/>
    <w:rsid w:val="00DD41EF"/>
    <w:rsid w:val="00DE64CC"/>
    <w:rsid w:val="00E2027A"/>
    <w:rsid w:val="00E27D49"/>
    <w:rsid w:val="00E4634D"/>
    <w:rsid w:val="00E469F3"/>
    <w:rsid w:val="00EE12C1"/>
    <w:rsid w:val="00F051AD"/>
    <w:rsid w:val="00F35EA8"/>
    <w:rsid w:val="00FD09E5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9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4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D3946"/>
  </w:style>
  <w:style w:type="paragraph" w:styleId="BalloonText">
    <w:name w:val="Balloon Text"/>
    <w:basedOn w:val="Normal"/>
    <w:link w:val="BalloonTextChar"/>
    <w:uiPriority w:val="99"/>
    <w:semiHidden/>
    <w:unhideWhenUsed/>
    <w:rsid w:val="00AD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46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E12C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Normal"/>
    <w:rsid w:val="00EE12C1"/>
    <w:pPr>
      <w:spacing w:before="120" w:after="120"/>
      <w:jc w:val="center"/>
    </w:pPr>
    <w:rPr>
      <w:rFonts w:eastAsiaTheme="minorHAns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E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9F648C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9F648C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F648C"/>
  </w:style>
  <w:style w:type="paragraph" w:customStyle="1" w:styleId="tbl-hdr">
    <w:name w:val="tbl-hdr"/>
    <w:basedOn w:val="Normal"/>
    <w:rsid w:val="009F648C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9F648C"/>
  </w:style>
  <w:style w:type="character" w:customStyle="1" w:styleId="apple-converted-space">
    <w:name w:val="apple-converted-space"/>
    <w:basedOn w:val="DefaultParagraphFont"/>
    <w:rsid w:val="009F648C"/>
  </w:style>
  <w:style w:type="paragraph" w:customStyle="1" w:styleId="tbl-txt">
    <w:name w:val="tbl-txt"/>
    <w:basedOn w:val="Normal"/>
    <w:rsid w:val="009F648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F648C"/>
    <w:pPr>
      <w:spacing w:before="100" w:beforeAutospacing="1" w:after="100" w:afterAutospacing="1"/>
    </w:pPr>
  </w:style>
  <w:style w:type="character" w:customStyle="1" w:styleId="sub">
    <w:name w:val="sub"/>
    <w:basedOn w:val="DefaultParagraphFont"/>
    <w:rsid w:val="009F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9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4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D3946"/>
  </w:style>
  <w:style w:type="paragraph" w:styleId="BalloonText">
    <w:name w:val="Balloon Text"/>
    <w:basedOn w:val="Normal"/>
    <w:link w:val="BalloonTextChar"/>
    <w:uiPriority w:val="99"/>
    <w:semiHidden/>
    <w:unhideWhenUsed/>
    <w:rsid w:val="00AD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46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E12C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Normal"/>
    <w:rsid w:val="00EE12C1"/>
    <w:pPr>
      <w:spacing w:before="120" w:after="120"/>
      <w:jc w:val="center"/>
    </w:pPr>
    <w:rPr>
      <w:rFonts w:eastAsiaTheme="minorHAns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E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9F648C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9F648C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F648C"/>
  </w:style>
  <w:style w:type="paragraph" w:customStyle="1" w:styleId="tbl-hdr">
    <w:name w:val="tbl-hdr"/>
    <w:basedOn w:val="Normal"/>
    <w:rsid w:val="009F648C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9F648C"/>
  </w:style>
  <w:style w:type="character" w:customStyle="1" w:styleId="apple-converted-space">
    <w:name w:val="apple-converted-space"/>
    <w:basedOn w:val="DefaultParagraphFont"/>
    <w:rsid w:val="009F648C"/>
  </w:style>
  <w:style w:type="paragraph" w:customStyle="1" w:styleId="tbl-txt">
    <w:name w:val="tbl-txt"/>
    <w:basedOn w:val="Normal"/>
    <w:rsid w:val="009F648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F648C"/>
    <w:pPr>
      <w:spacing w:before="100" w:beforeAutospacing="1" w:after="100" w:afterAutospacing="1"/>
    </w:pPr>
  </w:style>
  <w:style w:type="character" w:customStyle="1" w:styleId="sub">
    <w:name w:val="sub"/>
    <w:basedOn w:val="DefaultParagraphFont"/>
    <w:rsid w:val="009F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1179</Characters>
  <Application>Microsoft Office Word</Application>
  <DocSecurity>0</DocSecurity>
  <Lines>147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""Kārtība, kādā sniedz un apstrādā informāciju par tabakas izstrādājumiem, augu smēķēšanas produktiem, elektroniskajām cigaretēm un to uzpildes flakoniem" 1.pielikums</vt:lpstr>
    </vt:vector>
  </TitlesOfParts>
  <Company>Veselības ministrija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""Kārtība, kādā sniedz un apstrādā informāciju par tabakas izstrādājumiem, augu smēķēšanas produktiem, elektroniskajām cigaretēm un to uzpildes flakoniem" 1.pielikums</dc:title>
  <dc:subject>1.pielikums</dc:subject>
  <dc:creator>Alise Krūmiņa;Anita Jurševica</dc:creator>
  <dc:description>A.Krūmiņa, 6786077, alise.krumina@vm.gov.lv
A.Jurševica, 6786186, anita.jursevica@vm.gov.lv</dc:description>
  <cp:lastModifiedBy>zvaltere</cp:lastModifiedBy>
  <cp:revision>2</cp:revision>
  <dcterms:created xsi:type="dcterms:W3CDTF">2016-06-16T09:07:00Z</dcterms:created>
  <dcterms:modified xsi:type="dcterms:W3CDTF">2016-06-16T09:07:00Z</dcterms:modified>
</cp:coreProperties>
</file>