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046A3" w14:textId="623A3DAF" w:rsidR="009D37D9" w:rsidRPr="00CF08C2" w:rsidRDefault="002730C0" w:rsidP="00EB376D">
      <w:pPr>
        <w:contextualSpacing/>
        <w:jc w:val="right"/>
        <w:rPr>
          <w:bCs/>
          <w:sz w:val="28"/>
          <w:szCs w:val="28"/>
          <w:lang w:eastAsia="lv-LV"/>
        </w:rPr>
      </w:pPr>
      <w:r w:rsidRPr="00CF08C2">
        <w:rPr>
          <w:bCs/>
          <w:sz w:val="28"/>
          <w:szCs w:val="28"/>
          <w:lang w:eastAsia="lv-LV"/>
        </w:rPr>
        <w:t>Likump</w:t>
      </w:r>
      <w:r w:rsidR="009D37D9" w:rsidRPr="00CF08C2">
        <w:rPr>
          <w:bCs/>
          <w:sz w:val="28"/>
          <w:szCs w:val="28"/>
          <w:lang w:eastAsia="lv-LV"/>
        </w:rPr>
        <w:t>rojekts</w:t>
      </w:r>
    </w:p>
    <w:p w14:paraId="047BF591" w14:textId="228876CC" w:rsidR="002730C0" w:rsidRPr="00CF08C2" w:rsidRDefault="002730C0" w:rsidP="00EB376D">
      <w:pPr>
        <w:contextualSpacing/>
        <w:rPr>
          <w:bCs/>
          <w:i/>
          <w:color w:val="414142"/>
          <w:sz w:val="28"/>
          <w:szCs w:val="28"/>
          <w:lang w:eastAsia="lv-LV"/>
        </w:rPr>
      </w:pPr>
    </w:p>
    <w:p w14:paraId="68422FA5" w14:textId="60908783" w:rsidR="002730C0" w:rsidRPr="00CF08C2" w:rsidRDefault="00712E0F" w:rsidP="00EB376D">
      <w:pPr>
        <w:contextualSpacing/>
        <w:jc w:val="center"/>
        <w:rPr>
          <w:b/>
          <w:bCs/>
          <w:sz w:val="28"/>
          <w:szCs w:val="28"/>
        </w:rPr>
      </w:pPr>
      <w:r w:rsidRPr="00CF08C2">
        <w:rPr>
          <w:b/>
          <w:bCs/>
          <w:sz w:val="28"/>
          <w:szCs w:val="28"/>
        </w:rPr>
        <w:t>Grozījum</w:t>
      </w:r>
      <w:r w:rsidR="00093BC0" w:rsidRPr="00CF08C2">
        <w:rPr>
          <w:b/>
          <w:bCs/>
          <w:sz w:val="28"/>
          <w:szCs w:val="28"/>
        </w:rPr>
        <w:t>s</w:t>
      </w:r>
      <w:r w:rsidRPr="00CF08C2">
        <w:rPr>
          <w:b/>
          <w:bCs/>
          <w:sz w:val="28"/>
          <w:szCs w:val="28"/>
        </w:rPr>
        <w:t xml:space="preserve"> likumā "Par Latvijas Banku"</w:t>
      </w:r>
    </w:p>
    <w:p w14:paraId="1317B7A2" w14:textId="77777777" w:rsidR="00712E0F" w:rsidRPr="00CF08C2" w:rsidRDefault="00712E0F" w:rsidP="00EB376D">
      <w:pPr>
        <w:contextualSpacing/>
        <w:rPr>
          <w:b/>
          <w:bCs/>
          <w:sz w:val="28"/>
          <w:szCs w:val="28"/>
        </w:rPr>
      </w:pPr>
    </w:p>
    <w:p w14:paraId="4B1EEE77" w14:textId="00960F0A" w:rsidR="00712E0F" w:rsidRPr="00CF08C2" w:rsidRDefault="00712E0F" w:rsidP="00EB376D">
      <w:pPr>
        <w:ind w:firstLine="709"/>
        <w:contextualSpacing/>
        <w:rPr>
          <w:spacing w:val="-2"/>
          <w:sz w:val="28"/>
          <w:szCs w:val="28"/>
        </w:rPr>
      </w:pPr>
      <w:r w:rsidRPr="00CF08C2">
        <w:rPr>
          <w:bCs/>
          <w:sz w:val="28"/>
          <w:szCs w:val="28"/>
        </w:rPr>
        <w:t xml:space="preserve">Izdarīt likumā "Par Latvijas Banku" </w:t>
      </w:r>
      <w:r w:rsidRPr="00CF08C2">
        <w:rPr>
          <w:spacing w:val="-2"/>
          <w:sz w:val="28"/>
          <w:szCs w:val="28"/>
        </w:rPr>
        <w:t>(Latvijas Republikas Augstākās Padomes un Valdības Ziņotājs, 1992, 22./23.</w:t>
      </w:r>
      <w:r w:rsidR="00EB376D">
        <w:rPr>
          <w:spacing w:val="-2"/>
          <w:sz w:val="28"/>
          <w:szCs w:val="28"/>
        </w:rPr>
        <w:t> </w:t>
      </w:r>
      <w:r w:rsidRPr="00CF08C2">
        <w:rPr>
          <w:spacing w:val="-2"/>
          <w:sz w:val="28"/>
          <w:szCs w:val="28"/>
        </w:rPr>
        <w:t>nr.; Latvijas Republikas Saeimas un Ministru Kabineta Ziņotājs, 1997, 15.</w:t>
      </w:r>
      <w:r w:rsidR="00EB376D">
        <w:rPr>
          <w:spacing w:val="-2"/>
          <w:sz w:val="28"/>
          <w:szCs w:val="28"/>
        </w:rPr>
        <w:t> </w:t>
      </w:r>
      <w:r w:rsidRPr="00CF08C2">
        <w:rPr>
          <w:spacing w:val="-2"/>
          <w:sz w:val="28"/>
          <w:szCs w:val="28"/>
        </w:rPr>
        <w:t>nr.; 1998, 23.</w:t>
      </w:r>
      <w:r w:rsidR="00EB376D">
        <w:rPr>
          <w:spacing w:val="-2"/>
          <w:sz w:val="28"/>
          <w:szCs w:val="28"/>
        </w:rPr>
        <w:t> </w:t>
      </w:r>
      <w:r w:rsidRPr="00CF08C2">
        <w:rPr>
          <w:spacing w:val="-2"/>
          <w:sz w:val="28"/>
          <w:szCs w:val="28"/>
        </w:rPr>
        <w:t>nr.; 1999, 23.</w:t>
      </w:r>
      <w:r w:rsidR="00EB376D">
        <w:rPr>
          <w:spacing w:val="-2"/>
          <w:sz w:val="28"/>
          <w:szCs w:val="28"/>
        </w:rPr>
        <w:t> </w:t>
      </w:r>
      <w:r w:rsidRPr="00CF08C2">
        <w:rPr>
          <w:spacing w:val="-2"/>
          <w:sz w:val="28"/>
          <w:szCs w:val="28"/>
        </w:rPr>
        <w:t>nr.; 2000, 13.</w:t>
      </w:r>
      <w:r w:rsidR="00EB376D">
        <w:rPr>
          <w:spacing w:val="-2"/>
          <w:sz w:val="28"/>
          <w:szCs w:val="28"/>
        </w:rPr>
        <w:t> </w:t>
      </w:r>
      <w:r w:rsidRPr="00CF08C2">
        <w:rPr>
          <w:spacing w:val="-2"/>
          <w:sz w:val="28"/>
          <w:szCs w:val="28"/>
        </w:rPr>
        <w:t>nr.; 2001, 22.</w:t>
      </w:r>
      <w:r w:rsidR="00EB376D">
        <w:rPr>
          <w:spacing w:val="-2"/>
          <w:sz w:val="28"/>
          <w:szCs w:val="28"/>
        </w:rPr>
        <w:t> </w:t>
      </w:r>
      <w:r w:rsidRPr="00CF08C2">
        <w:rPr>
          <w:spacing w:val="-2"/>
          <w:sz w:val="28"/>
          <w:szCs w:val="28"/>
        </w:rPr>
        <w:t>nr.; 2002, 14.</w:t>
      </w:r>
      <w:r w:rsidR="00EB376D">
        <w:rPr>
          <w:spacing w:val="-2"/>
          <w:sz w:val="28"/>
          <w:szCs w:val="28"/>
        </w:rPr>
        <w:t> </w:t>
      </w:r>
      <w:r w:rsidRPr="00CF08C2">
        <w:rPr>
          <w:spacing w:val="-2"/>
          <w:sz w:val="28"/>
          <w:szCs w:val="28"/>
        </w:rPr>
        <w:t>nr.</w:t>
      </w:r>
      <w:r w:rsidR="00754162" w:rsidRPr="00CF08C2">
        <w:rPr>
          <w:spacing w:val="-2"/>
          <w:sz w:val="28"/>
          <w:szCs w:val="28"/>
        </w:rPr>
        <w:t>;</w:t>
      </w:r>
      <w:r w:rsidRPr="00CF08C2">
        <w:rPr>
          <w:spacing w:val="-2"/>
          <w:sz w:val="28"/>
          <w:szCs w:val="28"/>
        </w:rPr>
        <w:t xml:space="preserve"> 2006, 1., 14.</w:t>
      </w:r>
      <w:r w:rsidR="00EB376D">
        <w:rPr>
          <w:spacing w:val="-2"/>
          <w:sz w:val="28"/>
          <w:szCs w:val="28"/>
        </w:rPr>
        <w:t> </w:t>
      </w:r>
      <w:r w:rsidRPr="00CF08C2">
        <w:rPr>
          <w:spacing w:val="-2"/>
          <w:sz w:val="28"/>
          <w:szCs w:val="28"/>
        </w:rPr>
        <w:t>nr.; 2009, 22.</w:t>
      </w:r>
      <w:r w:rsidR="00EB376D">
        <w:rPr>
          <w:spacing w:val="-2"/>
          <w:sz w:val="28"/>
          <w:szCs w:val="28"/>
        </w:rPr>
        <w:t> </w:t>
      </w:r>
      <w:r w:rsidRPr="00CF08C2">
        <w:rPr>
          <w:spacing w:val="-2"/>
          <w:sz w:val="28"/>
          <w:szCs w:val="28"/>
        </w:rPr>
        <w:t>nr.; Latvijas Vēstnesis, 2012, 70.</w:t>
      </w:r>
      <w:r w:rsidR="00EB376D">
        <w:rPr>
          <w:spacing w:val="-2"/>
          <w:sz w:val="28"/>
          <w:szCs w:val="28"/>
        </w:rPr>
        <w:t> </w:t>
      </w:r>
      <w:r w:rsidRPr="00CF08C2">
        <w:rPr>
          <w:spacing w:val="-2"/>
          <w:sz w:val="28"/>
          <w:szCs w:val="28"/>
        </w:rPr>
        <w:t>nr.</w:t>
      </w:r>
      <w:r w:rsidR="00A739EF" w:rsidRPr="00CF08C2">
        <w:rPr>
          <w:spacing w:val="-2"/>
          <w:sz w:val="28"/>
          <w:szCs w:val="28"/>
        </w:rPr>
        <w:t>; 2013, 16.</w:t>
      </w:r>
      <w:r w:rsidR="00EB376D">
        <w:rPr>
          <w:spacing w:val="-2"/>
          <w:sz w:val="28"/>
          <w:szCs w:val="28"/>
        </w:rPr>
        <w:t> </w:t>
      </w:r>
      <w:r w:rsidR="00A739EF" w:rsidRPr="00CF08C2">
        <w:rPr>
          <w:spacing w:val="-2"/>
          <w:sz w:val="28"/>
          <w:szCs w:val="28"/>
        </w:rPr>
        <w:t>nr.</w:t>
      </w:r>
      <w:r w:rsidRPr="00CF08C2">
        <w:rPr>
          <w:spacing w:val="-2"/>
          <w:sz w:val="28"/>
          <w:szCs w:val="28"/>
        </w:rPr>
        <w:t>) šādu grozījumu:</w:t>
      </w:r>
    </w:p>
    <w:p w14:paraId="3F0F35DC" w14:textId="6F2D8613" w:rsidR="00712E0F" w:rsidRPr="00CF08C2" w:rsidRDefault="00712E0F" w:rsidP="00EB376D">
      <w:pPr>
        <w:contextualSpacing/>
        <w:rPr>
          <w:spacing w:val="-2"/>
          <w:sz w:val="28"/>
          <w:szCs w:val="28"/>
        </w:rPr>
      </w:pPr>
    </w:p>
    <w:p w14:paraId="6E52C64D" w14:textId="5EA37011" w:rsidR="00712E0F" w:rsidRPr="00CF08C2" w:rsidRDefault="00712E0F" w:rsidP="00EB376D">
      <w:pPr>
        <w:ind w:firstLine="709"/>
        <w:contextualSpacing/>
        <w:rPr>
          <w:spacing w:val="-2"/>
          <w:sz w:val="28"/>
          <w:szCs w:val="28"/>
        </w:rPr>
      </w:pPr>
      <w:r w:rsidRPr="00CF08C2">
        <w:rPr>
          <w:spacing w:val="-2"/>
          <w:sz w:val="28"/>
          <w:szCs w:val="28"/>
        </w:rPr>
        <w:t>Papildināt likumu ar V</w:t>
      </w:r>
      <w:r w:rsidRPr="00CF08C2">
        <w:rPr>
          <w:spacing w:val="-2"/>
          <w:sz w:val="28"/>
          <w:szCs w:val="28"/>
          <w:vertAlign w:val="superscript"/>
        </w:rPr>
        <w:t>1</w:t>
      </w:r>
      <w:r w:rsidRPr="00CF08C2">
        <w:rPr>
          <w:spacing w:val="-2"/>
          <w:sz w:val="28"/>
          <w:szCs w:val="28"/>
        </w:rPr>
        <w:t xml:space="preserve"> nodaļu šādā redakcijā:</w:t>
      </w:r>
    </w:p>
    <w:p w14:paraId="16F8B8BE" w14:textId="77777777" w:rsidR="009D37D9" w:rsidRPr="00CF08C2" w:rsidRDefault="009D37D9" w:rsidP="00EB376D">
      <w:pPr>
        <w:contextualSpacing/>
        <w:rPr>
          <w:bCs/>
          <w:i/>
          <w:color w:val="414142"/>
          <w:sz w:val="28"/>
          <w:szCs w:val="28"/>
          <w:lang w:eastAsia="lv-LV"/>
        </w:rPr>
      </w:pPr>
    </w:p>
    <w:p w14:paraId="138F207A" w14:textId="014F2637" w:rsidR="00BC2E93" w:rsidRPr="00CF08C2" w:rsidRDefault="00E96070" w:rsidP="00EB376D">
      <w:pPr>
        <w:contextualSpacing/>
        <w:jc w:val="center"/>
        <w:rPr>
          <w:b/>
          <w:bCs/>
          <w:sz w:val="28"/>
          <w:szCs w:val="28"/>
          <w:lang w:eastAsia="lv-LV"/>
        </w:rPr>
      </w:pPr>
      <w:r w:rsidRPr="007A3BC3">
        <w:rPr>
          <w:bCs/>
          <w:sz w:val="28"/>
          <w:szCs w:val="28"/>
          <w:lang w:eastAsia="lv-LV"/>
        </w:rPr>
        <w:t>"</w:t>
      </w:r>
      <w:r w:rsidR="00BC2E93" w:rsidRPr="00CF08C2">
        <w:rPr>
          <w:b/>
          <w:bCs/>
          <w:sz w:val="28"/>
          <w:szCs w:val="28"/>
          <w:lang w:eastAsia="lv-LV"/>
        </w:rPr>
        <w:t>V</w:t>
      </w:r>
      <w:r w:rsidR="00BC2E93" w:rsidRPr="00CF08C2">
        <w:rPr>
          <w:b/>
          <w:bCs/>
          <w:sz w:val="28"/>
          <w:szCs w:val="28"/>
          <w:vertAlign w:val="superscript"/>
          <w:lang w:eastAsia="lv-LV"/>
        </w:rPr>
        <w:t>1</w:t>
      </w:r>
      <w:r w:rsidR="00BC2E93" w:rsidRPr="00CF08C2">
        <w:rPr>
          <w:b/>
          <w:bCs/>
          <w:sz w:val="28"/>
          <w:szCs w:val="28"/>
          <w:lang w:eastAsia="lv-LV"/>
        </w:rPr>
        <w:t xml:space="preserve"> nodaļa</w:t>
      </w:r>
    </w:p>
    <w:p w14:paraId="74DDB0EC" w14:textId="77777777" w:rsidR="00BC2E93" w:rsidRPr="00CF08C2" w:rsidRDefault="00BC2E93" w:rsidP="00EB376D">
      <w:pPr>
        <w:contextualSpacing/>
        <w:jc w:val="center"/>
        <w:rPr>
          <w:b/>
          <w:bCs/>
          <w:sz w:val="28"/>
          <w:szCs w:val="28"/>
          <w:lang w:eastAsia="lv-LV"/>
        </w:rPr>
      </w:pPr>
      <w:r w:rsidRPr="00CF08C2">
        <w:rPr>
          <w:b/>
          <w:bCs/>
          <w:sz w:val="28"/>
          <w:szCs w:val="28"/>
          <w:lang w:eastAsia="lv-LV"/>
        </w:rPr>
        <w:t>LATVIJAS BANKAS FIZISKĀS DROŠĪBAS NODROŠINĀŠANA</w:t>
      </w:r>
    </w:p>
    <w:p w14:paraId="77D94E4F" w14:textId="4B1417C4" w:rsidR="00BC2E93" w:rsidRPr="00CF08C2" w:rsidRDefault="00BC2E93" w:rsidP="00EB376D">
      <w:pPr>
        <w:contextualSpacing/>
        <w:jc w:val="center"/>
        <w:rPr>
          <w:b/>
          <w:bCs/>
          <w:color w:val="414142"/>
          <w:sz w:val="28"/>
          <w:szCs w:val="28"/>
          <w:lang w:eastAsia="lv-LV"/>
        </w:rPr>
      </w:pPr>
    </w:p>
    <w:p w14:paraId="669E2136" w14:textId="551D28FB" w:rsidR="00BC2E93" w:rsidRPr="00CF08C2" w:rsidRDefault="00BC2E93" w:rsidP="00EB376D">
      <w:pPr>
        <w:ind w:firstLine="720"/>
        <w:contextualSpacing/>
        <w:rPr>
          <w:sz w:val="28"/>
          <w:szCs w:val="28"/>
        </w:rPr>
      </w:pPr>
      <w:r w:rsidRPr="00CF08C2">
        <w:rPr>
          <w:b/>
          <w:sz w:val="28"/>
          <w:szCs w:val="28"/>
        </w:rPr>
        <w:t>42.</w:t>
      </w:r>
      <w:r w:rsidRPr="00CF08C2">
        <w:rPr>
          <w:b/>
          <w:sz w:val="28"/>
          <w:szCs w:val="28"/>
          <w:vertAlign w:val="superscript"/>
        </w:rPr>
        <w:t>1</w:t>
      </w:r>
      <w:r w:rsidRPr="00CF08C2">
        <w:rPr>
          <w:b/>
          <w:sz w:val="28"/>
          <w:szCs w:val="28"/>
        </w:rPr>
        <w:t xml:space="preserve"> pants.</w:t>
      </w:r>
      <w:r w:rsidRPr="00CF08C2">
        <w:rPr>
          <w:sz w:val="28"/>
          <w:szCs w:val="28"/>
        </w:rPr>
        <w:t xml:space="preserve"> Latvijas Bankas fizisko drošību nodrošina Latvijas Bankas struktūrvienība – Latvij</w:t>
      </w:r>
      <w:r w:rsidR="00EB376D">
        <w:rPr>
          <w:sz w:val="28"/>
          <w:szCs w:val="28"/>
        </w:rPr>
        <w:t xml:space="preserve">as Bankas Aizsardzības pārvalde. </w:t>
      </w:r>
      <w:r w:rsidR="00E34D4D" w:rsidRPr="00CF08C2">
        <w:rPr>
          <w:sz w:val="28"/>
          <w:szCs w:val="28"/>
        </w:rPr>
        <w:t>Latvij</w:t>
      </w:r>
      <w:r w:rsidR="00E34D4D">
        <w:rPr>
          <w:sz w:val="28"/>
          <w:szCs w:val="28"/>
        </w:rPr>
        <w:t xml:space="preserve">as Bankas </w:t>
      </w:r>
      <w:r w:rsidR="00EB376D">
        <w:rPr>
          <w:sz w:val="28"/>
          <w:szCs w:val="28"/>
        </w:rPr>
        <w:t>Aizsardzības pārvaldes</w:t>
      </w:r>
      <w:r w:rsidR="00EB376D" w:rsidRPr="00CF08C2">
        <w:rPr>
          <w:sz w:val="28"/>
          <w:szCs w:val="28"/>
        </w:rPr>
        <w:t xml:space="preserve"> </w:t>
      </w:r>
      <w:r w:rsidRPr="00CF08C2">
        <w:rPr>
          <w:sz w:val="28"/>
          <w:szCs w:val="28"/>
        </w:rPr>
        <w:t>pamatuzdevum</w:t>
      </w:r>
      <w:r w:rsidR="00FD1FCC" w:rsidRPr="00CF08C2">
        <w:rPr>
          <w:sz w:val="28"/>
          <w:szCs w:val="28"/>
        </w:rPr>
        <w:t>i</w:t>
      </w:r>
      <w:r w:rsidRPr="00CF08C2">
        <w:rPr>
          <w:sz w:val="28"/>
          <w:szCs w:val="28"/>
        </w:rPr>
        <w:t xml:space="preserve"> ir nodrošināt Latvijas Bankas objektu aizsardzību pret fiziskiem apdraudējumiem un veikt ar Latvijas Bankas</w:t>
      </w:r>
      <w:r w:rsidR="00011A56" w:rsidRPr="00CF08C2">
        <w:rPr>
          <w:sz w:val="28"/>
          <w:szCs w:val="28"/>
        </w:rPr>
        <w:t xml:space="preserve"> objektu</w:t>
      </w:r>
      <w:r w:rsidRPr="00CF08C2">
        <w:rPr>
          <w:sz w:val="28"/>
          <w:szCs w:val="28"/>
        </w:rPr>
        <w:t xml:space="preserve"> fizisko drošību saistīto risku analīzi un drošības pasākumu īstenošanu. Latvijas Bankas objekti šā likuma izpratnē </w:t>
      </w:r>
      <w:r w:rsidR="00E34D4D">
        <w:rPr>
          <w:sz w:val="28"/>
          <w:szCs w:val="28"/>
        </w:rPr>
        <w:t xml:space="preserve">ir </w:t>
      </w:r>
      <w:r w:rsidR="007C2A25" w:rsidRPr="00CF08C2">
        <w:rPr>
          <w:sz w:val="28"/>
          <w:szCs w:val="28"/>
        </w:rPr>
        <w:t xml:space="preserve">Latvijas Bankas </w:t>
      </w:r>
      <w:r w:rsidR="00E732BC" w:rsidRPr="00CF08C2">
        <w:rPr>
          <w:sz w:val="28"/>
          <w:szCs w:val="28"/>
        </w:rPr>
        <w:t>veikt</w:t>
      </w:r>
      <w:r w:rsidR="00E34D4D">
        <w:rPr>
          <w:sz w:val="28"/>
          <w:szCs w:val="28"/>
        </w:rPr>
        <w:t>ie</w:t>
      </w:r>
      <w:r w:rsidRPr="00CF08C2">
        <w:rPr>
          <w:sz w:val="28"/>
          <w:szCs w:val="28"/>
        </w:rPr>
        <w:t xml:space="preserve"> naudas pārvadājum</w:t>
      </w:r>
      <w:r w:rsidR="00E34D4D">
        <w:rPr>
          <w:sz w:val="28"/>
          <w:szCs w:val="28"/>
        </w:rPr>
        <w:t>i</w:t>
      </w:r>
      <w:r w:rsidRPr="00CF08C2">
        <w:rPr>
          <w:sz w:val="28"/>
          <w:szCs w:val="28"/>
        </w:rPr>
        <w:t>, Latvijas Bankas kustam</w:t>
      </w:r>
      <w:r w:rsidR="00E34D4D">
        <w:rPr>
          <w:sz w:val="28"/>
          <w:szCs w:val="28"/>
        </w:rPr>
        <w:t>ā</w:t>
      </w:r>
      <w:r w:rsidRPr="00CF08C2">
        <w:rPr>
          <w:sz w:val="28"/>
          <w:szCs w:val="28"/>
        </w:rPr>
        <w:t xml:space="preserve"> mant</w:t>
      </w:r>
      <w:r w:rsidR="00E34D4D">
        <w:rPr>
          <w:sz w:val="28"/>
          <w:szCs w:val="28"/>
        </w:rPr>
        <w:t>a</w:t>
      </w:r>
      <w:r w:rsidRPr="00CF08C2">
        <w:rPr>
          <w:sz w:val="28"/>
          <w:szCs w:val="28"/>
        </w:rPr>
        <w:t xml:space="preserve"> un vērtības, nekustam</w:t>
      </w:r>
      <w:r w:rsidR="00E34D4D">
        <w:rPr>
          <w:sz w:val="28"/>
          <w:szCs w:val="28"/>
        </w:rPr>
        <w:t>ie</w:t>
      </w:r>
      <w:r w:rsidRPr="00CF08C2">
        <w:rPr>
          <w:sz w:val="28"/>
          <w:szCs w:val="28"/>
        </w:rPr>
        <w:t xml:space="preserve"> īpašum</w:t>
      </w:r>
      <w:r w:rsidR="00E34D4D">
        <w:rPr>
          <w:sz w:val="28"/>
          <w:szCs w:val="28"/>
        </w:rPr>
        <w:t>i</w:t>
      </w:r>
      <w:r w:rsidR="00372D9F" w:rsidRPr="00CF08C2">
        <w:rPr>
          <w:sz w:val="28"/>
          <w:szCs w:val="28"/>
        </w:rPr>
        <w:t xml:space="preserve">, </w:t>
      </w:r>
      <w:r w:rsidRPr="00CF08C2">
        <w:rPr>
          <w:sz w:val="28"/>
          <w:szCs w:val="28"/>
        </w:rPr>
        <w:t>to teritorijas</w:t>
      </w:r>
      <w:r w:rsidR="00A95BD9" w:rsidRPr="00CF08C2">
        <w:rPr>
          <w:sz w:val="28"/>
          <w:szCs w:val="28"/>
        </w:rPr>
        <w:t xml:space="preserve"> un tajos esošās personas</w:t>
      </w:r>
      <w:r w:rsidR="00372D9F" w:rsidRPr="00CF08C2">
        <w:rPr>
          <w:sz w:val="28"/>
          <w:szCs w:val="28"/>
        </w:rPr>
        <w:t>,</w:t>
      </w:r>
      <w:r w:rsidRPr="00CF08C2">
        <w:rPr>
          <w:sz w:val="28"/>
          <w:szCs w:val="28"/>
        </w:rPr>
        <w:t xml:space="preserve"> rīkot</w:t>
      </w:r>
      <w:r w:rsidR="00E34D4D">
        <w:rPr>
          <w:sz w:val="28"/>
          <w:szCs w:val="28"/>
        </w:rPr>
        <w:t>ie</w:t>
      </w:r>
      <w:r w:rsidRPr="00CF08C2">
        <w:rPr>
          <w:sz w:val="28"/>
          <w:szCs w:val="28"/>
        </w:rPr>
        <w:t xml:space="preserve"> pasākum</w:t>
      </w:r>
      <w:r w:rsidR="00E34D4D">
        <w:rPr>
          <w:sz w:val="28"/>
          <w:szCs w:val="28"/>
        </w:rPr>
        <w:t>i</w:t>
      </w:r>
      <w:r w:rsidR="00011A56" w:rsidRPr="00CF08C2">
        <w:rPr>
          <w:sz w:val="28"/>
          <w:szCs w:val="28"/>
        </w:rPr>
        <w:t xml:space="preserve">, </w:t>
      </w:r>
      <w:r w:rsidR="00372D9F" w:rsidRPr="00CF08C2">
        <w:rPr>
          <w:sz w:val="28"/>
          <w:szCs w:val="28"/>
        </w:rPr>
        <w:t xml:space="preserve">kā arī </w:t>
      </w:r>
      <w:r w:rsidR="00011A56" w:rsidRPr="00CF08C2">
        <w:rPr>
          <w:sz w:val="28"/>
          <w:szCs w:val="28"/>
        </w:rPr>
        <w:t>amatpersonas un darbiniek</w:t>
      </w:r>
      <w:r w:rsidR="00E34D4D">
        <w:rPr>
          <w:sz w:val="28"/>
          <w:szCs w:val="28"/>
        </w:rPr>
        <w:t>i</w:t>
      </w:r>
      <w:r w:rsidRPr="00CF08C2">
        <w:rPr>
          <w:sz w:val="28"/>
          <w:szCs w:val="28"/>
        </w:rPr>
        <w:t>.</w:t>
      </w:r>
    </w:p>
    <w:p w14:paraId="23AB9B09" w14:textId="77777777" w:rsidR="00093BC0" w:rsidRPr="00CF08C2" w:rsidRDefault="00093BC0" w:rsidP="00EB376D">
      <w:pPr>
        <w:contextualSpacing/>
        <w:rPr>
          <w:b/>
          <w:sz w:val="28"/>
          <w:szCs w:val="28"/>
        </w:rPr>
      </w:pPr>
    </w:p>
    <w:p w14:paraId="7F9FB22B" w14:textId="5ABA11FA" w:rsidR="00BC2E93" w:rsidRPr="00CF08C2" w:rsidRDefault="00BC2E93" w:rsidP="00EB376D">
      <w:pPr>
        <w:ind w:firstLine="720"/>
        <w:contextualSpacing/>
        <w:rPr>
          <w:sz w:val="28"/>
          <w:szCs w:val="28"/>
        </w:rPr>
      </w:pPr>
      <w:r w:rsidRPr="00CF08C2">
        <w:rPr>
          <w:b/>
          <w:sz w:val="28"/>
          <w:szCs w:val="28"/>
        </w:rPr>
        <w:t>42.</w:t>
      </w:r>
      <w:r w:rsidRPr="00CF08C2">
        <w:rPr>
          <w:b/>
          <w:sz w:val="28"/>
          <w:szCs w:val="28"/>
          <w:vertAlign w:val="superscript"/>
        </w:rPr>
        <w:t>2</w:t>
      </w:r>
      <w:r w:rsidR="00E34D4D">
        <w:rPr>
          <w:b/>
          <w:sz w:val="28"/>
          <w:szCs w:val="28"/>
        </w:rPr>
        <w:t> </w:t>
      </w:r>
      <w:r w:rsidRPr="00CF08C2">
        <w:rPr>
          <w:b/>
          <w:sz w:val="28"/>
          <w:szCs w:val="28"/>
        </w:rPr>
        <w:t>pants.</w:t>
      </w:r>
      <w:r w:rsidR="00E34D4D">
        <w:rPr>
          <w:b/>
          <w:sz w:val="28"/>
          <w:szCs w:val="28"/>
        </w:rPr>
        <w:t xml:space="preserve"> </w:t>
      </w:r>
      <w:r w:rsidR="00E34D4D" w:rsidRPr="00E34D4D">
        <w:rPr>
          <w:sz w:val="28"/>
          <w:szCs w:val="28"/>
        </w:rPr>
        <w:t>Lai nodrošinātu</w:t>
      </w:r>
      <w:r w:rsidRPr="00CF08C2">
        <w:rPr>
          <w:sz w:val="28"/>
          <w:szCs w:val="28"/>
        </w:rPr>
        <w:t xml:space="preserve"> </w:t>
      </w:r>
      <w:r w:rsidR="00E34D4D" w:rsidRPr="00CF08C2">
        <w:rPr>
          <w:sz w:val="28"/>
          <w:szCs w:val="28"/>
        </w:rPr>
        <w:t>Latvij</w:t>
      </w:r>
      <w:r w:rsidR="00E34D4D">
        <w:rPr>
          <w:sz w:val="28"/>
          <w:szCs w:val="28"/>
        </w:rPr>
        <w:t xml:space="preserve">as Bankas </w:t>
      </w:r>
      <w:r w:rsidRPr="00CF08C2">
        <w:rPr>
          <w:sz w:val="28"/>
          <w:szCs w:val="28"/>
        </w:rPr>
        <w:t>Aizsardzības pārvaldes pamatuzdevum</w:t>
      </w:r>
      <w:r w:rsidR="0039218F" w:rsidRPr="00CF08C2">
        <w:rPr>
          <w:sz w:val="28"/>
          <w:szCs w:val="28"/>
        </w:rPr>
        <w:t>u</w:t>
      </w:r>
      <w:r w:rsidRPr="00CF08C2">
        <w:rPr>
          <w:sz w:val="28"/>
          <w:szCs w:val="28"/>
        </w:rPr>
        <w:t xml:space="preserve"> </w:t>
      </w:r>
      <w:r w:rsidR="00E34D4D">
        <w:rPr>
          <w:sz w:val="28"/>
          <w:szCs w:val="28"/>
        </w:rPr>
        <w:t>īstenošanu,</w:t>
      </w:r>
      <w:r w:rsidRPr="00CF08C2">
        <w:rPr>
          <w:sz w:val="28"/>
          <w:szCs w:val="28"/>
        </w:rPr>
        <w:t xml:space="preserve"> Latvijas Banka ir tiesīga:</w:t>
      </w:r>
    </w:p>
    <w:p w14:paraId="2C831E5F" w14:textId="77777777" w:rsidR="00BC2E93" w:rsidRPr="00CF08C2" w:rsidRDefault="00BC2E93" w:rsidP="00EB376D">
      <w:pPr>
        <w:ind w:firstLine="720"/>
        <w:contextualSpacing/>
        <w:rPr>
          <w:sz w:val="28"/>
          <w:szCs w:val="28"/>
        </w:rPr>
      </w:pPr>
      <w:r w:rsidRPr="00CF08C2">
        <w:rPr>
          <w:sz w:val="28"/>
          <w:szCs w:val="28"/>
        </w:rPr>
        <w:t>1) iegādāties, glabāt, realizēt un savā darbībā izmantot ieročus, tajā skaitā visu kategoriju šaujamieročus, lielas enerģijas pneimatiskos ieročus un gāzes pistoles (revolverus), to munīciju un speciālos līdzekļus;</w:t>
      </w:r>
    </w:p>
    <w:p w14:paraId="166E6D82" w14:textId="4CC90C20" w:rsidR="000D4E0E" w:rsidRPr="00CF08C2" w:rsidRDefault="00BC2E93" w:rsidP="00EB376D">
      <w:pPr>
        <w:ind w:firstLine="720"/>
        <w:contextualSpacing/>
        <w:rPr>
          <w:sz w:val="28"/>
          <w:szCs w:val="28"/>
        </w:rPr>
      </w:pPr>
      <w:r w:rsidRPr="00CF08C2">
        <w:rPr>
          <w:sz w:val="28"/>
          <w:szCs w:val="28"/>
        </w:rPr>
        <w:t xml:space="preserve">2) pieprasīt </w:t>
      </w:r>
      <w:r w:rsidR="000D4E0E" w:rsidRPr="00CF08C2">
        <w:rPr>
          <w:sz w:val="28"/>
          <w:szCs w:val="28"/>
        </w:rPr>
        <w:t xml:space="preserve">ziņas </w:t>
      </w:r>
      <w:r w:rsidRPr="00CF08C2">
        <w:rPr>
          <w:sz w:val="28"/>
          <w:szCs w:val="28"/>
        </w:rPr>
        <w:t xml:space="preserve">no Sodu reģistra, </w:t>
      </w:r>
      <w:r w:rsidR="000D4E0E" w:rsidRPr="00CF08C2">
        <w:rPr>
          <w:sz w:val="28"/>
          <w:szCs w:val="28"/>
        </w:rPr>
        <w:t>lai pārliecinātos</w:t>
      </w:r>
      <w:r w:rsidRPr="00CF08C2">
        <w:rPr>
          <w:sz w:val="28"/>
          <w:szCs w:val="28"/>
        </w:rPr>
        <w:t xml:space="preserve"> par fiziskās personas atbilstību šā likum</w:t>
      </w:r>
      <w:r w:rsidR="00666FCE" w:rsidRPr="00CF08C2">
        <w:rPr>
          <w:sz w:val="28"/>
          <w:szCs w:val="28"/>
        </w:rPr>
        <w:t xml:space="preserve">a </w:t>
      </w:r>
      <w:r w:rsidR="000D4E0E" w:rsidRPr="00CF08C2">
        <w:rPr>
          <w:sz w:val="28"/>
          <w:szCs w:val="28"/>
        </w:rPr>
        <w:t>42</w:t>
      </w:r>
      <w:r w:rsidR="00666FCE" w:rsidRPr="00CF08C2">
        <w:rPr>
          <w:sz w:val="28"/>
          <w:szCs w:val="28"/>
        </w:rPr>
        <w:t>.</w:t>
      </w:r>
      <w:r w:rsidR="000D4E0E" w:rsidRPr="00CF08C2">
        <w:rPr>
          <w:sz w:val="28"/>
          <w:szCs w:val="28"/>
          <w:vertAlign w:val="superscript"/>
        </w:rPr>
        <w:t>3</w:t>
      </w:r>
      <w:r w:rsidR="00666FCE" w:rsidRPr="00CF08C2">
        <w:rPr>
          <w:sz w:val="28"/>
          <w:szCs w:val="28"/>
        </w:rPr>
        <w:t xml:space="preserve"> panta</w:t>
      </w:r>
      <w:r w:rsidR="00EC3A82" w:rsidRPr="00CF08C2">
        <w:rPr>
          <w:sz w:val="28"/>
          <w:szCs w:val="28"/>
        </w:rPr>
        <w:t xml:space="preserve"> </w:t>
      </w:r>
      <w:r w:rsidR="00666FCE" w:rsidRPr="00CF08C2">
        <w:rPr>
          <w:sz w:val="28"/>
          <w:szCs w:val="28"/>
        </w:rPr>
        <w:t>2., 3.</w:t>
      </w:r>
      <w:r w:rsidR="005E6C5F">
        <w:rPr>
          <w:sz w:val="28"/>
          <w:szCs w:val="28"/>
        </w:rPr>
        <w:t>,</w:t>
      </w:r>
      <w:r w:rsidR="00666FCE" w:rsidRPr="00CF08C2">
        <w:rPr>
          <w:sz w:val="28"/>
          <w:szCs w:val="28"/>
        </w:rPr>
        <w:t xml:space="preserve"> 4. </w:t>
      </w:r>
      <w:r w:rsidR="005E6C5F" w:rsidRPr="00CF08C2">
        <w:rPr>
          <w:sz w:val="28"/>
          <w:szCs w:val="28"/>
        </w:rPr>
        <w:t xml:space="preserve">un </w:t>
      </w:r>
      <w:r w:rsidR="005E6C5F">
        <w:rPr>
          <w:sz w:val="28"/>
          <w:szCs w:val="28"/>
        </w:rPr>
        <w:t>5. </w:t>
      </w:r>
      <w:r w:rsidR="00666FCE" w:rsidRPr="00CF08C2">
        <w:rPr>
          <w:sz w:val="28"/>
          <w:szCs w:val="28"/>
        </w:rPr>
        <w:t>punktā</w:t>
      </w:r>
      <w:r w:rsidRPr="00CF08C2">
        <w:rPr>
          <w:sz w:val="28"/>
          <w:szCs w:val="28"/>
        </w:rPr>
        <w:t xml:space="preserve"> noteiktajām prasībām</w:t>
      </w:r>
      <w:r w:rsidR="000D4E0E" w:rsidRPr="00CF08C2">
        <w:rPr>
          <w:sz w:val="28"/>
          <w:szCs w:val="28"/>
        </w:rPr>
        <w:t xml:space="preserve"> un </w:t>
      </w:r>
      <w:r w:rsidR="00226A53" w:rsidRPr="00CF08C2">
        <w:rPr>
          <w:sz w:val="28"/>
          <w:szCs w:val="28"/>
        </w:rPr>
        <w:t>ieroču apriti regulējošaj</w:t>
      </w:r>
      <w:r w:rsidR="004231A7" w:rsidRPr="00CF08C2">
        <w:rPr>
          <w:sz w:val="28"/>
          <w:szCs w:val="28"/>
        </w:rPr>
        <w:t>os</w:t>
      </w:r>
      <w:r w:rsidR="00226A53" w:rsidRPr="00CF08C2">
        <w:rPr>
          <w:sz w:val="28"/>
          <w:szCs w:val="28"/>
        </w:rPr>
        <w:t xml:space="preserve"> </w:t>
      </w:r>
      <w:r w:rsidR="004231A7" w:rsidRPr="00CF08C2">
        <w:rPr>
          <w:sz w:val="28"/>
          <w:szCs w:val="28"/>
        </w:rPr>
        <w:t>normatīvajos aktos</w:t>
      </w:r>
      <w:r w:rsidR="00226A53" w:rsidRPr="00CF08C2">
        <w:rPr>
          <w:sz w:val="28"/>
          <w:szCs w:val="28"/>
        </w:rPr>
        <w:t xml:space="preserve"> noteiktajiem ierobežojumiem</w:t>
      </w:r>
      <w:r w:rsidR="000D4E0E" w:rsidRPr="00CF08C2">
        <w:rPr>
          <w:sz w:val="28"/>
          <w:szCs w:val="28"/>
        </w:rPr>
        <w:t xml:space="preserve">, kas </w:t>
      </w:r>
      <w:r w:rsidR="00226A53" w:rsidRPr="00CF08C2">
        <w:rPr>
          <w:sz w:val="28"/>
          <w:szCs w:val="28"/>
        </w:rPr>
        <w:t>jāievēro, izsniedzot fiziskajai personai šaujamieroču vai lielas enerģijas pneimatisko ieroču glabāšanas vai nēsāšanas atļauju</w:t>
      </w:r>
      <w:r w:rsidR="000D4E0E" w:rsidRPr="00CF08C2">
        <w:rPr>
          <w:sz w:val="28"/>
          <w:szCs w:val="28"/>
        </w:rPr>
        <w:t>;</w:t>
      </w:r>
    </w:p>
    <w:p w14:paraId="1B1A1CB3" w14:textId="7EF1D20E" w:rsidR="00BC2E93" w:rsidRPr="00CF08C2" w:rsidRDefault="000D4E0E" w:rsidP="00EB376D">
      <w:pPr>
        <w:ind w:firstLine="720"/>
        <w:contextualSpacing/>
        <w:rPr>
          <w:sz w:val="28"/>
          <w:szCs w:val="28"/>
        </w:rPr>
      </w:pPr>
      <w:r w:rsidRPr="00CF08C2">
        <w:rPr>
          <w:sz w:val="28"/>
          <w:szCs w:val="28"/>
        </w:rPr>
        <w:t xml:space="preserve">3) pieprasīt </w:t>
      </w:r>
      <w:r w:rsidR="00BA4518" w:rsidRPr="00CF08C2">
        <w:rPr>
          <w:sz w:val="28"/>
          <w:szCs w:val="28"/>
        </w:rPr>
        <w:t>ziņas</w:t>
      </w:r>
      <w:r w:rsidRPr="00CF08C2">
        <w:rPr>
          <w:sz w:val="28"/>
          <w:szCs w:val="28"/>
        </w:rPr>
        <w:t xml:space="preserve"> no</w:t>
      </w:r>
      <w:r w:rsidR="00BC2E93" w:rsidRPr="00CF08C2">
        <w:rPr>
          <w:sz w:val="28"/>
          <w:szCs w:val="28"/>
        </w:rPr>
        <w:t xml:space="preserve"> </w:t>
      </w:r>
      <w:r w:rsidR="004231A7" w:rsidRPr="00CF08C2">
        <w:rPr>
          <w:sz w:val="28"/>
          <w:szCs w:val="28"/>
        </w:rPr>
        <w:t>Ieroču reģistra</w:t>
      </w:r>
      <w:r w:rsidR="00FB1379" w:rsidRPr="00CF08C2">
        <w:rPr>
          <w:sz w:val="28"/>
          <w:szCs w:val="28"/>
        </w:rPr>
        <w:t>,</w:t>
      </w:r>
      <w:r w:rsidR="004231A7" w:rsidRPr="00CF08C2">
        <w:rPr>
          <w:sz w:val="28"/>
          <w:szCs w:val="28"/>
        </w:rPr>
        <w:t xml:space="preserve"> Valsts policijas, prokuratūras un valsts drošības iestā</w:t>
      </w:r>
      <w:r w:rsidR="00FB1379" w:rsidRPr="00CF08C2">
        <w:rPr>
          <w:sz w:val="28"/>
          <w:szCs w:val="28"/>
        </w:rPr>
        <w:t>dēm</w:t>
      </w:r>
      <w:r w:rsidR="0026018E" w:rsidRPr="00CF08C2">
        <w:rPr>
          <w:sz w:val="28"/>
          <w:szCs w:val="28"/>
        </w:rPr>
        <w:t>, lai pārliecinātos par fiziskās personas atbilstību ieroču apriti regulējošaj</w:t>
      </w:r>
      <w:r w:rsidR="004231A7" w:rsidRPr="00CF08C2">
        <w:rPr>
          <w:sz w:val="28"/>
          <w:szCs w:val="28"/>
        </w:rPr>
        <w:t>os normatīvajos aktos</w:t>
      </w:r>
      <w:r w:rsidR="0026018E" w:rsidRPr="00CF08C2">
        <w:rPr>
          <w:sz w:val="28"/>
          <w:szCs w:val="28"/>
        </w:rPr>
        <w:t xml:space="preserve"> noteiktajiem ierobežojumiem, kas jāievēro, izsniedzot fiziskajai personai šaujamieroču vai lielas enerģijas pneimatisko ieroču glabāšanas vai nēsāšanas atļauju</w:t>
      </w:r>
      <w:r w:rsidR="00BC2E93" w:rsidRPr="00CF08C2">
        <w:rPr>
          <w:sz w:val="28"/>
          <w:szCs w:val="28"/>
        </w:rPr>
        <w:t>.</w:t>
      </w:r>
    </w:p>
    <w:p w14:paraId="2055678C" w14:textId="7704C7C9" w:rsidR="00FB1379" w:rsidRPr="00CF08C2" w:rsidRDefault="00BC2E93" w:rsidP="00EB376D">
      <w:pPr>
        <w:ind w:firstLine="720"/>
        <w:contextualSpacing/>
        <w:rPr>
          <w:sz w:val="28"/>
          <w:szCs w:val="28"/>
        </w:rPr>
      </w:pPr>
      <w:r w:rsidRPr="00CF08C2">
        <w:rPr>
          <w:sz w:val="28"/>
          <w:szCs w:val="28"/>
        </w:rPr>
        <w:t>Latvijas Bankas padome</w:t>
      </w:r>
      <w:r w:rsidR="00FB1379" w:rsidRPr="00CF08C2">
        <w:rPr>
          <w:sz w:val="28"/>
          <w:szCs w:val="28"/>
        </w:rPr>
        <w:t xml:space="preserve"> nosaka:</w:t>
      </w:r>
    </w:p>
    <w:p w14:paraId="4354D441" w14:textId="334CC731" w:rsidR="00FB1379" w:rsidRPr="00CF08C2" w:rsidRDefault="00FB1379" w:rsidP="00EB376D">
      <w:pPr>
        <w:ind w:firstLine="720"/>
        <w:contextualSpacing/>
        <w:rPr>
          <w:sz w:val="28"/>
          <w:szCs w:val="28"/>
        </w:rPr>
      </w:pPr>
      <w:r w:rsidRPr="00CF08C2">
        <w:rPr>
          <w:sz w:val="28"/>
          <w:szCs w:val="28"/>
        </w:rPr>
        <w:t>1) Latvijas Bankas Aizsardzības pārvaldes valdījumā esošo ieroču un speciālo līdzekļu glabāšanas, nēsāšanas, izmantošanas un pielietošanas kārtību;</w:t>
      </w:r>
    </w:p>
    <w:p w14:paraId="4FA9021A" w14:textId="1A8AD9FB" w:rsidR="00003D8E" w:rsidRPr="00CF08C2" w:rsidRDefault="00FB1379" w:rsidP="00EB376D">
      <w:pPr>
        <w:ind w:firstLine="720"/>
        <w:contextualSpacing/>
        <w:rPr>
          <w:sz w:val="28"/>
          <w:szCs w:val="28"/>
        </w:rPr>
      </w:pPr>
      <w:r w:rsidRPr="00CF08C2">
        <w:rPr>
          <w:sz w:val="28"/>
          <w:szCs w:val="28"/>
        </w:rPr>
        <w:lastRenderedPageBreak/>
        <w:t xml:space="preserve">2) </w:t>
      </w:r>
      <w:r w:rsidR="00A05897" w:rsidRPr="00CF08C2">
        <w:rPr>
          <w:sz w:val="28"/>
          <w:szCs w:val="28"/>
        </w:rPr>
        <w:t xml:space="preserve">speciālo līdzekļu veidus, </w:t>
      </w:r>
      <w:r w:rsidR="000E726A" w:rsidRPr="00CF08C2">
        <w:rPr>
          <w:sz w:val="28"/>
          <w:szCs w:val="28"/>
        </w:rPr>
        <w:t xml:space="preserve">kurus </w:t>
      </w:r>
      <w:r w:rsidR="00A86F53" w:rsidRPr="00CF08C2">
        <w:rPr>
          <w:sz w:val="28"/>
          <w:szCs w:val="28"/>
        </w:rPr>
        <w:t>ir tiesīgs</w:t>
      </w:r>
      <w:r w:rsidR="000E726A" w:rsidRPr="00CF08C2">
        <w:rPr>
          <w:sz w:val="28"/>
          <w:szCs w:val="28"/>
        </w:rPr>
        <w:t xml:space="preserve"> lietot</w:t>
      </w:r>
      <w:r w:rsidR="00A05897" w:rsidRPr="00CF08C2">
        <w:rPr>
          <w:sz w:val="28"/>
          <w:szCs w:val="28"/>
        </w:rPr>
        <w:t xml:space="preserve"> </w:t>
      </w:r>
      <w:r w:rsidRPr="00CF08C2">
        <w:rPr>
          <w:sz w:val="28"/>
          <w:szCs w:val="28"/>
        </w:rPr>
        <w:t>Latvijas Bankas Aizsardzības pārvaldes darbiniek</w:t>
      </w:r>
      <w:r w:rsidR="00A86F53" w:rsidRPr="00CF08C2">
        <w:rPr>
          <w:sz w:val="28"/>
          <w:szCs w:val="28"/>
        </w:rPr>
        <w:t>s</w:t>
      </w:r>
      <w:r w:rsidR="000E726A" w:rsidRPr="00CF08C2">
        <w:rPr>
          <w:sz w:val="28"/>
          <w:szCs w:val="28"/>
        </w:rPr>
        <w:t>, pildot</w:t>
      </w:r>
      <w:r w:rsidR="00A05897" w:rsidRPr="00CF08C2">
        <w:rPr>
          <w:sz w:val="28"/>
          <w:szCs w:val="28"/>
        </w:rPr>
        <w:t xml:space="preserve"> darba pienākumus</w:t>
      </w:r>
      <w:r w:rsidR="00BC2E93" w:rsidRPr="00CF08C2">
        <w:rPr>
          <w:sz w:val="28"/>
          <w:szCs w:val="28"/>
        </w:rPr>
        <w:t>.</w:t>
      </w:r>
    </w:p>
    <w:p w14:paraId="09677812" w14:textId="77777777" w:rsidR="00093BC0" w:rsidRPr="00CF08C2" w:rsidRDefault="00093BC0" w:rsidP="00EB376D">
      <w:pPr>
        <w:contextualSpacing/>
        <w:rPr>
          <w:b/>
          <w:sz w:val="28"/>
          <w:szCs w:val="28"/>
        </w:rPr>
      </w:pPr>
    </w:p>
    <w:p w14:paraId="4818D5B5" w14:textId="4235DCEC" w:rsidR="00BC2E93" w:rsidRPr="00CF08C2" w:rsidRDefault="00BC2E93" w:rsidP="00EB376D">
      <w:pPr>
        <w:ind w:firstLine="720"/>
        <w:contextualSpacing/>
        <w:rPr>
          <w:sz w:val="28"/>
          <w:szCs w:val="28"/>
        </w:rPr>
      </w:pPr>
      <w:r w:rsidRPr="00CF08C2">
        <w:rPr>
          <w:b/>
          <w:sz w:val="28"/>
          <w:szCs w:val="28"/>
        </w:rPr>
        <w:t>42.</w:t>
      </w:r>
      <w:r w:rsidRPr="00CF08C2">
        <w:rPr>
          <w:b/>
          <w:sz w:val="28"/>
          <w:szCs w:val="28"/>
          <w:vertAlign w:val="superscript"/>
        </w:rPr>
        <w:t>3</w:t>
      </w:r>
      <w:r w:rsidR="00E34D4D">
        <w:rPr>
          <w:b/>
          <w:sz w:val="28"/>
          <w:szCs w:val="28"/>
        </w:rPr>
        <w:t> </w:t>
      </w:r>
      <w:r w:rsidRPr="00CF08C2">
        <w:rPr>
          <w:b/>
          <w:sz w:val="28"/>
          <w:szCs w:val="28"/>
        </w:rPr>
        <w:t>pants.</w:t>
      </w:r>
      <w:r w:rsidRPr="00CF08C2">
        <w:rPr>
          <w:sz w:val="28"/>
          <w:szCs w:val="28"/>
        </w:rPr>
        <w:t xml:space="preserve"> Latvijas Bankas Aizsardzības pārvaldē var nodarbināt personu, kas atbilst šādām minimālajām prasībām: </w:t>
      </w:r>
    </w:p>
    <w:p w14:paraId="7BCB6587" w14:textId="4257754E" w:rsidR="00BC2E93" w:rsidRPr="00CF08C2" w:rsidRDefault="00BC2E93" w:rsidP="00EB376D">
      <w:pPr>
        <w:ind w:firstLine="720"/>
        <w:contextualSpacing/>
        <w:rPr>
          <w:sz w:val="28"/>
          <w:szCs w:val="28"/>
        </w:rPr>
      </w:pPr>
      <w:r w:rsidRPr="00CF08C2">
        <w:rPr>
          <w:sz w:val="28"/>
          <w:szCs w:val="28"/>
        </w:rPr>
        <w:t>1) ir Latvijas</w:t>
      </w:r>
      <w:r w:rsidR="00954F6D">
        <w:rPr>
          <w:sz w:val="28"/>
          <w:szCs w:val="28"/>
        </w:rPr>
        <w:t xml:space="preserve"> Republikas pilsonis, un tā</w:t>
      </w:r>
      <w:r w:rsidRPr="00CF08C2">
        <w:rPr>
          <w:sz w:val="28"/>
          <w:szCs w:val="28"/>
        </w:rPr>
        <w:t xml:space="preserve"> izglītība, valsts valodas prasmes, fiziskā sagatavotība, veselības stāvoklis un psiholoģiskās īpašības </w:t>
      </w:r>
      <w:r w:rsidR="00B16FC3" w:rsidRPr="00CF08C2">
        <w:rPr>
          <w:sz w:val="28"/>
          <w:szCs w:val="28"/>
        </w:rPr>
        <w:t xml:space="preserve">ir </w:t>
      </w:r>
      <w:r w:rsidR="00A8095B" w:rsidRPr="00CF08C2">
        <w:rPr>
          <w:sz w:val="28"/>
          <w:szCs w:val="28"/>
        </w:rPr>
        <w:t>atbilstoš</w:t>
      </w:r>
      <w:r w:rsidR="00B16FC3" w:rsidRPr="00CF08C2">
        <w:rPr>
          <w:sz w:val="28"/>
          <w:szCs w:val="28"/>
        </w:rPr>
        <w:t>as</w:t>
      </w:r>
      <w:r w:rsidRPr="00CF08C2">
        <w:rPr>
          <w:sz w:val="28"/>
          <w:szCs w:val="28"/>
        </w:rPr>
        <w:t xml:space="preserve"> Latvijas Bankas </w:t>
      </w:r>
      <w:r w:rsidR="00B16FC3" w:rsidRPr="00CF08C2">
        <w:rPr>
          <w:sz w:val="28"/>
          <w:szCs w:val="28"/>
        </w:rPr>
        <w:t>Aizsardzības pārvaldes darbinieka veicam</w:t>
      </w:r>
      <w:r w:rsidR="00894001" w:rsidRPr="00CF08C2">
        <w:rPr>
          <w:sz w:val="28"/>
          <w:szCs w:val="28"/>
        </w:rPr>
        <w:t>ajiem</w:t>
      </w:r>
      <w:r w:rsidR="00B16FC3" w:rsidRPr="00CF08C2">
        <w:rPr>
          <w:sz w:val="28"/>
          <w:szCs w:val="28"/>
        </w:rPr>
        <w:t xml:space="preserve"> darba pienākum</w:t>
      </w:r>
      <w:r w:rsidR="00894001" w:rsidRPr="00CF08C2">
        <w:rPr>
          <w:sz w:val="28"/>
          <w:szCs w:val="28"/>
        </w:rPr>
        <w:t>iem</w:t>
      </w:r>
      <w:r w:rsidRPr="00CF08C2">
        <w:rPr>
          <w:sz w:val="28"/>
          <w:szCs w:val="28"/>
        </w:rPr>
        <w:t>;</w:t>
      </w:r>
    </w:p>
    <w:p w14:paraId="4502F802" w14:textId="673BAD34" w:rsidR="00BC2E93" w:rsidRPr="00CF08C2" w:rsidRDefault="00BC2E93" w:rsidP="00EB376D">
      <w:pPr>
        <w:ind w:firstLine="720"/>
        <w:contextualSpacing/>
        <w:rPr>
          <w:sz w:val="28"/>
          <w:szCs w:val="28"/>
        </w:rPr>
      </w:pPr>
      <w:r w:rsidRPr="00CF08C2">
        <w:rPr>
          <w:sz w:val="28"/>
          <w:szCs w:val="28"/>
        </w:rPr>
        <w:t xml:space="preserve">2) nav sodīta par noziedzīga nodarījuma izdarīšanu </w:t>
      </w:r>
      <w:r w:rsidR="00C40E7F">
        <w:rPr>
          <w:sz w:val="28"/>
          <w:szCs w:val="28"/>
        </w:rPr>
        <w:t>(</w:t>
      </w:r>
      <w:r w:rsidRPr="00CF08C2">
        <w:rPr>
          <w:sz w:val="28"/>
          <w:szCs w:val="28"/>
        </w:rPr>
        <w:t>neatkarīgi no sodāmības dzēšanas vai noņemšanas</w:t>
      </w:r>
      <w:r w:rsidR="00C40E7F">
        <w:rPr>
          <w:sz w:val="28"/>
          <w:szCs w:val="28"/>
        </w:rPr>
        <w:t>)</w:t>
      </w:r>
      <w:r w:rsidRPr="00CF08C2">
        <w:rPr>
          <w:sz w:val="28"/>
          <w:szCs w:val="28"/>
        </w:rPr>
        <w:t>;</w:t>
      </w:r>
    </w:p>
    <w:p w14:paraId="5F71BB84" w14:textId="77777777" w:rsidR="007A3BC3" w:rsidRDefault="00BC2E93" w:rsidP="004E3955">
      <w:pPr>
        <w:ind w:firstLine="720"/>
        <w:contextualSpacing/>
        <w:rPr>
          <w:sz w:val="28"/>
          <w:szCs w:val="28"/>
        </w:rPr>
      </w:pPr>
      <w:r w:rsidRPr="00CF08C2">
        <w:rPr>
          <w:sz w:val="28"/>
          <w:szCs w:val="28"/>
        </w:rPr>
        <w:t xml:space="preserve">3) nav saukta pie kriminālatbildības, </w:t>
      </w:r>
      <w:r w:rsidRPr="004E3955">
        <w:rPr>
          <w:sz w:val="28"/>
          <w:szCs w:val="28"/>
        </w:rPr>
        <w:t xml:space="preserve">izņemot gadījumu, </w:t>
      </w:r>
      <w:r w:rsidR="00C40E7F" w:rsidRPr="004E3955">
        <w:rPr>
          <w:sz w:val="28"/>
          <w:szCs w:val="28"/>
        </w:rPr>
        <w:t>ja</w:t>
      </w:r>
      <w:r w:rsidRPr="004E3955">
        <w:rPr>
          <w:sz w:val="28"/>
          <w:szCs w:val="28"/>
        </w:rPr>
        <w:t xml:space="preserve"> persona ir saukta pie kriminālatbildības, bet kriminālprocess pret to izbeigts uz reabilitējoša pamata</w:t>
      </w:r>
      <w:r w:rsidR="007A3BC3">
        <w:rPr>
          <w:sz w:val="28"/>
          <w:szCs w:val="28"/>
        </w:rPr>
        <w:t>;</w:t>
      </w:r>
    </w:p>
    <w:p w14:paraId="705F09C8" w14:textId="513595C6" w:rsidR="008F6C52" w:rsidRPr="008F6C52" w:rsidRDefault="007A3BC3" w:rsidP="004E3955">
      <w:pPr>
        <w:ind w:firstLine="720"/>
        <w:contextualSpacing/>
        <w:rPr>
          <w:color w:val="FF0000"/>
          <w:sz w:val="28"/>
          <w:szCs w:val="28"/>
        </w:rPr>
      </w:pPr>
      <w:r>
        <w:rPr>
          <w:sz w:val="28"/>
          <w:szCs w:val="28"/>
        </w:rPr>
        <w:t>4)</w:t>
      </w:r>
      <w:r w:rsidR="00C40E7F" w:rsidRPr="004E3955">
        <w:rPr>
          <w:sz w:val="28"/>
          <w:szCs w:val="28"/>
        </w:rPr>
        <w:t xml:space="preserve"> </w:t>
      </w:r>
      <w:r w:rsidR="00BC2E93" w:rsidRPr="004E3955">
        <w:rPr>
          <w:sz w:val="28"/>
          <w:szCs w:val="28"/>
        </w:rPr>
        <w:t>nav notiesāta par noziedzīgu nodarījumu, atbrīvojot no soda;</w:t>
      </w:r>
      <w:r w:rsidR="00954F6D" w:rsidRPr="008F6C52">
        <w:rPr>
          <w:color w:val="FF0000"/>
          <w:sz w:val="28"/>
          <w:szCs w:val="28"/>
        </w:rPr>
        <w:t xml:space="preserve"> </w:t>
      </w:r>
    </w:p>
    <w:p w14:paraId="1812D236" w14:textId="56176985" w:rsidR="00E86152" w:rsidRPr="00CF08C2" w:rsidRDefault="007A3BC3" w:rsidP="00EB376D">
      <w:pPr>
        <w:ind w:firstLine="720"/>
        <w:contextualSpacing/>
        <w:rPr>
          <w:sz w:val="28"/>
          <w:szCs w:val="28"/>
        </w:rPr>
      </w:pPr>
      <w:r>
        <w:rPr>
          <w:sz w:val="28"/>
          <w:szCs w:val="28"/>
        </w:rPr>
        <w:t>5</w:t>
      </w:r>
      <w:r w:rsidR="00BC2E93" w:rsidRPr="00CF08C2">
        <w:rPr>
          <w:sz w:val="28"/>
          <w:szCs w:val="28"/>
        </w:rPr>
        <w:t>)</w:t>
      </w:r>
      <w:r>
        <w:rPr>
          <w:sz w:val="28"/>
          <w:szCs w:val="28"/>
        </w:rPr>
        <w:t> </w:t>
      </w:r>
      <w:r w:rsidR="00BC2E93" w:rsidRPr="00CF08C2">
        <w:rPr>
          <w:sz w:val="28"/>
          <w:szCs w:val="28"/>
        </w:rPr>
        <w:t xml:space="preserve">nav administratīvi sodīta par alkoholisko dzērienu, narkotisko, psihotropo, toksisko vai citu apreibinošo vielu ietekmē izdarītiem pārkāpumiem, par atteikšanos no medicīniskās pārbaudes alkohola koncentrācijas noteikšanai, no narkotisko vai citu apreibinošo vielu ietekmes pārbaudes </w:t>
      </w:r>
      <w:r w:rsidR="005A13F2" w:rsidRPr="00CF08C2">
        <w:rPr>
          <w:sz w:val="28"/>
          <w:szCs w:val="28"/>
        </w:rPr>
        <w:t xml:space="preserve">vai </w:t>
      </w:r>
      <w:r w:rsidR="00BC2E93" w:rsidRPr="00CF08C2">
        <w:rPr>
          <w:sz w:val="28"/>
          <w:szCs w:val="28"/>
        </w:rPr>
        <w:t xml:space="preserve">par ļaunprātīgu nepakļaušanos policijas darbinieka, robežsarga vai zemessarga, kā arī karavīra likumīgajam rīkojumam vai prasībai, izņemot gadījumu, </w:t>
      </w:r>
      <w:r w:rsidR="00C40E7F" w:rsidRPr="008F6C52">
        <w:rPr>
          <w:sz w:val="28"/>
          <w:szCs w:val="28"/>
        </w:rPr>
        <w:t>ja</w:t>
      </w:r>
      <w:r w:rsidR="00BC2E93" w:rsidRPr="00CF08C2">
        <w:rPr>
          <w:sz w:val="28"/>
          <w:szCs w:val="28"/>
        </w:rPr>
        <w:t xml:space="preserve"> pagājis gads pēc administratīvā soda izpildes.</w:t>
      </w:r>
    </w:p>
    <w:p w14:paraId="61760F2C" w14:textId="77777777" w:rsidR="00093BC0" w:rsidRPr="00CF08C2" w:rsidRDefault="00093BC0" w:rsidP="00EB376D">
      <w:pPr>
        <w:contextualSpacing/>
        <w:rPr>
          <w:b/>
          <w:sz w:val="28"/>
          <w:szCs w:val="28"/>
        </w:rPr>
      </w:pPr>
    </w:p>
    <w:p w14:paraId="298740AB" w14:textId="4F2EFF2E" w:rsidR="00BC2E93" w:rsidRPr="00CF08C2" w:rsidRDefault="00BC2E93" w:rsidP="00EB376D">
      <w:pPr>
        <w:ind w:firstLine="720"/>
        <w:contextualSpacing/>
        <w:rPr>
          <w:sz w:val="28"/>
          <w:szCs w:val="28"/>
        </w:rPr>
      </w:pPr>
      <w:r w:rsidRPr="00CF08C2">
        <w:rPr>
          <w:b/>
          <w:sz w:val="28"/>
          <w:szCs w:val="28"/>
        </w:rPr>
        <w:t>42.</w:t>
      </w:r>
      <w:r w:rsidRPr="00CF08C2">
        <w:rPr>
          <w:b/>
          <w:sz w:val="28"/>
          <w:szCs w:val="28"/>
          <w:vertAlign w:val="superscript"/>
        </w:rPr>
        <w:t>4</w:t>
      </w:r>
      <w:r w:rsidR="00C40E7F">
        <w:rPr>
          <w:b/>
          <w:sz w:val="28"/>
          <w:szCs w:val="28"/>
        </w:rPr>
        <w:t> </w:t>
      </w:r>
      <w:r w:rsidRPr="00CF08C2">
        <w:rPr>
          <w:b/>
          <w:sz w:val="28"/>
          <w:szCs w:val="28"/>
        </w:rPr>
        <w:t xml:space="preserve">pants. </w:t>
      </w:r>
      <w:r w:rsidRPr="00CF08C2">
        <w:rPr>
          <w:sz w:val="28"/>
          <w:szCs w:val="28"/>
        </w:rPr>
        <w:t>Latvijas Bankas Aizsardzības pārvaldes darbinieks, pildot darba pienākumus, atbilstoši savai kompetencei ir tiesīgs:</w:t>
      </w:r>
    </w:p>
    <w:p w14:paraId="44C89C10" w14:textId="77777777" w:rsidR="00BC2E93" w:rsidRPr="00CF08C2" w:rsidRDefault="00BC2E93" w:rsidP="00EB376D">
      <w:pPr>
        <w:ind w:firstLine="720"/>
        <w:contextualSpacing/>
        <w:rPr>
          <w:sz w:val="28"/>
          <w:szCs w:val="28"/>
        </w:rPr>
      </w:pPr>
      <w:r w:rsidRPr="00CF08C2">
        <w:rPr>
          <w:sz w:val="28"/>
          <w:szCs w:val="28"/>
        </w:rPr>
        <w:t>1) pārbaudīt personu apliecinošos dokumentus personām, kuras vēlas iekļūt vai atrodas Latvijas Bankas objektā, kā arī lūgt, lai Latvijas Bankas objektā esoša persona labprātīgi uzrāda personīgās mantas, transportlīdzekli vai kravu un tās atbilstību apstiprinošus dokumentus;</w:t>
      </w:r>
    </w:p>
    <w:p w14:paraId="5F17F7A3" w14:textId="72DD8A1D" w:rsidR="00BC2E93" w:rsidRPr="00CF08C2" w:rsidRDefault="00BC2E93" w:rsidP="00EB376D">
      <w:pPr>
        <w:ind w:firstLine="720"/>
        <w:contextualSpacing/>
        <w:rPr>
          <w:sz w:val="28"/>
          <w:szCs w:val="28"/>
        </w:rPr>
      </w:pPr>
      <w:r w:rsidRPr="00CF08C2">
        <w:rPr>
          <w:sz w:val="28"/>
          <w:szCs w:val="28"/>
        </w:rPr>
        <w:t xml:space="preserve">2) </w:t>
      </w:r>
      <w:r w:rsidR="000968D9">
        <w:rPr>
          <w:sz w:val="28"/>
          <w:szCs w:val="28"/>
        </w:rPr>
        <w:t>pie</w:t>
      </w:r>
      <w:r w:rsidRPr="00CF08C2">
        <w:rPr>
          <w:sz w:val="28"/>
          <w:szCs w:val="28"/>
        </w:rPr>
        <w:t xml:space="preserve">prasīt, lai persona izbeidz prettiesisko darbību vai citu rīcību, kura traucē Latvijas Bankas Aizsardzības pārvaldes darbinieka darba pienākumu izpildei, ievēro Latvijas </w:t>
      </w:r>
      <w:r w:rsidR="00C40E7F">
        <w:rPr>
          <w:sz w:val="28"/>
          <w:szCs w:val="28"/>
        </w:rPr>
        <w:t>Bankas objektā noteikto kārtību</w:t>
      </w:r>
      <w:r w:rsidRPr="00CF08C2">
        <w:rPr>
          <w:sz w:val="28"/>
          <w:szCs w:val="28"/>
        </w:rPr>
        <w:t xml:space="preserve"> vai atkarībā no tās veiktajām darbībām lūgt attiecīgo personu atstāt Latvijas Bankas objektu un izraidīt šo personu no Latvijas Bankas objekta, ja tā nepakļaujas lūgumam un turpina pārkāpt Latvijas Bankas objektā noteikto kārtību;</w:t>
      </w:r>
    </w:p>
    <w:p w14:paraId="358422A6" w14:textId="14D22496" w:rsidR="00BC2E93" w:rsidRPr="00CF08C2" w:rsidRDefault="00BC2E93" w:rsidP="00EB376D">
      <w:pPr>
        <w:ind w:firstLine="720"/>
        <w:contextualSpacing/>
        <w:rPr>
          <w:sz w:val="28"/>
          <w:szCs w:val="28"/>
        </w:rPr>
      </w:pPr>
      <w:r w:rsidRPr="00CF08C2">
        <w:rPr>
          <w:sz w:val="28"/>
          <w:szCs w:val="28"/>
        </w:rPr>
        <w:t xml:space="preserve">3) aizturēt personu, </w:t>
      </w:r>
      <w:r w:rsidR="000968D9">
        <w:rPr>
          <w:sz w:val="28"/>
          <w:szCs w:val="28"/>
        </w:rPr>
        <w:t>kas</w:t>
      </w:r>
      <w:r w:rsidRPr="00CF08C2">
        <w:rPr>
          <w:sz w:val="28"/>
          <w:szCs w:val="28"/>
        </w:rPr>
        <w:t xml:space="preserve"> veikusi likumpārkāpumu līdz tās nodošanai Valsts policijai;</w:t>
      </w:r>
    </w:p>
    <w:p w14:paraId="29320C81" w14:textId="2495A4B5" w:rsidR="00BC2E93" w:rsidRPr="00CF08C2" w:rsidRDefault="00BC2E93" w:rsidP="00EB376D">
      <w:pPr>
        <w:ind w:firstLine="720"/>
        <w:contextualSpacing/>
        <w:rPr>
          <w:sz w:val="28"/>
          <w:szCs w:val="28"/>
        </w:rPr>
      </w:pPr>
      <w:r w:rsidRPr="00CF08C2">
        <w:rPr>
          <w:sz w:val="28"/>
          <w:szCs w:val="28"/>
        </w:rPr>
        <w:t xml:space="preserve">4) </w:t>
      </w:r>
      <w:r w:rsidR="000968D9">
        <w:rPr>
          <w:sz w:val="28"/>
          <w:szCs w:val="28"/>
        </w:rPr>
        <w:t>lietot</w:t>
      </w:r>
      <w:r w:rsidRPr="00CF08C2">
        <w:rPr>
          <w:sz w:val="28"/>
          <w:szCs w:val="28"/>
        </w:rPr>
        <w:t xml:space="preserve"> fizisku spēku, glabāt, nēsāt un pielietot darba pienākumu veikšanai izsniegtās gāzes pistoles (revolverus) un speciālos līdzekļus, ievērojot šā likum</w:t>
      </w:r>
      <w:r w:rsidR="00090C67" w:rsidRPr="00CF08C2">
        <w:rPr>
          <w:sz w:val="28"/>
          <w:szCs w:val="28"/>
        </w:rPr>
        <w:t>a 42.</w:t>
      </w:r>
      <w:r w:rsidR="00090C67" w:rsidRPr="00CF08C2">
        <w:rPr>
          <w:sz w:val="28"/>
          <w:szCs w:val="28"/>
          <w:vertAlign w:val="superscript"/>
        </w:rPr>
        <w:t>6</w:t>
      </w:r>
      <w:r w:rsidR="00090C67" w:rsidRPr="00CF08C2">
        <w:rPr>
          <w:sz w:val="28"/>
          <w:szCs w:val="28"/>
        </w:rPr>
        <w:t xml:space="preserve"> pantā</w:t>
      </w:r>
      <w:r w:rsidRPr="00CF08C2">
        <w:rPr>
          <w:sz w:val="28"/>
          <w:szCs w:val="28"/>
        </w:rPr>
        <w:t xml:space="preserve"> noteiktos nosacījumus</w:t>
      </w:r>
      <w:r w:rsidR="00A05897" w:rsidRPr="00CF08C2">
        <w:rPr>
          <w:sz w:val="28"/>
          <w:szCs w:val="28"/>
        </w:rPr>
        <w:t xml:space="preserve"> un kārtību</w:t>
      </w:r>
      <w:r w:rsidRPr="00CF08C2">
        <w:rPr>
          <w:sz w:val="28"/>
          <w:szCs w:val="28"/>
        </w:rPr>
        <w:t>;</w:t>
      </w:r>
    </w:p>
    <w:p w14:paraId="00166E4F" w14:textId="1645E6C3" w:rsidR="00BC2E93" w:rsidRPr="00CF08C2" w:rsidRDefault="00BC2E93" w:rsidP="00EB376D">
      <w:pPr>
        <w:ind w:firstLine="720"/>
        <w:contextualSpacing/>
        <w:rPr>
          <w:sz w:val="28"/>
          <w:szCs w:val="28"/>
        </w:rPr>
      </w:pPr>
      <w:r w:rsidRPr="00CF08C2">
        <w:rPr>
          <w:sz w:val="28"/>
          <w:szCs w:val="28"/>
        </w:rPr>
        <w:t>5) nēsāt</w:t>
      </w:r>
      <w:r w:rsidR="00460468" w:rsidRPr="00CF08C2">
        <w:rPr>
          <w:sz w:val="28"/>
          <w:szCs w:val="28"/>
        </w:rPr>
        <w:t>,</w:t>
      </w:r>
      <w:r w:rsidRPr="00CF08C2">
        <w:rPr>
          <w:sz w:val="28"/>
          <w:szCs w:val="28"/>
        </w:rPr>
        <w:t xml:space="preserve"> pielietot un izmantot dienesta šaujamieročus, ievērojot šā likum</w:t>
      </w:r>
      <w:r w:rsidR="00460468" w:rsidRPr="00CF08C2">
        <w:rPr>
          <w:sz w:val="28"/>
          <w:szCs w:val="28"/>
        </w:rPr>
        <w:t>a 42.</w:t>
      </w:r>
      <w:r w:rsidR="00460468" w:rsidRPr="00CF08C2">
        <w:rPr>
          <w:sz w:val="28"/>
          <w:szCs w:val="28"/>
          <w:vertAlign w:val="superscript"/>
        </w:rPr>
        <w:t>5</w:t>
      </w:r>
      <w:r w:rsidR="00460468" w:rsidRPr="00CF08C2">
        <w:rPr>
          <w:sz w:val="28"/>
          <w:szCs w:val="28"/>
        </w:rPr>
        <w:t xml:space="preserve"> pantā</w:t>
      </w:r>
      <w:r w:rsidRPr="00CF08C2">
        <w:rPr>
          <w:sz w:val="28"/>
          <w:szCs w:val="28"/>
        </w:rPr>
        <w:t xml:space="preserve"> noteiktos nosacījumus un kārtību.</w:t>
      </w:r>
    </w:p>
    <w:p w14:paraId="0930F383" w14:textId="77777777" w:rsidR="00093BC0" w:rsidRPr="00CF08C2" w:rsidRDefault="00093BC0" w:rsidP="00EB376D">
      <w:pPr>
        <w:contextualSpacing/>
        <w:rPr>
          <w:b/>
          <w:sz w:val="28"/>
          <w:szCs w:val="28"/>
        </w:rPr>
      </w:pPr>
    </w:p>
    <w:p w14:paraId="535BE20E" w14:textId="3FA3EF6F" w:rsidR="00BC2E93" w:rsidRPr="00CF08C2" w:rsidRDefault="00BC2E93" w:rsidP="00EB376D">
      <w:pPr>
        <w:ind w:firstLine="720"/>
        <w:contextualSpacing/>
        <w:rPr>
          <w:sz w:val="28"/>
          <w:szCs w:val="28"/>
        </w:rPr>
      </w:pPr>
      <w:r w:rsidRPr="00CF08C2">
        <w:rPr>
          <w:b/>
          <w:sz w:val="28"/>
          <w:szCs w:val="28"/>
        </w:rPr>
        <w:lastRenderedPageBreak/>
        <w:t>42.</w:t>
      </w:r>
      <w:r w:rsidRPr="00CF08C2">
        <w:rPr>
          <w:b/>
          <w:sz w:val="28"/>
          <w:szCs w:val="28"/>
          <w:vertAlign w:val="superscript"/>
        </w:rPr>
        <w:t>5</w:t>
      </w:r>
      <w:r w:rsidRPr="00CF08C2">
        <w:rPr>
          <w:b/>
          <w:sz w:val="28"/>
          <w:szCs w:val="28"/>
        </w:rPr>
        <w:t xml:space="preserve"> pants.</w:t>
      </w:r>
      <w:r w:rsidR="00650A7C" w:rsidRPr="00CF08C2">
        <w:rPr>
          <w:sz w:val="28"/>
          <w:szCs w:val="28"/>
        </w:rPr>
        <w:t xml:space="preserve"> </w:t>
      </w:r>
      <w:r w:rsidRPr="00CF08C2">
        <w:rPr>
          <w:sz w:val="28"/>
          <w:szCs w:val="28"/>
        </w:rPr>
        <w:t xml:space="preserve">Latvijas Bankas Aizsardzības pārvaldes darbinieks, pildot darba pienākumus, ir tiesīgs pielietot dienesta šaujamieroci </w:t>
      </w:r>
      <w:r w:rsidR="00D41FA1" w:rsidRPr="00CF08C2">
        <w:rPr>
          <w:sz w:val="28"/>
          <w:szCs w:val="28"/>
        </w:rPr>
        <w:t xml:space="preserve">kā </w:t>
      </w:r>
      <w:r w:rsidRPr="00CF08C2">
        <w:rPr>
          <w:sz w:val="28"/>
          <w:szCs w:val="28"/>
        </w:rPr>
        <w:t>galēj</w:t>
      </w:r>
      <w:r w:rsidR="00D41FA1" w:rsidRPr="00CF08C2">
        <w:rPr>
          <w:sz w:val="28"/>
          <w:szCs w:val="28"/>
        </w:rPr>
        <w:t>o</w:t>
      </w:r>
      <w:r w:rsidRPr="00CF08C2">
        <w:rPr>
          <w:sz w:val="28"/>
          <w:szCs w:val="28"/>
        </w:rPr>
        <w:t xml:space="preserve"> </w:t>
      </w:r>
      <w:r w:rsidR="00D41FA1" w:rsidRPr="00CF08C2">
        <w:rPr>
          <w:sz w:val="28"/>
          <w:szCs w:val="28"/>
        </w:rPr>
        <w:t>līdzekli</w:t>
      </w:r>
      <w:r w:rsidRPr="00CF08C2">
        <w:rPr>
          <w:sz w:val="28"/>
          <w:szCs w:val="28"/>
        </w:rPr>
        <w:t>, lai:</w:t>
      </w:r>
    </w:p>
    <w:p w14:paraId="06FC0702" w14:textId="5C504EAD" w:rsidR="00BC2E93" w:rsidRPr="00CF08C2" w:rsidRDefault="00BC2E93" w:rsidP="00EB376D">
      <w:pPr>
        <w:ind w:firstLine="720"/>
        <w:contextualSpacing/>
        <w:rPr>
          <w:sz w:val="28"/>
          <w:szCs w:val="28"/>
        </w:rPr>
      </w:pPr>
      <w:r w:rsidRPr="00CF08C2">
        <w:rPr>
          <w:sz w:val="28"/>
          <w:szCs w:val="28"/>
        </w:rPr>
        <w:t>1) aizsargātu Latvijas Bankas objektu no uzbrukuma, kas reāli apdraud dzīvību, veselību vai var nodarīt ievērojamu mantisko zaudējumu</w:t>
      </w:r>
      <w:r w:rsidR="00F71E13" w:rsidRPr="00CF08C2">
        <w:rPr>
          <w:sz w:val="28"/>
          <w:szCs w:val="28"/>
        </w:rPr>
        <w:t>, tajā skaitā</w:t>
      </w:r>
      <w:r w:rsidR="00860128" w:rsidRPr="00CF08C2">
        <w:rPr>
          <w:sz w:val="28"/>
          <w:szCs w:val="28"/>
        </w:rPr>
        <w:t xml:space="preserve"> gadījum</w:t>
      </w:r>
      <w:r w:rsidR="00D92F47" w:rsidRPr="00CF08C2">
        <w:rPr>
          <w:sz w:val="28"/>
          <w:szCs w:val="28"/>
        </w:rPr>
        <w:t>os</w:t>
      </w:r>
      <w:r w:rsidR="00860128" w:rsidRPr="00CF08C2">
        <w:rPr>
          <w:sz w:val="28"/>
          <w:szCs w:val="28"/>
        </w:rPr>
        <w:t>, kad nepieciešams</w:t>
      </w:r>
      <w:r w:rsidR="00F71E13" w:rsidRPr="00CF08C2">
        <w:rPr>
          <w:sz w:val="28"/>
          <w:szCs w:val="28"/>
        </w:rPr>
        <w:t xml:space="preserve"> atbrīvot apbruņotu personu prettiesiski ieņemto Latvijas Bankas objektu vai atvairīt grupveida vai tādu uzbrukumu Latvijas Bankas objektam, kurā pielieto ieroci vai priekšmetu, ar kuru tiek apdraudēta cilvēka dzīvība vai veselība</w:t>
      </w:r>
      <w:r w:rsidRPr="00CF08C2">
        <w:rPr>
          <w:sz w:val="28"/>
          <w:szCs w:val="28"/>
        </w:rPr>
        <w:t>;</w:t>
      </w:r>
    </w:p>
    <w:p w14:paraId="0DA59BFD" w14:textId="7536E8A6" w:rsidR="00BC2E93" w:rsidRPr="00CF08C2" w:rsidRDefault="00BC2E93" w:rsidP="00EB376D">
      <w:pPr>
        <w:ind w:firstLine="720"/>
        <w:contextualSpacing/>
        <w:rPr>
          <w:sz w:val="28"/>
          <w:szCs w:val="28"/>
        </w:rPr>
      </w:pPr>
      <w:r w:rsidRPr="00CF08C2">
        <w:rPr>
          <w:sz w:val="28"/>
          <w:szCs w:val="28"/>
        </w:rPr>
        <w:t>2)</w:t>
      </w:r>
      <w:r w:rsidR="000968D9">
        <w:rPr>
          <w:sz w:val="28"/>
          <w:szCs w:val="28"/>
        </w:rPr>
        <w:t> </w:t>
      </w:r>
      <w:r w:rsidRPr="00CF08C2">
        <w:rPr>
          <w:sz w:val="28"/>
          <w:szCs w:val="28"/>
        </w:rPr>
        <w:t>novērstu nelikumīgu mēģinājumu vardarbīgi atņemt dienesta šaujamieroci;</w:t>
      </w:r>
    </w:p>
    <w:p w14:paraId="7DCBC108" w14:textId="0FE73D6F" w:rsidR="00BC2E93" w:rsidRPr="00CF08C2" w:rsidRDefault="00F71E13" w:rsidP="00EB376D">
      <w:pPr>
        <w:ind w:firstLine="720"/>
        <w:contextualSpacing/>
        <w:rPr>
          <w:sz w:val="28"/>
          <w:szCs w:val="28"/>
        </w:rPr>
      </w:pPr>
      <w:r w:rsidRPr="00CF08C2">
        <w:rPr>
          <w:sz w:val="28"/>
          <w:szCs w:val="28"/>
        </w:rPr>
        <w:t>3</w:t>
      </w:r>
      <w:r w:rsidR="00BC2E93" w:rsidRPr="00CF08C2">
        <w:rPr>
          <w:sz w:val="28"/>
          <w:szCs w:val="28"/>
        </w:rPr>
        <w:t xml:space="preserve">) aizturētu </w:t>
      </w:r>
      <w:r w:rsidR="00B708F3" w:rsidRPr="00CF08C2">
        <w:rPr>
          <w:sz w:val="28"/>
          <w:szCs w:val="28"/>
        </w:rPr>
        <w:t>personu</w:t>
      </w:r>
      <w:r w:rsidR="00BC2E93" w:rsidRPr="00CF08C2">
        <w:rPr>
          <w:sz w:val="28"/>
          <w:szCs w:val="28"/>
        </w:rPr>
        <w:t>, kur</w:t>
      </w:r>
      <w:r w:rsidR="00B708F3" w:rsidRPr="00CF08C2">
        <w:rPr>
          <w:sz w:val="28"/>
          <w:szCs w:val="28"/>
        </w:rPr>
        <w:t>a</w:t>
      </w:r>
      <w:r w:rsidR="00BC2E93" w:rsidRPr="00CF08C2">
        <w:rPr>
          <w:sz w:val="28"/>
          <w:szCs w:val="28"/>
        </w:rPr>
        <w:t xml:space="preserve"> pārsteigt</w:t>
      </w:r>
      <w:r w:rsidR="00B708F3" w:rsidRPr="00CF08C2">
        <w:rPr>
          <w:sz w:val="28"/>
          <w:szCs w:val="28"/>
        </w:rPr>
        <w:t>a</w:t>
      </w:r>
      <w:r w:rsidR="00BC2E93" w:rsidRPr="00CF08C2">
        <w:rPr>
          <w:sz w:val="28"/>
          <w:szCs w:val="28"/>
        </w:rPr>
        <w:t xml:space="preserve">, izdarot noziedzīgu nodarījumu Latvijas Bankas objektā vai izdarot noziedzīgu nodarījumu pret Latvijas Bankas </w:t>
      </w:r>
      <w:r w:rsidR="00C33E83" w:rsidRPr="00CF08C2">
        <w:rPr>
          <w:sz w:val="28"/>
          <w:szCs w:val="28"/>
        </w:rPr>
        <w:t>objektu</w:t>
      </w:r>
      <w:r w:rsidR="00BC2E93" w:rsidRPr="00CF08C2">
        <w:rPr>
          <w:sz w:val="28"/>
          <w:szCs w:val="28"/>
        </w:rPr>
        <w:t xml:space="preserve">, ja </w:t>
      </w:r>
      <w:r w:rsidR="00713667" w:rsidRPr="00CF08C2">
        <w:rPr>
          <w:sz w:val="28"/>
          <w:szCs w:val="28"/>
        </w:rPr>
        <w:t>persona</w:t>
      </w:r>
      <w:r w:rsidR="00B708F3" w:rsidRPr="00CF08C2">
        <w:rPr>
          <w:sz w:val="28"/>
          <w:szCs w:val="28"/>
        </w:rPr>
        <w:t xml:space="preserve"> </w:t>
      </w:r>
      <w:r w:rsidR="00BC2E93" w:rsidRPr="00CF08C2">
        <w:rPr>
          <w:sz w:val="28"/>
          <w:szCs w:val="28"/>
        </w:rPr>
        <w:t>izrāda pretošanos;</w:t>
      </w:r>
    </w:p>
    <w:p w14:paraId="0CB952CF" w14:textId="56882476" w:rsidR="00BC2E93" w:rsidRPr="00CF08C2" w:rsidRDefault="00F71E13" w:rsidP="00EB376D">
      <w:pPr>
        <w:ind w:firstLine="720"/>
        <w:contextualSpacing/>
        <w:rPr>
          <w:sz w:val="28"/>
          <w:szCs w:val="28"/>
        </w:rPr>
      </w:pPr>
      <w:r w:rsidRPr="00CF08C2">
        <w:rPr>
          <w:sz w:val="28"/>
          <w:szCs w:val="28"/>
        </w:rPr>
        <w:t>4</w:t>
      </w:r>
      <w:r w:rsidR="00BC2E93" w:rsidRPr="00CF08C2">
        <w:rPr>
          <w:sz w:val="28"/>
          <w:szCs w:val="28"/>
        </w:rPr>
        <w:t>) apturētu transportlīdzekli, nodarot tam bojājumus, ja tā vadītājs ar savu rīcību rada reālus draudus Latvijas Bankas objektam un nav citas iespējas to apturēt, kā arī padarītu nekaitīgu dzīvnieku, kurš apdraud Latvijas Bankas objektu.</w:t>
      </w:r>
    </w:p>
    <w:p w14:paraId="3CAA8F43" w14:textId="3653AA61" w:rsidR="00BC2E93" w:rsidRPr="00CF08C2" w:rsidRDefault="00BC2E93" w:rsidP="00EB376D">
      <w:pPr>
        <w:ind w:firstLine="720"/>
        <w:contextualSpacing/>
        <w:rPr>
          <w:sz w:val="28"/>
          <w:szCs w:val="28"/>
        </w:rPr>
      </w:pPr>
      <w:r w:rsidRPr="00CF08C2">
        <w:rPr>
          <w:sz w:val="28"/>
          <w:szCs w:val="28"/>
        </w:rPr>
        <w:t xml:space="preserve">Aizliegts </w:t>
      </w:r>
      <w:r w:rsidRPr="000968D9">
        <w:rPr>
          <w:sz w:val="28"/>
          <w:szCs w:val="28"/>
        </w:rPr>
        <w:t>pielietot vai izmantot</w:t>
      </w:r>
      <w:r w:rsidRPr="00CF08C2">
        <w:rPr>
          <w:sz w:val="28"/>
          <w:szCs w:val="28"/>
        </w:rPr>
        <w:t xml:space="preserve"> dienesta šaujamieročus vietās, kur to </w:t>
      </w:r>
      <w:r w:rsidRPr="000968D9">
        <w:rPr>
          <w:sz w:val="28"/>
          <w:szCs w:val="28"/>
        </w:rPr>
        <w:t xml:space="preserve">pielietošanas </w:t>
      </w:r>
      <w:r w:rsidR="002D67FF" w:rsidRPr="000968D9">
        <w:rPr>
          <w:sz w:val="28"/>
          <w:szCs w:val="28"/>
        </w:rPr>
        <w:t>vai izmantošanas</w:t>
      </w:r>
      <w:r w:rsidR="002D67FF" w:rsidRPr="00CF08C2">
        <w:rPr>
          <w:sz w:val="28"/>
          <w:szCs w:val="28"/>
        </w:rPr>
        <w:t xml:space="preserve"> </w:t>
      </w:r>
      <w:r w:rsidR="000968D9">
        <w:rPr>
          <w:sz w:val="28"/>
          <w:szCs w:val="28"/>
        </w:rPr>
        <w:t>dēļ</w:t>
      </w:r>
      <w:r w:rsidRPr="00CF08C2">
        <w:rPr>
          <w:sz w:val="28"/>
          <w:szCs w:val="28"/>
        </w:rPr>
        <w:t xml:space="preserve"> var ciest personas, pret kurām šaujamierocis nav vērsts.</w:t>
      </w:r>
      <w:r w:rsidR="000968D9">
        <w:rPr>
          <w:sz w:val="28"/>
          <w:szCs w:val="28"/>
        </w:rPr>
        <w:t xml:space="preserve"> </w:t>
      </w:r>
    </w:p>
    <w:p w14:paraId="7646E2CA" w14:textId="3BBEFDB0" w:rsidR="00BC2E93" w:rsidRPr="00CF08C2" w:rsidRDefault="00BC2E93" w:rsidP="00EB376D">
      <w:pPr>
        <w:ind w:firstLine="720"/>
        <w:contextualSpacing/>
        <w:rPr>
          <w:sz w:val="28"/>
          <w:szCs w:val="28"/>
        </w:rPr>
      </w:pPr>
      <w:r w:rsidRPr="00CF08C2">
        <w:rPr>
          <w:sz w:val="28"/>
          <w:szCs w:val="28"/>
        </w:rPr>
        <w:t xml:space="preserve">Pirms dienesta šaujamieroča pielietošanas ir jābrīdina par nodomu to darīt, izdarot brīdinājuma šāvienu. Bez brīdinājuma dienesta šaujamieroci drīkst pielietot, ja uzbrukums ir pēkšņs vai uzbrukumā tiek </w:t>
      </w:r>
      <w:r w:rsidR="001C3FE8" w:rsidRPr="00CF08C2">
        <w:rPr>
          <w:sz w:val="28"/>
          <w:szCs w:val="28"/>
        </w:rPr>
        <w:t>pielietots</w:t>
      </w:r>
      <w:r w:rsidRPr="00CF08C2">
        <w:rPr>
          <w:sz w:val="28"/>
          <w:szCs w:val="28"/>
        </w:rPr>
        <w:t xml:space="preserve"> iero</w:t>
      </w:r>
      <w:r w:rsidR="001C3FE8" w:rsidRPr="00CF08C2">
        <w:rPr>
          <w:sz w:val="28"/>
          <w:szCs w:val="28"/>
        </w:rPr>
        <w:t>cis</w:t>
      </w:r>
      <w:r w:rsidRPr="00CF08C2">
        <w:rPr>
          <w:sz w:val="28"/>
          <w:szCs w:val="28"/>
        </w:rPr>
        <w:t xml:space="preserve">, </w:t>
      </w:r>
      <w:r w:rsidR="001C3FE8" w:rsidRPr="00CF08C2">
        <w:rPr>
          <w:sz w:val="28"/>
          <w:szCs w:val="28"/>
        </w:rPr>
        <w:t xml:space="preserve">priekšmets, ar kuru tiek apdraudēta cilvēka dzīvība vai veselība, </w:t>
      </w:r>
      <w:r w:rsidRPr="00CF08C2">
        <w:rPr>
          <w:sz w:val="28"/>
          <w:szCs w:val="28"/>
        </w:rPr>
        <w:t>kaujas tehnika, jebkura veida mehānisk</w:t>
      </w:r>
      <w:r w:rsidR="000567F0" w:rsidRPr="00CF08C2">
        <w:rPr>
          <w:sz w:val="28"/>
          <w:szCs w:val="28"/>
        </w:rPr>
        <w:t>a</w:t>
      </w:r>
      <w:r w:rsidRPr="00CF08C2">
        <w:rPr>
          <w:sz w:val="28"/>
          <w:szCs w:val="28"/>
        </w:rPr>
        <w:t>i</w:t>
      </w:r>
      <w:r w:rsidR="000567F0" w:rsidRPr="00CF08C2">
        <w:rPr>
          <w:sz w:val="28"/>
          <w:szCs w:val="28"/>
        </w:rPr>
        <w:t>s</w:t>
      </w:r>
      <w:r w:rsidRPr="00CF08C2">
        <w:rPr>
          <w:sz w:val="28"/>
          <w:szCs w:val="28"/>
        </w:rPr>
        <w:t xml:space="preserve"> transportlīdzek</w:t>
      </w:r>
      <w:r w:rsidR="000567F0" w:rsidRPr="00CF08C2">
        <w:rPr>
          <w:sz w:val="28"/>
          <w:szCs w:val="28"/>
        </w:rPr>
        <w:t>lis</w:t>
      </w:r>
      <w:r w:rsidR="000968D9">
        <w:rPr>
          <w:sz w:val="28"/>
          <w:szCs w:val="28"/>
        </w:rPr>
        <w:t>,</w:t>
      </w:r>
      <w:r w:rsidRPr="00CF08C2">
        <w:rPr>
          <w:sz w:val="28"/>
          <w:szCs w:val="28"/>
        </w:rPr>
        <w:t xml:space="preserve"> vai aizturamā persona pretojas, pielietojot ieroci vai priekšmetu, ar kuru tiek apdraudēta citas personas dzīvība vai veselība.</w:t>
      </w:r>
    </w:p>
    <w:p w14:paraId="18775D57" w14:textId="571D2EA3" w:rsidR="00BC2E93" w:rsidRPr="00CF08C2" w:rsidRDefault="00BC2E93" w:rsidP="00EB376D">
      <w:pPr>
        <w:ind w:firstLine="720"/>
        <w:contextualSpacing/>
        <w:rPr>
          <w:sz w:val="28"/>
          <w:szCs w:val="28"/>
        </w:rPr>
      </w:pPr>
      <w:r w:rsidRPr="00CF08C2">
        <w:rPr>
          <w:sz w:val="28"/>
          <w:szCs w:val="28"/>
        </w:rPr>
        <w:t>Latvijas Bankas Aizsardzības pārvaldes darbinieks ir tiesīgs izmantot dienesta šaujamieroci, lai izdarītu brīdinājuma šāvienu, dotu trauksmes signālu, izsauktu palīdzību vai aizbaidītu dzīvnieku, kas apdraud Latvijas Bankas objektu. Latvijas Bankas Aizsardzības pārvaldes darbiniekam ir tiesības izvilkt dienesta šaujamieroci un sagatavot to šaušanai, ja tas uzskata, ka konkrētajā situācijā nav izslēgta šaujamieroča pielietošana vai izmantošana.</w:t>
      </w:r>
    </w:p>
    <w:p w14:paraId="3644931F" w14:textId="0DBD199A" w:rsidR="00BC2E93" w:rsidRPr="00CF08C2" w:rsidRDefault="00BC2E93" w:rsidP="00EB376D">
      <w:pPr>
        <w:ind w:firstLine="720"/>
        <w:contextualSpacing/>
        <w:rPr>
          <w:sz w:val="28"/>
          <w:szCs w:val="28"/>
        </w:rPr>
      </w:pPr>
      <w:r w:rsidRPr="00CF08C2">
        <w:rPr>
          <w:sz w:val="28"/>
          <w:szCs w:val="28"/>
        </w:rPr>
        <w:t>Visos dienesta šaujamieroču pielietošanas un izmantošanas gadījumos Latvijas Bankas Aizsardzības pārvaldes darbiniekam ir pienākums darīt visu iespējamo, lai garantētu citu personu drošību,</w:t>
      </w:r>
      <w:r w:rsidRPr="00CF08C2">
        <w:rPr>
          <w:color w:val="00B0F0"/>
          <w:sz w:val="28"/>
          <w:szCs w:val="28"/>
          <w:lang w:eastAsia="lv-LV"/>
        </w:rPr>
        <w:t xml:space="preserve"> </w:t>
      </w:r>
      <w:r w:rsidRPr="00CF08C2">
        <w:rPr>
          <w:sz w:val="28"/>
          <w:szCs w:val="28"/>
          <w:lang w:eastAsia="lv-LV"/>
        </w:rPr>
        <w:t>saglabātu pēc iespējas neskartu notikuma vietu,</w:t>
      </w:r>
      <w:r w:rsidRPr="00CF08C2">
        <w:rPr>
          <w:sz w:val="28"/>
          <w:szCs w:val="28"/>
        </w:rPr>
        <w:t xml:space="preserve"> </w:t>
      </w:r>
      <w:r w:rsidR="00030765" w:rsidRPr="00CF08C2">
        <w:rPr>
          <w:sz w:val="28"/>
          <w:szCs w:val="28"/>
        </w:rPr>
        <w:t xml:space="preserve">kā arī, ja </w:t>
      </w:r>
      <w:r w:rsidR="005446B0" w:rsidRPr="00CF08C2">
        <w:rPr>
          <w:sz w:val="28"/>
          <w:szCs w:val="28"/>
        </w:rPr>
        <w:t>nepieciešams</w:t>
      </w:r>
      <w:r w:rsidR="00030765" w:rsidRPr="00CF08C2">
        <w:rPr>
          <w:sz w:val="28"/>
          <w:szCs w:val="28"/>
        </w:rPr>
        <w:t>,</w:t>
      </w:r>
      <w:r w:rsidR="001C3FE8" w:rsidRPr="00CF08C2">
        <w:rPr>
          <w:sz w:val="28"/>
          <w:szCs w:val="28"/>
        </w:rPr>
        <w:t xml:space="preserve"> </w:t>
      </w:r>
      <w:r w:rsidRPr="00CF08C2">
        <w:rPr>
          <w:sz w:val="28"/>
          <w:szCs w:val="28"/>
        </w:rPr>
        <w:t xml:space="preserve">nekavējoties </w:t>
      </w:r>
      <w:r w:rsidR="001C3FE8" w:rsidRPr="00CF08C2">
        <w:rPr>
          <w:sz w:val="28"/>
          <w:szCs w:val="28"/>
        </w:rPr>
        <w:t>nodrošinā</w:t>
      </w:r>
      <w:r w:rsidRPr="00CF08C2">
        <w:rPr>
          <w:sz w:val="28"/>
          <w:szCs w:val="28"/>
        </w:rPr>
        <w:t>tu pirmo palīdzību</w:t>
      </w:r>
      <w:r w:rsidR="00030765" w:rsidRPr="00CF08C2">
        <w:rPr>
          <w:sz w:val="28"/>
          <w:szCs w:val="28"/>
        </w:rPr>
        <w:t xml:space="preserve"> un</w:t>
      </w:r>
      <w:r w:rsidRPr="00CF08C2">
        <w:rPr>
          <w:sz w:val="28"/>
          <w:szCs w:val="28"/>
        </w:rPr>
        <w:t xml:space="preserve"> neatliekamās medicīniskās palīdzības izsaukšanu.</w:t>
      </w:r>
    </w:p>
    <w:p w14:paraId="7FCCCECB" w14:textId="77777777" w:rsidR="00BC2E93" w:rsidRPr="00CF08C2" w:rsidRDefault="00BC2E93" w:rsidP="00EB376D">
      <w:pPr>
        <w:ind w:firstLine="720"/>
        <w:contextualSpacing/>
        <w:rPr>
          <w:color w:val="414142"/>
          <w:sz w:val="28"/>
          <w:szCs w:val="28"/>
          <w:lang w:eastAsia="lv-LV"/>
        </w:rPr>
      </w:pPr>
      <w:r w:rsidRPr="00CF08C2">
        <w:rPr>
          <w:sz w:val="28"/>
          <w:szCs w:val="28"/>
        </w:rPr>
        <w:t>Par katru dienesta šaujamieroča pielietošanas gadījumu Latvijas Bankas Aizsardzības pārvaldes darbinieks nekavējoties, tiklīdz tas iespējams, ziņo Valsts policijai</w:t>
      </w:r>
      <w:r w:rsidRPr="00CF08C2">
        <w:rPr>
          <w:color w:val="414142"/>
          <w:sz w:val="28"/>
          <w:szCs w:val="28"/>
          <w:lang w:eastAsia="lv-LV"/>
        </w:rPr>
        <w:t>.</w:t>
      </w:r>
    </w:p>
    <w:p w14:paraId="35FAAAFA" w14:textId="77777777" w:rsidR="00093BC0" w:rsidRPr="00CF08C2" w:rsidRDefault="00093BC0" w:rsidP="00EB376D">
      <w:pPr>
        <w:contextualSpacing/>
        <w:rPr>
          <w:b/>
          <w:sz w:val="28"/>
          <w:szCs w:val="28"/>
        </w:rPr>
      </w:pPr>
    </w:p>
    <w:p w14:paraId="6F264D56" w14:textId="5B38020F" w:rsidR="00BC2E93" w:rsidRPr="00CF08C2" w:rsidRDefault="00BC2E93" w:rsidP="00EB376D">
      <w:pPr>
        <w:ind w:firstLine="720"/>
        <w:contextualSpacing/>
        <w:rPr>
          <w:sz w:val="28"/>
          <w:szCs w:val="28"/>
        </w:rPr>
      </w:pPr>
      <w:r w:rsidRPr="00CF08C2">
        <w:rPr>
          <w:b/>
          <w:sz w:val="28"/>
          <w:szCs w:val="28"/>
        </w:rPr>
        <w:lastRenderedPageBreak/>
        <w:t>42.</w:t>
      </w:r>
      <w:r w:rsidRPr="00CF08C2">
        <w:rPr>
          <w:b/>
          <w:sz w:val="28"/>
          <w:szCs w:val="28"/>
          <w:vertAlign w:val="superscript"/>
        </w:rPr>
        <w:t>6</w:t>
      </w:r>
      <w:r w:rsidRPr="00CF08C2">
        <w:rPr>
          <w:b/>
          <w:sz w:val="28"/>
          <w:szCs w:val="28"/>
        </w:rPr>
        <w:t xml:space="preserve"> pants.</w:t>
      </w:r>
      <w:r w:rsidRPr="00CF08C2">
        <w:rPr>
          <w:sz w:val="28"/>
          <w:szCs w:val="28"/>
        </w:rPr>
        <w:t xml:space="preserve"> Ja likumpārkāpējs ar savu prettiesisko darbību rada reālus draudus Latvijas Bankas objektam, Latvijas Bankas Aizsardzības pārvaldes darbinieks pēc mutvārdos izteikta brīdinājuma par fiziska spēka, speciālā līdzekļa vai gāzes pistoles (revolvera) pielietošanu drīkst to pielietot, lai atvairītu uzbrukumu, atbrīvotu apbruņotu personu prettiesiski ieņemto Latvijas Bankas objektu, izbeigtu cita veida prettiesisko darbību un aizturētu likumpārkāpēju. Aizturēto personu nekavējoties nodod Valsts policijai vai citai kompetentajai institūcijai.</w:t>
      </w:r>
    </w:p>
    <w:p w14:paraId="2B71C55E" w14:textId="5237F10B" w:rsidR="00BC2E93" w:rsidRPr="00CF08C2" w:rsidRDefault="00BC2E93" w:rsidP="00EB376D">
      <w:pPr>
        <w:ind w:firstLine="720"/>
        <w:contextualSpacing/>
        <w:rPr>
          <w:sz w:val="28"/>
          <w:szCs w:val="28"/>
        </w:rPr>
      </w:pPr>
      <w:r w:rsidRPr="00CF08C2">
        <w:rPr>
          <w:sz w:val="28"/>
          <w:szCs w:val="28"/>
        </w:rPr>
        <w:t>Bez mutvārdos izteikta brīdinājuma fizisku spēku, speciālo līdzekli vai gāzes pistoli (revolveri) drīkst pielietot, ja likumpārkāpums ir saistīts ar pēkšņu uzbrukumu vai vardarbīgu ielaušanos.</w:t>
      </w:r>
    </w:p>
    <w:p w14:paraId="46AD7AFE" w14:textId="0EB3E520" w:rsidR="00DD7183" w:rsidRPr="00CF08C2" w:rsidRDefault="00BC2E93" w:rsidP="00EB376D">
      <w:pPr>
        <w:ind w:firstLine="709"/>
        <w:contextualSpacing/>
        <w:rPr>
          <w:sz w:val="28"/>
          <w:szCs w:val="28"/>
        </w:rPr>
      </w:pPr>
      <w:r w:rsidRPr="00CF08C2">
        <w:rPr>
          <w:sz w:val="28"/>
          <w:szCs w:val="28"/>
        </w:rPr>
        <w:t xml:space="preserve">Ja nepieciešams, aizturētajai personai, pret kuru ir pielietots fizisks spēks, speciālais līdzeklis vai gāzes pistole (revolveris), </w:t>
      </w:r>
      <w:r w:rsidR="005446B0" w:rsidRPr="00CF08C2">
        <w:rPr>
          <w:sz w:val="28"/>
          <w:szCs w:val="28"/>
        </w:rPr>
        <w:t>nodrošina</w:t>
      </w:r>
      <w:r w:rsidRPr="00CF08C2">
        <w:rPr>
          <w:sz w:val="28"/>
          <w:szCs w:val="28"/>
        </w:rPr>
        <w:t xml:space="preserve"> pirm</w:t>
      </w:r>
      <w:r w:rsidR="005446B0" w:rsidRPr="00CF08C2">
        <w:rPr>
          <w:sz w:val="28"/>
          <w:szCs w:val="28"/>
        </w:rPr>
        <w:t>ās</w:t>
      </w:r>
      <w:r w:rsidRPr="00CF08C2">
        <w:rPr>
          <w:sz w:val="28"/>
          <w:szCs w:val="28"/>
        </w:rPr>
        <w:t xml:space="preserve"> palīdzīb</w:t>
      </w:r>
      <w:r w:rsidR="005446B0" w:rsidRPr="00CF08C2">
        <w:rPr>
          <w:sz w:val="28"/>
          <w:szCs w:val="28"/>
        </w:rPr>
        <w:t>as sniegšanu</w:t>
      </w:r>
      <w:r w:rsidRPr="00CF08C2">
        <w:rPr>
          <w:sz w:val="28"/>
          <w:szCs w:val="28"/>
        </w:rPr>
        <w:t xml:space="preserve"> un neatliekamās medicīniskās palīdzības izsaukšanu. Ja fiziska spēka, gāzes pistoles (revolvera) vai speciālo līdzekļu lietošanas rezultātā personai radies ievainojums vai iestājusies nāve, Latvijas Bankas Aizsardzības pārvaldes darbinieks nekavējoties, tiklīdz tas iespējams, ziņo Valsts policijai.</w:t>
      </w:r>
      <w:r w:rsidR="00A739EF" w:rsidRPr="00CF08C2">
        <w:rPr>
          <w:sz w:val="28"/>
          <w:szCs w:val="28"/>
        </w:rPr>
        <w:t>"</w:t>
      </w:r>
    </w:p>
    <w:p w14:paraId="3C09C7E7" w14:textId="77777777" w:rsidR="0065224B" w:rsidRPr="00CF08C2" w:rsidRDefault="0065224B" w:rsidP="00EB376D">
      <w:pPr>
        <w:contextualSpacing/>
        <w:rPr>
          <w:sz w:val="28"/>
          <w:szCs w:val="28"/>
        </w:rPr>
      </w:pPr>
    </w:p>
    <w:p w14:paraId="7CD75516" w14:textId="77777777" w:rsidR="00093BC0" w:rsidRPr="00CF08C2" w:rsidRDefault="00093BC0" w:rsidP="00EB376D">
      <w:pPr>
        <w:contextualSpacing/>
        <w:rPr>
          <w:sz w:val="28"/>
          <w:szCs w:val="28"/>
        </w:rPr>
      </w:pPr>
    </w:p>
    <w:p w14:paraId="6BE82793" w14:textId="77777777" w:rsidR="00093BC0" w:rsidRPr="00CF08C2" w:rsidRDefault="00093BC0" w:rsidP="00EB376D">
      <w:pPr>
        <w:contextualSpacing/>
        <w:rPr>
          <w:sz w:val="28"/>
          <w:szCs w:val="28"/>
        </w:rPr>
      </w:pPr>
    </w:p>
    <w:p w14:paraId="2804ADBA" w14:textId="77777777" w:rsidR="00093BC0" w:rsidRPr="00CF08C2" w:rsidRDefault="0065224B" w:rsidP="00EB376D">
      <w:pPr>
        <w:pStyle w:val="BodyText"/>
        <w:ind w:firstLine="709"/>
        <w:contextualSpacing/>
        <w:rPr>
          <w:sz w:val="28"/>
          <w:szCs w:val="28"/>
          <w:lang w:val="lv-LV"/>
        </w:rPr>
      </w:pPr>
      <w:r w:rsidRPr="00CF08C2">
        <w:rPr>
          <w:sz w:val="28"/>
          <w:szCs w:val="28"/>
          <w:lang w:val="lv-LV"/>
        </w:rPr>
        <w:t>Finanšu ministre</w:t>
      </w:r>
      <w:r w:rsidRPr="00CF08C2">
        <w:rPr>
          <w:sz w:val="28"/>
          <w:szCs w:val="28"/>
          <w:lang w:val="lv-LV"/>
        </w:rPr>
        <w:tab/>
      </w:r>
    </w:p>
    <w:p w14:paraId="347E91D7" w14:textId="5C2AED68" w:rsidR="0065224B" w:rsidRPr="00CF08C2" w:rsidRDefault="0065224B" w:rsidP="00EB376D">
      <w:pPr>
        <w:pStyle w:val="BodyText"/>
        <w:ind w:firstLine="709"/>
        <w:contextualSpacing/>
        <w:rPr>
          <w:sz w:val="28"/>
          <w:szCs w:val="28"/>
          <w:lang w:val="lv-LV"/>
        </w:rPr>
      </w:pPr>
      <w:r w:rsidRPr="00CF08C2">
        <w:rPr>
          <w:sz w:val="28"/>
          <w:szCs w:val="28"/>
          <w:lang w:val="lv-LV"/>
        </w:rPr>
        <w:t>D</w:t>
      </w:r>
      <w:r w:rsidR="00093BC0" w:rsidRPr="00CF08C2">
        <w:rPr>
          <w:sz w:val="28"/>
          <w:szCs w:val="28"/>
          <w:lang w:val="lv-LV"/>
        </w:rPr>
        <w:t xml:space="preserve">ana </w:t>
      </w:r>
      <w:r w:rsidRPr="00CF08C2">
        <w:rPr>
          <w:sz w:val="28"/>
          <w:szCs w:val="28"/>
          <w:lang w:val="lv-LV"/>
        </w:rPr>
        <w:t>Reizniece-Ozola</w:t>
      </w:r>
    </w:p>
    <w:sectPr w:rsidR="0065224B" w:rsidRPr="00CF08C2" w:rsidSect="00CF08C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FE4C" w14:textId="77777777" w:rsidR="004B3675" w:rsidRDefault="004B3675" w:rsidP="0076435A">
      <w:r>
        <w:separator/>
      </w:r>
    </w:p>
  </w:endnote>
  <w:endnote w:type="continuationSeparator" w:id="0">
    <w:p w14:paraId="33F56C86" w14:textId="77777777" w:rsidR="004B3675" w:rsidRDefault="004B3675" w:rsidP="0076435A">
      <w:r>
        <w:continuationSeparator/>
      </w:r>
    </w:p>
  </w:endnote>
  <w:endnote w:type="continuationNotice" w:id="1">
    <w:p w14:paraId="6A829A5B" w14:textId="77777777" w:rsidR="004B3675" w:rsidRDefault="004B3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BA87" w14:textId="77777777" w:rsidR="00E041C7" w:rsidRDefault="00E04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33FE" w14:textId="3CA0DC69" w:rsidR="00093BC0" w:rsidRDefault="00CF08C2" w:rsidP="00CF08C2">
    <w:pPr>
      <w:pStyle w:val="Footer"/>
    </w:pPr>
    <w:r w:rsidRPr="00CF08C2">
      <w:t xml:space="preserve">L1395_6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0CAE1" w14:textId="032EB4B8" w:rsidR="00CF08C2" w:rsidRPr="00CF08C2" w:rsidRDefault="00CF08C2" w:rsidP="00CF08C2">
    <w:pPr>
      <w:pStyle w:val="Footer"/>
    </w:pPr>
    <w:bookmarkStart w:id="0" w:name="_GoBack"/>
    <w:r w:rsidRPr="00CF08C2">
      <w:t xml:space="preserve">L1395_6   v_sk. = </w:t>
    </w:r>
    <w:r w:rsidR="00E041C7">
      <w:fldChar w:fldCharType="begin"/>
    </w:r>
    <w:r w:rsidR="00E041C7">
      <w:instrText xml:space="preserve"> NUMWORDS  \* MERGEFORMAT </w:instrText>
    </w:r>
    <w:r w:rsidR="00E041C7">
      <w:fldChar w:fldCharType="separate"/>
    </w:r>
    <w:r w:rsidR="00E041C7">
      <w:rPr>
        <w:noProof/>
      </w:rPr>
      <w:t>1102</w:t>
    </w:r>
    <w:r w:rsidR="00E041C7">
      <w:rPr>
        <w:noProof/>
      </w:rPr>
      <w:fldChar w:fldCharType="end"/>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CA29" w14:textId="77777777" w:rsidR="004B3675" w:rsidRDefault="004B3675" w:rsidP="0076435A">
      <w:r>
        <w:separator/>
      </w:r>
    </w:p>
  </w:footnote>
  <w:footnote w:type="continuationSeparator" w:id="0">
    <w:p w14:paraId="3CCD6AF5" w14:textId="77777777" w:rsidR="004B3675" w:rsidRDefault="004B3675" w:rsidP="0076435A">
      <w:r>
        <w:continuationSeparator/>
      </w:r>
    </w:p>
  </w:footnote>
  <w:footnote w:type="continuationNotice" w:id="1">
    <w:p w14:paraId="533B0D14" w14:textId="77777777" w:rsidR="004B3675" w:rsidRDefault="004B36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9AAA" w14:textId="77777777" w:rsidR="00E041C7" w:rsidRDefault="00E04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071744"/>
      <w:docPartObj>
        <w:docPartGallery w:val="Page Numbers (Top of Page)"/>
        <w:docPartUnique/>
      </w:docPartObj>
    </w:sdtPr>
    <w:sdtEndPr>
      <w:rPr>
        <w:noProof/>
      </w:rPr>
    </w:sdtEndPr>
    <w:sdtContent>
      <w:p w14:paraId="0EA76B86" w14:textId="474AF69B" w:rsidR="00CF08C2" w:rsidRDefault="00CF08C2">
        <w:pPr>
          <w:pStyle w:val="Header"/>
          <w:jc w:val="center"/>
        </w:pPr>
        <w:r>
          <w:fldChar w:fldCharType="begin"/>
        </w:r>
        <w:r>
          <w:instrText xml:space="preserve"> PAGE   \* MERGEFORMAT </w:instrText>
        </w:r>
        <w:r>
          <w:fldChar w:fldCharType="separate"/>
        </w:r>
        <w:r w:rsidR="00E041C7">
          <w:rPr>
            <w:noProof/>
          </w:rPr>
          <w:t>4</w:t>
        </w:r>
        <w:r>
          <w:rPr>
            <w:noProof/>
          </w:rPr>
          <w:fldChar w:fldCharType="end"/>
        </w:r>
      </w:p>
    </w:sdtContent>
  </w:sdt>
  <w:p w14:paraId="68FED448" w14:textId="77777777" w:rsidR="00CF08C2" w:rsidRDefault="00CF0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FC1A7" w14:textId="77777777" w:rsidR="00E041C7" w:rsidRDefault="00E04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2"/>
  </w:num>
  <w:num w:numId="3">
    <w:abstractNumId w:val="1"/>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93"/>
    <w:rsid w:val="00003D8E"/>
    <w:rsid w:val="00011A56"/>
    <w:rsid w:val="000143E8"/>
    <w:rsid w:val="00030765"/>
    <w:rsid w:val="0003243E"/>
    <w:rsid w:val="00042A3A"/>
    <w:rsid w:val="000567F0"/>
    <w:rsid w:val="00071370"/>
    <w:rsid w:val="00085DC3"/>
    <w:rsid w:val="00086DD2"/>
    <w:rsid w:val="00090C67"/>
    <w:rsid w:val="00093BC0"/>
    <w:rsid w:val="000968D9"/>
    <w:rsid w:val="000A4108"/>
    <w:rsid w:val="000A4BCB"/>
    <w:rsid w:val="000D4E0E"/>
    <w:rsid w:val="000E0CB7"/>
    <w:rsid w:val="000E726A"/>
    <w:rsid w:val="000F79BB"/>
    <w:rsid w:val="00105DA3"/>
    <w:rsid w:val="00113760"/>
    <w:rsid w:val="00117C39"/>
    <w:rsid w:val="0013382B"/>
    <w:rsid w:val="0014507F"/>
    <w:rsid w:val="00147DD9"/>
    <w:rsid w:val="00154699"/>
    <w:rsid w:val="00160FBC"/>
    <w:rsid w:val="00175292"/>
    <w:rsid w:val="001773A9"/>
    <w:rsid w:val="00183A9A"/>
    <w:rsid w:val="00185832"/>
    <w:rsid w:val="001A20BD"/>
    <w:rsid w:val="001C3FE8"/>
    <w:rsid w:val="001E377E"/>
    <w:rsid w:val="001F40E6"/>
    <w:rsid w:val="001F4929"/>
    <w:rsid w:val="00202158"/>
    <w:rsid w:val="00207637"/>
    <w:rsid w:val="0022470C"/>
    <w:rsid w:val="00226A53"/>
    <w:rsid w:val="00227F84"/>
    <w:rsid w:val="00236249"/>
    <w:rsid w:val="0024184C"/>
    <w:rsid w:val="00245677"/>
    <w:rsid w:val="00252EBD"/>
    <w:rsid w:val="00255AE6"/>
    <w:rsid w:val="0026018E"/>
    <w:rsid w:val="00264C81"/>
    <w:rsid w:val="00272A46"/>
    <w:rsid w:val="002730C0"/>
    <w:rsid w:val="00291A71"/>
    <w:rsid w:val="002A7597"/>
    <w:rsid w:val="002A78BF"/>
    <w:rsid w:val="002B258D"/>
    <w:rsid w:val="002C0B9A"/>
    <w:rsid w:val="002C17C6"/>
    <w:rsid w:val="002C3135"/>
    <w:rsid w:val="002C567F"/>
    <w:rsid w:val="002D67FF"/>
    <w:rsid w:val="002E45D8"/>
    <w:rsid w:val="002E7F5D"/>
    <w:rsid w:val="00314E8B"/>
    <w:rsid w:val="003173AC"/>
    <w:rsid w:val="003205AF"/>
    <w:rsid w:val="00322EFF"/>
    <w:rsid w:val="00335DC2"/>
    <w:rsid w:val="00372D9F"/>
    <w:rsid w:val="0037617E"/>
    <w:rsid w:val="00385608"/>
    <w:rsid w:val="00387881"/>
    <w:rsid w:val="0039218F"/>
    <w:rsid w:val="003B46A7"/>
    <w:rsid w:val="003B6360"/>
    <w:rsid w:val="003C359C"/>
    <w:rsid w:val="003D7D8F"/>
    <w:rsid w:val="004231A7"/>
    <w:rsid w:val="004241D4"/>
    <w:rsid w:val="00457680"/>
    <w:rsid w:val="00460468"/>
    <w:rsid w:val="00467134"/>
    <w:rsid w:val="00470E7D"/>
    <w:rsid w:val="00497D06"/>
    <w:rsid w:val="004A1A9D"/>
    <w:rsid w:val="004A6B2F"/>
    <w:rsid w:val="004B3675"/>
    <w:rsid w:val="004E2A3C"/>
    <w:rsid w:val="004E3955"/>
    <w:rsid w:val="004E648F"/>
    <w:rsid w:val="00501EEF"/>
    <w:rsid w:val="00535C37"/>
    <w:rsid w:val="00536490"/>
    <w:rsid w:val="005415C5"/>
    <w:rsid w:val="00543BE3"/>
    <w:rsid w:val="005446B0"/>
    <w:rsid w:val="005458E8"/>
    <w:rsid w:val="00546136"/>
    <w:rsid w:val="00580F5F"/>
    <w:rsid w:val="00582CB5"/>
    <w:rsid w:val="00585524"/>
    <w:rsid w:val="00596B02"/>
    <w:rsid w:val="005A13F2"/>
    <w:rsid w:val="005A22FD"/>
    <w:rsid w:val="005A6416"/>
    <w:rsid w:val="005D7C43"/>
    <w:rsid w:val="005E3177"/>
    <w:rsid w:val="005E6C5F"/>
    <w:rsid w:val="005F7F99"/>
    <w:rsid w:val="00612B61"/>
    <w:rsid w:val="00621BE4"/>
    <w:rsid w:val="00650A7C"/>
    <w:rsid w:val="0065224B"/>
    <w:rsid w:val="006645CA"/>
    <w:rsid w:val="00666FCE"/>
    <w:rsid w:val="0067407D"/>
    <w:rsid w:val="006B2F9D"/>
    <w:rsid w:val="006C7ACB"/>
    <w:rsid w:val="006D7BD4"/>
    <w:rsid w:val="00700FF7"/>
    <w:rsid w:val="00701902"/>
    <w:rsid w:val="00704221"/>
    <w:rsid w:val="0071199C"/>
    <w:rsid w:val="00712E0F"/>
    <w:rsid w:val="00713667"/>
    <w:rsid w:val="00746182"/>
    <w:rsid w:val="00754162"/>
    <w:rsid w:val="0075654E"/>
    <w:rsid w:val="0076435A"/>
    <w:rsid w:val="00775E28"/>
    <w:rsid w:val="007911D2"/>
    <w:rsid w:val="007A3BC3"/>
    <w:rsid w:val="007A4790"/>
    <w:rsid w:val="007B5B91"/>
    <w:rsid w:val="007B7AB9"/>
    <w:rsid w:val="007C2A25"/>
    <w:rsid w:val="007E7307"/>
    <w:rsid w:val="00803DE2"/>
    <w:rsid w:val="008230B6"/>
    <w:rsid w:val="0082423B"/>
    <w:rsid w:val="0084331B"/>
    <w:rsid w:val="00860128"/>
    <w:rsid w:val="00894001"/>
    <w:rsid w:val="008E0F79"/>
    <w:rsid w:val="008F5768"/>
    <w:rsid w:val="008F6C52"/>
    <w:rsid w:val="009109B8"/>
    <w:rsid w:val="00914B12"/>
    <w:rsid w:val="009263B7"/>
    <w:rsid w:val="00945F65"/>
    <w:rsid w:val="009544D6"/>
    <w:rsid w:val="00954F6D"/>
    <w:rsid w:val="0096635C"/>
    <w:rsid w:val="00975BCD"/>
    <w:rsid w:val="00977B63"/>
    <w:rsid w:val="00983F29"/>
    <w:rsid w:val="009879CB"/>
    <w:rsid w:val="00995007"/>
    <w:rsid w:val="009A00B2"/>
    <w:rsid w:val="009A38B8"/>
    <w:rsid w:val="009D37D9"/>
    <w:rsid w:val="009E0683"/>
    <w:rsid w:val="009F3C5C"/>
    <w:rsid w:val="009F3C67"/>
    <w:rsid w:val="00A05897"/>
    <w:rsid w:val="00A1074C"/>
    <w:rsid w:val="00A27FAC"/>
    <w:rsid w:val="00A40BF1"/>
    <w:rsid w:val="00A47592"/>
    <w:rsid w:val="00A65669"/>
    <w:rsid w:val="00A739EF"/>
    <w:rsid w:val="00A76D22"/>
    <w:rsid w:val="00A8095B"/>
    <w:rsid w:val="00A82F82"/>
    <w:rsid w:val="00A85AA3"/>
    <w:rsid w:val="00A85ABC"/>
    <w:rsid w:val="00A86EDC"/>
    <w:rsid w:val="00A86F53"/>
    <w:rsid w:val="00A95BD9"/>
    <w:rsid w:val="00AA6EED"/>
    <w:rsid w:val="00AF0391"/>
    <w:rsid w:val="00B072F0"/>
    <w:rsid w:val="00B11568"/>
    <w:rsid w:val="00B156ED"/>
    <w:rsid w:val="00B16FC3"/>
    <w:rsid w:val="00B53A60"/>
    <w:rsid w:val="00B708F3"/>
    <w:rsid w:val="00B82AC6"/>
    <w:rsid w:val="00B837BA"/>
    <w:rsid w:val="00BA4518"/>
    <w:rsid w:val="00BC2E93"/>
    <w:rsid w:val="00BF1D61"/>
    <w:rsid w:val="00C00C50"/>
    <w:rsid w:val="00C17FA7"/>
    <w:rsid w:val="00C2290A"/>
    <w:rsid w:val="00C33E83"/>
    <w:rsid w:val="00C40E7F"/>
    <w:rsid w:val="00C47599"/>
    <w:rsid w:val="00C636B7"/>
    <w:rsid w:val="00C66FDF"/>
    <w:rsid w:val="00C715AE"/>
    <w:rsid w:val="00C801E1"/>
    <w:rsid w:val="00CA2FBD"/>
    <w:rsid w:val="00CC0A05"/>
    <w:rsid w:val="00CC5D73"/>
    <w:rsid w:val="00CE39A4"/>
    <w:rsid w:val="00CE6316"/>
    <w:rsid w:val="00CF0610"/>
    <w:rsid w:val="00CF08C2"/>
    <w:rsid w:val="00D00E80"/>
    <w:rsid w:val="00D038F3"/>
    <w:rsid w:val="00D05B35"/>
    <w:rsid w:val="00D41FA1"/>
    <w:rsid w:val="00D629BE"/>
    <w:rsid w:val="00D63A9D"/>
    <w:rsid w:val="00D741F8"/>
    <w:rsid w:val="00D81628"/>
    <w:rsid w:val="00D87578"/>
    <w:rsid w:val="00D92F47"/>
    <w:rsid w:val="00D962AF"/>
    <w:rsid w:val="00D977EF"/>
    <w:rsid w:val="00DA75ED"/>
    <w:rsid w:val="00DD7183"/>
    <w:rsid w:val="00DE5CCF"/>
    <w:rsid w:val="00DF407E"/>
    <w:rsid w:val="00E041C7"/>
    <w:rsid w:val="00E34D4D"/>
    <w:rsid w:val="00E4026E"/>
    <w:rsid w:val="00E51D8E"/>
    <w:rsid w:val="00E550B6"/>
    <w:rsid w:val="00E6499D"/>
    <w:rsid w:val="00E658FA"/>
    <w:rsid w:val="00E732BC"/>
    <w:rsid w:val="00E86152"/>
    <w:rsid w:val="00E9440C"/>
    <w:rsid w:val="00E96070"/>
    <w:rsid w:val="00EA5972"/>
    <w:rsid w:val="00EB0F1A"/>
    <w:rsid w:val="00EB376D"/>
    <w:rsid w:val="00EC3A82"/>
    <w:rsid w:val="00EE0D04"/>
    <w:rsid w:val="00EE3737"/>
    <w:rsid w:val="00EE77C2"/>
    <w:rsid w:val="00F13D5B"/>
    <w:rsid w:val="00F430E2"/>
    <w:rsid w:val="00F43359"/>
    <w:rsid w:val="00F71E13"/>
    <w:rsid w:val="00F81049"/>
    <w:rsid w:val="00FA541E"/>
    <w:rsid w:val="00FB0112"/>
    <w:rsid w:val="00FB1379"/>
    <w:rsid w:val="00FC6593"/>
    <w:rsid w:val="00FD1FCC"/>
    <w:rsid w:val="00FD4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7F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93"/>
    <w:pPr>
      <w:spacing w:after="0" w:line="240" w:lineRule="auto"/>
      <w:jc w:val="both"/>
    </w:pPr>
    <w:rPr>
      <w:rFonts w:ascii="Times New Roman" w:hAnsi="Times New Roman" w:cs="Times New Roman"/>
      <w:sz w:val="24"/>
      <w:szCs w:val="20"/>
    </w:rPr>
  </w:style>
  <w:style w:type="paragraph" w:styleId="Heading1">
    <w:name w:val="heading 1"/>
    <w:basedOn w:val="Normal"/>
    <w:link w:val="Heading1Char"/>
    <w:autoRedefine/>
    <w:qFormat/>
    <w:rsid w:val="00DD7183"/>
    <w:pPr>
      <w:keepNext/>
      <w:keepLines/>
      <w:numPr>
        <w:numId w:val="20"/>
      </w:numPr>
      <w:spacing w:before="480"/>
      <w:jc w:val="left"/>
      <w:outlineLvl w:val="0"/>
    </w:pPr>
    <w:rPr>
      <w:caps/>
      <w:kern w:val="28"/>
    </w:rPr>
  </w:style>
  <w:style w:type="paragraph" w:styleId="Heading2">
    <w:name w:val="heading 2"/>
    <w:basedOn w:val="Normal"/>
    <w:link w:val="Heading2Char"/>
    <w:autoRedefine/>
    <w:qFormat/>
    <w:rsid w:val="00DD7183"/>
    <w:pPr>
      <w:keepLines/>
      <w:numPr>
        <w:ilvl w:val="1"/>
        <w:numId w:val="20"/>
      </w:numPr>
      <w:spacing w:before="240"/>
      <w:outlineLvl w:val="1"/>
    </w:pPr>
  </w:style>
  <w:style w:type="paragraph" w:styleId="Heading3">
    <w:name w:val="heading 3"/>
    <w:basedOn w:val="Normal"/>
    <w:link w:val="Heading3Char"/>
    <w:autoRedefine/>
    <w:qFormat/>
    <w:rsid w:val="00DD7183"/>
    <w:pPr>
      <w:keepLines/>
      <w:numPr>
        <w:ilvl w:val="2"/>
        <w:numId w:val="20"/>
      </w:numPr>
      <w:spacing w:before="240"/>
      <w:outlineLvl w:val="2"/>
    </w:pPr>
  </w:style>
  <w:style w:type="paragraph" w:styleId="Heading4">
    <w:name w:val="heading 4"/>
    <w:basedOn w:val="Normal"/>
    <w:link w:val="Heading4Char"/>
    <w:autoRedefine/>
    <w:qFormat/>
    <w:rsid w:val="00DD7183"/>
    <w:pPr>
      <w:keepLines/>
      <w:numPr>
        <w:ilvl w:val="3"/>
        <w:numId w:val="20"/>
      </w:numPr>
      <w:spacing w:before="120"/>
      <w:outlineLvl w:val="3"/>
    </w:pPr>
  </w:style>
  <w:style w:type="paragraph" w:styleId="Heading5">
    <w:name w:val="heading 5"/>
    <w:basedOn w:val="Normal"/>
    <w:link w:val="Heading5Char"/>
    <w:autoRedefine/>
    <w:qFormat/>
    <w:rsid w:val="00DD7183"/>
    <w:pPr>
      <w:numPr>
        <w:ilvl w:val="4"/>
        <w:numId w:val="20"/>
      </w:numPr>
      <w:outlineLvl w:val="4"/>
    </w:pPr>
    <w:rPr>
      <w:sz w:val="22"/>
    </w:rPr>
  </w:style>
  <w:style w:type="paragraph" w:styleId="Heading6">
    <w:name w:val="heading 6"/>
    <w:basedOn w:val="Normal"/>
    <w:link w:val="Heading6Char"/>
    <w:autoRedefine/>
    <w:qFormat/>
    <w:rsid w:val="00DD7183"/>
    <w:pPr>
      <w:keepLines/>
      <w:numPr>
        <w:ilvl w:val="5"/>
        <w:numId w:val="20"/>
      </w:numPr>
      <w:outlineLvl w:val="5"/>
    </w:pPr>
    <w:rPr>
      <w:sz w:val="22"/>
    </w:rPr>
  </w:style>
  <w:style w:type="paragraph" w:styleId="Heading7">
    <w:name w:val="heading 7"/>
    <w:basedOn w:val="Normal"/>
    <w:link w:val="Heading7Char"/>
    <w:autoRedefine/>
    <w:qFormat/>
    <w:rsid w:val="00DD7183"/>
    <w:pPr>
      <w:keepLines/>
      <w:numPr>
        <w:ilvl w:val="6"/>
        <w:numId w:val="20"/>
      </w:numPr>
      <w:outlineLvl w:val="6"/>
    </w:pPr>
    <w:rPr>
      <w:sz w:val="22"/>
    </w:rPr>
  </w:style>
  <w:style w:type="paragraph" w:styleId="Heading8">
    <w:name w:val="heading 8"/>
    <w:basedOn w:val="Normal"/>
    <w:link w:val="Heading8Char"/>
    <w:autoRedefine/>
    <w:qFormat/>
    <w:rsid w:val="00DD7183"/>
    <w:pPr>
      <w:keepLines/>
      <w:numPr>
        <w:ilvl w:val="7"/>
        <w:numId w:val="20"/>
      </w:numPr>
      <w:outlineLvl w:val="7"/>
    </w:pPr>
    <w:rPr>
      <w:sz w:val="22"/>
    </w:rPr>
  </w:style>
  <w:style w:type="paragraph" w:styleId="Heading9">
    <w:name w:val="heading 9"/>
    <w:basedOn w:val="Normal"/>
    <w:link w:val="Heading9Char"/>
    <w:autoRedefine/>
    <w:qFormat/>
    <w:rsid w:val="00DD7183"/>
    <w:pPr>
      <w:keepLines/>
      <w:numPr>
        <w:ilvl w:val="8"/>
        <w:numId w:val="20"/>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183"/>
    <w:rPr>
      <w:rFonts w:ascii="Times New Roman" w:eastAsia="Times New Roman" w:hAnsi="Times New Roman" w:cs="Times New Roman"/>
      <w:caps/>
      <w:kern w:val="28"/>
      <w:sz w:val="24"/>
      <w:szCs w:val="20"/>
    </w:rPr>
  </w:style>
  <w:style w:type="paragraph" w:customStyle="1" w:styleId="Autors">
    <w:name w:val="Autors"/>
    <w:basedOn w:val="Normal"/>
    <w:next w:val="Normal"/>
    <w:autoRedefine/>
    <w:rsid w:val="00DD7183"/>
    <w:pPr>
      <w:tabs>
        <w:tab w:val="right" w:pos="9072"/>
      </w:tabs>
      <w:spacing w:before="960"/>
    </w:pPr>
  </w:style>
  <w:style w:type="paragraph" w:customStyle="1" w:styleId="Datums1">
    <w:name w:val="Datums1"/>
    <w:basedOn w:val="Normal"/>
    <w:next w:val="Normal"/>
    <w:autoRedefine/>
    <w:rsid w:val="00DD7183"/>
    <w:pPr>
      <w:spacing w:before="1680"/>
    </w:pPr>
  </w:style>
  <w:style w:type="paragraph" w:styleId="Header">
    <w:name w:val="header"/>
    <w:basedOn w:val="Normal"/>
    <w:link w:val="HeaderChar"/>
    <w:autoRedefine/>
    <w:uiPriority w:val="99"/>
    <w:rsid w:val="00DD7183"/>
    <w:pPr>
      <w:tabs>
        <w:tab w:val="right" w:pos="9072"/>
      </w:tabs>
    </w:pPr>
  </w:style>
  <w:style w:type="character" w:customStyle="1" w:styleId="HeaderChar">
    <w:name w:val="Header Char"/>
    <w:basedOn w:val="DefaultParagraphFont"/>
    <w:link w:val="Header"/>
    <w:uiPriority w:val="99"/>
    <w:rsid w:val="00DD7183"/>
    <w:rPr>
      <w:rFonts w:ascii="Times New Roman" w:eastAsia="Times New Roman" w:hAnsi="Times New Roman" w:cs="Times New Roman"/>
      <w:sz w:val="24"/>
      <w:szCs w:val="20"/>
    </w:rPr>
  </w:style>
  <w:style w:type="character" w:styleId="Strong">
    <w:name w:val="Strong"/>
    <w:basedOn w:val="DefaultParagraphFont"/>
    <w:qFormat/>
    <w:rsid w:val="00DD7183"/>
    <w:rPr>
      <w:b/>
      <w:bCs/>
    </w:rPr>
  </w:style>
  <w:style w:type="paragraph" w:customStyle="1" w:styleId="Kam">
    <w:name w:val="Kam"/>
    <w:basedOn w:val="Normal"/>
    <w:autoRedefine/>
    <w:rsid w:val="00DD7183"/>
    <w:pPr>
      <w:spacing w:before="240"/>
    </w:pPr>
  </w:style>
  <w:style w:type="paragraph" w:customStyle="1" w:styleId="Kam2">
    <w:name w:val="Kam 2"/>
    <w:basedOn w:val="Kam"/>
    <w:autoRedefine/>
    <w:rsid w:val="00DD7183"/>
    <w:pPr>
      <w:spacing w:before="0"/>
    </w:pPr>
  </w:style>
  <w:style w:type="paragraph" w:styleId="Footer">
    <w:name w:val="footer"/>
    <w:basedOn w:val="Normal"/>
    <w:link w:val="FooterChar"/>
    <w:autoRedefine/>
    <w:rsid w:val="00CF08C2"/>
    <w:pPr>
      <w:tabs>
        <w:tab w:val="right" w:pos="9072"/>
      </w:tabs>
    </w:pPr>
    <w:rPr>
      <w:sz w:val="16"/>
      <w:szCs w:val="16"/>
    </w:rPr>
  </w:style>
  <w:style w:type="character" w:customStyle="1" w:styleId="FooterChar">
    <w:name w:val="Footer Char"/>
    <w:basedOn w:val="DefaultParagraphFont"/>
    <w:link w:val="Footer"/>
    <w:rsid w:val="00CF08C2"/>
    <w:rPr>
      <w:rFonts w:ascii="Times New Roman" w:hAnsi="Times New Roman" w:cs="Times New Roman"/>
      <w:sz w:val="16"/>
      <w:szCs w:val="16"/>
    </w:rPr>
  </w:style>
  <w:style w:type="paragraph" w:styleId="CommentText">
    <w:name w:val="annotation text"/>
    <w:basedOn w:val="Normal"/>
    <w:link w:val="CommentTextChar"/>
    <w:rsid w:val="00DD7183"/>
    <w:pPr>
      <w:tabs>
        <w:tab w:val="left" w:pos="284"/>
      </w:tabs>
    </w:pPr>
    <w:rPr>
      <w:sz w:val="20"/>
    </w:rPr>
  </w:style>
  <w:style w:type="character" w:customStyle="1" w:styleId="CommentTextChar">
    <w:name w:val="Comment Text Char"/>
    <w:basedOn w:val="DefaultParagraphFont"/>
    <w:link w:val="CommentText"/>
    <w:rsid w:val="00DD7183"/>
    <w:rPr>
      <w:rFonts w:ascii="Times New Roman" w:eastAsia="Times New Roman" w:hAnsi="Times New Roman" w:cs="Times New Roman"/>
      <w:sz w:val="20"/>
      <w:szCs w:val="20"/>
    </w:rPr>
  </w:style>
  <w:style w:type="character" w:styleId="PageNumber">
    <w:name w:val="page number"/>
    <w:basedOn w:val="DefaultParagraphFont"/>
    <w:rsid w:val="00DD7183"/>
  </w:style>
  <w:style w:type="paragraph" w:customStyle="1" w:styleId="NAapaksnodala">
    <w:name w:val="NA apaksnodala"/>
    <w:basedOn w:val="Normal"/>
    <w:rsid w:val="00DD7183"/>
    <w:pPr>
      <w:numPr>
        <w:ilvl w:val="1"/>
        <w:numId w:val="2"/>
      </w:numPr>
      <w:spacing w:before="240" w:after="240"/>
      <w:jc w:val="left"/>
      <w:outlineLvl w:val="1"/>
    </w:pPr>
    <w:rPr>
      <w:b/>
      <w:szCs w:val="24"/>
      <w:lang w:eastAsia="lv-LV"/>
    </w:rPr>
  </w:style>
  <w:style w:type="paragraph" w:customStyle="1" w:styleId="NAatsauce">
    <w:name w:val="NA atsauce"/>
    <w:basedOn w:val="Normal"/>
    <w:rsid w:val="00DD7183"/>
    <w:pPr>
      <w:jc w:val="right"/>
    </w:pPr>
    <w:rPr>
      <w:szCs w:val="24"/>
      <w:lang w:eastAsia="lv-LV"/>
    </w:rPr>
  </w:style>
  <w:style w:type="paragraph" w:customStyle="1" w:styleId="NAdatumsunnumurs">
    <w:name w:val="NA datums un numurs"/>
    <w:basedOn w:val="Normal"/>
    <w:rsid w:val="00DD7183"/>
    <w:pPr>
      <w:tabs>
        <w:tab w:val="right" w:pos="9072"/>
      </w:tabs>
      <w:spacing w:before="240"/>
      <w:jc w:val="left"/>
    </w:pPr>
    <w:rPr>
      <w:szCs w:val="24"/>
      <w:lang w:eastAsia="lv-LV"/>
    </w:rPr>
  </w:style>
  <w:style w:type="paragraph" w:customStyle="1" w:styleId="NAizdevejs">
    <w:name w:val="NA izdevejs"/>
    <w:basedOn w:val="Normal"/>
    <w:rsid w:val="00DD7183"/>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DD7183"/>
    <w:pPr>
      <w:keepNext/>
      <w:keepLines/>
      <w:numPr>
        <w:numId w:val="2"/>
      </w:numPr>
      <w:spacing w:before="240"/>
      <w:jc w:val="left"/>
      <w:outlineLvl w:val="0"/>
    </w:pPr>
    <w:rPr>
      <w:b/>
      <w:szCs w:val="24"/>
      <w:lang w:eastAsia="lv-LV"/>
    </w:rPr>
  </w:style>
  <w:style w:type="paragraph" w:customStyle="1" w:styleId="NAnodalaromiesucipari">
    <w:name w:val="NA nodala (romiesu cipari)"/>
    <w:basedOn w:val="Normal"/>
    <w:next w:val="Normal"/>
    <w:qFormat/>
    <w:rsid w:val="00DD7183"/>
    <w:pPr>
      <w:numPr>
        <w:numId w:val="3"/>
      </w:numPr>
      <w:spacing w:before="240"/>
      <w:jc w:val="left"/>
      <w:outlineLvl w:val="0"/>
    </w:pPr>
    <w:rPr>
      <w:b/>
      <w:szCs w:val="24"/>
      <w:lang w:eastAsia="lv-LV"/>
    </w:rPr>
  </w:style>
  <w:style w:type="paragraph" w:customStyle="1" w:styleId="NAnosaukums">
    <w:name w:val="NA nosaukums"/>
    <w:basedOn w:val="Normal"/>
    <w:rsid w:val="00DD7183"/>
    <w:pPr>
      <w:spacing w:before="240" w:after="240"/>
      <w:jc w:val="left"/>
    </w:pPr>
    <w:rPr>
      <w:b/>
      <w:szCs w:val="24"/>
      <w:lang w:eastAsia="lv-LV"/>
    </w:rPr>
  </w:style>
  <w:style w:type="paragraph" w:customStyle="1" w:styleId="NAparakstitajs">
    <w:name w:val="NA parakstitajs"/>
    <w:basedOn w:val="Normal"/>
    <w:rsid w:val="00DD7183"/>
    <w:pPr>
      <w:tabs>
        <w:tab w:val="right" w:pos="9072"/>
      </w:tabs>
      <w:spacing w:before="1560"/>
      <w:jc w:val="left"/>
    </w:pPr>
    <w:rPr>
      <w:szCs w:val="24"/>
      <w:lang w:eastAsia="lv-LV"/>
    </w:rPr>
  </w:style>
  <w:style w:type="paragraph" w:customStyle="1" w:styleId="NApielikums">
    <w:name w:val="NA pielikums"/>
    <w:basedOn w:val="Normal"/>
    <w:rsid w:val="00DD7183"/>
    <w:pPr>
      <w:jc w:val="right"/>
    </w:pPr>
    <w:rPr>
      <w:szCs w:val="24"/>
      <w:lang w:eastAsia="lv-LV"/>
    </w:rPr>
  </w:style>
  <w:style w:type="paragraph" w:customStyle="1" w:styleId="NAprojekts">
    <w:name w:val="NA projekts"/>
    <w:basedOn w:val="Normal"/>
    <w:rsid w:val="00DD7183"/>
    <w:pPr>
      <w:jc w:val="right"/>
    </w:pPr>
    <w:rPr>
      <w:szCs w:val="24"/>
      <w:lang w:eastAsia="lv-LV"/>
    </w:rPr>
  </w:style>
  <w:style w:type="paragraph" w:customStyle="1" w:styleId="NApunkts1">
    <w:name w:val="NA punkts 1"/>
    <w:basedOn w:val="Normal"/>
    <w:qFormat/>
    <w:rsid w:val="00DD7183"/>
    <w:pPr>
      <w:numPr>
        <w:numId w:val="7"/>
      </w:numPr>
      <w:spacing w:before="240"/>
      <w:outlineLvl w:val="0"/>
    </w:pPr>
    <w:rPr>
      <w:szCs w:val="24"/>
      <w:lang w:eastAsia="lv-LV"/>
    </w:rPr>
  </w:style>
  <w:style w:type="paragraph" w:customStyle="1" w:styleId="NApunkts2">
    <w:name w:val="NA punkts 2"/>
    <w:basedOn w:val="Normal"/>
    <w:qFormat/>
    <w:rsid w:val="00DD7183"/>
    <w:pPr>
      <w:keepLines/>
      <w:numPr>
        <w:ilvl w:val="1"/>
        <w:numId w:val="7"/>
      </w:numPr>
      <w:outlineLvl w:val="1"/>
    </w:pPr>
    <w:rPr>
      <w:szCs w:val="24"/>
      <w:lang w:eastAsia="lv-LV"/>
    </w:rPr>
  </w:style>
  <w:style w:type="paragraph" w:customStyle="1" w:styleId="NApunkts3">
    <w:name w:val="NA punkts 3"/>
    <w:basedOn w:val="Normal"/>
    <w:qFormat/>
    <w:rsid w:val="00DD7183"/>
    <w:pPr>
      <w:keepLines/>
      <w:numPr>
        <w:ilvl w:val="2"/>
        <w:numId w:val="7"/>
      </w:numPr>
      <w:outlineLvl w:val="2"/>
    </w:pPr>
    <w:rPr>
      <w:szCs w:val="24"/>
      <w:lang w:eastAsia="lv-LV"/>
    </w:rPr>
  </w:style>
  <w:style w:type="paragraph" w:customStyle="1" w:styleId="NApunkts4">
    <w:name w:val="NA punkts 4"/>
    <w:basedOn w:val="Normal"/>
    <w:qFormat/>
    <w:rsid w:val="00DD7183"/>
    <w:pPr>
      <w:keepLines/>
      <w:numPr>
        <w:ilvl w:val="3"/>
        <w:numId w:val="7"/>
      </w:numPr>
      <w:outlineLvl w:val="3"/>
    </w:pPr>
    <w:rPr>
      <w:szCs w:val="24"/>
      <w:lang w:eastAsia="lv-LV"/>
    </w:rPr>
  </w:style>
  <w:style w:type="paragraph" w:customStyle="1" w:styleId="NAveids">
    <w:name w:val="NA veids"/>
    <w:basedOn w:val="Normal"/>
    <w:rsid w:val="00DD7183"/>
    <w:pPr>
      <w:jc w:val="right"/>
    </w:pPr>
    <w:rPr>
      <w:szCs w:val="24"/>
      <w:lang w:eastAsia="lv-LV"/>
    </w:rPr>
  </w:style>
  <w:style w:type="paragraph" w:customStyle="1" w:styleId="Noka">
    <w:name w:val="No ka"/>
    <w:basedOn w:val="Kam2"/>
    <w:autoRedefine/>
    <w:rsid w:val="00DD7183"/>
    <w:pPr>
      <w:tabs>
        <w:tab w:val="right" w:pos="9072"/>
      </w:tabs>
    </w:pPr>
  </w:style>
  <w:style w:type="paragraph" w:customStyle="1" w:styleId="Nobeigums">
    <w:name w:val="Nobeigums"/>
    <w:basedOn w:val="Normal"/>
    <w:rsid w:val="00DD7183"/>
  </w:style>
  <w:style w:type="paragraph" w:customStyle="1" w:styleId="Nosaukums1">
    <w:name w:val="Nosaukums1"/>
    <w:basedOn w:val="Normal"/>
    <w:next w:val="Normal"/>
    <w:autoRedefine/>
    <w:rsid w:val="00DD7183"/>
    <w:pPr>
      <w:spacing w:before="480" w:after="480"/>
      <w:ind w:right="2835"/>
    </w:pPr>
    <w:rPr>
      <w:sz w:val="28"/>
    </w:rPr>
  </w:style>
  <w:style w:type="paragraph" w:styleId="BodyText">
    <w:name w:val="Body Text"/>
    <w:basedOn w:val="Normal"/>
    <w:link w:val="BodyTextChar"/>
    <w:rsid w:val="00DD7183"/>
    <w:pPr>
      <w:tabs>
        <w:tab w:val="left" w:pos="284"/>
      </w:tabs>
    </w:pPr>
    <w:rPr>
      <w:snapToGrid w:val="0"/>
      <w:color w:val="000000"/>
      <w:lang w:val="en-US"/>
    </w:rPr>
  </w:style>
  <w:style w:type="character" w:customStyle="1" w:styleId="BodyTextChar">
    <w:name w:val="Body Text Char"/>
    <w:basedOn w:val="DefaultParagraphFont"/>
    <w:link w:val="BodyText"/>
    <w:rsid w:val="00DD7183"/>
    <w:rPr>
      <w:rFonts w:ascii="Times New Roman" w:eastAsia="Times New Roman" w:hAnsi="Times New Roman" w:cs="Times New Roman"/>
      <w:snapToGrid w:val="0"/>
      <w:color w:val="000000"/>
      <w:sz w:val="24"/>
      <w:szCs w:val="20"/>
      <w:lang w:val="en-US"/>
    </w:rPr>
  </w:style>
  <w:style w:type="paragraph" w:styleId="BodyText2">
    <w:name w:val="Body Text 2"/>
    <w:basedOn w:val="Normal"/>
    <w:link w:val="BodyText2Char"/>
    <w:rsid w:val="00DD7183"/>
    <w:pPr>
      <w:tabs>
        <w:tab w:val="left" w:pos="284"/>
      </w:tabs>
      <w:spacing w:after="120" w:line="480" w:lineRule="auto"/>
    </w:pPr>
  </w:style>
  <w:style w:type="character" w:customStyle="1" w:styleId="BodyText2Char">
    <w:name w:val="Body Text 2 Char"/>
    <w:basedOn w:val="DefaultParagraphFont"/>
    <w:link w:val="BodyText2"/>
    <w:rsid w:val="00DD7183"/>
    <w:rPr>
      <w:rFonts w:ascii="Times New Roman" w:eastAsia="Times New Roman" w:hAnsi="Times New Roman" w:cs="Times New Roman"/>
      <w:sz w:val="24"/>
      <w:szCs w:val="20"/>
    </w:rPr>
  </w:style>
  <w:style w:type="paragraph" w:customStyle="1" w:styleId="Papilduinformacija">
    <w:name w:val="Papildu informacija"/>
    <w:basedOn w:val="Normal"/>
    <w:next w:val="Normal"/>
    <w:autoRedefine/>
    <w:rsid w:val="00DD7183"/>
    <w:pPr>
      <w:spacing w:before="480"/>
    </w:pPr>
  </w:style>
  <w:style w:type="paragraph" w:customStyle="1" w:styleId="Papilduinformacija2">
    <w:name w:val="Papildu informacija 2"/>
    <w:basedOn w:val="Normal"/>
    <w:autoRedefine/>
    <w:rsid w:val="00DD7183"/>
  </w:style>
  <w:style w:type="paragraph" w:customStyle="1" w:styleId="Registracijasnumurs">
    <w:name w:val="Registracijas numurs"/>
    <w:basedOn w:val="Normal"/>
    <w:next w:val="Kam"/>
    <w:autoRedefine/>
    <w:rsid w:val="00DD7183"/>
  </w:style>
  <w:style w:type="paragraph" w:styleId="TOC1">
    <w:name w:val="toc 1"/>
    <w:basedOn w:val="Normal"/>
    <w:next w:val="Normal"/>
    <w:autoRedefine/>
    <w:semiHidden/>
    <w:rsid w:val="00DD7183"/>
    <w:pPr>
      <w:spacing w:before="240"/>
    </w:pPr>
  </w:style>
  <w:style w:type="paragraph" w:styleId="TOC2">
    <w:name w:val="toc 2"/>
    <w:basedOn w:val="Normal"/>
    <w:next w:val="Normal"/>
    <w:autoRedefine/>
    <w:semiHidden/>
    <w:rsid w:val="00DD7183"/>
    <w:pPr>
      <w:spacing w:before="240"/>
    </w:pPr>
  </w:style>
  <w:style w:type="paragraph" w:styleId="TOC3">
    <w:name w:val="toc 3"/>
    <w:basedOn w:val="Normal"/>
    <w:next w:val="Normal"/>
    <w:autoRedefine/>
    <w:semiHidden/>
    <w:rsid w:val="00DD7183"/>
    <w:pPr>
      <w:spacing w:before="120"/>
    </w:pPr>
  </w:style>
  <w:style w:type="paragraph" w:styleId="TOC4">
    <w:name w:val="toc 4"/>
    <w:basedOn w:val="Normal"/>
    <w:next w:val="Normal"/>
    <w:autoRedefine/>
    <w:semiHidden/>
    <w:rsid w:val="00DD7183"/>
    <w:pPr>
      <w:ind w:left="720"/>
    </w:pPr>
  </w:style>
  <w:style w:type="paragraph" w:styleId="TOC5">
    <w:name w:val="toc 5"/>
    <w:basedOn w:val="Normal"/>
    <w:next w:val="Normal"/>
    <w:autoRedefine/>
    <w:semiHidden/>
    <w:rsid w:val="00DD7183"/>
    <w:pPr>
      <w:ind w:left="960"/>
    </w:pPr>
  </w:style>
  <w:style w:type="paragraph" w:styleId="TOC6">
    <w:name w:val="toc 6"/>
    <w:basedOn w:val="Normal"/>
    <w:next w:val="Normal"/>
    <w:autoRedefine/>
    <w:semiHidden/>
    <w:rsid w:val="00DD7183"/>
    <w:pPr>
      <w:ind w:left="1200"/>
    </w:pPr>
  </w:style>
  <w:style w:type="paragraph" w:styleId="TOC7">
    <w:name w:val="toc 7"/>
    <w:basedOn w:val="Normal"/>
    <w:next w:val="Normal"/>
    <w:autoRedefine/>
    <w:semiHidden/>
    <w:rsid w:val="00DD7183"/>
    <w:pPr>
      <w:ind w:left="1440"/>
    </w:pPr>
  </w:style>
  <w:style w:type="paragraph" w:styleId="TOC8">
    <w:name w:val="toc 8"/>
    <w:basedOn w:val="Normal"/>
    <w:next w:val="Normal"/>
    <w:autoRedefine/>
    <w:semiHidden/>
    <w:rsid w:val="00DD7183"/>
    <w:pPr>
      <w:ind w:left="1680"/>
    </w:pPr>
  </w:style>
  <w:style w:type="paragraph" w:styleId="TOC9">
    <w:name w:val="toc 9"/>
    <w:basedOn w:val="Normal"/>
    <w:next w:val="Normal"/>
    <w:autoRedefine/>
    <w:semiHidden/>
    <w:rsid w:val="00DD7183"/>
    <w:pPr>
      <w:ind w:left="1920"/>
    </w:pPr>
  </w:style>
  <w:style w:type="paragraph" w:customStyle="1" w:styleId="Teksts1">
    <w:name w:val="Teksts1"/>
    <w:basedOn w:val="Normal"/>
    <w:autoRedefine/>
    <w:rsid w:val="00DD7183"/>
    <w:pPr>
      <w:keepLines/>
      <w:spacing w:before="240"/>
    </w:pPr>
  </w:style>
  <w:style w:type="paragraph" w:customStyle="1" w:styleId="Teksts2">
    <w:name w:val="Teksts2"/>
    <w:basedOn w:val="Normal"/>
    <w:autoRedefine/>
    <w:rsid w:val="00DD7183"/>
    <w:pPr>
      <w:keepLines/>
      <w:spacing w:before="120"/>
    </w:pPr>
  </w:style>
  <w:style w:type="paragraph" w:customStyle="1" w:styleId="Teksts3">
    <w:name w:val="Teksts3"/>
    <w:basedOn w:val="Teksts1"/>
    <w:autoRedefine/>
    <w:rsid w:val="00DD7183"/>
    <w:pPr>
      <w:spacing w:after="120"/>
    </w:pPr>
  </w:style>
  <w:style w:type="paragraph" w:customStyle="1" w:styleId="TekstsN1">
    <w:name w:val="TekstsN1"/>
    <w:basedOn w:val="Normal"/>
    <w:autoRedefine/>
    <w:rsid w:val="00DD7183"/>
    <w:pPr>
      <w:keepLines/>
      <w:numPr>
        <w:numId w:val="11"/>
      </w:numPr>
      <w:spacing w:before="240"/>
      <w:outlineLvl w:val="0"/>
    </w:pPr>
  </w:style>
  <w:style w:type="paragraph" w:customStyle="1" w:styleId="TekstsN2">
    <w:name w:val="TekstsN2"/>
    <w:basedOn w:val="Normal"/>
    <w:autoRedefine/>
    <w:rsid w:val="00DD7183"/>
    <w:pPr>
      <w:keepLines/>
      <w:numPr>
        <w:ilvl w:val="1"/>
        <w:numId w:val="11"/>
      </w:numPr>
      <w:spacing w:before="240"/>
      <w:outlineLvl w:val="1"/>
    </w:pPr>
  </w:style>
  <w:style w:type="paragraph" w:customStyle="1" w:styleId="TekstsN3">
    <w:name w:val="TekstsN3"/>
    <w:basedOn w:val="Normal"/>
    <w:autoRedefine/>
    <w:rsid w:val="00DD7183"/>
    <w:pPr>
      <w:keepLines/>
      <w:numPr>
        <w:ilvl w:val="2"/>
        <w:numId w:val="11"/>
      </w:numPr>
      <w:spacing w:before="120"/>
      <w:outlineLvl w:val="2"/>
    </w:pPr>
  </w:style>
  <w:style w:type="paragraph" w:customStyle="1" w:styleId="TekstsN4">
    <w:name w:val="TekstsN4"/>
    <w:basedOn w:val="Normal"/>
    <w:autoRedefine/>
    <w:rsid w:val="00DD7183"/>
    <w:pPr>
      <w:keepLines/>
      <w:numPr>
        <w:ilvl w:val="3"/>
        <w:numId w:val="11"/>
      </w:numPr>
      <w:outlineLvl w:val="3"/>
    </w:pPr>
  </w:style>
  <w:style w:type="character" w:customStyle="1" w:styleId="Heading2Char">
    <w:name w:val="Heading 2 Char"/>
    <w:basedOn w:val="DefaultParagraphFont"/>
    <w:link w:val="Heading2"/>
    <w:rsid w:val="00DD718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D718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D718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7183"/>
    <w:rPr>
      <w:rFonts w:ascii="Times New Roman" w:eastAsia="Times New Roman" w:hAnsi="Times New Roman" w:cs="Times New Roman"/>
      <w:szCs w:val="20"/>
    </w:rPr>
  </w:style>
  <w:style w:type="character" w:customStyle="1" w:styleId="Heading6Char">
    <w:name w:val="Heading 6 Char"/>
    <w:basedOn w:val="DefaultParagraphFont"/>
    <w:link w:val="Heading6"/>
    <w:rsid w:val="00DD7183"/>
    <w:rPr>
      <w:rFonts w:ascii="Times New Roman" w:eastAsia="Times New Roman" w:hAnsi="Times New Roman" w:cs="Times New Roman"/>
      <w:szCs w:val="20"/>
    </w:rPr>
  </w:style>
  <w:style w:type="character" w:customStyle="1" w:styleId="Heading7Char">
    <w:name w:val="Heading 7 Char"/>
    <w:basedOn w:val="DefaultParagraphFont"/>
    <w:link w:val="Heading7"/>
    <w:rsid w:val="00DD7183"/>
    <w:rPr>
      <w:rFonts w:ascii="Times New Roman" w:eastAsia="Times New Roman" w:hAnsi="Times New Roman" w:cs="Times New Roman"/>
      <w:szCs w:val="20"/>
    </w:rPr>
  </w:style>
  <w:style w:type="character" w:customStyle="1" w:styleId="Heading8Char">
    <w:name w:val="Heading 8 Char"/>
    <w:basedOn w:val="DefaultParagraphFont"/>
    <w:link w:val="Heading8"/>
    <w:rsid w:val="00DD7183"/>
    <w:rPr>
      <w:rFonts w:ascii="Times New Roman" w:eastAsia="Times New Roman" w:hAnsi="Times New Roman" w:cs="Times New Roman"/>
      <w:szCs w:val="20"/>
    </w:rPr>
  </w:style>
  <w:style w:type="character" w:customStyle="1" w:styleId="Heading9Char">
    <w:name w:val="Heading 9 Char"/>
    <w:basedOn w:val="DefaultParagraphFont"/>
    <w:link w:val="Heading9"/>
    <w:rsid w:val="00DD718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85832"/>
    <w:rPr>
      <w:sz w:val="16"/>
      <w:szCs w:val="16"/>
    </w:rPr>
  </w:style>
  <w:style w:type="paragraph" w:styleId="CommentSubject">
    <w:name w:val="annotation subject"/>
    <w:basedOn w:val="CommentText"/>
    <w:next w:val="CommentText"/>
    <w:link w:val="CommentSubjectChar"/>
    <w:uiPriority w:val="99"/>
    <w:semiHidden/>
    <w:unhideWhenUsed/>
    <w:rsid w:val="00185832"/>
    <w:pPr>
      <w:tabs>
        <w:tab w:val="clear" w:pos="284"/>
      </w:tabs>
    </w:pPr>
    <w:rPr>
      <w:b/>
      <w:bCs/>
    </w:rPr>
  </w:style>
  <w:style w:type="character" w:customStyle="1" w:styleId="CommentSubjectChar">
    <w:name w:val="Comment Subject Char"/>
    <w:basedOn w:val="CommentTextChar"/>
    <w:link w:val="CommentSubject"/>
    <w:uiPriority w:val="99"/>
    <w:semiHidden/>
    <w:rsid w:val="00185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5832"/>
    <w:rPr>
      <w:rFonts w:ascii="Tahoma" w:hAnsi="Tahoma" w:cs="Tahoma"/>
      <w:sz w:val="16"/>
      <w:szCs w:val="16"/>
    </w:rPr>
  </w:style>
  <w:style w:type="character" w:customStyle="1" w:styleId="BalloonTextChar">
    <w:name w:val="Balloon Text Char"/>
    <w:basedOn w:val="DefaultParagraphFont"/>
    <w:link w:val="BalloonText"/>
    <w:uiPriority w:val="99"/>
    <w:semiHidden/>
    <w:rsid w:val="00185832"/>
    <w:rPr>
      <w:rFonts w:ascii="Tahoma" w:hAnsi="Tahoma" w:cs="Tahoma"/>
      <w:sz w:val="16"/>
      <w:szCs w:val="16"/>
    </w:rPr>
  </w:style>
  <w:style w:type="paragraph" w:styleId="Revision">
    <w:name w:val="Revision"/>
    <w:hidden/>
    <w:uiPriority w:val="99"/>
    <w:semiHidden/>
    <w:rsid w:val="00385608"/>
    <w:pPr>
      <w:spacing w:after="0" w:line="240" w:lineRule="auto"/>
    </w:pPr>
    <w:rPr>
      <w:rFonts w:ascii="Times New Roman" w:hAnsi="Times New Roman" w:cs="Times New Roman"/>
      <w:sz w:val="24"/>
      <w:szCs w:val="20"/>
    </w:rPr>
  </w:style>
  <w:style w:type="paragraph" w:customStyle="1" w:styleId="tv2132">
    <w:name w:val="tv2132"/>
    <w:basedOn w:val="Normal"/>
    <w:rsid w:val="00E86152"/>
    <w:pPr>
      <w:spacing w:line="360" w:lineRule="auto"/>
      <w:ind w:firstLine="300"/>
      <w:jc w:val="left"/>
    </w:pPr>
    <w:rPr>
      <w:color w:val="414142"/>
      <w:sz w:val="20"/>
      <w:lang w:eastAsia="lv-LV"/>
    </w:rPr>
  </w:style>
  <w:style w:type="paragraph" w:styleId="ListParagraph">
    <w:name w:val="List Paragraph"/>
    <w:basedOn w:val="Normal"/>
    <w:uiPriority w:val="34"/>
    <w:qFormat/>
    <w:rsid w:val="00FB1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93"/>
    <w:pPr>
      <w:spacing w:after="0" w:line="240" w:lineRule="auto"/>
      <w:jc w:val="both"/>
    </w:pPr>
    <w:rPr>
      <w:rFonts w:ascii="Times New Roman" w:hAnsi="Times New Roman" w:cs="Times New Roman"/>
      <w:sz w:val="24"/>
      <w:szCs w:val="20"/>
    </w:rPr>
  </w:style>
  <w:style w:type="paragraph" w:styleId="Heading1">
    <w:name w:val="heading 1"/>
    <w:basedOn w:val="Normal"/>
    <w:link w:val="Heading1Char"/>
    <w:autoRedefine/>
    <w:qFormat/>
    <w:rsid w:val="00DD7183"/>
    <w:pPr>
      <w:keepNext/>
      <w:keepLines/>
      <w:numPr>
        <w:numId w:val="20"/>
      </w:numPr>
      <w:spacing w:before="480"/>
      <w:jc w:val="left"/>
      <w:outlineLvl w:val="0"/>
    </w:pPr>
    <w:rPr>
      <w:caps/>
      <w:kern w:val="28"/>
    </w:rPr>
  </w:style>
  <w:style w:type="paragraph" w:styleId="Heading2">
    <w:name w:val="heading 2"/>
    <w:basedOn w:val="Normal"/>
    <w:link w:val="Heading2Char"/>
    <w:autoRedefine/>
    <w:qFormat/>
    <w:rsid w:val="00DD7183"/>
    <w:pPr>
      <w:keepLines/>
      <w:numPr>
        <w:ilvl w:val="1"/>
        <w:numId w:val="20"/>
      </w:numPr>
      <w:spacing w:before="240"/>
      <w:outlineLvl w:val="1"/>
    </w:pPr>
  </w:style>
  <w:style w:type="paragraph" w:styleId="Heading3">
    <w:name w:val="heading 3"/>
    <w:basedOn w:val="Normal"/>
    <w:link w:val="Heading3Char"/>
    <w:autoRedefine/>
    <w:qFormat/>
    <w:rsid w:val="00DD7183"/>
    <w:pPr>
      <w:keepLines/>
      <w:numPr>
        <w:ilvl w:val="2"/>
        <w:numId w:val="20"/>
      </w:numPr>
      <w:spacing w:before="240"/>
      <w:outlineLvl w:val="2"/>
    </w:pPr>
  </w:style>
  <w:style w:type="paragraph" w:styleId="Heading4">
    <w:name w:val="heading 4"/>
    <w:basedOn w:val="Normal"/>
    <w:link w:val="Heading4Char"/>
    <w:autoRedefine/>
    <w:qFormat/>
    <w:rsid w:val="00DD7183"/>
    <w:pPr>
      <w:keepLines/>
      <w:numPr>
        <w:ilvl w:val="3"/>
        <w:numId w:val="20"/>
      </w:numPr>
      <w:spacing w:before="120"/>
      <w:outlineLvl w:val="3"/>
    </w:pPr>
  </w:style>
  <w:style w:type="paragraph" w:styleId="Heading5">
    <w:name w:val="heading 5"/>
    <w:basedOn w:val="Normal"/>
    <w:link w:val="Heading5Char"/>
    <w:autoRedefine/>
    <w:qFormat/>
    <w:rsid w:val="00DD7183"/>
    <w:pPr>
      <w:numPr>
        <w:ilvl w:val="4"/>
        <w:numId w:val="20"/>
      </w:numPr>
      <w:outlineLvl w:val="4"/>
    </w:pPr>
    <w:rPr>
      <w:sz w:val="22"/>
    </w:rPr>
  </w:style>
  <w:style w:type="paragraph" w:styleId="Heading6">
    <w:name w:val="heading 6"/>
    <w:basedOn w:val="Normal"/>
    <w:link w:val="Heading6Char"/>
    <w:autoRedefine/>
    <w:qFormat/>
    <w:rsid w:val="00DD7183"/>
    <w:pPr>
      <w:keepLines/>
      <w:numPr>
        <w:ilvl w:val="5"/>
        <w:numId w:val="20"/>
      </w:numPr>
      <w:outlineLvl w:val="5"/>
    </w:pPr>
    <w:rPr>
      <w:sz w:val="22"/>
    </w:rPr>
  </w:style>
  <w:style w:type="paragraph" w:styleId="Heading7">
    <w:name w:val="heading 7"/>
    <w:basedOn w:val="Normal"/>
    <w:link w:val="Heading7Char"/>
    <w:autoRedefine/>
    <w:qFormat/>
    <w:rsid w:val="00DD7183"/>
    <w:pPr>
      <w:keepLines/>
      <w:numPr>
        <w:ilvl w:val="6"/>
        <w:numId w:val="20"/>
      </w:numPr>
      <w:outlineLvl w:val="6"/>
    </w:pPr>
    <w:rPr>
      <w:sz w:val="22"/>
    </w:rPr>
  </w:style>
  <w:style w:type="paragraph" w:styleId="Heading8">
    <w:name w:val="heading 8"/>
    <w:basedOn w:val="Normal"/>
    <w:link w:val="Heading8Char"/>
    <w:autoRedefine/>
    <w:qFormat/>
    <w:rsid w:val="00DD7183"/>
    <w:pPr>
      <w:keepLines/>
      <w:numPr>
        <w:ilvl w:val="7"/>
        <w:numId w:val="20"/>
      </w:numPr>
      <w:outlineLvl w:val="7"/>
    </w:pPr>
    <w:rPr>
      <w:sz w:val="22"/>
    </w:rPr>
  </w:style>
  <w:style w:type="paragraph" w:styleId="Heading9">
    <w:name w:val="heading 9"/>
    <w:basedOn w:val="Normal"/>
    <w:link w:val="Heading9Char"/>
    <w:autoRedefine/>
    <w:qFormat/>
    <w:rsid w:val="00DD7183"/>
    <w:pPr>
      <w:keepLines/>
      <w:numPr>
        <w:ilvl w:val="8"/>
        <w:numId w:val="20"/>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183"/>
    <w:rPr>
      <w:rFonts w:ascii="Times New Roman" w:eastAsia="Times New Roman" w:hAnsi="Times New Roman" w:cs="Times New Roman"/>
      <w:caps/>
      <w:kern w:val="28"/>
      <w:sz w:val="24"/>
      <w:szCs w:val="20"/>
    </w:rPr>
  </w:style>
  <w:style w:type="paragraph" w:customStyle="1" w:styleId="Autors">
    <w:name w:val="Autors"/>
    <w:basedOn w:val="Normal"/>
    <w:next w:val="Normal"/>
    <w:autoRedefine/>
    <w:rsid w:val="00DD7183"/>
    <w:pPr>
      <w:tabs>
        <w:tab w:val="right" w:pos="9072"/>
      </w:tabs>
      <w:spacing w:before="960"/>
    </w:pPr>
  </w:style>
  <w:style w:type="paragraph" w:customStyle="1" w:styleId="Datums1">
    <w:name w:val="Datums1"/>
    <w:basedOn w:val="Normal"/>
    <w:next w:val="Normal"/>
    <w:autoRedefine/>
    <w:rsid w:val="00DD7183"/>
    <w:pPr>
      <w:spacing w:before="1680"/>
    </w:pPr>
  </w:style>
  <w:style w:type="paragraph" w:styleId="Header">
    <w:name w:val="header"/>
    <w:basedOn w:val="Normal"/>
    <w:link w:val="HeaderChar"/>
    <w:autoRedefine/>
    <w:uiPriority w:val="99"/>
    <w:rsid w:val="00DD7183"/>
    <w:pPr>
      <w:tabs>
        <w:tab w:val="right" w:pos="9072"/>
      </w:tabs>
    </w:pPr>
  </w:style>
  <w:style w:type="character" w:customStyle="1" w:styleId="HeaderChar">
    <w:name w:val="Header Char"/>
    <w:basedOn w:val="DefaultParagraphFont"/>
    <w:link w:val="Header"/>
    <w:uiPriority w:val="99"/>
    <w:rsid w:val="00DD7183"/>
    <w:rPr>
      <w:rFonts w:ascii="Times New Roman" w:eastAsia="Times New Roman" w:hAnsi="Times New Roman" w:cs="Times New Roman"/>
      <w:sz w:val="24"/>
      <w:szCs w:val="20"/>
    </w:rPr>
  </w:style>
  <w:style w:type="character" w:styleId="Strong">
    <w:name w:val="Strong"/>
    <w:basedOn w:val="DefaultParagraphFont"/>
    <w:qFormat/>
    <w:rsid w:val="00DD7183"/>
    <w:rPr>
      <w:b/>
      <w:bCs/>
    </w:rPr>
  </w:style>
  <w:style w:type="paragraph" w:customStyle="1" w:styleId="Kam">
    <w:name w:val="Kam"/>
    <w:basedOn w:val="Normal"/>
    <w:autoRedefine/>
    <w:rsid w:val="00DD7183"/>
    <w:pPr>
      <w:spacing w:before="240"/>
    </w:pPr>
  </w:style>
  <w:style w:type="paragraph" w:customStyle="1" w:styleId="Kam2">
    <w:name w:val="Kam 2"/>
    <w:basedOn w:val="Kam"/>
    <w:autoRedefine/>
    <w:rsid w:val="00DD7183"/>
    <w:pPr>
      <w:spacing w:before="0"/>
    </w:pPr>
  </w:style>
  <w:style w:type="paragraph" w:styleId="Footer">
    <w:name w:val="footer"/>
    <w:basedOn w:val="Normal"/>
    <w:link w:val="FooterChar"/>
    <w:autoRedefine/>
    <w:rsid w:val="00CF08C2"/>
    <w:pPr>
      <w:tabs>
        <w:tab w:val="right" w:pos="9072"/>
      </w:tabs>
    </w:pPr>
    <w:rPr>
      <w:sz w:val="16"/>
      <w:szCs w:val="16"/>
    </w:rPr>
  </w:style>
  <w:style w:type="character" w:customStyle="1" w:styleId="FooterChar">
    <w:name w:val="Footer Char"/>
    <w:basedOn w:val="DefaultParagraphFont"/>
    <w:link w:val="Footer"/>
    <w:rsid w:val="00CF08C2"/>
    <w:rPr>
      <w:rFonts w:ascii="Times New Roman" w:hAnsi="Times New Roman" w:cs="Times New Roman"/>
      <w:sz w:val="16"/>
      <w:szCs w:val="16"/>
    </w:rPr>
  </w:style>
  <w:style w:type="paragraph" w:styleId="CommentText">
    <w:name w:val="annotation text"/>
    <w:basedOn w:val="Normal"/>
    <w:link w:val="CommentTextChar"/>
    <w:rsid w:val="00DD7183"/>
    <w:pPr>
      <w:tabs>
        <w:tab w:val="left" w:pos="284"/>
      </w:tabs>
    </w:pPr>
    <w:rPr>
      <w:sz w:val="20"/>
    </w:rPr>
  </w:style>
  <w:style w:type="character" w:customStyle="1" w:styleId="CommentTextChar">
    <w:name w:val="Comment Text Char"/>
    <w:basedOn w:val="DefaultParagraphFont"/>
    <w:link w:val="CommentText"/>
    <w:rsid w:val="00DD7183"/>
    <w:rPr>
      <w:rFonts w:ascii="Times New Roman" w:eastAsia="Times New Roman" w:hAnsi="Times New Roman" w:cs="Times New Roman"/>
      <w:sz w:val="20"/>
      <w:szCs w:val="20"/>
    </w:rPr>
  </w:style>
  <w:style w:type="character" w:styleId="PageNumber">
    <w:name w:val="page number"/>
    <w:basedOn w:val="DefaultParagraphFont"/>
    <w:rsid w:val="00DD7183"/>
  </w:style>
  <w:style w:type="paragraph" w:customStyle="1" w:styleId="NAapaksnodala">
    <w:name w:val="NA apaksnodala"/>
    <w:basedOn w:val="Normal"/>
    <w:rsid w:val="00DD7183"/>
    <w:pPr>
      <w:numPr>
        <w:ilvl w:val="1"/>
        <w:numId w:val="2"/>
      </w:numPr>
      <w:spacing w:before="240" w:after="240"/>
      <w:jc w:val="left"/>
      <w:outlineLvl w:val="1"/>
    </w:pPr>
    <w:rPr>
      <w:b/>
      <w:szCs w:val="24"/>
      <w:lang w:eastAsia="lv-LV"/>
    </w:rPr>
  </w:style>
  <w:style w:type="paragraph" w:customStyle="1" w:styleId="NAatsauce">
    <w:name w:val="NA atsauce"/>
    <w:basedOn w:val="Normal"/>
    <w:rsid w:val="00DD7183"/>
    <w:pPr>
      <w:jc w:val="right"/>
    </w:pPr>
    <w:rPr>
      <w:szCs w:val="24"/>
      <w:lang w:eastAsia="lv-LV"/>
    </w:rPr>
  </w:style>
  <w:style w:type="paragraph" w:customStyle="1" w:styleId="NAdatumsunnumurs">
    <w:name w:val="NA datums un numurs"/>
    <w:basedOn w:val="Normal"/>
    <w:rsid w:val="00DD7183"/>
    <w:pPr>
      <w:tabs>
        <w:tab w:val="right" w:pos="9072"/>
      </w:tabs>
      <w:spacing w:before="240"/>
      <w:jc w:val="left"/>
    </w:pPr>
    <w:rPr>
      <w:szCs w:val="24"/>
      <w:lang w:eastAsia="lv-LV"/>
    </w:rPr>
  </w:style>
  <w:style w:type="paragraph" w:customStyle="1" w:styleId="NAizdevejs">
    <w:name w:val="NA izdevejs"/>
    <w:basedOn w:val="Normal"/>
    <w:rsid w:val="00DD7183"/>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DD7183"/>
    <w:pPr>
      <w:keepNext/>
      <w:keepLines/>
      <w:numPr>
        <w:numId w:val="2"/>
      </w:numPr>
      <w:spacing w:before="240"/>
      <w:jc w:val="left"/>
      <w:outlineLvl w:val="0"/>
    </w:pPr>
    <w:rPr>
      <w:b/>
      <w:szCs w:val="24"/>
      <w:lang w:eastAsia="lv-LV"/>
    </w:rPr>
  </w:style>
  <w:style w:type="paragraph" w:customStyle="1" w:styleId="NAnodalaromiesucipari">
    <w:name w:val="NA nodala (romiesu cipari)"/>
    <w:basedOn w:val="Normal"/>
    <w:next w:val="Normal"/>
    <w:qFormat/>
    <w:rsid w:val="00DD7183"/>
    <w:pPr>
      <w:numPr>
        <w:numId w:val="3"/>
      </w:numPr>
      <w:spacing w:before="240"/>
      <w:jc w:val="left"/>
      <w:outlineLvl w:val="0"/>
    </w:pPr>
    <w:rPr>
      <w:b/>
      <w:szCs w:val="24"/>
      <w:lang w:eastAsia="lv-LV"/>
    </w:rPr>
  </w:style>
  <w:style w:type="paragraph" w:customStyle="1" w:styleId="NAnosaukums">
    <w:name w:val="NA nosaukums"/>
    <w:basedOn w:val="Normal"/>
    <w:rsid w:val="00DD7183"/>
    <w:pPr>
      <w:spacing w:before="240" w:after="240"/>
      <w:jc w:val="left"/>
    </w:pPr>
    <w:rPr>
      <w:b/>
      <w:szCs w:val="24"/>
      <w:lang w:eastAsia="lv-LV"/>
    </w:rPr>
  </w:style>
  <w:style w:type="paragraph" w:customStyle="1" w:styleId="NAparakstitajs">
    <w:name w:val="NA parakstitajs"/>
    <w:basedOn w:val="Normal"/>
    <w:rsid w:val="00DD7183"/>
    <w:pPr>
      <w:tabs>
        <w:tab w:val="right" w:pos="9072"/>
      </w:tabs>
      <w:spacing w:before="1560"/>
      <w:jc w:val="left"/>
    </w:pPr>
    <w:rPr>
      <w:szCs w:val="24"/>
      <w:lang w:eastAsia="lv-LV"/>
    </w:rPr>
  </w:style>
  <w:style w:type="paragraph" w:customStyle="1" w:styleId="NApielikums">
    <w:name w:val="NA pielikums"/>
    <w:basedOn w:val="Normal"/>
    <w:rsid w:val="00DD7183"/>
    <w:pPr>
      <w:jc w:val="right"/>
    </w:pPr>
    <w:rPr>
      <w:szCs w:val="24"/>
      <w:lang w:eastAsia="lv-LV"/>
    </w:rPr>
  </w:style>
  <w:style w:type="paragraph" w:customStyle="1" w:styleId="NAprojekts">
    <w:name w:val="NA projekts"/>
    <w:basedOn w:val="Normal"/>
    <w:rsid w:val="00DD7183"/>
    <w:pPr>
      <w:jc w:val="right"/>
    </w:pPr>
    <w:rPr>
      <w:szCs w:val="24"/>
      <w:lang w:eastAsia="lv-LV"/>
    </w:rPr>
  </w:style>
  <w:style w:type="paragraph" w:customStyle="1" w:styleId="NApunkts1">
    <w:name w:val="NA punkts 1"/>
    <w:basedOn w:val="Normal"/>
    <w:qFormat/>
    <w:rsid w:val="00DD7183"/>
    <w:pPr>
      <w:numPr>
        <w:numId w:val="7"/>
      </w:numPr>
      <w:spacing w:before="240"/>
      <w:outlineLvl w:val="0"/>
    </w:pPr>
    <w:rPr>
      <w:szCs w:val="24"/>
      <w:lang w:eastAsia="lv-LV"/>
    </w:rPr>
  </w:style>
  <w:style w:type="paragraph" w:customStyle="1" w:styleId="NApunkts2">
    <w:name w:val="NA punkts 2"/>
    <w:basedOn w:val="Normal"/>
    <w:qFormat/>
    <w:rsid w:val="00DD7183"/>
    <w:pPr>
      <w:keepLines/>
      <w:numPr>
        <w:ilvl w:val="1"/>
        <w:numId w:val="7"/>
      </w:numPr>
      <w:outlineLvl w:val="1"/>
    </w:pPr>
    <w:rPr>
      <w:szCs w:val="24"/>
      <w:lang w:eastAsia="lv-LV"/>
    </w:rPr>
  </w:style>
  <w:style w:type="paragraph" w:customStyle="1" w:styleId="NApunkts3">
    <w:name w:val="NA punkts 3"/>
    <w:basedOn w:val="Normal"/>
    <w:qFormat/>
    <w:rsid w:val="00DD7183"/>
    <w:pPr>
      <w:keepLines/>
      <w:numPr>
        <w:ilvl w:val="2"/>
        <w:numId w:val="7"/>
      </w:numPr>
      <w:outlineLvl w:val="2"/>
    </w:pPr>
    <w:rPr>
      <w:szCs w:val="24"/>
      <w:lang w:eastAsia="lv-LV"/>
    </w:rPr>
  </w:style>
  <w:style w:type="paragraph" w:customStyle="1" w:styleId="NApunkts4">
    <w:name w:val="NA punkts 4"/>
    <w:basedOn w:val="Normal"/>
    <w:qFormat/>
    <w:rsid w:val="00DD7183"/>
    <w:pPr>
      <w:keepLines/>
      <w:numPr>
        <w:ilvl w:val="3"/>
        <w:numId w:val="7"/>
      </w:numPr>
      <w:outlineLvl w:val="3"/>
    </w:pPr>
    <w:rPr>
      <w:szCs w:val="24"/>
      <w:lang w:eastAsia="lv-LV"/>
    </w:rPr>
  </w:style>
  <w:style w:type="paragraph" w:customStyle="1" w:styleId="NAveids">
    <w:name w:val="NA veids"/>
    <w:basedOn w:val="Normal"/>
    <w:rsid w:val="00DD7183"/>
    <w:pPr>
      <w:jc w:val="right"/>
    </w:pPr>
    <w:rPr>
      <w:szCs w:val="24"/>
      <w:lang w:eastAsia="lv-LV"/>
    </w:rPr>
  </w:style>
  <w:style w:type="paragraph" w:customStyle="1" w:styleId="Noka">
    <w:name w:val="No ka"/>
    <w:basedOn w:val="Kam2"/>
    <w:autoRedefine/>
    <w:rsid w:val="00DD7183"/>
    <w:pPr>
      <w:tabs>
        <w:tab w:val="right" w:pos="9072"/>
      </w:tabs>
    </w:pPr>
  </w:style>
  <w:style w:type="paragraph" w:customStyle="1" w:styleId="Nobeigums">
    <w:name w:val="Nobeigums"/>
    <w:basedOn w:val="Normal"/>
    <w:rsid w:val="00DD7183"/>
  </w:style>
  <w:style w:type="paragraph" w:customStyle="1" w:styleId="Nosaukums1">
    <w:name w:val="Nosaukums1"/>
    <w:basedOn w:val="Normal"/>
    <w:next w:val="Normal"/>
    <w:autoRedefine/>
    <w:rsid w:val="00DD7183"/>
    <w:pPr>
      <w:spacing w:before="480" w:after="480"/>
      <w:ind w:right="2835"/>
    </w:pPr>
    <w:rPr>
      <w:sz w:val="28"/>
    </w:rPr>
  </w:style>
  <w:style w:type="paragraph" w:styleId="BodyText">
    <w:name w:val="Body Text"/>
    <w:basedOn w:val="Normal"/>
    <w:link w:val="BodyTextChar"/>
    <w:rsid w:val="00DD7183"/>
    <w:pPr>
      <w:tabs>
        <w:tab w:val="left" w:pos="284"/>
      </w:tabs>
    </w:pPr>
    <w:rPr>
      <w:snapToGrid w:val="0"/>
      <w:color w:val="000000"/>
      <w:lang w:val="en-US"/>
    </w:rPr>
  </w:style>
  <w:style w:type="character" w:customStyle="1" w:styleId="BodyTextChar">
    <w:name w:val="Body Text Char"/>
    <w:basedOn w:val="DefaultParagraphFont"/>
    <w:link w:val="BodyText"/>
    <w:rsid w:val="00DD7183"/>
    <w:rPr>
      <w:rFonts w:ascii="Times New Roman" w:eastAsia="Times New Roman" w:hAnsi="Times New Roman" w:cs="Times New Roman"/>
      <w:snapToGrid w:val="0"/>
      <w:color w:val="000000"/>
      <w:sz w:val="24"/>
      <w:szCs w:val="20"/>
      <w:lang w:val="en-US"/>
    </w:rPr>
  </w:style>
  <w:style w:type="paragraph" w:styleId="BodyText2">
    <w:name w:val="Body Text 2"/>
    <w:basedOn w:val="Normal"/>
    <w:link w:val="BodyText2Char"/>
    <w:rsid w:val="00DD7183"/>
    <w:pPr>
      <w:tabs>
        <w:tab w:val="left" w:pos="284"/>
      </w:tabs>
      <w:spacing w:after="120" w:line="480" w:lineRule="auto"/>
    </w:pPr>
  </w:style>
  <w:style w:type="character" w:customStyle="1" w:styleId="BodyText2Char">
    <w:name w:val="Body Text 2 Char"/>
    <w:basedOn w:val="DefaultParagraphFont"/>
    <w:link w:val="BodyText2"/>
    <w:rsid w:val="00DD7183"/>
    <w:rPr>
      <w:rFonts w:ascii="Times New Roman" w:eastAsia="Times New Roman" w:hAnsi="Times New Roman" w:cs="Times New Roman"/>
      <w:sz w:val="24"/>
      <w:szCs w:val="20"/>
    </w:rPr>
  </w:style>
  <w:style w:type="paragraph" w:customStyle="1" w:styleId="Papilduinformacija">
    <w:name w:val="Papildu informacija"/>
    <w:basedOn w:val="Normal"/>
    <w:next w:val="Normal"/>
    <w:autoRedefine/>
    <w:rsid w:val="00DD7183"/>
    <w:pPr>
      <w:spacing w:before="480"/>
    </w:pPr>
  </w:style>
  <w:style w:type="paragraph" w:customStyle="1" w:styleId="Papilduinformacija2">
    <w:name w:val="Papildu informacija 2"/>
    <w:basedOn w:val="Normal"/>
    <w:autoRedefine/>
    <w:rsid w:val="00DD7183"/>
  </w:style>
  <w:style w:type="paragraph" w:customStyle="1" w:styleId="Registracijasnumurs">
    <w:name w:val="Registracijas numurs"/>
    <w:basedOn w:val="Normal"/>
    <w:next w:val="Kam"/>
    <w:autoRedefine/>
    <w:rsid w:val="00DD7183"/>
  </w:style>
  <w:style w:type="paragraph" w:styleId="TOC1">
    <w:name w:val="toc 1"/>
    <w:basedOn w:val="Normal"/>
    <w:next w:val="Normal"/>
    <w:autoRedefine/>
    <w:semiHidden/>
    <w:rsid w:val="00DD7183"/>
    <w:pPr>
      <w:spacing w:before="240"/>
    </w:pPr>
  </w:style>
  <w:style w:type="paragraph" w:styleId="TOC2">
    <w:name w:val="toc 2"/>
    <w:basedOn w:val="Normal"/>
    <w:next w:val="Normal"/>
    <w:autoRedefine/>
    <w:semiHidden/>
    <w:rsid w:val="00DD7183"/>
    <w:pPr>
      <w:spacing w:before="240"/>
    </w:pPr>
  </w:style>
  <w:style w:type="paragraph" w:styleId="TOC3">
    <w:name w:val="toc 3"/>
    <w:basedOn w:val="Normal"/>
    <w:next w:val="Normal"/>
    <w:autoRedefine/>
    <w:semiHidden/>
    <w:rsid w:val="00DD7183"/>
    <w:pPr>
      <w:spacing w:before="120"/>
    </w:pPr>
  </w:style>
  <w:style w:type="paragraph" w:styleId="TOC4">
    <w:name w:val="toc 4"/>
    <w:basedOn w:val="Normal"/>
    <w:next w:val="Normal"/>
    <w:autoRedefine/>
    <w:semiHidden/>
    <w:rsid w:val="00DD7183"/>
    <w:pPr>
      <w:ind w:left="720"/>
    </w:pPr>
  </w:style>
  <w:style w:type="paragraph" w:styleId="TOC5">
    <w:name w:val="toc 5"/>
    <w:basedOn w:val="Normal"/>
    <w:next w:val="Normal"/>
    <w:autoRedefine/>
    <w:semiHidden/>
    <w:rsid w:val="00DD7183"/>
    <w:pPr>
      <w:ind w:left="960"/>
    </w:pPr>
  </w:style>
  <w:style w:type="paragraph" w:styleId="TOC6">
    <w:name w:val="toc 6"/>
    <w:basedOn w:val="Normal"/>
    <w:next w:val="Normal"/>
    <w:autoRedefine/>
    <w:semiHidden/>
    <w:rsid w:val="00DD7183"/>
    <w:pPr>
      <w:ind w:left="1200"/>
    </w:pPr>
  </w:style>
  <w:style w:type="paragraph" w:styleId="TOC7">
    <w:name w:val="toc 7"/>
    <w:basedOn w:val="Normal"/>
    <w:next w:val="Normal"/>
    <w:autoRedefine/>
    <w:semiHidden/>
    <w:rsid w:val="00DD7183"/>
    <w:pPr>
      <w:ind w:left="1440"/>
    </w:pPr>
  </w:style>
  <w:style w:type="paragraph" w:styleId="TOC8">
    <w:name w:val="toc 8"/>
    <w:basedOn w:val="Normal"/>
    <w:next w:val="Normal"/>
    <w:autoRedefine/>
    <w:semiHidden/>
    <w:rsid w:val="00DD7183"/>
    <w:pPr>
      <w:ind w:left="1680"/>
    </w:pPr>
  </w:style>
  <w:style w:type="paragraph" w:styleId="TOC9">
    <w:name w:val="toc 9"/>
    <w:basedOn w:val="Normal"/>
    <w:next w:val="Normal"/>
    <w:autoRedefine/>
    <w:semiHidden/>
    <w:rsid w:val="00DD7183"/>
    <w:pPr>
      <w:ind w:left="1920"/>
    </w:pPr>
  </w:style>
  <w:style w:type="paragraph" w:customStyle="1" w:styleId="Teksts1">
    <w:name w:val="Teksts1"/>
    <w:basedOn w:val="Normal"/>
    <w:autoRedefine/>
    <w:rsid w:val="00DD7183"/>
    <w:pPr>
      <w:keepLines/>
      <w:spacing w:before="240"/>
    </w:pPr>
  </w:style>
  <w:style w:type="paragraph" w:customStyle="1" w:styleId="Teksts2">
    <w:name w:val="Teksts2"/>
    <w:basedOn w:val="Normal"/>
    <w:autoRedefine/>
    <w:rsid w:val="00DD7183"/>
    <w:pPr>
      <w:keepLines/>
      <w:spacing w:before="120"/>
    </w:pPr>
  </w:style>
  <w:style w:type="paragraph" w:customStyle="1" w:styleId="Teksts3">
    <w:name w:val="Teksts3"/>
    <w:basedOn w:val="Teksts1"/>
    <w:autoRedefine/>
    <w:rsid w:val="00DD7183"/>
    <w:pPr>
      <w:spacing w:after="120"/>
    </w:pPr>
  </w:style>
  <w:style w:type="paragraph" w:customStyle="1" w:styleId="TekstsN1">
    <w:name w:val="TekstsN1"/>
    <w:basedOn w:val="Normal"/>
    <w:autoRedefine/>
    <w:rsid w:val="00DD7183"/>
    <w:pPr>
      <w:keepLines/>
      <w:numPr>
        <w:numId w:val="11"/>
      </w:numPr>
      <w:spacing w:before="240"/>
      <w:outlineLvl w:val="0"/>
    </w:pPr>
  </w:style>
  <w:style w:type="paragraph" w:customStyle="1" w:styleId="TekstsN2">
    <w:name w:val="TekstsN2"/>
    <w:basedOn w:val="Normal"/>
    <w:autoRedefine/>
    <w:rsid w:val="00DD7183"/>
    <w:pPr>
      <w:keepLines/>
      <w:numPr>
        <w:ilvl w:val="1"/>
        <w:numId w:val="11"/>
      </w:numPr>
      <w:spacing w:before="240"/>
      <w:outlineLvl w:val="1"/>
    </w:pPr>
  </w:style>
  <w:style w:type="paragraph" w:customStyle="1" w:styleId="TekstsN3">
    <w:name w:val="TekstsN3"/>
    <w:basedOn w:val="Normal"/>
    <w:autoRedefine/>
    <w:rsid w:val="00DD7183"/>
    <w:pPr>
      <w:keepLines/>
      <w:numPr>
        <w:ilvl w:val="2"/>
        <w:numId w:val="11"/>
      </w:numPr>
      <w:spacing w:before="120"/>
      <w:outlineLvl w:val="2"/>
    </w:pPr>
  </w:style>
  <w:style w:type="paragraph" w:customStyle="1" w:styleId="TekstsN4">
    <w:name w:val="TekstsN4"/>
    <w:basedOn w:val="Normal"/>
    <w:autoRedefine/>
    <w:rsid w:val="00DD7183"/>
    <w:pPr>
      <w:keepLines/>
      <w:numPr>
        <w:ilvl w:val="3"/>
        <w:numId w:val="11"/>
      </w:numPr>
      <w:outlineLvl w:val="3"/>
    </w:pPr>
  </w:style>
  <w:style w:type="character" w:customStyle="1" w:styleId="Heading2Char">
    <w:name w:val="Heading 2 Char"/>
    <w:basedOn w:val="DefaultParagraphFont"/>
    <w:link w:val="Heading2"/>
    <w:rsid w:val="00DD718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D718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D718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7183"/>
    <w:rPr>
      <w:rFonts w:ascii="Times New Roman" w:eastAsia="Times New Roman" w:hAnsi="Times New Roman" w:cs="Times New Roman"/>
      <w:szCs w:val="20"/>
    </w:rPr>
  </w:style>
  <w:style w:type="character" w:customStyle="1" w:styleId="Heading6Char">
    <w:name w:val="Heading 6 Char"/>
    <w:basedOn w:val="DefaultParagraphFont"/>
    <w:link w:val="Heading6"/>
    <w:rsid w:val="00DD7183"/>
    <w:rPr>
      <w:rFonts w:ascii="Times New Roman" w:eastAsia="Times New Roman" w:hAnsi="Times New Roman" w:cs="Times New Roman"/>
      <w:szCs w:val="20"/>
    </w:rPr>
  </w:style>
  <w:style w:type="character" w:customStyle="1" w:styleId="Heading7Char">
    <w:name w:val="Heading 7 Char"/>
    <w:basedOn w:val="DefaultParagraphFont"/>
    <w:link w:val="Heading7"/>
    <w:rsid w:val="00DD7183"/>
    <w:rPr>
      <w:rFonts w:ascii="Times New Roman" w:eastAsia="Times New Roman" w:hAnsi="Times New Roman" w:cs="Times New Roman"/>
      <w:szCs w:val="20"/>
    </w:rPr>
  </w:style>
  <w:style w:type="character" w:customStyle="1" w:styleId="Heading8Char">
    <w:name w:val="Heading 8 Char"/>
    <w:basedOn w:val="DefaultParagraphFont"/>
    <w:link w:val="Heading8"/>
    <w:rsid w:val="00DD7183"/>
    <w:rPr>
      <w:rFonts w:ascii="Times New Roman" w:eastAsia="Times New Roman" w:hAnsi="Times New Roman" w:cs="Times New Roman"/>
      <w:szCs w:val="20"/>
    </w:rPr>
  </w:style>
  <w:style w:type="character" w:customStyle="1" w:styleId="Heading9Char">
    <w:name w:val="Heading 9 Char"/>
    <w:basedOn w:val="DefaultParagraphFont"/>
    <w:link w:val="Heading9"/>
    <w:rsid w:val="00DD718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85832"/>
    <w:rPr>
      <w:sz w:val="16"/>
      <w:szCs w:val="16"/>
    </w:rPr>
  </w:style>
  <w:style w:type="paragraph" w:styleId="CommentSubject">
    <w:name w:val="annotation subject"/>
    <w:basedOn w:val="CommentText"/>
    <w:next w:val="CommentText"/>
    <w:link w:val="CommentSubjectChar"/>
    <w:uiPriority w:val="99"/>
    <w:semiHidden/>
    <w:unhideWhenUsed/>
    <w:rsid w:val="00185832"/>
    <w:pPr>
      <w:tabs>
        <w:tab w:val="clear" w:pos="284"/>
      </w:tabs>
    </w:pPr>
    <w:rPr>
      <w:b/>
      <w:bCs/>
    </w:rPr>
  </w:style>
  <w:style w:type="character" w:customStyle="1" w:styleId="CommentSubjectChar">
    <w:name w:val="Comment Subject Char"/>
    <w:basedOn w:val="CommentTextChar"/>
    <w:link w:val="CommentSubject"/>
    <w:uiPriority w:val="99"/>
    <w:semiHidden/>
    <w:rsid w:val="00185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5832"/>
    <w:rPr>
      <w:rFonts w:ascii="Tahoma" w:hAnsi="Tahoma" w:cs="Tahoma"/>
      <w:sz w:val="16"/>
      <w:szCs w:val="16"/>
    </w:rPr>
  </w:style>
  <w:style w:type="character" w:customStyle="1" w:styleId="BalloonTextChar">
    <w:name w:val="Balloon Text Char"/>
    <w:basedOn w:val="DefaultParagraphFont"/>
    <w:link w:val="BalloonText"/>
    <w:uiPriority w:val="99"/>
    <w:semiHidden/>
    <w:rsid w:val="00185832"/>
    <w:rPr>
      <w:rFonts w:ascii="Tahoma" w:hAnsi="Tahoma" w:cs="Tahoma"/>
      <w:sz w:val="16"/>
      <w:szCs w:val="16"/>
    </w:rPr>
  </w:style>
  <w:style w:type="paragraph" w:styleId="Revision">
    <w:name w:val="Revision"/>
    <w:hidden/>
    <w:uiPriority w:val="99"/>
    <w:semiHidden/>
    <w:rsid w:val="00385608"/>
    <w:pPr>
      <w:spacing w:after="0" w:line="240" w:lineRule="auto"/>
    </w:pPr>
    <w:rPr>
      <w:rFonts w:ascii="Times New Roman" w:hAnsi="Times New Roman" w:cs="Times New Roman"/>
      <w:sz w:val="24"/>
      <w:szCs w:val="20"/>
    </w:rPr>
  </w:style>
  <w:style w:type="paragraph" w:customStyle="1" w:styleId="tv2132">
    <w:name w:val="tv2132"/>
    <w:basedOn w:val="Normal"/>
    <w:rsid w:val="00E86152"/>
    <w:pPr>
      <w:spacing w:line="360" w:lineRule="auto"/>
      <w:ind w:firstLine="300"/>
      <w:jc w:val="left"/>
    </w:pPr>
    <w:rPr>
      <w:color w:val="414142"/>
      <w:sz w:val="20"/>
      <w:lang w:eastAsia="lv-LV"/>
    </w:rPr>
  </w:style>
  <w:style w:type="paragraph" w:styleId="ListParagraph">
    <w:name w:val="List Paragraph"/>
    <w:basedOn w:val="Normal"/>
    <w:uiPriority w:val="34"/>
    <w:qFormat/>
    <w:rsid w:val="00FB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9395">
      <w:bodyDiv w:val="1"/>
      <w:marLeft w:val="0"/>
      <w:marRight w:val="0"/>
      <w:marTop w:val="0"/>
      <w:marBottom w:val="0"/>
      <w:divBdr>
        <w:top w:val="none" w:sz="0" w:space="0" w:color="auto"/>
        <w:left w:val="none" w:sz="0" w:space="0" w:color="auto"/>
        <w:bottom w:val="none" w:sz="0" w:space="0" w:color="auto"/>
        <w:right w:val="none" w:sz="0" w:space="0" w:color="auto"/>
      </w:divBdr>
      <w:divsChild>
        <w:div w:id="1626615528">
          <w:marLeft w:val="0"/>
          <w:marRight w:val="0"/>
          <w:marTop w:val="0"/>
          <w:marBottom w:val="0"/>
          <w:divBdr>
            <w:top w:val="none" w:sz="0" w:space="0" w:color="auto"/>
            <w:left w:val="none" w:sz="0" w:space="0" w:color="auto"/>
            <w:bottom w:val="none" w:sz="0" w:space="0" w:color="auto"/>
            <w:right w:val="none" w:sz="0" w:space="0" w:color="auto"/>
          </w:divBdr>
          <w:divsChild>
            <w:div w:id="1736081042">
              <w:marLeft w:val="0"/>
              <w:marRight w:val="0"/>
              <w:marTop w:val="0"/>
              <w:marBottom w:val="0"/>
              <w:divBdr>
                <w:top w:val="none" w:sz="0" w:space="0" w:color="auto"/>
                <w:left w:val="none" w:sz="0" w:space="0" w:color="auto"/>
                <w:bottom w:val="none" w:sz="0" w:space="0" w:color="auto"/>
                <w:right w:val="none" w:sz="0" w:space="0" w:color="auto"/>
              </w:divBdr>
              <w:divsChild>
                <w:div w:id="288587454">
                  <w:marLeft w:val="0"/>
                  <w:marRight w:val="0"/>
                  <w:marTop w:val="0"/>
                  <w:marBottom w:val="0"/>
                  <w:divBdr>
                    <w:top w:val="none" w:sz="0" w:space="0" w:color="auto"/>
                    <w:left w:val="none" w:sz="0" w:space="0" w:color="auto"/>
                    <w:bottom w:val="none" w:sz="0" w:space="0" w:color="auto"/>
                    <w:right w:val="none" w:sz="0" w:space="0" w:color="auto"/>
                  </w:divBdr>
                  <w:divsChild>
                    <w:div w:id="1839930210">
                      <w:marLeft w:val="0"/>
                      <w:marRight w:val="0"/>
                      <w:marTop w:val="0"/>
                      <w:marBottom w:val="0"/>
                      <w:divBdr>
                        <w:top w:val="none" w:sz="0" w:space="0" w:color="auto"/>
                        <w:left w:val="none" w:sz="0" w:space="0" w:color="auto"/>
                        <w:bottom w:val="none" w:sz="0" w:space="0" w:color="auto"/>
                        <w:right w:val="none" w:sz="0" w:space="0" w:color="auto"/>
                      </w:divBdr>
                      <w:divsChild>
                        <w:div w:id="1231817500">
                          <w:marLeft w:val="0"/>
                          <w:marRight w:val="0"/>
                          <w:marTop w:val="0"/>
                          <w:marBottom w:val="0"/>
                          <w:divBdr>
                            <w:top w:val="none" w:sz="0" w:space="0" w:color="auto"/>
                            <w:left w:val="none" w:sz="0" w:space="0" w:color="auto"/>
                            <w:bottom w:val="none" w:sz="0" w:space="0" w:color="auto"/>
                            <w:right w:val="none" w:sz="0" w:space="0" w:color="auto"/>
                          </w:divBdr>
                          <w:divsChild>
                            <w:div w:id="1565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53788">
      <w:bodyDiv w:val="1"/>
      <w:marLeft w:val="0"/>
      <w:marRight w:val="0"/>
      <w:marTop w:val="0"/>
      <w:marBottom w:val="0"/>
      <w:divBdr>
        <w:top w:val="none" w:sz="0" w:space="0" w:color="auto"/>
        <w:left w:val="none" w:sz="0" w:space="0" w:color="auto"/>
        <w:bottom w:val="none" w:sz="0" w:space="0" w:color="auto"/>
        <w:right w:val="none" w:sz="0" w:space="0" w:color="auto"/>
      </w:divBdr>
      <w:divsChild>
        <w:div w:id="1044476517">
          <w:marLeft w:val="0"/>
          <w:marRight w:val="0"/>
          <w:marTop w:val="0"/>
          <w:marBottom w:val="0"/>
          <w:divBdr>
            <w:top w:val="none" w:sz="0" w:space="0" w:color="auto"/>
            <w:left w:val="none" w:sz="0" w:space="0" w:color="auto"/>
            <w:bottom w:val="none" w:sz="0" w:space="0" w:color="auto"/>
            <w:right w:val="none" w:sz="0" w:space="0" w:color="auto"/>
          </w:divBdr>
          <w:divsChild>
            <w:div w:id="379324058">
              <w:marLeft w:val="0"/>
              <w:marRight w:val="0"/>
              <w:marTop w:val="0"/>
              <w:marBottom w:val="0"/>
              <w:divBdr>
                <w:top w:val="none" w:sz="0" w:space="0" w:color="auto"/>
                <w:left w:val="none" w:sz="0" w:space="0" w:color="auto"/>
                <w:bottom w:val="none" w:sz="0" w:space="0" w:color="auto"/>
                <w:right w:val="none" w:sz="0" w:space="0" w:color="auto"/>
              </w:divBdr>
              <w:divsChild>
                <w:div w:id="2037197634">
                  <w:marLeft w:val="0"/>
                  <w:marRight w:val="0"/>
                  <w:marTop w:val="0"/>
                  <w:marBottom w:val="0"/>
                  <w:divBdr>
                    <w:top w:val="none" w:sz="0" w:space="0" w:color="auto"/>
                    <w:left w:val="none" w:sz="0" w:space="0" w:color="auto"/>
                    <w:bottom w:val="none" w:sz="0" w:space="0" w:color="auto"/>
                    <w:right w:val="none" w:sz="0" w:space="0" w:color="auto"/>
                  </w:divBdr>
                  <w:divsChild>
                    <w:div w:id="1844396937">
                      <w:marLeft w:val="0"/>
                      <w:marRight w:val="0"/>
                      <w:marTop w:val="0"/>
                      <w:marBottom w:val="0"/>
                      <w:divBdr>
                        <w:top w:val="none" w:sz="0" w:space="0" w:color="auto"/>
                        <w:left w:val="none" w:sz="0" w:space="0" w:color="auto"/>
                        <w:bottom w:val="none" w:sz="0" w:space="0" w:color="auto"/>
                        <w:right w:val="none" w:sz="0" w:space="0" w:color="auto"/>
                      </w:divBdr>
                      <w:divsChild>
                        <w:div w:id="424228228">
                          <w:marLeft w:val="0"/>
                          <w:marRight w:val="0"/>
                          <w:marTop w:val="0"/>
                          <w:marBottom w:val="0"/>
                          <w:divBdr>
                            <w:top w:val="none" w:sz="0" w:space="0" w:color="auto"/>
                            <w:left w:val="none" w:sz="0" w:space="0" w:color="auto"/>
                            <w:bottom w:val="none" w:sz="0" w:space="0" w:color="auto"/>
                            <w:right w:val="none" w:sz="0" w:space="0" w:color="auto"/>
                          </w:divBdr>
                          <w:divsChild>
                            <w:div w:id="21313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8B586-17BA-4DD5-9030-B8B8FE18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1102</Words>
  <Characters>7757</Characters>
  <Application>Microsoft Office Word</Application>
  <DocSecurity>0</DocSecurity>
  <Lines>151</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"Grozījums likumā "Par Latvijas Banku""</vt:lpstr>
      <vt:lpstr>Likumprojekts "Grozījums likumā "Par Latvijas Banku""</vt:lpstr>
    </vt:vector>
  </TitlesOfParts>
  <Company>Latvijas Banka</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Latvijas Banku""</dc:title>
  <dc:creator>dina.buse@fm.gov.lv</dc:creator>
  <dc:description>Dina Buse
tālr. 67095535
e- pasts: Dina.Buse@fm.gov.lv</dc:description>
  <cp:lastModifiedBy>Jekaterina Borovika</cp:lastModifiedBy>
  <cp:revision>15</cp:revision>
  <cp:lastPrinted>2016-07-20T12:42:00Z</cp:lastPrinted>
  <dcterms:created xsi:type="dcterms:W3CDTF">2016-06-21T10:16:00Z</dcterms:created>
  <dcterms:modified xsi:type="dcterms:W3CDTF">2016-08-08T10:30:00Z</dcterms:modified>
  <cp:contentStatus>Likumprojekts</cp:contentStatus>
</cp:coreProperties>
</file>