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167AE7" w:rsidRPr="00524322" w:rsidRDefault="00167AE7" w:rsidP="00167AE7">
      <w:pPr>
        <w:pStyle w:val="Subtitle"/>
        <w:spacing w:after="0"/>
        <w:rPr>
          <w:szCs w:val="28"/>
        </w:rPr>
      </w:pPr>
      <w:r w:rsidRPr="00524322">
        <w:rPr>
          <w:szCs w:val="28"/>
        </w:rPr>
        <w:t>„Grozījumi Ministru kabineta 2010.gada 18.maija noteikumos Nr.461 „Noteikumi par Profesiju klasifikatoru, profesijai atbilstošiem pamatuzdevumiem un kvalifikācijas pamatprasībām un</w:t>
      </w:r>
    </w:p>
    <w:p w:rsidR="002465EC" w:rsidRPr="00524322" w:rsidRDefault="00167AE7" w:rsidP="00167AE7">
      <w:pPr>
        <w:jc w:val="center"/>
        <w:rPr>
          <w:b/>
          <w:szCs w:val="28"/>
        </w:rPr>
      </w:pPr>
      <w:r w:rsidRPr="00524322">
        <w:rPr>
          <w:b/>
          <w:szCs w:val="28"/>
        </w:rPr>
        <w:t>Profesiju klasifikatora lietošanas un aktualizēšanas kārtību””</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2E26F8">
        <w:trPr>
          <w:trHeight w:val="3159"/>
        </w:trPr>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vAlign w:val="center"/>
          </w:tcPr>
          <w:p w:rsidR="00DF0FFE" w:rsidRPr="00524322" w:rsidRDefault="00DF0FFE" w:rsidP="002E26F8">
            <w:pPr>
              <w:jc w:val="both"/>
              <w:rPr>
                <w:sz w:val="24"/>
              </w:rPr>
            </w:pPr>
            <w:r w:rsidRPr="00524322">
              <w:rPr>
                <w:sz w:val="24"/>
              </w:rPr>
              <w:t>Profesiju klasifikators ir apstiprināts ar Ministru kabineta 2010.gada 18.maija noteikumiem Nr.461 „Noteikumi par Profesiju klasifikatoru, profesijai atbilstošiem pamatuzdevumiem un kvalifikācijas pamatprasībām un Profesiju klasifikatora lietošanas un aktualizēšanas kārtību” (turpmāk - MK noteikumi</w:t>
            </w:r>
            <w:r w:rsidR="0086640C" w:rsidRPr="00524322">
              <w:rPr>
                <w:sz w:val="24"/>
              </w:rPr>
              <w:t xml:space="preserve"> Nr.461</w:t>
            </w:r>
            <w:r w:rsidRPr="00524322">
              <w:rPr>
                <w:sz w:val="24"/>
              </w:rPr>
              <w:t>).</w:t>
            </w:r>
          </w:p>
          <w:p w:rsidR="00553634" w:rsidRPr="00524322" w:rsidRDefault="00DF0FFE" w:rsidP="00042542">
            <w:pPr>
              <w:autoSpaceDE w:val="0"/>
              <w:autoSpaceDN w:val="0"/>
              <w:adjustRightInd w:val="0"/>
              <w:jc w:val="both"/>
              <w:rPr>
                <w:sz w:val="24"/>
              </w:rPr>
            </w:pPr>
            <w:r w:rsidRPr="00524322">
              <w:rPr>
                <w:sz w:val="24"/>
              </w:rPr>
              <w:t xml:space="preserve">Saskaņā ar MK noteikumu </w:t>
            </w:r>
            <w:r w:rsidR="0086640C" w:rsidRPr="00524322">
              <w:rPr>
                <w:sz w:val="24"/>
              </w:rPr>
              <w:t xml:space="preserve">Nr.461 </w:t>
            </w:r>
            <w:r w:rsidRPr="00524322">
              <w:rPr>
                <w:sz w:val="24"/>
              </w:rPr>
              <w:t xml:space="preserve">18.punktu Labklājības ministrijai katru gadu ir jāsagatavo grozījumi </w:t>
            </w:r>
            <w:r w:rsidRPr="00524322">
              <w:rPr>
                <w:sz w:val="24"/>
                <w:lang w:eastAsia="lv-LV"/>
              </w:rPr>
              <w:t xml:space="preserve">MK noteikumos, kuros apkopoti priekšlikumi par </w:t>
            </w:r>
            <w:r w:rsidRPr="00524322">
              <w:rPr>
                <w:sz w:val="24"/>
              </w:rPr>
              <w:t>Profesiju</w:t>
            </w:r>
            <w:r w:rsidRPr="00524322">
              <w:rPr>
                <w:sz w:val="24"/>
                <w:lang w:eastAsia="lv-LV"/>
              </w:rPr>
              <w:t xml:space="preserve"> klasifikatora aktualizēšanu, kas iesniegti Labklājības ministrijā </w:t>
            </w:r>
            <w:r w:rsidR="0007675A">
              <w:rPr>
                <w:sz w:val="24"/>
                <w:lang w:eastAsia="lv-LV"/>
              </w:rPr>
              <w:t>no 201</w:t>
            </w:r>
            <w:r w:rsidR="00DC7FA9">
              <w:rPr>
                <w:sz w:val="24"/>
                <w:lang w:eastAsia="lv-LV"/>
              </w:rPr>
              <w:t>5</w:t>
            </w:r>
            <w:r w:rsidR="0007675A">
              <w:rPr>
                <w:sz w:val="24"/>
                <w:lang w:eastAsia="lv-LV"/>
              </w:rPr>
              <w:t>.gada 1.</w:t>
            </w:r>
            <w:r w:rsidR="00042542">
              <w:rPr>
                <w:sz w:val="24"/>
                <w:lang w:eastAsia="lv-LV"/>
              </w:rPr>
              <w:t>oktobra</w:t>
            </w:r>
            <w:r w:rsidR="0007675A">
              <w:rPr>
                <w:sz w:val="24"/>
                <w:lang w:eastAsia="lv-LV"/>
              </w:rPr>
              <w:t xml:space="preserve"> </w:t>
            </w:r>
            <w:r w:rsidRPr="00524322">
              <w:rPr>
                <w:sz w:val="24"/>
                <w:lang w:eastAsia="lv-LV"/>
              </w:rPr>
              <w:t xml:space="preserve">līdz </w:t>
            </w:r>
            <w:r w:rsidR="0007675A">
              <w:rPr>
                <w:sz w:val="24"/>
                <w:lang w:eastAsia="lv-LV"/>
              </w:rPr>
              <w:t>201</w:t>
            </w:r>
            <w:r w:rsidR="00042542">
              <w:rPr>
                <w:sz w:val="24"/>
                <w:lang w:eastAsia="lv-LV"/>
              </w:rPr>
              <w:t>6</w:t>
            </w:r>
            <w:r w:rsidR="0007675A">
              <w:rPr>
                <w:sz w:val="24"/>
                <w:lang w:eastAsia="lv-LV"/>
              </w:rPr>
              <w:t xml:space="preserve">.gada </w:t>
            </w:r>
            <w:r w:rsidRPr="00524322">
              <w:rPr>
                <w:sz w:val="24"/>
                <w:lang w:eastAsia="lv-LV"/>
              </w:rPr>
              <w:t>1.</w:t>
            </w:r>
            <w:r w:rsidR="00042542">
              <w:rPr>
                <w:sz w:val="24"/>
                <w:lang w:eastAsia="lv-LV"/>
              </w:rPr>
              <w:t>maijam</w:t>
            </w:r>
            <w:r w:rsidRPr="00524322">
              <w:rPr>
                <w:sz w:val="24"/>
                <w:lang w:eastAsia="lv-LV"/>
              </w:rPr>
              <w:t>.</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167AE7" w:rsidRPr="00524322" w:rsidRDefault="00847499" w:rsidP="00967E0C">
            <w:pPr>
              <w:jc w:val="both"/>
              <w:rPr>
                <w:sz w:val="24"/>
              </w:rPr>
            </w:pPr>
            <w:r w:rsidRPr="00524322">
              <w:rPr>
                <w:sz w:val="24"/>
              </w:rPr>
              <w:t>Profesiju klasifikators ir valsts vienotās ekonomiskās informācijas klasifikācijas sistēmas sastāvdaļa</w:t>
            </w:r>
            <w:r w:rsidR="001E7F13" w:rsidRPr="00524322">
              <w:rPr>
                <w:sz w:val="24"/>
              </w:rPr>
              <w:t>,</w:t>
            </w:r>
            <w:r w:rsidRPr="00524322">
              <w:rPr>
                <w:sz w:val="24"/>
              </w:rPr>
              <w:t xml:space="preserve"> un tas veidots, adaptējot Starptautisko standartizēto profesiju klasifikācij</w:t>
            </w:r>
            <w:r w:rsidR="00167AE7" w:rsidRPr="00524322">
              <w:rPr>
                <w:sz w:val="24"/>
              </w:rPr>
              <w:t>u</w:t>
            </w:r>
            <w:r w:rsidRPr="00524322">
              <w:rPr>
                <w:sz w:val="24"/>
              </w:rPr>
              <w:t xml:space="preserve"> </w:t>
            </w:r>
            <w:r w:rsidR="00167AE7" w:rsidRPr="00524322">
              <w:rPr>
                <w:sz w:val="24"/>
                <w:lang w:eastAsia="lv-LV"/>
              </w:rPr>
              <w:t>„International Standard Classification of Occupations (ISCO-08)”</w:t>
            </w:r>
            <w:r w:rsidR="007E0E9F" w:rsidRPr="00524322">
              <w:rPr>
                <w:sz w:val="24"/>
                <w:lang w:eastAsia="lv-LV"/>
              </w:rPr>
              <w:t xml:space="preserve"> (turpmāk – ISCO-08)</w:t>
            </w:r>
            <w:r w:rsidR="00AF26CD" w:rsidRPr="00524322">
              <w:rPr>
                <w:sz w:val="24"/>
              </w:rPr>
              <w:t>.</w:t>
            </w:r>
          </w:p>
          <w:p w:rsidR="00D3399B" w:rsidRDefault="00D3399B" w:rsidP="00967E0C">
            <w:pPr>
              <w:jc w:val="both"/>
              <w:rPr>
                <w:sz w:val="24"/>
              </w:rPr>
            </w:pPr>
          </w:p>
          <w:p w:rsidR="00721275" w:rsidRPr="00524322" w:rsidRDefault="006A75C3" w:rsidP="00721275">
            <w:pPr>
              <w:jc w:val="both"/>
              <w:rPr>
                <w:sz w:val="24"/>
              </w:rPr>
            </w:pPr>
            <w:r>
              <w:rPr>
                <w:sz w:val="24"/>
              </w:rPr>
              <w:t>Ņ</w:t>
            </w:r>
            <w:r w:rsidR="00721275">
              <w:rPr>
                <w:sz w:val="24"/>
              </w:rPr>
              <w:t>emot vērā institūciju iesniegtos priekšlikumus</w:t>
            </w:r>
            <w:r w:rsidR="004F08D1">
              <w:rPr>
                <w:sz w:val="24"/>
              </w:rPr>
              <w:t xml:space="preserve"> Profesiju klasifikatora aktualizēšanai</w:t>
            </w:r>
            <w:r w:rsidR="00721275">
              <w:rPr>
                <w:sz w:val="24"/>
              </w:rPr>
              <w:t xml:space="preserve">, </w:t>
            </w:r>
            <w:r>
              <w:rPr>
                <w:sz w:val="24"/>
              </w:rPr>
              <w:t xml:space="preserve">MK </w:t>
            </w:r>
            <w:r w:rsidR="00721275">
              <w:rPr>
                <w:sz w:val="24"/>
              </w:rPr>
              <w:t xml:space="preserve">noteikumos </w:t>
            </w:r>
            <w:r w:rsidRPr="00524322">
              <w:rPr>
                <w:sz w:val="24"/>
              </w:rPr>
              <w:t>Nr.461</w:t>
            </w:r>
            <w:r>
              <w:rPr>
                <w:sz w:val="24"/>
              </w:rPr>
              <w:t xml:space="preserve"> n</w:t>
            </w:r>
            <w:r w:rsidR="00721275">
              <w:rPr>
                <w:sz w:val="24"/>
              </w:rPr>
              <w:t>epieciešami šādi grozījumi:</w:t>
            </w:r>
          </w:p>
          <w:p w:rsidR="00042542" w:rsidRPr="00042542" w:rsidRDefault="00794A85" w:rsidP="00E61390">
            <w:pPr>
              <w:ind w:firstLine="180"/>
              <w:jc w:val="both"/>
              <w:rPr>
                <w:color w:val="000000"/>
                <w:sz w:val="24"/>
                <w:lang w:eastAsia="lv-LV"/>
              </w:rPr>
            </w:pPr>
            <w:r w:rsidRPr="00794A85">
              <w:rPr>
                <w:sz w:val="24"/>
              </w:rPr>
              <w:t>1) </w:t>
            </w:r>
            <w:r w:rsidR="00042542">
              <w:rPr>
                <w:sz w:val="24"/>
              </w:rPr>
              <w:t xml:space="preserve">Saskaņā ar </w:t>
            </w:r>
            <w:r w:rsidR="00042542">
              <w:rPr>
                <w:color w:val="000000"/>
                <w:sz w:val="24"/>
                <w:lang w:eastAsia="lv-LV"/>
              </w:rPr>
              <w:t>Saeimas Administrācijas priekšlikumu Profesiju klasifikators ir jāpapildina ar amatu „</w:t>
            </w:r>
            <w:r w:rsidR="00042542" w:rsidRPr="00042542">
              <w:rPr>
                <w:sz w:val="24"/>
              </w:rPr>
              <w:t>Saeimas Administrācijas</w:t>
            </w:r>
            <w:r w:rsidR="00042542">
              <w:rPr>
                <w:sz w:val="24"/>
              </w:rPr>
              <w:t xml:space="preserve"> izpilddirektors”</w:t>
            </w:r>
            <w:r w:rsidR="006A75C3">
              <w:rPr>
                <w:sz w:val="24"/>
              </w:rPr>
              <w:t xml:space="preserve"> – pamatojums: </w:t>
            </w:r>
            <w:r w:rsidR="006A75C3">
              <w:rPr>
                <w:color w:val="000000"/>
                <w:sz w:val="24"/>
                <w:lang w:eastAsia="lv-LV"/>
              </w:rPr>
              <w:t>Saeimas struktūras izmaiņas un jauna amata ieviešana</w:t>
            </w:r>
            <w:r w:rsidR="00E30FCF">
              <w:rPr>
                <w:sz w:val="24"/>
              </w:rPr>
              <w:t>.</w:t>
            </w:r>
          </w:p>
          <w:p w:rsidR="006A75C3" w:rsidRDefault="00042542" w:rsidP="00721275">
            <w:pPr>
              <w:ind w:firstLine="180"/>
              <w:jc w:val="both"/>
              <w:rPr>
                <w:sz w:val="24"/>
              </w:rPr>
            </w:pPr>
            <w:r>
              <w:rPr>
                <w:sz w:val="24"/>
              </w:rPr>
              <w:t>2</w:t>
            </w:r>
            <w:r w:rsidR="008E1F92">
              <w:rPr>
                <w:sz w:val="24"/>
              </w:rPr>
              <w:t>) </w:t>
            </w:r>
            <w:r w:rsidR="00721275">
              <w:rPr>
                <w:sz w:val="24"/>
              </w:rPr>
              <w:t xml:space="preserve">Saskaņā ar </w:t>
            </w:r>
            <w:r>
              <w:rPr>
                <w:sz w:val="24"/>
              </w:rPr>
              <w:t>Kokapstrādes uzņēmēju un eksportētāju asociācijas</w:t>
            </w:r>
            <w:r w:rsidR="00721275">
              <w:rPr>
                <w:sz w:val="24"/>
              </w:rPr>
              <w:t xml:space="preserve"> iesniegto priekšlikumu Profesiju klasifikator</w:t>
            </w:r>
            <w:r>
              <w:rPr>
                <w:sz w:val="24"/>
              </w:rPr>
              <w:t>ā ir jāaizstāj profesijas nosaukums „Programmvadības kokapstrādes darbgaldu/līniju operators” ar profesijas nosaukumu „Datorizētu kokapstrādes iekārtu operators</w:t>
            </w:r>
            <w:r w:rsidR="00721275">
              <w:rPr>
                <w:sz w:val="24"/>
              </w:rPr>
              <w:t>”</w:t>
            </w:r>
            <w:r>
              <w:rPr>
                <w:sz w:val="24"/>
              </w:rPr>
              <w:t xml:space="preserve"> un jāprecizē 7523 atsevišķās grupas „Kokapstrādes instrumentu un darbgaldu regulētāji un operatori” profesionālās d</w:t>
            </w:r>
            <w:r w:rsidR="006A75C3">
              <w:rPr>
                <w:sz w:val="24"/>
              </w:rPr>
              <w:t xml:space="preserve">arbības pamatuzdevumu apraksts – pamatojums: Kokrūpniecības nozares ekspertu padomes 2015.gada 12.oktobra sanāksmes lēmums (protokols Nr.18), jo jaunais profesijas nosaukums vairāk atbilst nozarē lietotajiem terminiem un nosaukuma maiņa veicinās potenciālo audzēkņu izpratni par profesijas būtību, kā arī profesiju padarīs atbilstošu Kokrūpniecības </w:t>
            </w:r>
            <w:r w:rsidR="006A75C3">
              <w:rPr>
                <w:sz w:val="24"/>
              </w:rPr>
              <w:lastRenderedPageBreak/>
              <w:t>nozares attīstības tendencēm.</w:t>
            </w:r>
          </w:p>
          <w:p w:rsidR="00E30FCF" w:rsidRDefault="00CB3C19" w:rsidP="00721275">
            <w:pPr>
              <w:ind w:firstLine="180"/>
              <w:jc w:val="both"/>
              <w:rPr>
                <w:sz w:val="24"/>
              </w:rPr>
            </w:pPr>
            <w:r>
              <w:rPr>
                <w:sz w:val="24"/>
              </w:rPr>
              <w:t>3) </w:t>
            </w:r>
            <w:r w:rsidR="00E30FCF">
              <w:rPr>
                <w:sz w:val="24"/>
              </w:rPr>
              <w:t xml:space="preserve">Saskaņā ar Ārlietu ministrijas iesniegto priekšlikumu Profesiju klasifikators </w:t>
            </w:r>
            <w:r w:rsidR="002366C4">
              <w:rPr>
                <w:sz w:val="24"/>
              </w:rPr>
              <w:t xml:space="preserve">ir </w:t>
            </w:r>
            <w:r w:rsidR="00E30FCF">
              <w:rPr>
                <w:sz w:val="24"/>
              </w:rPr>
              <w:t xml:space="preserve">jāpapildina ar profesiju </w:t>
            </w:r>
            <w:r w:rsidR="00E30FCF">
              <w:rPr>
                <w:color w:val="000000"/>
                <w:sz w:val="24"/>
                <w:lang w:eastAsia="lv-LV"/>
              </w:rPr>
              <w:t>„</w:t>
            </w:r>
            <w:r w:rsidR="00E30FCF">
              <w:rPr>
                <w:sz w:val="24"/>
              </w:rPr>
              <w:t>Vēstnieka sekretārs”</w:t>
            </w:r>
            <w:r w:rsidR="00F14EF8">
              <w:rPr>
                <w:sz w:val="24"/>
              </w:rPr>
              <w:t xml:space="preserve"> – pamatojums: </w:t>
            </w:r>
            <w:r w:rsidR="00E30FCF">
              <w:rPr>
                <w:sz w:val="24"/>
              </w:rPr>
              <w:t xml:space="preserve">lai tas atbilstu </w:t>
            </w:r>
            <w:r w:rsidR="00D347C7">
              <w:rPr>
                <w:sz w:val="24"/>
              </w:rPr>
              <w:t>Diplomātiskā un konsulārā dienesta likumā noteiktajiem dienesta amatiem.</w:t>
            </w:r>
          </w:p>
          <w:p w:rsidR="00A13473" w:rsidRDefault="00CB3C19" w:rsidP="00721275">
            <w:pPr>
              <w:ind w:firstLine="180"/>
              <w:jc w:val="both"/>
              <w:rPr>
                <w:color w:val="1D1B11"/>
                <w:sz w:val="24"/>
                <w:lang w:eastAsia="lv-LV"/>
              </w:rPr>
            </w:pPr>
            <w:r>
              <w:rPr>
                <w:sz w:val="24"/>
              </w:rPr>
              <w:t>4) </w:t>
            </w:r>
            <w:r w:rsidR="00A13473" w:rsidRPr="00A13473">
              <w:rPr>
                <w:sz w:val="24"/>
              </w:rPr>
              <w:t xml:space="preserve">Saskaņā ar Satiksmes ministrijas un VAS „Latvijas Gaisa satiksme” priekšlikumu Profesiju klasifikators </w:t>
            </w:r>
            <w:r w:rsidR="002366C4">
              <w:rPr>
                <w:sz w:val="24"/>
              </w:rPr>
              <w:t xml:space="preserve">ir </w:t>
            </w:r>
            <w:r w:rsidR="00A13473" w:rsidRPr="00A13473">
              <w:rPr>
                <w:sz w:val="24"/>
              </w:rPr>
              <w:t>jāpapildina ar profesiju „Aeronavigācijas informācijas publikāciju speciālists”</w:t>
            </w:r>
            <w:r>
              <w:rPr>
                <w:sz w:val="24"/>
              </w:rPr>
              <w:t>, tās profesionālās darbība</w:t>
            </w:r>
            <w:r w:rsidR="004A67C9">
              <w:rPr>
                <w:sz w:val="24"/>
              </w:rPr>
              <w:t>s</w:t>
            </w:r>
            <w:r>
              <w:rPr>
                <w:sz w:val="24"/>
              </w:rPr>
              <w:t xml:space="preserve"> pamatuzdevumiem</w:t>
            </w:r>
            <w:r w:rsidR="003A4238">
              <w:rPr>
                <w:sz w:val="24"/>
              </w:rPr>
              <w:t xml:space="preserve"> – pamatojums: to</w:t>
            </w:r>
            <w:r w:rsidR="00A13473" w:rsidRPr="00A13473">
              <w:rPr>
                <w:sz w:val="24"/>
              </w:rPr>
              <w:t xml:space="preserve"> paredz </w:t>
            </w:r>
            <w:r w:rsidR="00A13473" w:rsidRPr="005705A0">
              <w:rPr>
                <w:color w:val="1D1B11"/>
                <w:sz w:val="24"/>
                <w:lang w:eastAsia="lv-LV"/>
              </w:rPr>
              <w:t xml:space="preserve">Ministru </w:t>
            </w:r>
            <w:r w:rsidR="004A67C9">
              <w:rPr>
                <w:color w:val="1D1B11"/>
                <w:sz w:val="24"/>
                <w:lang w:eastAsia="lv-LV"/>
              </w:rPr>
              <w:t>k</w:t>
            </w:r>
            <w:r w:rsidR="00A13473" w:rsidRPr="005705A0">
              <w:rPr>
                <w:color w:val="1D1B11"/>
                <w:sz w:val="24"/>
                <w:lang w:eastAsia="lv-LV"/>
              </w:rPr>
              <w:t>abineta 2014.gada 19.augusta noteikumi</w:t>
            </w:r>
            <w:r w:rsidR="00A13473">
              <w:rPr>
                <w:color w:val="1D1B11"/>
                <w:sz w:val="24"/>
                <w:lang w:eastAsia="lv-LV"/>
              </w:rPr>
              <w:t xml:space="preserve"> </w:t>
            </w:r>
            <w:r w:rsidR="00A13473" w:rsidRPr="005705A0">
              <w:rPr>
                <w:color w:val="1D1B11"/>
                <w:sz w:val="24"/>
                <w:lang w:eastAsia="lv-LV"/>
              </w:rPr>
              <w:t>Nr.487 „Aeronavigācijas informācijas sagatavošanas un izplatīšanas kārtība”.</w:t>
            </w:r>
          </w:p>
          <w:p w:rsidR="00A13473" w:rsidRDefault="00A13473" w:rsidP="00721275">
            <w:pPr>
              <w:ind w:firstLine="180"/>
              <w:jc w:val="both"/>
              <w:rPr>
                <w:color w:val="000000"/>
                <w:sz w:val="24"/>
              </w:rPr>
            </w:pPr>
            <w:r>
              <w:rPr>
                <w:color w:val="1D1B11"/>
                <w:sz w:val="24"/>
                <w:lang w:eastAsia="lv-LV"/>
              </w:rPr>
              <w:t>5)</w:t>
            </w:r>
            <w:r w:rsidR="001C37D9">
              <w:rPr>
                <w:color w:val="1D1B11"/>
                <w:sz w:val="24"/>
                <w:lang w:eastAsia="lv-LV"/>
              </w:rPr>
              <w:t> </w:t>
            </w:r>
            <w:r w:rsidR="000D297C" w:rsidRPr="001C37D9">
              <w:rPr>
                <w:sz w:val="24"/>
              </w:rPr>
              <w:t xml:space="preserve">Saskaņā ar Satiksmes ministrijas un Civilās Aviācijas aģentūras priekšlikumiem Profesiju klasifikators </w:t>
            </w:r>
            <w:r w:rsidR="002366C4">
              <w:rPr>
                <w:sz w:val="24"/>
              </w:rPr>
              <w:t xml:space="preserve">ir </w:t>
            </w:r>
            <w:r w:rsidR="000D297C" w:rsidRPr="001C37D9">
              <w:rPr>
                <w:sz w:val="24"/>
              </w:rPr>
              <w:t>jāpapildina ar profesijām „Gaisa kuģu lidojumderīguma uzturēšanas mehānikas inženieris</w:t>
            </w:r>
            <w:r w:rsidR="001C37D9">
              <w:rPr>
                <w:sz w:val="24"/>
              </w:rPr>
              <w:t xml:space="preserve">”, </w:t>
            </w:r>
            <w:r w:rsidR="001C37D9" w:rsidRPr="001C37D9">
              <w:rPr>
                <w:sz w:val="24"/>
              </w:rPr>
              <w:t xml:space="preserve">„Gaisa kuģu lidojumderīguma uzturēšanas </w:t>
            </w:r>
            <w:r w:rsidR="001C37D9">
              <w:rPr>
                <w:sz w:val="24"/>
              </w:rPr>
              <w:t>avionikas</w:t>
            </w:r>
            <w:r w:rsidR="001C37D9" w:rsidRPr="001C37D9">
              <w:rPr>
                <w:sz w:val="24"/>
              </w:rPr>
              <w:t xml:space="preserve"> inženieris</w:t>
            </w:r>
            <w:r w:rsidR="001C37D9">
              <w:rPr>
                <w:sz w:val="24"/>
              </w:rPr>
              <w:t xml:space="preserve">”, </w:t>
            </w:r>
            <w:r w:rsidR="001C37D9" w:rsidRPr="001C37D9">
              <w:rPr>
                <w:sz w:val="24"/>
              </w:rPr>
              <w:t>„Gaisa kuģu</w:t>
            </w:r>
            <w:r w:rsidR="001C37D9">
              <w:rPr>
                <w:sz w:val="24"/>
              </w:rPr>
              <w:t xml:space="preserve"> tehniskās apkopes personāla mācību instruktors”, </w:t>
            </w:r>
            <w:r w:rsidR="001C37D9" w:rsidRPr="001C37D9">
              <w:rPr>
                <w:sz w:val="24"/>
              </w:rPr>
              <w:t>„Gaisa kuģu</w:t>
            </w:r>
            <w:r w:rsidR="001C37D9">
              <w:rPr>
                <w:sz w:val="24"/>
              </w:rPr>
              <w:t xml:space="preserve"> lidojumderīguma uzturēšanas speciālists”</w:t>
            </w:r>
            <w:r w:rsidR="000D297C" w:rsidRPr="001C37D9">
              <w:rPr>
                <w:color w:val="000000"/>
                <w:sz w:val="24"/>
              </w:rPr>
              <w:t xml:space="preserve"> </w:t>
            </w:r>
            <w:r w:rsidR="001C37D9">
              <w:rPr>
                <w:sz w:val="24"/>
              </w:rPr>
              <w:t>– pamatojums: ņ</w:t>
            </w:r>
            <w:r w:rsidR="009D4C4B" w:rsidRPr="001C37D9">
              <w:rPr>
                <w:color w:val="000000"/>
                <w:sz w:val="24"/>
              </w:rPr>
              <w:t>emot vērā Eiropas Savienības jauno regulējumu attiecībā uz gaisa kuģu lidotspējas uzturēšanu, kā arī gaisa kuģu tehniskās apkopes personāla mācību organizācijām, ir izveidojušies jaunas amata kategorijas, kas nav tehniskā apkope pēc amata definīcijas, bet kuriem ir nepieciešama analoģiska kvalifikācijas (izglītība) kā tehniskajā apkopē strādājošajiem</w:t>
            </w:r>
            <w:r w:rsidR="001C37D9">
              <w:rPr>
                <w:color w:val="000000"/>
                <w:sz w:val="24"/>
              </w:rPr>
              <w:t>.</w:t>
            </w:r>
          </w:p>
          <w:p w:rsidR="00EA1653" w:rsidRDefault="00EA1653" w:rsidP="00721275">
            <w:pPr>
              <w:ind w:firstLine="180"/>
              <w:jc w:val="both"/>
              <w:rPr>
                <w:sz w:val="24"/>
              </w:rPr>
            </w:pPr>
            <w:r>
              <w:rPr>
                <w:color w:val="000000"/>
                <w:sz w:val="24"/>
              </w:rPr>
              <w:t>6) </w:t>
            </w:r>
            <w:r w:rsidR="00C6569B" w:rsidRPr="001C37D9">
              <w:rPr>
                <w:sz w:val="24"/>
              </w:rPr>
              <w:t>Saskaņā ar Satiksmes ministrijas un</w:t>
            </w:r>
            <w:r w:rsidR="00C6569B">
              <w:rPr>
                <w:sz w:val="24"/>
              </w:rPr>
              <w:t xml:space="preserve"> VAS </w:t>
            </w:r>
            <w:r w:rsidR="00C6569B" w:rsidRPr="001C37D9">
              <w:rPr>
                <w:sz w:val="24"/>
              </w:rPr>
              <w:t>„</w:t>
            </w:r>
            <w:r w:rsidR="00C6569B">
              <w:rPr>
                <w:sz w:val="24"/>
              </w:rPr>
              <w:t xml:space="preserve">Latvijas dzelzceļš” </w:t>
            </w:r>
            <w:r w:rsidR="00C6569B" w:rsidRPr="00A13473">
              <w:rPr>
                <w:sz w:val="24"/>
              </w:rPr>
              <w:t xml:space="preserve">priekšlikumu Profesiju klasifikators </w:t>
            </w:r>
            <w:r w:rsidR="002366C4">
              <w:rPr>
                <w:sz w:val="24"/>
              </w:rPr>
              <w:t xml:space="preserve">ir </w:t>
            </w:r>
            <w:r w:rsidR="00C6569B" w:rsidRPr="00A13473">
              <w:rPr>
                <w:sz w:val="24"/>
              </w:rPr>
              <w:t>jāpapildina ar profesiju „</w:t>
            </w:r>
            <w:r w:rsidR="00C6569B">
              <w:rPr>
                <w:sz w:val="24"/>
              </w:rPr>
              <w:t xml:space="preserve">Līnijas dzelzceļa stacijas dežurants” – pamatojums: profesijas </w:t>
            </w:r>
            <w:r w:rsidR="00C6569B" w:rsidRPr="00A13473">
              <w:rPr>
                <w:sz w:val="24"/>
              </w:rPr>
              <w:t>„</w:t>
            </w:r>
            <w:r w:rsidR="00C6569B">
              <w:rPr>
                <w:sz w:val="24"/>
              </w:rPr>
              <w:t xml:space="preserve">Līnijas dzelzceļa stacijas dežurants” atdalīšana no profesijas </w:t>
            </w:r>
            <w:r w:rsidR="00C6569B" w:rsidRPr="00A13473">
              <w:rPr>
                <w:sz w:val="24"/>
              </w:rPr>
              <w:t>„</w:t>
            </w:r>
            <w:r w:rsidR="00C6569B">
              <w:rPr>
                <w:sz w:val="24"/>
              </w:rPr>
              <w:t xml:space="preserve">Stacijas dežurants” (pēc analoģijas, kā tiek atdalītas profesijas – Dzelzceļa stacijas priekšnieks (profesijas kods </w:t>
            </w:r>
            <w:r w:rsidR="00C6569B" w:rsidRPr="001C37D9">
              <w:rPr>
                <w:sz w:val="24"/>
              </w:rPr>
              <w:t>„</w:t>
            </w:r>
            <w:r w:rsidR="00C6569B">
              <w:rPr>
                <w:sz w:val="24"/>
              </w:rPr>
              <w:t xml:space="preserve">1324  13”) un Līnijas dzelzceļa stacijas priekšnieks (profesijas kods </w:t>
            </w:r>
            <w:r w:rsidR="00C6569B" w:rsidRPr="001C37D9">
              <w:rPr>
                <w:sz w:val="24"/>
              </w:rPr>
              <w:t>„</w:t>
            </w:r>
            <w:r w:rsidR="00C6569B">
              <w:rPr>
                <w:sz w:val="24"/>
              </w:rPr>
              <w:t>4323  14”)) nodrošinās detalizētāku vilcienu kustības organizācijas darbinieku uzskaiti un atvieglos to analīzi un darba organizāciju.</w:t>
            </w:r>
          </w:p>
          <w:p w:rsidR="003A52F1" w:rsidRDefault="009F4D67" w:rsidP="00721275">
            <w:pPr>
              <w:ind w:firstLine="180"/>
              <w:jc w:val="both"/>
              <w:rPr>
                <w:sz w:val="24"/>
              </w:rPr>
            </w:pPr>
            <w:r>
              <w:rPr>
                <w:sz w:val="24"/>
              </w:rPr>
              <w:t>7) </w:t>
            </w:r>
            <w:r w:rsidR="003A52F1">
              <w:rPr>
                <w:sz w:val="24"/>
              </w:rPr>
              <w:t xml:space="preserve">Saskaņā ar Zemkopības ministrijas priekšlikumu no Profesiju klasifikatora ir </w:t>
            </w:r>
            <w:r w:rsidR="00660C63">
              <w:rPr>
                <w:sz w:val="24"/>
              </w:rPr>
              <w:t>svītrojam</w:t>
            </w:r>
            <w:r w:rsidR="00FD3281">
              <w:rPr>
                <w:sz w:val="24"/>
              </w:rPr>
              <w:t>a</w:t>
            </w:r>
            <w:r w:rsidR="003A52F1">
              <w:rPr>
                <w:sz w:val="24"/>
              </w:rPr>
              <w:t xml:space="preserve"> profesija </w:t>
            </w:r>
            <w:r w:rsidR="003A52F1" w:rsidRPr="001C37D9">
              <w:rPr>
                <w:sz w:val="24"/>
              </w:rPr>
              <w:t>„</w:t>
            </w:r>
            <w:r w:rsidR="003A52F1">
              <w:rPr>
                <w:sz w:val="24"/>
              </w:rPr>
              <w:t xml:space="preserve">Lopkopības pārraugs” – pamatojums: šāda profesija nav nepieciešama, jo spēkā esošajā Ciltsdarba un dzīvnieku audzēšanas likumā ir noteikts, ka pārraudzība ir process, kas nodrošina kvantitatīvus un kvalitatīvus datus par lauksaimniecības dzīvnikeu produktivitāti un eksterjeru un šo datu reģistrēšanu. Saskaņā ar Ciltsdarba un dzīvnieku audzēšanas likumu tiek veikta lauksaimniecības dzīvnieku pārraudzība, nevis lopkopības. Profesiju klasifikatorā ir iekļauta profesija </w:t>
            </w:r>
            <w:r w:rsidR="002366C4" w:rsidRPr="001C37D9">
              <w:rPr>
                <w:sz w:val="24"/>
              </w:rPr>
              <w:t>„</w:t>
            </w:r>
            <w:r w:rsidR="003A52F1">
              <w:rPr>
                <w:sz w:val="24"/>
              </w:rPr>
              <w:t>Dzīvnieku pārraugs” ar kodu “3141  30”, kas atbilst šī likuma prasībām.</w:t>
            </w:r>
          </w:p>
          <w:p w:rsidR="002366C4" w:rsidRDefault="002366C4" w:rsidP="00721275">
            <w:pPr>
              <w:ind w:firstLine="180"/>
              <w:jc w:val="both"/>
              <w:rPr>
                <w:sz w:val="24"/>
              </w:rPr>
            </w:pPr>
            <w:r>
              <w:rPr>
                <w:sz w:val="24"/>
              </w:rPr>
              <w:t xml:space="preserve">8) Saskaņā ar Kultūras ministrijas priekšlikumiem Profesiju klasifikators ir jāpapildina ar profesijām </w:t>
            </w:r>
            <w:r w:rsidRPr="001C37D9">
              <w:rPr>
                <w:sz w:val="24"/>
              </w:rPr>
              <w:t>„</w:t>
            </w:r>
            <w:r>
              <w:rPr>
                <w:sz w:val="24"/>
              </w:rPr>
              <w:t xml:space="preserve">Muzeja vadītājs/ </w:t>
            </w:r>
            <w:r>
              <w:rPr>
                <w:sz w:val="24"/>
              </w:rPr>
              <w:lastRenderedPageBreak/>
              <w:t xml:space="preserve">direktors” un </w:t>
            </w:r>
            <w:r w:rsidRPr="001C37D9">
              <w:rPr>
                <w:sz w:val="24"/>
              </w:rPr>
              <w:t>„</w:t>
            </w:r>
            <w:r>
              <w:rPr>
                <w:sz w:val="24"/>
              </w:rPr>
              <w:t>Bibliotēkas vadītājs/ direktors”</w:t>
            </w:r>
            <w:r w:rsidR="00D6286C">
              <w:rPr>
                <w:sz w:val="24"/>
              </w:rPr>
              <w:t xml:space="preserve">, </w:t>
            </w:r>
            <w:r w:rsidR="00AD5661">
              <w:rPr>
                <w:sz w:val="24"/>
              </w:rPr>
              <w:t>to profesionālās darbības</w:t>
            </w:r>
            <w:r w:rsidR="00C358B6">
              <w:rPr>
                <w:sz w:val="24"/>
              </w:rPr>
              <w:t xml:space="preserve"> </w:t>
            </w:r>
            <w:r w:rsidR="00AD5661">
              <w:rPr>
                <w:sz w:val="24"/>
              </w:rPr>
              <w:t xml:space="preserve">pamatuzdevumiem, </w:t>
            </w:r>
            <w:r w:rsidR="00D6286C">
              <w:rPr>
                <w:sz w:val="24"/>
              </w:rPr>
              <w:t>un sakarā ar to Profesiju klasifikatorā jāprecizē profesijas nosaukums</w:t>
            </w:r>
            <w:r>
              <w:rPr>
                <w:sz w:val="24"/>
              </w:rPr>
              <w:t xml:space="preserve"> </w:t>
            </w:r>
            <w:r w:rsidR="00D6286C" w:rsidRPr="001C37D9">
              <w:rPr>
                <w:sz w:val="24"/>
              </w:rPr>
              <w:t>„</w:t>
            </w:r>
            <w:r w:rsidR="00D6286C">
              <w:rPr>
                <w:sz w:val="24"/>
              </w:rPr>
              <w:t xml:space="preserve">Bibliotēkas vadītājs” ar kodu </w:t>
            </w:r>
            <w:r w:rsidR="00D6286C" w:rsidRPr="001C37D9">
              <w:rPr>
                <w:sz w:val="24"/>
              </w:rPr>
              <w:t>„</w:t>
            </w:r>
            <w:r w:rsidR="00D6286C">
              <w:rPr>
                <w:sz w:val="24"/>
              </w:rPr>
              <w:t>1349  32” –</w:t>
            </w:r>
            <w:r>
              <w:rPr>
                <w:sz w:val="24"/>
              </w:rPr>
              <w:t xml:space="preserve"> pamatojums: šādas profesijas ir nepiec</w:t>
            </w:r>
            <w:r w:rsidR="006A3249">
              <w:rPr>
                <w:sz w:val="24"/>
              </w:rPr>
              <w:t>i</w:t>
            </w:r>
            <w:r>
              <w:rPr>
                <w:sz w:val="24"/>
              </w:rPr>
              <w:t>ešamas, jo to paredz Muzeju likums,</w:t>
            </w:r>
            <w:r w:rsidR="00AD5661">
              <w:rPr>
                <w:sz w:val="24"/>
              </w:rPr>
              <w:t xml:space="preserve"> Bibliotēku likums, </w:t>
            </w:r>
            <w:r>
              <w:rPr>
                <w:sz w:val="24"/>
              </w:rPr>
              <w:t xml:space="preserve">Ministru kabineta </w:t>
            </w:r>
            <w:r w:rsidR="00191E15">
              <w:rPr>
                <w:sz w:val="24"/>
              </w:rPr>
              <w:t xml:space="preserve">2006.gada 21.novembra </w:t>
            </w:r>
            <w:r>
              <w:rPr>
                <w:sz w:val="24"/>
              </w:rPr>
              <w:t xml:space="preserve">noteikumi Nr.956 </w:t>
            </w:r>
            <w:r w:rsidRPr="001C37D9">
              <w:rPr>
                <w:sz w:val="24"/>
              </w:rPr>
              <w:t>„</w:t>
            </w:r>
            <w:r>
              <w:rPr>
                <w:sz w:val="24"/>
              </w:rPr>
              <w:t xml:space="preserve">Noteikumi par Nacionālo muzeju krājumu”, Ministru kabineta 2010.gada 30.marta noteikumi Nr.317 </w:t>
            </w:r>
            <w:r w:rsidRPr="001C37D9">
              <w:rPr>
                <w:sz w:val="24"/>
              </w:rPr>
              <w:t>„</w:t>
            </w:r>
            <w:r>
              <w:rPr>
                <w:sz w:val="24"/>
              </w:rPr>
              <w:t xml:space="preserve">Nacionālā bibliotēku krājuma noteikumi” un lai darba tirgū šiem amatiem tiktu izmantots viens konkrēts kods (patlaban šiem amatiem tiek izmantoti vairāki kodi </w:t>
            </w:r>
            <w:r w:rsidRPr="001C37D9">
              <w:rPr>
                <w:sz w:val="24"/>
              </w:rPr>
              <w:t>„</w:t>
            </w:r>
            <w:r>
              <w:rPr>
                <w:sz w:val="24"/>
              </w:rPr>
              <w:t xml:space="preserve">1112  29”, 1120  01”, </w:t>
            </w:r>
            <w:r w:rsidRPr="001C37D9">
              <w:rPr>
                <w:sz w:val="24"/>
              </w:rPr>
              <w:t>„</w:t>
            </w:r>
            <w:r>
              <w:rPr>
                <w:sz w:val="24"/>
              </w:rPr>
              <w:t xml:space="preserve">1431  01”), tādējādi šie amati </w:t>
            </w:r>
            <w:r w:rsidR="00A07B66">
              <w:rPr>
                <w:sz w:val="24"/>
              </w:rPr>
              <w:t>tiek nepareizi statistiski skaitīti.</w:t>
            </w:r>
          </w:p>
          <w:p w:rsidR="00FD3281" w:rsidRDefault="00FD3281" w:rsidP="00721275">
            <w:pPr>
              <w:ind w:firstLine="180"/>
              <w:jc w:val="both"/>
              <w:rPr>
                <w:sz w:val="24"/>
              </w:rPr>
            </w:pPr>
            <w:r>
              <w:rPr>
                <w:sz w:val="24"/>
              </w:rPr>
              <w:t>9) Saskaņā ar SIA „Lāči” priekšlikumu Profesiju klasifikators ir jāpapildina ar profesiju „Cepēja palīgs” – pamatojums: profesija eksistē darba tirgū (</w:t>
            </w:r>
            <w:r>
              <w:rPr>
                <w:rFonts w:ascii="Tms Rmn" w:hAnsi="Tms Rmn" w:cs="Tms Rmn"/>
                <w:color w:val="000000"/>
                <w:sz w:val="24"/>
                <w:lang w:eastAsia="lv-LV"/>
              </w:rPr>
              <w:t xml:space="preserve">SIA „Lāči” jau vairāk kā 20.gadus ražo augstvērtīgu rudzu maizi, kuras tapšanas procesā ir iesaistīti daudzi darbinieki, bet izvēloties amatus no esošā Profesiju klasifikatora, nākas secināt, ka tas nedod iespēju darba devējam izvēlēties atbilstošo amata nosaukumu) </w:t>
            </w:r>
            <w:r>
              <w:rPr>
                <w:sz w:val="24"/>
              </w:rPr>
              <w:t>un ir sniegts amata apraksts.</w:t>
            </w:r>
          </w:p>
          <w:p w:rsidR="002152D6" w:rsidRDefault="002152D6" w:rsidP="00721275">
            <w:pPr>
              <w:ind w:firstLine="180"/>
              <w:jc w:val="both"/>
              <w:rPr>
                <w:rFonts w:ascii="Tms Rmn" w:hAnsi="Tms Rmn" w:cs="Tms Rmn"/>
                <w:color w:val="000000"/>
                <w:sz w:val="24"/>
                <w:lang w:eastAsia="lv-LV"/>
              </w:rPr>
            </w:pPr>
            <w:r>
              <w:rPr>
                <w:sz w:val="24"/>
              </w:rPr>
              <w:t>10) Saskaņā ar Latvijas Profesionālo Ūdenslīdēju Asociācijas un Liepājas Jūr</w:t>
            </w:r>
            <w:r w:rsidR="002360C4">
              <w:rPr>
                <w:sz w:val="24"/>
              </w:rPr>
              <w:t>niecības</w:t>
            </w:r>
            <w:r>
              <w:rPr>
                <w:sz w:val="24"/>
              </w:rPr>
              <w:t xml:space="preserve"> koledžas priekšlikumiem Profesiju klasifikatorā jāprecizē 7541 atsevišķā</w:t>
            </w:r>
            <w:r w:rsidR="00447107">
              <w:rPr>
                <w:sz w:val="24"/>
              </w:rPr>
              <w:t>s</w:t>
            </w:r>
            <w:r>
              <w:rPr>
                <w:sz w:val="24"/>
              </w:rPr>
              <w:t xml:space="preserve"> grupa</w:t>
            </w:r>
            <w:r w:rsidR="00447107">
              <w:rPr>
                <w:sz w:val="24"/>
              </w:rPr>
              <w:t>s</w:t>
            </w:r>
            <w:r>
              <w:rPr>
                <w:sz w:val="24"/>
              </w:rPr>
              <w:t xml:space="preserve"> „Ūdenslīdēji” </w:t>
            </w:r>
            <w:r w:rsidR="00447107">
              <w:rPr>
                <w:sz w:val="24"/>
              </w:rPr>
              <w:t xml:space="preserve">apraksts </w:t>
            </w:r>
            <w:r>
              <w:rPr>
                <w:sz w:val="24"/>
              </w:rPr>
              <w:t xml:space="preserve">atbilstoši </w:t>
            </w:r>
            <w:r w:rsidR="00256AB5">
              <w:rPr>
                <w:sz w:val="24"/>
              </w:rPr>
              <w:t>ūdenslīdēju kvalifikācijas un darba tirgus</w:t>
            </w:r>
            <w:r>
              <w:rPr>
                <w:sz w:val="24"/>
              </w:rPr>
              <w:t xml:space="preserve"> prasībām</w:t>
            </w:r>
            <w:r w:rsidR="00447107">
              <w:rPr>
                <w:sz w:val="24"/>
              </w:rPr>
              <w:t xml:space="preserve"> (arī starptautiskiem standartiem), jāprecizē profesijas nosaukums</w:t>
            </w:r>
            <w:r>
              <w:rPr>
                <w:sz w:val="24"/>
              </w:rPr>
              <w:t xml:space="preserve"> </w:t>
            </w:r>
            <w:r w:rsidR="00256AB5">
              <w:rPr>
                <w:sz w:val="24"/>
              </w:rPr>
              <w:t xml:space="preserve">atbilstoši iegūtajam kvalifikācijas sertifikātam </w:t>
            </w:r>
            <w:r>
              <w:rPr>
                <w:sz w:val="24"/>
              </w:rPr>
              <w:t xml:space="preserve">un jāpapildina ar profesiju </w:t>
            </w:r>
            <w:r w:rsidRPr="002152D6">
              <w:rPr>
                <w:sz w:val="24"/>
              </w:rPr>
              <w:t>„</w:t>
            </w:r>
            <w:r w:rsidRPr="002152D6">
              <w:rPr>
                <w:rStyle w:val="Lielais"/>
                <w:caps w:val="0"/>
                <w:sz w:val="24"/>
              </w:rPr>
              <w:t xml:space="preserve">Zemūdens tālvadības aparātu un zemūdens iekārtu </w:t>
            </w:r>
            <w:r>
              <w:rPr>
                <w:rStyle w:val="Lielais"/>
                <w:caps w:val="0"/>
                <w:sz w:val="24"/>
              </w:rPr>
              <w:t>operators”</w:t>
            </w:r>
            <w:r w:rsidRPr="002152D6">
              <w:rPr>
                <w:sz w:val="24"/>
              </w:rPr>
              <w:t xml:space="preserve"> </w:t>
            </w:r>
            <w:r>
              <w:rPr>
                <w:sz w:val="24"/>
              </w:rPr>
              <w:t xml:space="preserve">– pamatojums: </w:t>
            </w:r>
            <w:r>
              <w:rPr>
                <w:rFonts w:ascii="Tms Rmn" w:hAnsi="Tms Rmn" w:cs="Tms Rmn"/>
                <w:color w:val="000000"/>
                <w:sz w:val="24"/>
                <w:lang w:eastAsia="lv-LV"/>
              </w:rPr>
              <w:t xml:space="preserve">profesija pastāv pasaulē jau kādus 30 gadus. Ņemot vērā, ka robotu tehnoloģijas strauji attīstās arī Latvijā ir zināms, kā šīs profesijas kvalifikācija ir vairāk </w:t>
            </w:r>
            <w:r w:rsidR="00447107">
              <w:rPr>
                <w:rFonts w:ascii="Tms Rmn" w:hAnsi="Tms Rmn" w:cs="Tms Rmn"/>
                <w:color w:val="000000"/>
                <w:sz w:val="24"/>
                <w:lang w:eastAsia="lv-LV"/>
              </w:rPr>
              <w:t>nekā</w:t>
            </w:r>
            <w:r>
              <w:rPr>
                <w:rFonts w:ascii="Tms Rmn" w:hAnsi="Tms Rmn" w:cs="Tms Rmn"/>
                <w:color w:val="000000"/>
                <w:sz w:val="24"/>
                <w:lang w:eastAsia="lv-LV"/>
              </w:rPr>
              <w:t xml:space="preserve"> 10 cilvēkiem (ir nodarbināti SIA EPRONS un SIA „Baltijas jūras ģeoloģijas centrs”).</w:t>
            </w:r>
          </w:p>
          <w:p w:rsidR="003D2352" w:rsidRPr="003D2352" w:rsidRDefault="003D2352" w:rsidP="00721275">
            <w:pPr>
              <w:ind w:firstLine="180"/>
              <w:jc w:val="both"/>
              <w:rPr>
                <w:sz w:val="24"/>
              </w:rPr>
            </w:pPr>
            <w:r>
              <w:rPr>
                <w:rFonts w:ascii="Tms Rmn" w:hAnsi="Tms Rmn" w:cs="Tms Rmn"/>
                <w:color w:val="000000"/>
                <w:sz w:val="24"/>
                <w:lang w:eastAsia="lv-LV"/>
              </w:rPr>
              <w:t xml:space="preserve">11) Saskaņā ar SIA „FREELANCER” priekšlikumiem Profesiju klasifikators ir jāpapildina ar attiecīgo profesiju profesionālās darbības pamatuzdevumiem pasākumu industrijas (šovbiznesa) jomā </w:t>
            </w:r>
            <w:r w:rsidR="00255BB9">
              <w:rPr>
                <w:rFonts w:ascii="Tms Rmn" w:hAnsi="Tms Rmn" w:cs="Tms Rmn"/>
                <w:color w:val="000000"/>
                <w:sz w:val="24"/>
                <w:lang w:eastAsia="lv-LV"/>
              </w:rPr>
              <w:t>un profesiju</w:t>
            </w:r>
            <w:r>
              <w:rPr>
                <w:rFonts w:ascii="Tms Rmn" w:hAnsi="Tms Rmn" w:cs="Tms Rmn"/>
                <w:color w:val="000000"/>
                <w:sz w:val="24"/>
                <w:lang w:eastAsia="lv-LV"/>
              </w:rPr>
              <w:t xml:space="preserve"> „</w:t>
            </w:r>
            <w:r w:rsidRPr="003D2352">
              <w:rPr>
                <w:rStyle w:val="Lielais"/>
                <w:caps w:val="0"/>
                <w:sz w:val="24"/>
              </w:rPr>
              <w:t xml:space="preserve">Pasākumu tehniskā nodrošinājuma </w:t>
            </w:r>
            <w:r w:rsidR="005E4664">
              <w:rPr>
                <w:rStyle w:val="Lielais"/>
                <w:caps w:val="0"/>
                <w:sz w:val="24"/>
              </w:rPr>
              <w:t xml:space="preserve">aprīkojuma </w:t>
            </w:r>
            <w:r>
              <w:rPr>
                <w:rStyle w:val="Lielais"/>
                <w:caps w:val="0"/>
                <w:sz w:val="24"/>
              </w:rPr>
              <w:t xml:space="preserve">montieris” </w:t>
            </w:r>
            <w:r>
              <w:rPr>
                <w:sz w:val="24"/>
              </w:rPr>
              <w:t>– pamatojums: š</w:t>
            </w:r>
            <w:r w:rsidRPr="003D2352">
              <w:rPr>
                <w:sz w:val="24"/>
              </w:rPr>
              <w:t xml:space="preserve">ovbizness, jeb - </w:t>
            </w:r>
            <w:r>
              <w:rPr>
                <w:sz w:val="24"/>
              </w:rPr>
              <w:t>p</w:t>
            </w:r>
            <w:r w:rsidRPr="003D2352">
              <w:rPr>
                <w:sz w:val="24"/>
              </w:rPr>
              <w:t xml:space="preserve">asākumu industrija Latvijā ir pazīstama pietiekami sen, kopš Latvijā pirmo reizi notika pirmie ārzemju grupu koncerti, tā aug, attīstās kopā ar Eiropas un pasaules šovbiznesu. Ir attīstījusies pasākumu iekārtu ražošana, gan Latvijā, gan pasaulē, un turpina attīstīties joprojām. Pasākumu neatņemama sastāvdaļa ir - apmeklētāji un/vai publika, dalībnieki un/vai mākslinieki, un tie cilvēki un speciālisti, kas tehniski nodrošina šo pasākumu darbību. Latvijā pēdējos gados tikai atsevišķās specialitātēs (Gaismu mākslinieks, skaņotājs, Dīdžejs) ir parādījusies plašāka interese un izveidotas apmācības programmas dažās Latvijas </w:t>
            </w:r>
            <w:r w:rsidRPr="003D2352">
              <w:rPr>
                <w:sz w:val="24"/>
              </w:rPr>
              <w:lastRenderedPageBreak/>
              <w:t>skolās, taču bez tām ir pietiekami plaši profesiju veidi, kas jau sen pazīstami pasaulē, bet pie mums Latvijā nekur netiek klasificēti. Piemēram: “</w:t>
            </w:r>
            <w:proofErr w:type="spellStart"/>
            <w:r w:rsidRPr="003D2352">
              <w:rPr>
                <w:sz w:val="24"/>
              </w:rPr>
              <w:t>Stage</w:t>
            </w:r>
            <w:proofErr w:type="spellEnd"/>
            <w:r w:rsidRPr="003D2352">
              <w:rPr>
                <w:sz w:val="24"/>
              </w:rPr>
              <w:t xml:space="preserve"> </w:t>
            </w:r>
            <w:proofErr w:type="spellStart"/>
            <w:r w:rsidRPr="003D2352">
              <w:rPr>
                <w:sz w:val="24"/>
              </w:rPr>
              <w:t>Hands</w:t>
            </w:r>
            <w:proofErr w:type="spellEnd"/>
            <w:r w:rsidRPr="003D2352">
              <w:rPr>
                <w:sz w:val="24"/>
              </w:rPr>
              <w:t>” - plaša profila Pasākumu tehnikas montieri, “</w:t>
            </w:r>
            <w:proofErr w:type="spellStart"/>
            <w:r w:rsidRPr="003D2352">
              <w:rPr>
                <w:sz w:val="24"/>
              </w:rPr>
              <w:t>Rigger</w:t>
            </w:r>
            <w:proofErr w:type="spellEnd"/>
            <w:r w:rsidRPr="003D2352">
              <w:rPr>
                <w:sz w:val="24"/>
              </w:rPr>
              <w:t>”, “</w:t>
            </w:r>
            <w:proofErr w:type="spellStart"/>
            <w:r w:rsidRPr="003D2352">
              <w:rPr>
                <w:sz w:val="24"/>
              </w:rPr>
              <w:t>Up</w:t>
            </w:r>
            <w:proofErr w:type="spellEnd"/>
            <w:r w:rsidRPr="003D2352">
              <w:rPr>
                <w:sz w:val="24"/>
              </w:rPr>
              <w:t xml:space="preserve"> </w:t>
            </w:r>
            <w:proofErr w:type="spellStart"/>
            <w:r w:rsidRPr="003D2352">
              <w:rPr>
                <w:sz w:val="24"/>
              </w:rPr>
              <w:t>Rigger</w:t>
            </w:r>
            <w:proofErr w:type="spellEnd"/>
            <w:r w:rsidRPr="003D2352">
              <w:rPr>
                <w:sz w:val="24"/>
              </w:rPr>
              <w:t>”, “</w:t>
            </w:r>
            <w:proofErr w:type="spellStart"/>
            <w:r w:rsidRPr="003D2352">
              <w:rPr>
                <w:sz w:val="24"/>
              </w:rPr>
              <w:t>Down</w:t>
            </w:r>
            <w:proofErr w:type="spellEnd"/>
            <w:r w:rsidRPr="003D2352">
              <w:rPr>
                <w:sz w:val="24"/>
              </w:rPr>
              <w:t xml:space="preserve"> </w:t>
            </w:r>
            <w:proofErr w:type="spellStart"/>
            <w:r w:rsidRPr="003D2352">
              <w:rPr>
                <w:sz w:val="24"/>
              </w:rPr>
              <w:t>Rigger</w:t>
            </w:r>
            <w:proofErr w:type="spellEnd"/>
            <w:r w:rsidRPr="003D2352">
              <w:rPr>
                <w:sz w:val="24"/>
              </w:rPr>
              <w:t xml:space="preserve">” un līdzīgas profesijas, kurām līdz šim nav bijis pat precīzs tulkojums </w:t>
            </w:r>
            <w:r>
              <w:rPr>
                <w:sz w:val="24"/>
              </w:rPr>
              <w:t>l</w:t>
            </w:r>
            <w:r w:rsidRPr="003D2352">
              <w:rPr>
                <w:sz w:val="24"/>
              </w:rPr>
              <w:t>atviešu valodā un nav precīzi definēts pielietojums Latvijas uzņēmumos. Latvijā Pasākumu industrija ir diezgan slikti reglamentēta un iesaistītais darbaspēks tajā skaitā. Eiropas un pasaules pieprasījums pēc mūsu darbaspēka tikai aug, un tieši šādu amatu speciālisti arvien vairāk iesaistās Eiropas un pasaules pasākumos, kur ir liels eksporta potenciāls tieši darbaspēkam ar pastāvīgu dzīves vietu te pat, Latvijā neimigrējot. Savukārt pasākumu tehniskā nodrošinājuma profesiju oficiāla ievešana Latvijas tirgū atklās iespēju cilvēkiem izglītoties un saņemt darba pieredzi tēvzemē. Latvijā tiek vestas no ārzemēm liela mēroga izstādes, konferences, kongresi, slaveno muziķu koncerti, un notiek privātā un valsts sektora pasākumi, kur šādi amati ir pieprasīti. Darbs pasākumu industrijā ir pievilcīgs jauniešiem, jo tas saistīts ar viņu aktuālām tēmām, nodrošina radošo, interesantu darba vidi un rada karjeras izaugsmes iespējas.</w:t>
            </w:r>
          </w:p>
          <w:p w:rsidR="005116C6" w:rsidRPr="001C37D9" w:rsidRDefault="005116C6" w:rsidP="00F327D9">
            <w:pPr>
              <w:jc w:val="both"/>
              <w:rPr>
                <w:sz w:val="24"/>
              </w:rPr>
            </w:pPr>
          </w:p>
          <w:p w:rsidR="00B76AB6" w:rsidRPr="00B76AB6" w:rsidRDefault="00B76AB6" w:rsidP="00E07418">
            <w:pPr>
              <w:pStyle w:val="NormalWeb"/>
              <w:spacing w:before="0" w:beforeAutospacing="0" w:after="0" w:afterAutospacing="0"/>
              <w:jc w:val="both"/>
              <w:rPr>
                <w:b/>
                <w:u w:val="single"/>
              </w:rPr>
            </w:pPr>
            <w:r w:rsidRPr="00B76AB6">
              <w:rPr>
                <w:b/>
                <w:u w:val="single"/>
              </w:rPr>
              <w:t>Priekšlikumi par profesiju standartiem:</w:t>
            </w:r>
          </w:p>
          <w:p w:rsidR="00F85A8F" w:rsidRDefault="00F36F3A" w:rsidP="00F85A8F">
            <w:pPr>
              <w:ind w:firstLine="38"/>
              <w:jc w:val="both"/>
              <w:rPr>
                <w:sz w:val="24"/>
              </w:rPr>
            </w:pPr>
            <w:r>
              <w:rPr>
                <w:sz w:val="24"/>
              </w:rPr>
              <w:t xml:space="preserve">Saskaņā ar Kokapstrādes uzņēmēju un eksportētāju asociācijas iesniegto priekšlikumu Profesiju klasifikatora aktualizēšanai nepieciešams precizēt </w:t>
            </w:r>
            <w:r w:rsidR="00F85A8F">
              <w:rPr>
                <w:sz w:val="24"/>
              </w:rPr>
              <w:t>MK noteikumu Nr.461 2.pielikum</w:t>
            </w:r>
            <w:r w:rsidR="00986950">
              <w:rPr>
                <w:sz w:val="24"/>
              </w:rPr>
              <w:t>ā</w:t>
            </w:r>
            <w:r w:rsidR="00F85A8F">
              <w:rPr>
                <w:sz w:val="24"/>
              </w:rPr>
              <w:t xml:space="preserve"> „Profesiju standarti” </w:t>
            </w:r>
            <w:r w:rsidR="00986950">
              <w:rPr>
                <w:sz w:val="24"/>
              </w:rPr>
              <w:t xml:space="preserve">iekļauto </w:t>
            </w:r>
            <w:r>
              <w:rPr>
                <w:sz w:val="24"/>
              </w:rPr>
              <w:t>profesijas</w:t>
            </w:r>
            <w:r w:rsidR="00F85A8F">
              <w:rPr>
                <w:sz w:val="24"/>
              </w:rPr>
              <w:t xml:space="preserve"> standart</w:t>
            </w:r>
            <w:r>
              <w:rPr>
                <w:sz w:val="24"/>
              </w:rPr>
              <w:t>u</w:t>
            </w:r>
            <w:r w:rsidR="00F85A8F">
              <w:rPr>
                <w:sz w:val="24"/>
              </w:rPr>
              <w:t xml:space="preserve"> „</w:t>
            </w:r>
            <w:r>
              <w:rPr>
                <w:sz w:val="24"/>
              </w:rPr>
              <w:t>3.62.</w:t>
            </w:r>
            <w:r w:rsidR="00F85A8F">
              <w:rPr>
                <w:sz w:val="24"/>
              </w:rPr>
              <w:t xml:space="preserve"> </w:t>
            </w:r>
            <w:r>
              <w:rPr>
                <w:sz w:val="24"/>
              </w:rPr>
              <w:t>P</w:t>
            </w:r>
            <w:r>
              <w:rPr>
                <w:bCs/>
                <w:color w:val="000000"/>
                <w:sz w:val="24"/>
                <w:lang w:eastAsia="ru-RU"/>
              </w:rPr>
              <w:t>rogrammvadības</w:t>
            </w:r>
            <w:r w:rsidRPr="00F36F3A">
              <w:rPr>
                <w:bCs/>
                <w:color w:val="000000"/>
                <w:sz w:val="24"/>
                <w:lang w:eastAsia="ru-RU"/>
              </w:rPr>
              <w:t xml:space="preserve"> kokapstrādes </w:t>
            </w:r>
            <w:r>
              <w:rPr>
                <w:bCs/>
                <w:color w:val="000000"/>
                <w:sz w:val="24"/>
                <w:lang w:eastAsia="ru-RU"/>
              </w:rPr>
              <w:t>darbgaldu/līniju</w:t>
            </w:r>
            <w:r w:rsidRPr="00F36F3A">
              <w:rPr>
                <w:bCs/>
                <w:color w:val="000000"/>
                <w:sz w:val="24"/>
                <w:lang w:eastAsia="ru-RU"/>
              </w:rPr>
              <w:t xml:space="preserve"> </w:t>
            </w:r>
            <w:r w:rsidRPr="00F36F3A">
              <w:rPr>
                <w:sz w:val="24"/>
              </w:rPr>
              <w:t>operatora profesijas standarts</w:t>
            </w:r>
            <w:r w:rsidR="00F85A8F" w:rsidRPr="00F36F3A">
              <w:rPr>
                <w:sz w:val="24"/>
              </w:rPr>
              <w:t>”,</w:t>
            </w:r>
            <w:r w:rsidR="00F85A8F">
              <w:rPr>
                <w:sz w:val="24"/>
              </w:rPr>
              <w:t xml:space="preserve"> </w:t>
            </w:r>
            <w:r>
              <w:rPr>
                <w:sz w:val="24"/>
              </w:rPr>
              <w:t>mainot profesijas standarta nosaukumu un profesijas stand</w:t>
            </w:r>
            <w:r w:rsidR="001B4700">
              <w:rPr>
                <w:sz w:val="24"/>
              </w:rPr>
              <w:t>artā iekļauto terminoloģiju</w:t>
            </w:r>
            <w:r w:rsidR="00C54633">
              <w:rPr>
                <w:sz w:val="24"/>
              </w:rPr>
              <w:t>, aizstājot</w:t>
            </w:r>
            <w:r w:rsidR="001B4700">
              <w:rPr>
                <w:sz w:val="24"/>
              </w:rPr>
              <w:t xml:space="preserve"> termin</w:t>
            </w:r>
            <w:r w:rsidR="00C54633">
              <w:rPr>
                <w:sz w:val="24"/>
              </w:rPr>
              <w:t>u</w:t>
            </w:r>
            <w:r w:rsidR="001B4700">
              <w:rPr>
                <w:sz w:val="24"/>
              </w:rPr>
              <w:t xml:space="preserve"> „p</w:t>
            </w:r>
            <w:r w:rsidR="001B4700">
              <w:rPr>
                <w:bCs/>
                <w:color w:val="000000"/>
                <w:sz w:val="24"/>
                <w:lang w:eastAsia="ru-RU"/>
              </w:rPr>
              <w:t>rogrammvadības</w:t>
            </w:r>
            <w:r w:rsidR="001B4700" w:rsidRPr="00F36F3A">
              <w:rPr>
                <w:bCs/>
                <w:color w:val="000000"/>
                <w:sz w:val="24"/>
                <w:lang w:eastAsia="ru-RU"/>
              </w:rPr>
              <w:t xml:space="preserve"> kokapstrādes </w:t>
            </w:r>
            <w:r w:rsidR="001B4700">
              <w:rPr>
                <w:bCs/>
                <w:color w:val="000000"/>
                <w:sz w:val="24"/>
                <w:lang w:eastAsia="ru-RU"/>
              </w:rPr>
              <w:t xml:space="preserve">darbgaldi/līnijas” </w:t>
            </w:r>
            <w:r w:rsidR="00C54633">
              <w:rPr>
                <w:bCs/>
                <w:color w:val="000000"/>
                <w:sz w:val="24"/>
                <w:lang w:eastAsia="ru-RU"/>
              </w:rPr>
              <w:t>ar</w:t>
            </w:r>
            <w:r w:rsidR="001B4700">
              <w:rPr>
                <w:bCs/>
                <w:color w:val="000000"/>
                <w:sz w:val="24"/>
                <w:lang w:eastAsia="ru-RU"/>
              </w:rPr>
              <w:t xml:space="preserve"> </w:t>
            </w:r>
            <w:r w:rsidR="00C54633">
              <w:rPr>
                <w:bCs/>
                <w:color w:val="000000"/>
                <w:sz w:val="24"/>
                <w:lang w:eastAsia="ru-RU"/>
              </w:rPr>
              <w:t>terminu</w:t>
            </w:r>
            <w:r w:rsidR="001B4700">
              <w:rPr>
                <w:bCs/>
                <w:color w:val="000000"/>
                <w:sz w:val="24"/>
                <w:lang w:eastAsia="ru-RU"/>
              </w:rPr>
              <w:t xml:space="preserve"> „datorizētas kokapstrādes iekārtas”.</w:t>
            </w:r>
          </w:p>
          <w:p w:rsidR="009908C9" w:rsidRPr="00524322" w:rsidRDefault="009908C9" w:rsidP="009908C9">
            <w:pPr>
              <w:jc w:val="both"/>
              <w:rPr>
                <w:sz w:val="24"/>
              </w:rPr>
            </w:pPr>
          </w:p>
          <w:p w:rsidR="001640C3" w:rsidRPr="00ED28A7" w:rsidRDefault="00770FB0" w:rsidP="00C5678A">
            <w:pPr>
              <w:jc w:val="both"/>
              <w:rPr>
                <w:sz w:val="24"/>
              </w:rPr>
            </w:pPr>
            <w:r>
              <w:rPr>
                <w:sz w:val="24"/>
              </w:rPr>
              <w:t xml:space="preserve">2016.gadā </w:t>
            </w:r>
            <w:r w:rsidR="00ED28A7">
              <w:rPr>
                <w:sz w:val="24"/>
              </w:rPr>
              <w:t>jauni profesiju standartu projekti</w:t>
            </w:r>
            <w:r>
              <w:rPr>
                <w:sz w:val="24"/>
              </w:rPr>
              <w:t xml:space="preserve"> vairs neti</w:t>
            </w:r>
            <w:r w:rsidR="00ED28A7">
              <w:rPr>
                <w:sz w:val="24"/>
              </w:rPr>
              <w:t>ek</w:t>
            </w:r>
            <w:r>
              <w:rPr>
                <w:sz w:val="24"/>
              </w:rPr>
              <w:t xml:space="preserve"> iekļauti Profesiju klasifikatorā un tāpēc, la</w:t>
            </w:r>
            <w:r w:rsidR="00EF26D1" w:rsidRPr="00EF26D1">
              <w:rPr>
                <w:sz w:val="24"/>
              </w:rPr>
              <w:t xml:space="preserve">i turpmāk profesiju standartiem būtu juridisks spēks, Izglītības un zinātnes ministrija </w:t>
            </w:r>
            <w:r w:rsidR="00EF26D1">
              <w:rPr>
                <w:sz w:val="24"/>
              </w:rPr>
              <w:t>2016.gad</w:t>
            </w:r>
            <w:r w:rsidR="00ED28A7">
              <w:rPr>
                <w:sz w:val="24"/>
              </w:rPr>
              <w:t>ā</w:t>
            </w:r>
            <w:r>
              <w:rPr>
                <w:sz w:val="24"/>
              </w:rPr>
              <w:t xml:space="preserve"> </w:t>
            </w:r>
            <w:r w:rsidR="00EF26D1" w:rsidRPr="00EF26D1">
              <w:rPr>
                <w:sz w:val="24"/>
              </w:rPr>
              <w:t xml:space="preserve">izstrādās grozījumus Profesionālās izglītības likumā, paredzot deleģējumu Ministru kabinetam noteikt profesiju standartus un </w:t>
            </w:r>
            <w:r w:rsidR="00002A9D">
              <w:rPr>
                <w:sz w:val="24"/>
              </w:rPr>
              <w:t>nozares kvalifikāciju struktūru</w:t>
            </w:r>
            <w:r w:rsidR="00ED28A7">
              <w:rPr>
                <w:sz w:val="24"/>
              </w:rPr>
              <w:t xml:space="preserve"> (</w:t>
            </w:r>
            <w:r w:rsidR="00ED28A7" w:rsidRPr="00ED28A7">
              <w:rPr>
                <w:sz w:val="24"/>
              </w:rPr>
              <w:t>Saskaņā ar Ministru kabineta 2015.gada 22.decembra sēdes protokollēmumu (Nr.68, §.15) Izglītības un zinātnes ministrijai līdz 2016.gada 1.martam jāizstrādā un noteiktā kārtībā jāiesniedz M</w:t>
            </w:r>
            <w:r w:rsidR="00522B5C">
              <w:rPr>
                <w:sz w:val="24"/>
              </w:rPr>
              <w:t>inistru kabinetā likumprojekts „</w:t>
            </w:r>
            <w:r w:rsidR="00ED28A7" w:rsidRPr="00ED28A7">
              <w:rPr>
                <w:sz w:val="24"/>
              </w:rPr>
              <w:t xml:space="preserve">Grozījumi </w:t>
            </w:r>
            <w:r w:rsidR="00522B5C">
              <w:rPr>
                <w:sz w:val="24"/>
              </w:rPr>
              <w:t>Profesionālās izglītības likumā”</w:t>
            </w:r>
            <w:r w:rsidR="00ED28A7" w:rsidRPr="00ED28A7">
              <w:rPr>
                <w:sz w:val="24"/>
              </w:rPr>
              <w:t>, paredzot deleģējumu Ministru kabinetam noteikt profesiju standartus un n</w:t>
            </w:r>
            <w:r w:rsidR="00ED28A7">
              <w:rPr>
                <w:sz w:val="24"/>
              </w:rPr>
              <w:t>ozares kvalifikāciju struktūru.)</w:t>
            </w:r>
            <w:r w:rsidR="00EF26D1" w:rsidRPr="00ED28A7">
              <w:rPr>
                <w:sz w:val="24"/>
              </w:rPr>
              <w:t>.</w:t>
            </w:r>
          </w:p>
          <w:p w:rsidR="001640C3" w:rsidRPr="00EF26D1" w:rsidRDefault="001640C3" w:rsidP="00C5678A">
            <w:pPr>
              <w:jc w:val="both"/>
              <w:rPr>
                <w:sz w:val="24"/>
              </w:rPr>
            </w:pPr>
          </w:p>
          <w:p w:rsidR="006047B8" w:rsidRDefault="006047B8" w:rsidP="006047B8">
            <w:pPr>
              <w:pStyle w:val="Subtitle"/>
              <w:spacing w:after="0"/>
              <w:jc w:val="both"/>
              <w:rPr>
                <w:b w:val="0"/>
                <w:sz w:val="24"/>
                <w:szCs w:val="24"/>
              </w:rPr>
            </w:pPr>
            <w:r w:rsidRPr="00524322">
              <w:rPr>
                <w:b w:val="0"/>
                <w:sz w:val="24"/>
                <w:szCs w:val="24"/>
              </w:rPr>
              <w:t xml:space="preserve">Ministru kabineta noteikumu projekta </w:t>
            </w:r>
            <w:r w:rsidRPr="00524322">
              <w:rPr>
                <w:b w:val="0"/>
                <w:bCs/>
                <w:sz w:val="24"/>
                <w:szCs w:val="24"/>
              </w:rPr>
              <w:t>„</w:t>
            </w:r>
            <w:r w:rsidRPr="00524322">
              <w:rPr>
                <w:b w:val="0"/>
                <w:sz w:val="24"/>
                <w:szCs w:val="24"/>
              </w:rPr>
              <w:t xml:space="preserve">Grozījumi Ministru </w:t>
            </w:r>
            <w:r w:rsidRPr="00524322">
              <w:rPr>
                <w:b w:val="0"/>
                <w:sz w:val="24"/>
                <w:szCs w:val="24"/>
              </w:rPr>
              <w:lastRenderedPageBreak/>
              <w:t>kabineta 2010.gada 18.maija noteikumos Nr.461 „Noteikumi par Profesiju klasifikatoru, profesijai atbilstošiem pamatuzdevumiem un kvalifikācijas pamatprasībām un Profesiju klasifikatora lietošanas un aktualizēšanas kārtību””</w:t>
            </w:r>
            <w:r w:rsidRPr="00524322">
              <w:rPr>
                <w:b w:val="0"/>
                <w:bCs/>
                <w:sz w:val="24"/>
                <w:szCs w:val="24"/>
              </w:rPr>
              <w:t xml:space="preserve"> (turpmāk – noteikumu projekts) </w:t>
            </w:r>
            <w:r w:rsidRPr="00524322">
              <w:rPr>
                <w:b w:val="0"/>
                <w:sz w:val="24"/>
                <w:szCs w:val="24"/>
              </w:rPr>
              <w:t>mērķis ir aktualizēt Profesiju klasifikatoru.</w:t>
            </w:r>
          </w:p>
          <w:p w:rsidR="00D751AD" w:rsidRDefault="00D751AD" w:rsidP="006047B8">
            <w:pPr>
              <w:pStyle w:val="Subtitle"/>
              <w:spacing w:after="0"/>
              <w:jc w:val="both"/>
              <w:rPr>
                <w:b w:val="0"/>
                <w:sz w:val="24"/>
                <w:szCs w:val="24"/>
              </w:rPr>
            </w:pPr>
          </w:p>
          <w:p w:rsidR="006047B8" w:rsidRPr="00B76AB6" w:rsidRDefault="006047B8" w:rsidP="00C5678A">
            <w:pPr>
              <w:jc w:val="both"/>
              <w:rPr>
                <w:b/>
                <w:sz w:val="24"/>
                <w:u w:val="single"/>
              </w:rPr>
            </w:pPr>
            <w:r w:rsidRPr="00B76AB6">
              <w:rPr>
                <w:b/>
                <w:sz w:val="24"/>
                <w:u w:val="single"/>
              </w:rPr>
              <w:t>Saistībā ar i</w:t>
            </w:r>
            <w:r w:rsidR="00032ECF" w:rsidRPr="00B76AB6">
              <w:rPr>
                <w:b/>
                <w:sz w:val="24"/>
                <w:u w:val="single"/>
              </w:rPr>
              <w:t xml:space="preserve">epriekšminēto </w:t>
            </w:r>
            <w:r w:rsidRPr="00B76AB6">
              <w:rPr>
                <w:b/>
                <w:sz w:val="24"/>
                <w:u w:val="single"/>
              </w:rPr>
              <w:t>noteikumu projektā:</w:t>
            </w:r>
          </w:p>
          <w:p w:rsidR="000F3BEF" w:rsidRDefault="009C1E67" w:rsidP="00E94CCE">
            <w:pPr>
              <w:ind w:firstLine="321"/>
              <w:jc w:val="both"/>
              <w:rPr>
                <w:sz w:val="24"/>
              </w:rPr>
            </w:pPr>
            <w:r w:rsidRPr="00524322">
              <w:rPr>
                <w:sz w:val="24"/>
              </w:rPr>
              <w:t>1) </w:t>
            </w:r>
            <w:r w:rsidR="006047B8" w:rsidRPr="00524322">
              <w:rPr>
                <w:sz w:val="24"/>
              </w:rPr>
              <w:t xml:space="preserve">MK noteikumu Nr.461 1.pielikums </w:t>
            </w:r>
            <w:r w:rsidR="000945C1" w:rsidRPr="00524322">
              <w:rPr>
                <w:sz w:val="24"/>
              </w:rPr>
              <w:t xml:space="preserve">„Profesiju klasifikators” </w:t>
            </w:r>
            <w:r w:rsidR="006047B8" w:rsidRPr="00524322">
              <w:rPr>
                <w:sz w:val="24"/>
              </w:rPr>
              <w:t xml:space="preserve">tiek papildināts ar </w:t>
            </w:r>
            <w:r w:rsidR="000A6C35">
              <w:rPr>
                <w:sz w:val="24"/>
              </w:rPr>
              <w:t xml:space="preserve">institūciju </w:t>
            </w:r>
            <w:r w:rsidR="006047B8" w:rsidRPr="00524322">
              <w:rPr>
                <w:sz w:val="24"/>
              </w:rPr>
              <w:t>iesniegtajiem priekšlikumiem</w:t>
            </w:r>
            <w:r w:rsidR="000F3BEF">
              <w:rPr>
                <w:sz w:val="24"/>
              </w:rPr>
              <w:t>, t.i.,</w:t>
            </w:r>
            <w:r w:rsidR="0074596D">
              <w:rPr>
                <w:sz w:val="24"/>
              </w:rPr>
              <w:t xml:space="preserve"> papildināts ar nepieciešam</w:t>
            </w:r>
            <w:r w:rsidR="00726FCF">
              <w:rPr>
                <w:sz w:val="24"/>
              </w:rPr>
              <w:t>ajiem</w:t>
            </w:r>
            <w:r w:rsidR="0074596D">
              <w:rPr>
                <w:sz w:val="24"/>
              </w:rPr>
              <w:t xml:space="preserve"> amat</w:t>
            </w:r>
            <w:r w:rsidR="00726FCF">
              <w:rPr>
                <w:sz w:val="24"/>
              </w:rPr>
              <w:t>iem</w:t>
            </w:r>
            <w:r w:rsidR="004D38F2">
              <w:rPr>
                <w:sz w:val="24"/>
              </w:rPr>
              <w:t xml:space="preserve"> (profesijām)</w:t>
            </w:r>
            <w:r w:rsidR="000F3BEF">
              <w:rPr>
                <w:sz w:val="24"/>
              </w:rPr>
              <w:t>, precizēt</w:t>
            </w:r>
            <w:r w:rsidR="004D38F2">
              <w:rPr>
                <w:sz w:val="24"/>
              </w:rPr>
              <w:t>i</w:t>
            </w:r>
            <w:r w:rsidR="000F3BEF">
              <w:rPr>
                <w:sz w:val="24"/>
              </w:rPr>
              <w:t xml:space="preserve"> profesij</w:t>
            </w:r>
            <w:r w:rsidR="004D38F2">
              <w:rPr>
                <w:sz w:val="24"/>
              </w:rPr>
              <w:t>u</w:t>
            </w:r>
            <w:r w:rsidR="000F3BEF">
              <w:rPr>
                <w:sz w:val="24"/>
              </w:rPr>
              <w:t xml:space="preserve"> nosaukum</w:t>
            </w:r>
            <w:r w:rsidR="004D38F2">
              <w:rPr>
                <w:sz w:val="24"/>
              </w:rPr>
              <w:t>i</w:t>
            </w:r>
            <w:r w:rsidR="00644F4F">
              <w:rPr>
                <w:sz w:val="24"/>
              </w:rPr>
              <w:t>,</w:t>
            </w:r>
            <w:r w:rsidR="000F3BEF">
              <w:rPr>
                <w:sz w:val="24"/>
              </w:rPr>
              <w:t xml:space="preserve"> atsevišķ</w:t>
            </w:r>
            <w:r w:rsidR="004D38F2">
              <w:rPr>
                <w:sz w:val="24"/>
              </w:rPr>
              <w:t>o</w:t>
            </w:r>
            <w:r w:rsidR="000F3BEF">
              <w:rPr>
                <w:sz w:val="24"/>
              </w:rPr>
              <w:t xml:space="preserve"> grup</w:t>
            </w:r>
            <w:r w:rsidR="004D38F2">
              <w:rPr>
                <w:sz w:val="24"/>
              </w:rPr>
              <w:t>u</w:t>
            </w:r>
            <w:r w:rsidR="00644F4F">
              <w:rPr>
                <w:sz w:val="24"/>
              </w:rPr>
              <w:t xml:space="preserve"> apraksts un</w:t>
            </w:r>
            <w:r w:rsidR="000F3BEF">
              <w:rPr>
                <w:sz w:val="24"/>
              </w:rPr>
              <w:t xml:space="preserve"> profesionālās darbības pamatuzdevumu apraksts;</w:t>
            </w:r>
          </w:p>
          <w:p w:rsidR="006047B8" w:rsidRDefault="003E4450" w:rsidP="00E94CCE">
            <w:pPr>
              <w:ind w:firstLine="321"/>
              <w:jc w:val="both"/>
              <w:rPr>
                <w:sz w:val="24"/>
              </w:rPr>
            </w:pPr>
            <w:r>
              <w:rPr>
                <w:sz w:val="24"/>
              </w:rPr>
              <w:t>2</w:t>
            </w:r>
            <w:r w:rsidR="009C1E67" w:rsidRPr="00524322">
              <w:rPr>
                <w:sz w:val="24"/>
              </w:rPr>
              <w:t>) </w:t>
            </w:r>
            <w:r w:rsidR="006047B8" w:rsidRPr="00524322">
              <w:rPr>
                <w:sz w:val="24"/>
              </w:rPr>
              <w:t>MK noteikumu Nr.461 2.pielikum</w:t>
            </w:r>
            <w:r w:rsidR="000F3BEF">
              <w:rPr>
                <w:sz w:val="24"/>
              </w:rPr>
              <w:t>ā</w:t>
            </w:r>
            <w:r w:rsidR="006047B8" w:rsidRPr="00524322">
              <w:rPr>
                <w:sz w:val="24"/>
              </w:rPr>
              <w:t xml:space="preserve"> </w:t>
            </w:r>
            <w:r w:rsidR="000945C1" w:rsidRPr="00524322">
              <w:rPr>
                <w:sz w:val="24"/>
              </w:rPr>
              <w:t xml:space="preserve">„Profesiju standarti” </w:t>
            </w:r>
            <w:r w:rsidR="006047B8" w:rsidRPr="00524322">
              <w:rPr>
                <w:sz w:val="24"/>
              </w:rPr>
              <w:t xml:space="preserve">tiek </w:t>
            </w:r>
            <w:r w:rsidR="000F3BEF">
              <w:rPr>
                <w:sz w:val="24"/>
              </w:rPr>
              <w:t>precizēts profesijas standarta nosaukums un tajā iekļautā terminoloģija.</w:t>
            </w:r>
          </w:p>
          <w:p w:rsidR="00E214F9" w:rsidRPr="00524322" w:rsidRDefault="00E214F9" w:rsidP="009D0C52">
            <w:pPr>
              <w:jc w:val="both"/>
              <w:rPr>
                <w:sz w:val="24"/>
              </w:rPr>
            </w:pPr>
          </w:p>
          <w:p w:rsidR="000945C1" w:rsidRPr="00B76AB6" w:rsidRDefault="000945C1" w:rsidP="007B7D69">
            <w:pPr>
              <w:jc w:val="both"/>
              <w:rPr>
                <w:sz w:val="24"/>
                <w:u w:val="single"/>
              </w:rPr>
            </w:pPr>
            <w:r w:rsidRPr="00B76AB6">
              <w:rPr>
                <w:sz w:val="24"/>
                <w:u w:val="single"/>
              </w:rPr>
              <w:t>Jaunu</w:t>
            </w:r>
            <w:r w:rsidR="00396B45" w:rsidRPr="00B76AB6">
              <w:rPr>
                <w:sz w:val="24"/>
                <w:u w:val="single"/>
              </w:rPr>
              <w:t>,</w:t>
            </w:r>
            <w:r w:rsidRPr="00B76AB6">
              <w:rPr>
                <w:sz w:val="24"/>
                <w:u w:val="single"/>
              </w:rPr>
              <w:t xml:space="preserve"> esošo profesiju nosaukumu izmaiņas sniegtas anotācijas pielikumā tabulas veidā.</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847499" w:rsidRPr="00524322" w:rsidRDefault="00DB3577" w:rsidP="006A3283">
            <w:pPr>
              <w:jc w:val="both"/>
              <w:rPr>
                <w:sz w:val="24"/>
              </w:rPr>
            </w:pPr>
            <w:r>
              <w:rPr>
                <w:sz w:val="24"/>
              </w:rPr>
              <w:t>Nav.</w:t>
            </w:r>
          </w:p>
        </w:tc>
      </w:tr>
      <w:tr w:rsidR="006867FB"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524322" w:rsidRDefault="007F26C3" w:rsidP="00242563">
            <w:pPr>
              <w:jc w:val="both"/>
              <w:rPr>
                <w:iCs/>
                <w:sz w:val="24"/>
              </w:rPr>
            </w:pPr>
            <w:r w:rsidRPr="00524322">
              <w:rPr>
                <w:iCs/>
                <w:sz w:val="24"/>
              </w:rPr>
              <w:t>Nav.</w:t>
            </w:r>
          </w:p>
        </w:tc>
      </w:tr>
    </w:tbl>
    <w:p w:rsidR="00E94CCE" w:rsidRDefault="00E94CCE">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43D8F" w:rsidRPr="00A6069A" w:rsidRDefault="00143D8F" w:rsidP="00143D8F">
            <w:pPr>
              <w:jc w:val="both"/>
              <w:rPr>
                <w:iCs/>
                <w:sz w:val="24"/>
              </w:rPr>
            </w:pPr>
            <w:r w:rsidRPr="00524322">
              <w:rPr>
                <w:sz w:val="24"/>
              </w:rPr>
              <w:t xml:space="preserve">Noteikumu projekts attiecas uz darba devējiem un darba ņēmējiem. Saskaņā ar </w:t>
            </w:r>
            <w:r w:rsidRPr="00A6069A">
              <w:rPr>
                <w:sz w:val="24"/>
              </w:rPr>
              <w:t>Centrālās statistikas pārvaldes veiktā Darbaspēka apsekojuma datiem, 201</w:t>
            </w:r>
            <w:r w:rsidR="009A7FC2">
              <w:rPr>
                <w:sz w:val="24"/>
              </w:rPr>
              <w:t>6</w:t>
            </w:r>
            <w:r w:rsidRPr="00A6069A">
              <w:rPr>
                <w:sz w:val="24"/>
              </w:rPr>
              <w:t>.gad</w:t>
            </w:r>
            <w:r w:rsidR="008F7819" w:rsidRPr="00A6069A">
              <w:rPr>
                <w:sz w:val="24"/>
              </w:rPr>
              <w:t>ā</w:t>
            </w:r>
            <w:r w:rsidRPr="00A6069A">
              <w:rPr>
                <w:sz w:val="24"/>
              </w:rPr>
              <w:t xml:space="preserve"> </w:t>
            </w:r>
            <w:r w:rsidR="009A7FC2">
              <w:rPr>
                <w:sz w:val="24"/>
              </w:rPr>
              <w:t>1</w:t>
            </w:r>
            <w:r w:rsidR="00A90746" w:rsidRPr="00A6069A">
              <w:rPr>
                <w:sz w:val="24"/>
              </w:rPr>
              <w:t xml:space="preserve">.ceturksnī </w:t>
            </w:r>
            <w:r w:rsidRPr="00A6069A">
              <w:rPr>
                <w:sz w:val="24"/>
              </w:rPr>
              <w:t xml:space="preserve">darba ņēmēju skaits bija </w:t>
            </w:r>
            <w:r w:rsidR="00A90746" w:rsidRPr="00A6069A">
              <w:rPr>
                <w:sz w:val="24"/>
              </w:rPr>
              <w:t>77</w:t>
            </w:r>
            <w:r w:rsidR="009A7FC2">
              <w:rPr>
                <w:sz w:val="24"/>
              </w:rPr>
              <w:t>8</w:t>
            </w:r>
            <w:r w:rsidR="0032216A" w:rsidRPr="00A6069A">
              <w:rPr>
                <w:sz w:val="24"/>
              </w:rPr>
              <w:t>,</w:t>
            </w:r>
            <w:r w:rsidR="009A7FC2">
              <w:rPr>
                <w:sz w:val="24"/>
              </w:rPr>
              <w:t>1</w:t>
            </w:r>
            <w:r w:rsidRPr="00A6069A">
              <w:rPr>
                <w:sz w:val="24"/>
              </w:rPr>
              <w:t xml:space="preserve"> tūkst. un darba devēju skaits – </w:t>
            </w:r>
            <w:r w:rsidR="002D55F7" w:rsidRPr="00A6069A">
              <w:rPr>
                <w:sz w:val="24"/>
              </w:rPr>
              <w:t>3</w:t>
            </w:r>
            <w:r w:rsidR="009A7FC2">
              <w:rPr>
                <w:sz w:val="24"/>
              </w:rPr>
              <w:t>4</w:t>
            </w:r>
            <w:r w:rsidR="00205735" w:rsidRPr="00A6069A">
              <w:rPr>
                <w:sz w:val="24"/>
              </w:rPr>
              <w:t>,</w:t>
            </w:r>
            <w:r w:rsidR="009A7FC2">
              <w:rPr>
                <w:sz w:val="24"/>
              </w:rPr>
              <w:t>9</w:t>
            </w:r>
            <w:r w:rsidR="00272BD5">
              <w:rPr>
                <w:sz w:val="24"/>
              </w:rPr>
              <w:t> </w:t>
            </w:r>
            <w:r w:rsidRPr="00A6069A">
              <w:rPr>
                <w:sz w:val="24"/>
              </w:rPr>
              <w:t>tūkst.</w:t>
            </w:r>
          </w:p>
          <w:p w:rsidR="00C676F6" w:rsidRPr="00524322" w:rsidRDefault="00143D8F" w:rsidP="009F209A">
            <w:pPr>
              <w:jc w:val="both"/>
              <w:rPr>
                <w:iCs/>
                <w:sz w:val="24"/>
              </w:rPr>
            </w:pPr>
            <w:r w:rsidRPr="00CB683C">
              <w:rPr>
                <w:iCs/>
                <w:sz w:val="24"/>
              </w:rPr>
              <w:t xml:space="preserve">Noteikumu projekts attiecas uz izglītības iestādēm, kas veic profesionālās izglītības programmu izstrādi, aktualizēšanu un īstenošanu. </w:t>
            </w:r>
            <w:r w:rsidR="009F209A">
              <w:rPr>
                <w:iCs/>
                <w:sz w:val="24"/>
              </w:rPr>
              <w:t>Kuldīgas tehnoloģiju un tūrisma tehnikums</w:t>
            </w:r>
            <w:r w:rsidRPr="00CB683C">
              <w:rPr>
                <w:iCs/>
                <w:sz w:val="24"/>
              </w:rPr>
              <w:t xml:space="preserve"> aktualizēs profesionālās izglītības programm</w:t>
            </w:r>
            <w:r w:rsidR="009F209A">
              <w:rPr>
                <w:iCs/>
                <w:sz w:val="24"/>
              </w:rPr>
              <w:t>u</w:t>
            </w:r>
            <w:r w:rsidRPr="00CB683C">
              <w:rPr>
                <w:iCs/>
                <w:sz w:val="24"/>
              </w:rPr>
              <w:t>, ņemot vērā aktualizēto profesij</w:t>
            </w:r>
            <w:r w:rsidR="009F209A">
              <w:rPr>
                <w:iCs/>
                <w:sz w:val="24"/>
              </w:rPr>
              <w:t>as</w:t>
            </w:r>
            <w:r w:rsidRPr="00CB683C">
              <w:rPr>
                <w:iCs/>
                <w:sz w:val="24"/>
              </w:rPr>
              <w:t xml:space="preserve"> standartu.</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Default="004334D5" w:rsidP="004334D5">
            <w:pPr>
              <w:jc w:val="both"/>
              <w:rPr>
                <w:iCs/>
                <w:sz w:val="24"/>
              </w:rPr>
            </w:pPr>
            <w:r w:rsidRPr="00524322">
              <w:rPr>
                <w:iCs/>
                <w:sz w:val="24"/>
              </w:rPr>
              <w:t xml:space="preserve">Tiesiskais regulējums neradīs </w:t>
            </w:r>
            <w:r w:rsidRPr="00524322">
              <w:rPr>
                <w:sz w:val="24"/>
                <w:lang w:eastAsia="lv-LV"/>
              </w:rPr>
              <w:t xml:space="preserve">finansiālas izmaksas un administratīvo slogu darbiniekiem un </w:t>
            </w:r>
            <w:r w:rsidRPr="00524322">
              <w:rPr>
                <w:iCs/>
                <w:sz w:val="24"/>
              </w:rPr>
              <w:t xml:space="preserve">darba devējiem, jo </w:t>
            </w:r>
            <w:r w:rsidR="009F209A">
              <w:rPr>
                <w:iCs/>
                <w:sz w:val="24"/>
              </w:rPr>
              <w:t>nevalstiskā</w:t>
            </w:r>
            <w:r w:rsidR="00815327">
              <w:rPr>
                <w:iCs/>
                <w:sz w:val="24"/>
              </w:rPr>
              <w:t xml:space="preserve"> organizācija </w:t>
            </w:r>
            <w:r w:rsidRPr="00524322">
              <w:rPr>
                <w:iCs/>
                <w:sz w:val="24"/>
              </w:rPr>
              <w:t>sniedza priekšlikumu par profesij</w:t>
            </w:r>
            <w:r w:rsidR="009F209A">
              <w:rPr>
                <w:iCs/>
                <w:sz w:val="24"/>
              </w:rPr>
              <w:t>as nosaukuma maiņu</w:t>
            </w:r>
            <w:r w:rsidRPr="00524322">
              <w:rPr>
                <w:iCs/>
                <w:sz w:val="24"/>
              </w:rPr>
              <w:t xml:space="preserve"> vai citām nepieciešamajām izmaiņām sakarā ar optimizācijas pasākumiem. Tātad darba devējiem ir nepieciešams </w:t>
            </w:r>
            <w:r w:rsidR="009F209A">
              <w:rPr>
                <w:iCs/>
                <w:sz w:val="24"/>
              </w:rPr>
              <w:t>precizēt</w:t>
            </w:r>
            <w:r w:rsidRPr="00524322">
              <w:rPr>
                <w:iCs/>
                <w:sz w:val="24"/>
              </w:rPr>
              <w:t xml:space="preserve"> profesijas</w:t>
            </w:r>
            <w:r w:rsidR="009F209A">
              <w:rPr>
                <w:iCs/>
                <w:sz w:val="24"/>
              </w:rPr>
              <w:t xml:space="preserve"> nosaukumu</w:t>
            </w:r>
            <w:r w:rsidRPr="00524322">
              <w:rPr>
                <w:iCs/>
                <w:sz w:val="24"/>
              </w:rPr>
              <w:t xml:space="preserve">, lai veiktu savu </w:t>
            </w:r>
            <w:r w:rsidR="00E17337" w:rsidRPr="00524322">
              <w:rPr>
                <w:iCs/>
                <w:sz w:val="24"/>
              </w:rPr>
              <w:t xml:space="preserve">profesionālo </w:t>
            </w:r>
            <w:r w:rsidRPr="00524322">
              <w:rPr>
                <w:iCs/>
                <w:sz w:val="24"/>
              </w:rPr>
              <w:t>darbību.</w:t>
            </w:r>
          </w:p>
          <w:p w:rsidR="00685F37" w:rsidRPr="00524322" w:rsidRDefault="00685F37" w:rsidP="004334D5">
            <w:pPr>
              <w:jc w:val="both"/>
              <w:rPr>
                <w:iCs/>
                <w:sz w:val="24"/>
              </w:rPr>
            </w:pPr>
            <w:r>
              <w:rPr>
                <w:iCs/>
                <w:sz w:val="24"/>
              </w:rPr>
              <w:t xml:space="preserve">Darba tirgū profesija ar nosaukumu </w:t>
            </w:r>
            <w:hyperlink w:history="1">
              <w:r w:rsidRPr="00685F37">
                <w:rPr>
                  <w:rStyle w:val="Hyperlink"/>
                  <w:iCs/>
                  <w:color w:val="auto"/>
                  <w:sz w:val="24"/>
                  <w:u w:val="none"/>
                </w:rPr>
                <w:t>„Būvdarbu ūdenslīdējs</w:t>
              </w:r>
            </w:hyperlink>
            <w:r>
              <w:rPr>
                <w:iCs/>
                <w:sz w:val="24"/>
              </w:rPr>
              <w:t>”</w:t>
            </w:r>
            <w:r w:rsidRPr="00685F37">
              <w:rPr>
                <w:iCs/>
                <w:sz w:val="24"/>
              </w:rPr>
              <w:t xml:space="preserve"> nav reģistrēta</w:t>
            </w:r>
            <w:r w:rsidR="00600392">
              <w:rPr>
                <w:iCs/>
                <w:sz w:val="24"/>
              </w:rPr>
              <w:t xml:space="preserve"> (Valsts ieņēmumu dienesta sniegtā </w:t>
            </w:r>
            <w:r w:rsidR="00600392">
              <w:rPr>
                <w:iCs/>
                <w:sz w:val="24"/>
              </w:rPr>
              <w:lastRenderedPageBreak/>
              <w:t>informācija)</w:t>
            </w:r>
            <w:r w:rsidRPr="00685F37">
              <w:rPr>
                <w:iCs/>
                <w:sz w:val="24"/>
              </w:rPr>
              <w:t xml:space="preserve">, </w:t>
            </w:r>
            <w:r>
              <w:rPr>
                <w:iCs/>
                <w:sz w:val="24"/>
              </w:rPr>
              <w:t>tāpēc</w:t>
            </w:r>
            <w:r w:rsidRPr="00685F37">
              <w:rPr>
                <w:iCs/>
                <w:sz w:val="24"/>
              </w:rPr>
              <w:t xml:space="preserve"> </w:t>
            </w:r>
            <w:r>
              <w:rPr>
                <w:iCs/>
                <w:sz w:val="24"/>
              </w:rPr>
              <w:t xml:space="preserve">profesijas nosaukuma precizēšana </w:t>
            </w:r>
            <w:r w:rsidRPr="00685F37">
              <w:rPr>
                <w:iCs/>
                <w:sz w:val="24"/>
              </w:rPr>
              <w:t>darba dev</w:t>
            </w:r>
            <w:r>
              <w:rPr>
                <w:iCs/>
                <w:sz w:val="24"/>
              </w:rPr>
              <w:t>ējam</w:t>
            </w:r>
            <w:r w:rsidRPr="00685F37">
              <w:rPr>
                <w:iCs/>
                <w:sz w:val="24"/>
              </w:rPr>
              <w:t xml:space="preserve"> </w:t>
            </w:r>
            <w:r>
              <w:rPr>
                <w:iCs/>
                <w:sz w:val="24"/>
              </w:rPr>
              <w:t xml:space="preserve">neradīs administratīvu slogu. Profesijas </w:t>
            </w:r>
            <w:r>
              <w:rPr>
                <w:sz w:val="24"/>
              </w:rPr>
              <w:t>nosaukuma „</w:t>
            </w:r>
            <w:proofErr w:type="spellStart"/>
            <w:r>
              <w:rPr>
                <w:sz w:val="24"/>
              </w:rPr>
              <w:t>Programmvadības</w:t>
            </w:r>
            <w:proofErr w:type="spellEnd"/>
            <w:r>
              <w:rPr>
                <w:sz w:val="24"/>
              </w:rPr>
              <w:t xml:space="preserve"> kokapstrādes darbgaldu/līniju operators” aizstāšana ar profesijas nosaukumu „Datorizētu kokapstrādes iekārtu operators” neradīs darba devējam administratīvu slogu, jo profesija ir tikai apmācības procesā</w:t>
            </w:r>
            <w:r w:rsidR="00600392">
              <w:rPr>
                <w:sz w:val="24"/>
              </w:rPr>
              <w:t xml:space="preserve"> (profesijas standarts un izglītības programma – Valsts izglītības satura centra informācija)</w:t>
            </w:r>
            <w:r>
              <w:rPr>
                <w:sz w:val="24"/>
              </w:rPr>
              <w:t>.</w:t>
            </w:r>
          </w:p>
          <w:p w:rsidR="0052001B" w:rsidRPr="00524322" w:rsidRDefault="0052001B" w:rsidP="0052001B">
            <w:pPr>
              <w:jc w:val="both"/>
              <w:rPr>
                <w:sz w:val="24"/>
              </w:rPr>
            </w:pPr>
            <w:r w:rsidRPr="00524322">
              <w:rPr>
                <w:sz w:val="24"/>
              </w:rPr>
              <w:t>Noteikumu īstenošana valsts budžeta iestādēm neradīs papildu izmaksas un tiks nodrošināta piešķirto valsts budžeta līdzekļu ietvaros.</w:t>
            </w:r>
          </w:p>
          <w:p w:rsidR="007E5663" w:rsidRPr="00524322" w:rsidRDefault="004334D5" w:rsidP="004334D5">
            <w:pPr>
              <w:jc w:val="both"/>
              <w:rPr>
                <w:sz w:val="24"/>
              </w:rPr>
            </w:pPr>
            <w:r w:rsidRPr="00524322">
              <w:rPr>
                <w:sz w:val="24"/>
              </w:rPr>
              <w:t>Tiesiskais regulējums neradīs finansiālas izmaksas un administratīvo slogu arī izglītības iestād</w:t>
            </w:r>
            <w:r w:rsidR="0035150D">
              <w:rPr>
                <w:sz w:val="24"/>
              </w:rPr>
              <w:t>ei</w:t>
            </w:r>
            <w:r w:rsidRPr="00524322">
              <w:rPr>
                <w:sz w:val="24"/>
              </w:rPr>
              <w:t>, jo profesionāl</w:t>
            </w:r>
            <w:r w:rsidR="0035150D">
              <w:rPr>
                <w:sz w:val="24"/>
              </w:rPr>
              <w:t>ās</w:t>
            </w:r>
            <w:r w:rsidRPr="00524322">
              <w:rPr>
                <w:sz w:val="24"/>
              </w:rPr>
              <w:t xml:space="preserve"> izglītības programm</w:t>
            </w:r>
            <w:r w:rsidR="0035150D">
              <w:rPr>
                <w:sz w:val="24"/>
              </w:rPr>
              <w:t>as</w:t>
            </w:r>
            <w:r w:rsidRPr="00524322">
              <w:rPr>
                <w:sz w:val="24"/>
              </w:rPr>
              <w:t xml:space="preserve"> aktualizācija attie</w:t>
            </w:r>
            <w:r w:rsidR="0035150D">
              <w:rPr>
                <w:sz w:val="24"/>
              </w:rPr>
              <w:t>cas uz to profesionālo darbību.</w:t>
            </w:r>
            <w:r w:rsidR="00685F37">
              <w:rPr>
                <w:sz w:val="24"/>
              </w:rPr>
              <w:t xml:space="preserve"> </w:t>
            </w:r>
          </w:p>
          <w:p w:rsidR="008B1EB7" w:rsidRPr="00524322" w:rsidRDefault="008B1EB7" w:rsidP="008B1EB7">
            <w:pPr>
              <w:jc w:val="both"/>
              <w:rPr>
                <w:sz w:val="24"/>
              </w:rPr>
            </w:pPr>
            <w:r w:rsidRPr="00524322">
              <w:rPr>
                <w:sz w:val="24"/>
              </w:rPr>
              <w:t>Darba likuma 40.panta otrās daļas 5.punkts nosaka, ka darba līgumā norāda darbinieka arodu, amatu, specialitāti atbilstoši Profesiju klasifikatoram un vispārīgu nolīgtā darba raksturojumu.</w:t>
            </w:r>
          </w:p>
          <w:p w:rsidR="0035150D" w:rsidRDefault="008B1EB7" w:rsidP="0035150D">
            <w:pPr>
              <w:jc w:val="both"/>
              <w:rPr>
                <w:sz w:val="24"/>
              </w:rPr>
            </w:pPr>
            <w:r w:rsidRPr="00524322">
              <w:rPr>
                <w:sz w:val="24"/>
              </w:rPr>
              <w:t>Ministru kabineta 2010.gada 7.septembra noteikumu Nr.827 „Noteikumi par valsts sociālās apdrošināšanas obligāto iemaksu veicēju reģistrāciju un ziņojumiem par valsts sociālās apdrošināšanas obligātajām iemaksām un iedzīvotāju ienākuma nodokli” 8.</w:t>
            </w:r>
            <w:r w:rsidRPr="00524322">
              <w:rPr>
                <w:sz w:val="24"/>
                <w:vertAlign w:val="superscript"/>
              </w:rPr>
              <w:t>4</w:t>
            </w:r>
            <w:r w:rsidRPr="00524322">
              <w:rPr>
                <w:sz w:val="24"/>
              </w:rPr>
              <w:t xml:space="preserve"> punkts nosaka, ka darba devējs, reģistrējot katru darba ņēmēju Valsts ieņēmumu dienestā</w:t>
            </w:r>
            <w:r w:rsidR="00EE62FE">
              <w:rPr>
                <w:sz w:val="24"/>
              </w:rPr>
              <w:t xml:space="preserve"> un</w:t>
            </w:r>
            <w:r w:rsidRPr="00524322">
              <w:rPr>
                <w:sz w:val="24"/>
              </w:rPr>
              <w:t xml:space="preserve"> sniedzot ziņas par darba ņēmējiem</w:t>
            </w:r>
            <w:r w:rsidR="00EE62FE">
              <w:rPr>
                <w:sz w:val="24"/>
              </w:rPr>
              <w:t>, kopš 2013.gada 1.jūlija</w:t>
            </w:r>
            <w:r w:rsidRPr="00524322">
              <w:rPr>
                <w:sz w:val="24"/>
              </w:rPr>
              <w:t xml:space="preserve"> vienlaikus norāda arī darba ņēmēja profesijas (aroda, amata, specialitātes) kodu atbilstoši Profesiju klasifikatoram. </w:t>
            </w:r>
          </w:p>
          <w:p w:rsidR="00236C5C" w:rsidRPr="00524322" w:rsidRDefault="008B1EB7" w:rsidP="0035150D">
            <w:pPr>
              <w:jc w:val="both"/>
              <w:rPr>
                <w:sz w:val="24"/>
              </w:rPr>
            </w:pPr>
            <w:r w:rsidRPr="00524322">
              <w:rPr>
                <w:sz w:val="24"/>
              </w:rPr>
              <w:t xml:space="preserve">Tātad jau tagad darba devējiem ir jāsniedz informācija par darba ņēmēja </w:t>
            </w:r>
            <w:r w:rsidR="0035150D">
              <w:rPr>
                <w:sz w:val="24"/>
              </w:rPr>
              <w:t xml:space="preserve">profesijas nosaukumu un </w:t>
            </w:r>
            <w:r w:rsidRPr="00524322">
              <w:rPr>
                <w:sz w:val="24"/>
              </w:rPr>
              <w:t xml:space="preserve">profesijas kodu, kas atbilst darba līgumā noteiktajai </w:t>
            </w:r>
            <w:r w:rsidR="0035150D">
              <w:rPr>
                <w:sz w:val="24"/>
              </w:rPr>
              <w:t>profesijai</w:t>
            </w:r>
            <w:r w:rsidRPr="00524322">
              <w:rPr>
                <w:sz w:val="24"/>
              </w:rPr>
              <w:t xml:space="preserve">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w:t>
            </w:r>
            <w:r w:rsidR="0035150D">
              <w:rPr>
                <w:sz w:val="24"/>
              </w:rPr>
              <w:t>profesiju</w:t>
            </w:r>
            <w:r w:rsidRPr="00524322">
              <w:rPr>
                <w:sz w:val="24"/>
              </w:rPr>
              <w:t xml:space="preserve">, darba devējam, kā par jebkuru citu darba ņēmēja </w:t>
            </w:r>
            <w:r w:rsidR="0035150D">
              <w:rPr>
                <w:sz w:val="24"/>
              </w:rPr>
              <w:t>profesiju</w:t>
            </w:r>
            <w:r w:rsidRPr="00524322">
              <w:rPr>
                <w:sz w:val="24"/>
              </w:rPr>
              <w:t xml:space="preserve"> būs jāpaziņo Valsts ieņēmumu dienestam. Līdz ar to izmaiņas neattieksies uz tiem darba devējiem, kuri jau ir iesnieguši informāciju Valsts ieņēmumu dienestā.</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9D2FBF">
            <w:pPr>
              <w:jc w:val="both"/>
              <w:rPr>
                <w:iCs/>
                <w:sz w:val="24"/>
              </w:rPr>
            </w:pPr>
            <w:r w:rsidRPr="00524322">
              <w:rPr>
                <w:iCs/>
                <w:sz w:val="24"/>
              </w:rPr>
              <w:t>Projekts šo jomu neskar.</w:t>
            </w:r>
          </w:p>
        </w:tc>
      </w:tr>
      <w:tr w:rsidR="007E5663"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600392" w:rsidRDefault="00600392"/>
    <w:p w:rsidR="00D751AD" w:rsidRDefault="00600392">
      <w:r>
        <w:br w:type="column"/>
      </w: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Nepieciešamie saistītie tiesību akta projekti</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5224D" w:rsidP="00FF4D0B">
            <w:pPr>
              <w:pStyle w:val="Footer"/>
              <w:tabs>
                <w:tab w:val="clear" w:pos="4153"/>
                <w:tab w:val="clear" w:pos="8306"/>
              </w:tabs>
              <w:jc w:val="both"/>
              <w:rPr>
                <w:iCs/>
              </w:rPr>
            </w:pPr>
            <w:r>
              <w:rPr>
                <w:sz w:val="24"/>
              </w:rPr>
              <w:t>Vienlaikus ar šiem</w:t>
            </w:r>
            <w:r w:rsidRPr="00695C94">
              <w:rPr>
                <w:sz w:val="24"/>
              </w:rPr>
              <w:t xml:space="preserve"> noteikum</w:t>
            </w:r>
            <w:r>
              <w:rPr>
                <w:sz w:val="24"/>
              </w:rPr>
              <w:t>iem</w:t>
            </w:r>
            <w:r w:rsidRPr="00524322">
              <w:rPr>
                <w:sz w:val="24"/>
              </w:rPr>
              <w:t xml:space="preserve"> </w:t>
            </w:r>
            <w:r>
              <w:rPr>
                <w:sz w:val="24"/>
              </w:rPr>
              <w:t>jāizstrādā</w:t>
            </w:r>
            <w:r w:rsidR="002E26F8" w:rsidRPr="00524322">
              <w:rPr>
                <w:bCs/>
                <w:sz w:val="24"/>
              </w:rPr>
              <w:t xml:space="preserve"> grozījum</w:t>
            </w:r>
            <w:r>
              <w:rPr>
                <w:bCs/>
                <w:sz w:val="24"/>
              </w:rPr>
              <w:t>i</w:t>
            </w:r>
            <w:r w:rsidR="002E26F8" w:rsidRPr="00524322">
              <w:rPr>
                <w:bCs/>
                <w:sz w:val="24"/>
              </w:rPr>
              <w:t xml:space="preserve">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tajos noteikt valsts valodas prasmes līmeni un pakāpi t</w:t>
            </w:r>
            <w:r w:rsidR="00426AEA">
              <w:rPr>
                <w:bCs/>
                <w:sz w:val="24"/>
              </w:rPr>
              <w:t>ai</w:t>
            </w:r>
            <w:r w:rsidR="002E26F8" w:rsidRPr="00524322">
              <w:rPr>
                <w:bCs/>
                <w:sz w:val="24"/>
              </w:rPr>
              <w:t xml:space="preserve"> jaunaj</w:t>
            </w:r>
            <w:r w:rsidR="00426AEA">
              <w:rPr>
                <w:bCs/>
                <w:sz w:val="24"/>
              </w:rPr>
              <w:t>ai</w:t>
            </w:r>
            <w:r w:rsidR="002E26F8" w:rsidRPr="00524322">
              <w:rPr>
                <w:bCs/>
                <w:sz w:val="24"/>
              </w:rPr>
              <w:t xml:space="preserve"> profesij</w:t>
            </w:r>
            <w:r w:rsidR="00426AEA">
              <w:rPr>
                <w:bCs/>
                <w:sz w:val="24"/>
              </w:rPr>
              <w:t>ai vai precizētai profesijai</w:t>
            </w:r>
            <w:r w:rsidR="002E26F8" w:rsidRPr="00524322">
              <w:rPr>
                <w:bCs/>
                <w:sz w:val="24"/>
              </w:rPr>
              <w:t xml:space="preserve">, ar kurām Profesiju klasifikators tiek papildināts </w:t>
            </w:r>
            <w:r w:rsidR="002E26F8">
              <w:rPr>
                <w:bCs/>
                <w:sz w:val="24"/>
              </w:rPr>
              <w:t xml:space="preserve">(aktualizēts) </w:t>
            </w:r>
            <w:r w:rsidR="002E26F8" w:rsidRPr="00524322">
              <w:rPr>
                <w:bCs/>
                <w:sz w:val="24"/>
              </w:rPr>
              <w:t>ar šiem grozījumiem MK noteikumos Nr.461</w:t>
            </w:r>
            <w:r w:rsidR="00426AEA">
              <w:rPr>
                <w:bCs/>
                <w:sz w:val="24"/>
              </w:rPr>
              <w:t>.</w:t>
            </w:r>
            <w:r w:rsidR="002E26F8">
              <w:rPr>
                <w:bCs/>
                <w:sz w:val="24"/>
              </w:rPr>
              <w:t xml:space="preserve"> („Saeimas Administrācijas </w:t>
            </w:r>
            <w:r w:rsidR="00426AEA">
              <w:rPr>
                <w:bCs/>
                <w:sz w:val="24"/>
              </w:rPr>
              <w:t>izpilddirektors”</w:t>
            </w:r>
            <w:r w:rsidR="00726FCF">
              <w:rPr>
                <w:bCs/>
                <w:sz w:val="24"/>
              </w:rPr>
              <w:t>,</w:t>
            </w:r>
            <w:r w:rsidR="00255BB9">
              <w:rPr>
                <w:bCs/>
                <w:sz w:val="24"/>
              </w:rPr>
              <w:t xml:space="preserve"> </w:t>
            </w:r>
            <w:r w:rsidR="00E86C4F" w:rsidRPr="001C37D9">
              <w:rPr>
                <w:sz w:val="24"/>
              </w:rPr>
              <w:t>„</w:t>
            </w:r>
            <w:r w:rsidR="00E86C4F">
              <w:rPr>
                <w:sz w:val="24"/>
              </w:rPr>
              <w:t>Biblio</w:t>
            </w:r>
            <w:r w:rsidR="00B54BE4">
              <w:rPr>
                <w:sz w:val="24"/>
              </w:rPr>
              <w:t>tēkas</w:t>
            </w:r>
            <w:r w:rsidR="00E86C4F">
              <w:rPr>
                <w:sz w:val="24"/>
              </w:rPr>
              <w:t xml:space="preserve"> struktūrvienības vadītājs”,</w:t>
            </w:r>
            <w:r w:rsidR="00E86C4F" w:rsidRPr="001C37D9">
              <w:rPr>
                <w:sz w:val="24"/>
              </w:rPr>
              <w:t xml:space="preserve"> „</w:t>
            </w:r>
            <w:r w:rsidR="00E86C4F">
              <w:rPr>
                <w:sz w:val="24"/>
              </w:rPr>
              <w:t xml:space="preserve">Muzeja vadītājs/ direktors”, </w:t>
            </w:r>
            <w:r w:rsidR="00E86C4F" w:rsidRPr="001C37D9">
              <w:rPr>
                <w:sz w:val="24"/>
              </w:rPr>
              <w:t>„</w:t>
            </w:r>
            <w:r w:rsidR="00B54BE4">
              <w:rPr>
                <w:sz w:val="24"/>
              </w:rPr>
              <w:t>Bibliotēkas</w:t>
            </w:r>
            <w:r w:rsidR="00E86C4F">
              <w:rPr>
                <w:sz w:val="24"/>
              </w:rPr>
              <w:t xml:space="preserve"> vadītājs/ direktors”, </w:t>
            </w:r>
            <w:r w:rsidR="00F129DD" w:rsidRPr="001C37D9">
              <w:rPr>
                <w:sz w:val="24"/>
              </w:rPr>
              <w:t>„Gaisa kuģu lidojumderīguma uzturēšanas mehānikas inženieris</w:t>
            </w:r>
            <w:r w:rsidR="00F129DD">
              <w:rPr>
                <w:sz w:val="24"/>
              </w:rPr>
              <w:t xml:space="preserve">”, </w:t>
            </w:r>
            <w:r w:rsidR="00FF4D0B" w:rsidRPr="00A13473">
              <w:rPr>
                <w:sz w:val="24"/>
              </w:rPr>
              <w:t>„Aeronavigācijas informācijas publikāciju speciālists”</w:t>
            </w:r>
            <w:r w:rsidR="00FF4D0B">
              <w:rPr>
                <w:sz w:val="24"/>
              </w:rPr>
              <w:t xml:space="preserve">, </w:t>
            </w:r>
            <w:r w:rsidR="00F129DD" w:rsidRPr="001C37D9">
              <w:rPr>
                <w:sz w:val="24"/>
              </w:rPr>
              <w:t xml:space="preserve">„Gaisa kuģu lidojumderīguma uzturēšanas </w:t>
            </w:r>
            <w:r w:rsidR="00F129DD">
              <w:rPr>
                <w:sz w:val="24"/>
              </w:rPr>
              <w:t>avionikas</w:t>
            </w:r>
            <w:r w:rsidR="00F129DD" w:rsidRPr="001C37D9">
              <w:rPr>
                <w:sz w:val="24"/>
              </w:rPr>
              <w:t xml:space="preserve"> inženieris</w:t>
            </w:r>
            <w:r w:rsidR="00F129DD">
              <w:rPr>
                <w:sz w:val="24"/>
              </w:rPr>
              <w:t xml:space="preserve">”, </w:t>
            </w:r>
            <w:r w:rsidR="00F129DD" w:rsidRPr="001C37D9">
              <w:rPr>
                <w:sz w:val="24"/>
              </w:rPr>
              <w:t>„Gaisa kuģu</w:t>
            </w:r>
            <w:r w:rsidR="00F129DD">
              <w:rPr>
                <w:sz w:val="24"/>
              </w:rPr>
              <w:t xml:space="preserve"> tehniskās apkopes personāla mācību instruktors”, </w:t>
            </w:r>
            <w:r w:rsidR="00F129DD" w:rsidRPr="001C37D9">
              <w:rPr>
                <w:sz w:val="24"/>
              </w:rPr>
              <w:t>„Gaisa kuģu</w:t>
            </w:r>
            <w:r w:rsidR="00F129DD">
              <w:rPr>
                <w:sz w:val="24"/>
              </w:rPr>
              <w:t xml:space="preserve"> lidojumderīguma uzturēšanas speciālists”, </w:t>
            </w:r>
            <w:r w:rsidR="00FF4D0B" w:rsidRPr="002152D6">
              <w:rPr>
                <w:sz w:val="24"/>
              </w:rPr>
              <w:t>„</w:t>
            </w:r>
            <w:r w:rsidR="00FF4D0B" w:rsidRPr="002152D6">
              <w:rPr>
                <w:rStyle w:val="Lielais"/>
                <w:caps w:val="0"/>
                <w:sz w:val="24"/>
              </w:rPr>
              <w:t xml:space="preserve">Zemūdens tālvadības aparātu un zemūdens iekārtu </w:t>
            </w:r>
            <w:r w:rsidR="00FF4D0B">
              <w:rPr>
                <w:rStyle w:val="Lielais"/>
                <w:caps w:val="0"/>
                <w:sz w:val="24"/>
              </w:rPr>
              <w:t xml:space="preserve">operators”, </w:t>
            </w:r>
            <w:r w:rsidR="00726FCF">
              <w:rPr>
                <w:bCs/>
                <w:sz w:val="24"/>
              </w:rPr>
              <w:t>„Vēstnieka sekretārs”</w:t>
            </w:r>
            <w:r w:rsidR="00B54BE4">
              <w:rPr>
                <w:bCs/>
                <w:sz w:val="24"/>
              </w:rPr>
              <w:t>,</w:t>
            </w:r>
            <w:r w:rsidR="002E26F8">
              <w:rPr>
                <w:bCs/>
                <w:sz w:val="24"/>
              </w:rPr>
              <w:t xml:space="preserve"> </w:t>
            </w:r>
            <w:r w:rsidR="00B54BE4" w:rsidRPr="00B54BE4">
              <w:rPr>
                <w:bCs/>
                <w:sz w:val="24"/>
              </w:rPr>
              <w:t>„</w:t>
            </w:r>
            <w:r w:rsidR="00B54BE4" w:rsidRPr="00B54BE4">
              <w:rPr>
                <w:sz w:val="24"/>
              </w:rPr>
              <w:t>Līnijas dzelzceļa stacijas dežurants”</w:t>
            </w:r>
            <w:r w:rsidR="00B54BE4">
              <w:rPr>
                <w:sz w:val="24"/>
              </w:rPr>
              <w:t>,</w:t>
            </w:r>
            <w:r w:rsidR="00B54BE4" w:rsidRPr="00B54BE4">
              <w:rPr>
                <w:sz w:val="24"/>
              </w:rPr>
              <w:t xml:space="preserve"> </w:t>
            </w:r>
            <w:r w:rsidR="00B54BE4" w:rsidRPr="00B54BE4">
              <w:rPr>
                <w:bCs/>
                <w:sz w:val="24"/>
              </w:rPr>
              <w:t>„Cepēja p</w:t>
            </w:r>
            <w:r w:rsidR="00B54BE4">
              <w:rPr>
                <w:bCs/>
                <w:sz w:val="24"/>
              </w:rPr>
              <w:t xml:space="preserve">alīgs”, </w:t>
            </w:r>
            <w:r w:rsidR="002E26F8">
              <w:rPr>
                <w:bCs/>
                <w:sz w:val="24"/>
              </w:rPr>
              <w:t>„</w:t>
            </w:r>
            <w:r w:rsidR="00426AEA">
              <w:rPr>
                <w:bCs/>
                <w:sz w:val="24"/>
              </w:rPr>
              <w:t>Datorizētu kokapstrādes iekārtu operators</w:t>
            </w:r>
            <w:r w:rsidR="002E26F8">
              <w:rPr>
                <w:bCs/>
                <w:sz w:val="24"/>
              </w:rPr>
              <w:t>”</w:t>
            </w:r>
            <w:r w:rsidR="00B54BE4">
              <w:rPr>
                <w:bCs/>
                <w:sz w:val="24"/>
              </w:rPr>
              <w:t>, „</w:t>
            </w:r>
            <w:r w:rsidR="00B54BE4" w:rsidRPr="00B54BE4">
              <w:rPr>
                <w:sz w:val="24"/>
              </w:rPr>
              <w:t>Industriālais/ komerciālais</w:t>
            </w:r>
            <w:r w:rsidR="00B54BE4">
              <w:rPr>
                <w:sz w:val="24"/>
              </w:rPr>
              <w:t xml:space="preserve"> ūdenslīdējs”</w:t>
            </w:r>
            <w:r w:rsidR="00B54BE4" w:rsidRPr="00B54BE4">
              <w:rPr>
                <w:sz w:val="24"/>
              </w:rPr>
              <w:t xml:space="preserve"> </w:t>
            </w:r>
            <w:r w:rsidR="00801456">
              <w:rPr>
                <w:rStyle w:val="Lielais"/>
                <w:caps w:val="0"/>
                <w:sz w:val="24"/>
              </w:rPr>
              <w:t>un „</w:t>
            </w:r>
            <w:r w:rsidR="00801456" w:rsidRPr="00801456">
              <w:rPr>
                <w:rStyle w:val="Lielais"/>
                <w:caps w:val="0"/>
                <w:sz w:val="24"/>
              </w:rPr>
              <w:t xml:space="preserve">Pasākumu tehniskā nodrošinājuma </w:t>
            </w:r>
            <w:r w:rsidR="005E4664">
              <w:rPr>
                <w:rStyle w:val="Lielais"/>
                <w:caps w:val="0"/>
                <w:sz w:val="24"/>
              </w:rPr>
              <w:t xml:space="preserve">aprīkojuma </w:t>
            </w:r>
            <w:r w:rsidR="00801456">
              <w:rPr>
                <w:rStyle w:val="Lielais"/>
                <w:caps w:val="0"/>
                <w:sz w:val="24"/>
              </w:rPr>
              <w:t>montieris</w:t>
            </w:r>
            <w:r w:rsidR="002E26F8" w:rsidRPr="00801456">
              <w:rPr>
                <w:bCs/>
                <w:sz w:val="24"/>
              </w:rPr>
              <w:t>).</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2.</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jc w:val="both"/>
              <w:rPr>
                <w:sz w:val="24"/>
              </w:rPr>
            </w:pPr>
            <w:r w:rsidRPr="00524322">
              <w:rPr>
                <w:sz w:val="24"/>
              </w:rPr>
              <w:t>Izglītības un zinātnes ministrija</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jc w:val="both"/>
              <w:rPr>
                <w:sz w:val="24"/>
              </w:rPr>
            </w:pPr>
            <w:r w:rsidRPr="00524322">
              <w:rPr>
                <w:sz w:val="24"/>
              </w:rPr>
              <w:t>Nav.</w:t>
            </w:r>
          </w:p>
        </w:tc>
      </w:tr>
    </w:tbl>
    <w:p w:rsidR="00D751AD" w:rsidRPr="00524322" w:rsidRDefault="00D751AD"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B21B94" w:rsidRDefault="00B21B94" w:rsidP="00B21B94">
            <w:pPr>
              <w:jc w:val="both"/>
              <w:rPr>
                <w:sz w:val="24"/>
              </w:rPr>
            </w:pPr>
            <w:r w:rsidRPr="00524322">
              <w:rPr>
                <w:sz w:val="24"/>
              </w:rPr>
              <w:t>Saskaņā ar Ministru kabineta 2010.gada 18.maija noteikumiem Nr.461 „Noteikumi par Profesiju klasifikatoru, profesijai atbilstošiem pamatuzdevumiem un kvalifikācijas pamatprasībām un Profesiju klasifikatora lietošanas un aktualizēšanas kārtību” biedrības un nodibinājumi (nevalstiskās organizācijas), valsts un pašvaldību iestādes, kā arī komersanti var sniegt priekšlikumus Profesiju klasifikatora aktualizēšanai. Saņemtie priekšlikumi aprakstīti anotācijas I</w:t>
            </w:r>
            <w:r w:rsidR="00BA61D3">
              <w:rPr>
                <w:sz w:val="24"/>
              </w:rPr>
              <w:t> </w:t>
            </w:r>
            <w:r w:rsidRPr="00524322">
              <w:rPr>
                <w:sz w:val="24"/>
              </w:rPr>
              <w:t>sadaļas 2.punkt</w:t>
            </w:r>
            <w:r w:rsidR="002711CD" w:rsidRPr="00524322">
              <w:rPr>
                <w:sz w:val="24"/>
              </w:rPr>
              <w:t>ā.</w:t>
            </w:r>
          </w:p>
          <w:p w:rsidR="00C879C0" w:rsidRPr="00524322" w:rsidRDefault="00C879C0" w:rsidP="00B21B94">
            <w:pPr>
              <w:jc w:val="both"/>
              <w:rPr>
                <w:sz w:val="24"/>
              </w:rPr>
            </w:pPr>
          </w:p>
          <w:p w:rsidR="00B21B94" w:rsidRPr="00524322" w:rsidRDefault="00B21B94" w:rsidP="00B21B94">
            <w:pPr>
              <w:jc w:val="both"/>
              <w:rPr>
                <w:sz w:val="24"/>
              </w:rPr>
            </w:pPr>
            <w:r w:rsidRPr="00524322">
              <w:rPr>
                <w:sz w:val="24"/>
              </w:rPr>
              <w:t>Noteikumu projekts 201</w:t>
            </w:r>
            <w:r w:rsidR="003E1BB5">
              <w:rPr>
                <w:sz w:val="24"/>
              </w:rPr>
              <w:t>6</w:t>
            </w:r>
            <w:r w:rsidRPr="00524322">
              <w:rPr>
                <w:sz w:val="24"/>
              </w:rPr>
              <w:t>.</w:t>
            </w:r>
            <w:r w:rsidRPr="00FC3A8D">
              <w:rPr>
                <w:sz w:val="24"/>
              </w:rPr>
              <w:t xml:space="preserve">gada </w:t>
            </w:r>
            <w:r w:rsidR="004E7369">
              <w:rPr>
                <w:sz w:val="24"/>
              </w:rPr>
              <w:t>2.maijā</w:t>
            </w:r>
            <w:r w:rsidRPr="00FC3A8D">
              <w:rPr>
                <w:sz w:val="24"/>
              </w:rPr>
              <w:t xml:space="preserve"> tika </w:t>
            </w:r>
            <w:r w:rsidRPr="00524322">
              <w:rPr>
                <w:sz w:val="24"/>
              </w:rPr>
              <w:t>publicēts Labklājības ministrijas mājas lapā, adrese:</w:t>
            </w:r>
          </w:p>
          <w:p w:rsidR="00932148" w:rsidRPr="00FC3A8D" w:rsidRDefault="00331691" w:rsidP="00932148">
            <w:pPr>
              <w:jc w:val="both"/>
              <w:rPr>
                <w:sz w:val="24"/>
              </w:rPr>
            </w:pPr>
            <w:hyperlink r:id="rId9" w:history="1">
              <w:r w:rsidR="00B21B94" w:rsidRPr="00524322">
                <w:rPr>
                  <w:rStyle w:val="Hyperlink"/>
                  <w:color w:val="auto"/>
                  <w:sz w:val="24"/>
                </w:rPr>
                <w:t>http://www.lm.gov.lv/text/1789</w:t>
              </w:r>
            </w:hyperlink>
            <w:r w:rsidR="00932148">
              <w:rPr>
                <w:sz w:val="24"/>
              </w:rPr>
              <w:t xml:space="preserve">, </w:t>
            </w:r>
            <w:r w:rsidR="00932148" w:rsidRPr="00932148">
              <w:rPr>
                <w:rStyle w:val="Hyperlink"/>
                <w:color w:val="auto"/>
                <w:sz w:val="24"/>
                <w:u w:val="none"/>
              </w:rPr>
              <w:t xml:space="preserve">lūdzot sniegt priekšlikumus par </w:t>
            </w:r>
            <w:r w:rsidR="00932148" w:rsidRPr="00FC3A8D">
              <w:rPr>
                <w:rStyle w:val="Hyperlink"/>
                <w:color w:val="auto"/>
                <w:sz w:val="24"/>
                <w:u w:val="none"/>
              </w:rPr>
              <w:t>projektu līdz 201</w:t>
            </w:r>
            <w:r w:rsidR="00C45173">
              <w:rPr>
                <w:rStyle w:val="Hyperlink"/>
                <w:color w:val="auto"/>
                <w:sz w:val="24"/>
                <w:u w:val="none"/>
              </w:rPr>
              <w:t>6</w:t>
            </w:r>
            <w:r w:rsidR="00932148" w:rsidRPr="00FC3A8D">
              <w:rPr>
                <w:rStyle w:val="Hyperlink"/>
                <w:color w:val="auto"/>
                <w:sz w:val="24"/>
                <w:u w:val="none"/>
              </w:rPr>
              <w:t>.gada 1</w:t>
            </w:r>
            <w:r w:rsidR="004E7369">
              <w:rPr>
                <w:rStyle w:val="Hyperlink"/>
                <w:color w:val="auto"/>
                <w:sz w:val="24"/>
                <w:u w:val="none"/>
              </w:rPr>
              <w:t>5</w:t>
            </w:r>
            <w:r w:rsidR="00932148" w:rsidRPr="00FC3A8D">
              <w:rPr>
                <w:rStyle w:val="Hyperlink"/>
                <w:color w:val="auto"/>
                <w:sz w:val="24"/>
                <w:u w:val="none"/>
              </w:rPr>
              <w:t>.</w:t>
            </w:r>
            <w:r w:rsidR="004E7369">
              <w:rPr>
                <w:rStyle w:val="Hyperlink"/>
                <w:color w:val="auto"/>
                <w:sz w:val="24"/>
                <w:u w:val="none"/>
              </w:rPr>
              <w:t>maijam</w:t>
            </w:r>
            <w:r w:rsidR="00932148" w:rsidRPr="00FC3A8D">
              <w:rPr>
                <w:sz w:val="24"/>
              </w:rPr>
              <w:t>.</w:t>
            </w:r>
          </w:p>
          <w:p w:rsidR="006D0548" w:rsidRPr="00524322" w:rsidRDefault="00AD7DEF" w:rsidP="00B21B94">
            <w:pPr>
              <w:jc w:val="both"/>
              <w:rPr>
                <w:sz w:val="24"/>
                <w:lang w:eastAsia="lv-LV"/>
              </w:rPr>
            </w:pPr>
            <w:r w:rsidRPr="00524322">
              <w:rPr>
                <w:sz w:val="24"/>
              </w:rPr>
              <w:t>Noteikum</w:t>
            </w:r>
            <w:r>
              <w:rPr>
                <w:sz w:val="24"/>
              </w:rPr>
              <w:t>i</w:t>
            </w:r>
            <w:r w:rsidRPr="00524322">
              <w:rPr>
                <w:sz w:val="24"/>
              </w:rPr>
              <w:t xml:space="preserve"> pēc t</w:t>
            </w:r>
            <w:r>
              <w:rPr>
                <w:sz w:val="24"/>
              </w:rPr>
              <w:t>o</w:t>
            </w:r>
            <w:r w:rsidRPr="00524322">
              <w:rPr>
                <w:sz w:val="24"/>
              </w:rPr>
              <w:t xml:space="preserve"> pieņemšanas tiks publicēt</w:t>
            </w:r>
            <w:r>
              <w:rPr>
                <w:sz w:val="24"/>
              </w:rPr>
              <w:t>i</w:t>
            </w:r>
            <w:r w:rsidRPr="00524322">
              <w:rPr>
                <w:sz w:val="24"/>
              </w:rPr>
              <w:t xml:space="preserve"> oficiālajā izdevumā „Latvijas Vēstnesis”, kā arī portālā </w:t>
            </w:r>
            <w:hyperlink r:id="rId10" w:history="1">
              <w:r w:rsidRPr="00524322">
                <w:rPr>
                  <w:rStyle w:val="Hyperlink"/>
                  <w:color w:val="auto"/>
                  <w:sz w:val="24"/>
                </w:rPr>
                <w:t>www.likumi.lv</w:t>
              </w:r>
            </w:hyperlink>
            <w:r w:rsidR="00B21B94" w:rsidRPr="00524322">
              <w:rPr>
                <w:sz w:val="24"/>
              </w:rPr>
              <w:t>.</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524322" w:rsidRDefault="00484427" w:rsidP="001620CE">
            <w:pPr>
              <w:suppressAutoHyphens/>
              <w:ind w:right="57"/>
              <w:jc w:val="both"/>
              <w:rPr>
                <w:sz w:val="24"/>
              </w:rPr>
            </w:pPr>
            <w:r w:rsidRPr="002151B5">
              <w:rPr>
                <w:iCs/>
                <w:color w:val="000000" w:themeColor="text1"/>
                <w:sz w:val="24"/>
                <w:lang w:eastAsia="ar-SA"/>
              </w:rPr>
              <w:t>Individuālie sabiedrības</w:t>
            </w:r>
            <w:r w:rsidRPr="001620CE">
              <w:rPr>
                <w:iCs/>
                <w:color w:val="000000" w:themeColor="text1"/>
                <w:sz w:val="24"/>
                <w:lang w:eastAsia="ar-SA"/>
              </w:rPr>
              <w:t xml:space="preserve"> </w:t>
            </w:r>
            <w:r w:rsidRPr="002151B5">
              <w:rPr>
                <w:iCs/>
                <w:color w:val="000000" w:themeColor="text1"/>
                <w:sz w:val="24"/>
                <w:lang w:eastAsia="ar-SA"/>
              </w:rPr>
              <w:t xml:space="preserve">locekļu vērtējumi </w:t>
            </w:r>
            <w:r w:rsidR="00AD7DEF" w:rsidRPr="002151B5">
              <w:rPr>
                <w:iCs/>
                <w:color w:val="000000" w:themeColor="text1"/>
                <w:sz w:val="24"/>
                <w:lang w:eastAsia="ar-SA"/>
              </w:rPr>
              <w:t>līdz 201</w:t>
            </w:r>
            <w:r w:rsidR="00C45173">
              <w:rPr>
                <w:iCs/>
                <w:color w:val="000000" w:themeColor="text1"/>
                <w:sz w:val="24"/>
                <w:lang w:eastAsia="ar-SA"/>
              </w:rPr>
              <w:t>6</w:t>
            </w:r>
            <w:r w:rsidR="00AD7DEF" w:rsidRPr="002151B5">
              <w:rPr>
                <w:iCs/>
                <w:color w:val="000000" w:themeColor="text1"/>
                <w:sz w:val="24"/>
                <w:lang w:eastAsia="ar-SA"/>
              </w:rPr>
              <w:t xml:space="preserve">.gada </w:t>
            </w:r>
            <w:r w:rsidR="004E7369">
              <w:rPr>
                <w:iCs/>
                <w:color w:val="000000" w:themeColor="text1"/>
                <w:sz w:val="24"/>
                <w:lang w:eastAsia="ar-SA"/>
              </w:rPr>
              <w:t>15.maijam</w:t>
            </w:r>
            <w:r w:rsidR="00AD7DEF" w:rsidRPr="002151B5">
              <w:rPr>
                <w:iCs/>
                <w:color w:val="000000" w:themeColor="text1"/>
                <w:sz w:val="24"/>
                <w:lang w:eastAsia="ar-SA"/>
              </w:rPr>
              <w:t xml:space="preserve"> </w:t>
            </w:r>
            <w:r w:rsidRPr="002151B5">
              <w:rPr>
                <w:iCs/>
                <w:color w:val="000000" w:themeColor="text1"/>
                <w:sz w:val="24"/>
                <w:lang w:eastAsia="ar-SA"/>
              </w:rPr>
              <w:t xml:space="preserve">par noteikumu </w:t>
            </w:r>
            <w:r w:rsidRPr="00524322">
              <w:rPr>
                <w:iCs/>
                <w:sz w:val="24"/>
                <w:lang w:eastAsia="ar-SA"/>
              </w:rPr>
              <w:t xml:space="preserve">projektu </w:t>
            </w:r>
            <w:r w:rsidR="001620CE">
              <w:rPr>
                <w:iCs/>
                <w:sz w:val="24"/>
                <w:lang w:eastAsia="ar-SA"/>
              </w:rPr>
              <w:t>netika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524322" w:rsidRDefault="00B21B94" w:rsidP="00A409FA">
            <w:pPr>
              <w:jc w:val="both"/>
              <w:rPr>
                <w:sz w:val="24"/>
              </w:rPr>
            </w:pPr>
            <w:r w:rsidRPr="00524322">
              <w:rPr>
                <w:sz w:val="24"/>
              </w:rPr>
              <w:t>Nav.</w:t>
            </w:r>
          </w:p>
        </w:tc>
      </w:tr>
    </w:tbl>
    <w:p w:rsidR="00D751AD" w:rsidRPr="00524322" w:rsidRDefault="00D751AD">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BD10F2" w:rsidRPr="00524322" w:rsidRDefault="00BD10F2" w:rsidP="00BD10F2">
      <w:pPr>
        <w:jc w:val="both"/>
        <w:rPr>
          <w:i/>
        </w:rPr>
      </w:pPr>
      <w:r w:rsidRPr="00524322">
        <w:rPr>
          <w:i/>
          <w:sz w:val="24"/>
        </w:rPr>
        <w:t>Anotācijas III</w:t>
      </w:r>
      <w:r w:rsidR="005A76B6" w:rsidRPr="00524322">
        <w:rPr>
          <w:i/>
          <w:sz w:val="24"/>
        </w:rPr>
        <w:t xml:space="preserve"> </w:t>
      </w:r>
      <w:r w:rsidRPr="00524322">
        <w:rPr>
          <w:i/>
          <w:sz w:val="24"/>
        </w:rPr>
        <w:t>un V sadaļa – projekts šīs jomas neskar.</w:t>
      </w:r>
    </w:p>
    <w:p w:rsidR="00300EA6" w:rsidRDefault="00300EA6" w:rsidP="00CF46BE">
      <w:pPr>
        <w:jc w:val="both"/>
      </w:pPr>
    </w:p>
    <w:p w:rsidR="00BD7362" w:rsidRDefault="00BD7362" w:rsidP="00CF46BE">
      <w:pPr>
        <w:jc w:val="both"/>
      </w:pPr>
    </w:p>
    <w:p w:rsidR="00883C2B" w:rsidRPr="00524322" w:rsidRDefault="004E15E4" w:rsidP="00F15710">
      <w:pPr>
        <w:autoSpaceDE w:val="0"/>
        <w:autoSpaceDN w:val="0"/>
        <w:adjustRightInd w:val="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883C2B" w:rsidRPr="00524322">
        <w:tab/>
      </w:r>
      <w:r w:rsidR="00883C2B" w:rsidRPr="00524322">
        <w:tab/>
        <w:t xml:space="preserve">        </w:t>
      </w:r>
      <w:r w:rsidR="004E7369">
        <w:t>J.Reirs</w:t>
      </w:r>
    </w:p>
    <w:p w:rsidR="00D751AD" w:rsidRDefault="00D751AD" w:rsidP="00576F61">
      <w:pPr>
        <w:jc w:val="both"/>
        <w:rPr>
          <w:szCs w:val="28"/>
        </w:rPr>
      </w:pPr>
    </w:p>
    <w:p w:rsidR="005116C6" w:rsidRDefault="005116C6" w:rsidP="00576F61">
      <w:pPr>
        <w:jc w:val="both"/>
        <w:rPr>
          <w:szCs w:val="28"/>
        </w:rPr>
      </w:pPr>
    </w:p>
    <w:p w:rsidR="001620CE" w:rsidRDefault="001620CE" w:rsidP="00576F61">
      <w:pPr>
        <w:jc w:val="both"/>
        <w:rPr>
          <w:szCs w:val="28"/>
        </w:rPr>
      </w:pPr>
    </w:p>
    <w:p w:rsidR="001620CE" w:rsidRDefault="001620CE" w:rsidP="00576F61">
      <w:pPr>
        <w:jc w:val="both"/>
        <w:rPr>
          <w:szCs w:val="28"/>
        </w:rPr>
      </w:pPr>
    </w:p>
    <w:p w:rsidR="001620CE" w:rsidRDefault="001620CE" w:rsidP="00576F61">
      <w:pPr>
        <w:jc w:val="both"/>
        <w:rPr>
          <w:szCs w:val="28"/>
        </w:rPr>
      </w:pPr>
    </w:p>
    <w:p w:rsidR="005116C6" w:rsidRDefault="005116C6" w:rsidP="00576F61">
      <w:pPr>
        <w:jc w:val="both"/>
        <w:rPr>
          <w:szCs w:val="28"/>
        </w:rPr>
      </w:pPr>
    </w:p>
    <w:p w:rsidR="00576F61" w:rsidRPr="001E3BE6" w:rsidRDefault="00E7168F" w:rsidP="00576F61">
      <w:pPr>
        <w:jc w:val="both"/>
        <w:rPr>
          <w:sz w:val="24"/>
        </w:rPr>
      </w:pPr>
      <w:r>
        <w:rPr>
          <w:sz w:val="24"/>
        </w:rPr>
        <w:t>30</w:t>
      </w:r>
      <w:r w:rsidR="00F75170" w:rsidRPr="001E3BE6">
        <w:rPr>
          <w:sz w:val="24"/>
        </w:rPr>
        <w:t>.</w:t>
      </w:r>
      <w:r w:rsidR="004E7369">
        <w:rPr>
          <w:sz w:val="24"/>
        </w:rPr>
        <w:t>0</w:t>
      </w:r>
      <w:r w:rsidR="00721A3E">
        <w:rPr>
          <w:sz w:val="24"/>
        </w:rPr>
        <w:t>6</w:t>
      </w:r>
      <w:r w:rsidR="00576F61" w:rsidRPr="001E3BE6">
        <w:rPr>
          <w:sz w:val="24"/>
        </w:rPr>
        <w:t>.20</w:t>
      </w:r>
      <w:r w:rsidR="00C8418C" w:rsidRPr="001E3BE6">
        <w:rPr>
          <w:sz w:val="24"/>
        </w:rPr>
        <w:t>1</w:t>
      </w:r>
      <w:r w:rsidR="004E7369">
        <w:rPr>
          <w:sz w:val="24"/>
        </w:rPr>
        <w:t>6</w:t>
      </w:r>
      <w:r w:rsidR="00576F61" w:rsidRPr="001E3BE6">
        <w:rPr>
          <w:sz w:val="24"/>
        </w:rPr>
        <w:t>.</w:t>
      </w:r>
      <w:r w:rsidR="008E52A6" w:rsidRPr="001E3BE6">
        <w:rPr>
          <w:sz w:val="24"/>
        </w:rPr>
        <w:t xml:space="preserve"> </w:t>
      </w:r>
      <w:r w:rsidR="00331691">
        <w:rPr>
          <w:sz w:val="24"/>
        </w:rPr>
        <w:t>12</w:t>
      </w:r>
      <w:r w:rsidR="00D17BC0" w:rsidRPr="001E3BE6">
        <w:rPr>
          <w:sz w:val="24"/>
        </w:rPr>
        <w:t>:</w:t>
      </w:r>
      <w:r w:rsidR="00331691">
        <w:rPr>
          <w:sz w:val="24"/>
        </w:rPr>
        <w:t>46</w:t>
      </w:r>
      <w:bookmarkStart w:id="0" w:name="_GoBack"/>
      <w:bookmarkEnd w:id="0"/>
    </w:p>
    <w:p w:rsidR="00576F61" w:rsidRPr="001E3BE6" w:rsidRDefault="00600392" w:rsidP="00576F61">
      <w:pPr>
        <w:jc w:val="both"/>
        <w:rPr>
          <w:sz w:val="24"/>
        </w:rPr>
      </w:pPr>
      <w:r>
        <w:rPr>
          <w:sz w:val="24"/>
        </w:rPr>
        <w:t>2156</w:t>
      </w:r>
    </w:p>
    <w:p w:rsidR="001E3BE6" w:rsidRPr="001E3BE6" w:rsidRDefault="00576F61" w:rsidP="00182635">
      <w:pPr>
        <w:rPr>
          <w:bCs/>
          <w:sz w:val="24"/>
        </w:rPr>
      </w:pPr>
      <w:r w:rsidRPr="001E3BE6">
        <w:rPr>
          <w:bCs/>
          <w:sz w:val="24"/>
        </w:rPr>
        <w:t>A</w:t>
      </w:r>
      <w:r w:rsidR="00070CCC" w:rsidRPr="001E3BE6">
        <w:rPr>
          <w:bCs/>
          <w:sz w:val="24"/>
        </w:rPr>
        <w:t>.</w:t>
      </w:r>
      <w:r w:rsidR="00296771" w:rsidRPr="001E3BE6">
        <w:rPr>
          <w:bCs/>
          <w:sz w:val="24"/>
        </w:rPr>
        <w:t>Liepiņa</w:t>
      </w:r>
      <w:r w:rsidR="0043022A" w:rsidRPr="001E3BE6">
        <w:rPr>
          <w:bCs/>
          <w:sz w:val="24"/>
        </w:rPr>
        <w:t>,</w:t>
      </w:r>
    </w:p>
    <w:p w:rsidR="00BD2307" w:rsidRPr="001E3BE6" w:rsidRDefault="00780169" w:rsidP="00182635">
      <w:pPr>
        <w:rPr>
          <w:sz w:val="24"/>
        </w:rPr>
      </w:pPr>
      <w:r w:rsidRPr="001E3BE6">
        <w:rPr>
          <w:sz w:val="24"/>
        </w:rPr>
        <w:t>6</w:t>
      </w:r>
      <w:r w:rsidR="00576F61" w:rsidRPr="001E3BE6">
        <w:rPr>
          <w:sz w:val="24"/>
        </w:rPr>
        <w:t>7021519, Aina.</w:t>
      </w:r>
      <w:r w:rsidR="00296771" w:rsidRPr="001E3BE6">
        <w:rPr>
          <w:sz w:val="24"/>
        </w:rPr>
        <w:t>Liepina</w:t>
      </w:r>
      <w:r w:rsidR="00576F61" w:rsidRPr="001E3BE6">
        <w:rPr>
          <w:sz w:val="24"/>
        </w:rPr>
        <w:t>@lm.gov.lv</w:t>
      </w:r>
    </w:p>
    <w:sectPr w:rsidR="00BD2307" w:rsidRPr="001E3BE6" w:rsidSect="00D751AD">
      <w:headerReference w:type="even" r:id="rId11"/>
      <w:headerReference w:type="default" r:id="rId12"/>
      <w:footerReference w:type="default" r:id="rId13"/>
      <w:footerReference w:type="first" r:id="rId14"/>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D6" w:rsidRDefault="002152D6">
      <w:r>
        <w:separator/>
      </w:r>
    </w:p>
  </w:endnote>
  <w:endnote w:type="continuationSeparator" w:id="0">
    <w:p w:rsidR="002152D6" w:rsidRDefault="002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D6" w:rsidRPr="00167AE7" w:rsidRDefault="002152D6" w:rsidP="00167AE7">
    <w:pPr>
      <w:pStyle w:val="Subtitle"/>
      <w:spacing w:after="0"/>
      <w:jc w:val="both"/>
      <w:rPr>
        <w:b w:val="0"/>
        <w:sz w:val="20"/>
      </w:rPr>
    </w:pPr>
    <w:r w:rsidRPr="00167AE7">
      <w:rPr>
        <w:b w:val="0"/>
        <w:sz w:val="20"/>
      </w:rPr>
      <w:t>LMAnot_</w:t>
    </w:r>
    <w:r w:rsidR="00E7168F">
      <w:rPr>
        <w:b w:val="0"/>
        <w:sz w:val="20"/>
      </w:rPr>
      <w:t>30</w:t>
    </w:r>
    <w:r w:rsidR="00721A3E">
      <w:rPr>
        <w:b w:val="0"/>
        <w:sz w:val="20"/>
      </w:rPr>
      <w:t>06</w:t>
    </w:r>
    <w:r>
      <w:rPr>
        <w:b w:val="0"/>
        <w:sz w:val="20"/>
      </w:rPr>
      <w:t>16</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D6" w:rsidRPr="00167AE7" w:rsidRDefault="002152D6" w:rsidP="00167AE7">
    <w:pPr>
      <w:pStyle w:val="Subtitle"/>
      <w:spacing w:after="0"/>
      <w:jc w:val="both"/>
      <w:rPr>
        <w:b w:val="0"/>
        <w:sz w:val="20"/>
      </w:rPr>
    </w:pPr>
    <w:r w:rsidRPr="00167AE7">
      <w:rPr>
        <w:b w:val="0"/>
        <w:sz w:val="20"/>
      </w:rPr>
      <w:t>LMAnot_</w:t>
    </w:r>
    <w:r w:rsidR="00E7168F">
      <w:rPr>
        <w:b w:val="0"/>
        <w:sz w:val="20"/>
      </w:rPr>
      <w:t>30</w:t>
    </w:r>
    <w:r w:rsidR="00721A3E">
      <w:rPr>
        <w:b w:val="0"/>
        <w:sz w:val="20"/>
      </w:rPr>
      <w:t>06</w:t>
    </w:r>
    <w:r>
      <w:rPr>
        <w:b w:val="0"/>
        <w:sz w:val="20"/>
      </w:rPr>
      <w:t>16</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D6" w:rsidRDefault="002152D6">
      <w:r>
        <w:separator/>
      </w:r>
    </w:p>
  </w:footnote>
  <w:footnote w:type="continuationSeparator" w:id="0">
    <w:p w:rsidR="002152D6" w:rsidRDefault="0021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D6" w:rsidRDefault="002152D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2D6" w:rsidRDefault="00215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D6" w:rsidRDefault="002152D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691">
      <w:rPr>
        <w:rStyle w:val="PageNumber"/>
        <w:noProof/>
      </w:rPr>
      <w:t>8</w:t>
    </w:r>
    <w:r>
      <w:rPr>
        <w:rStyle w:val="PageNumber"/>
      </w:rPr>
      <w:fldChar w:fldCharType="end"/>
    </w:r>
  </w:p>
  <w:p w:rsidR="002152D6" w:rsidRDefault="00215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A9D"/>
    <w:rsid w:val="00002BB3"/>
    <w:rsid w:val="00002FF8"/>
    <w:rsid w:val="00004205"/>
    <w:rsid w:val="00004D0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10B6"/>
    <w:rsid w:val="000819C3"/>
    <w:rsid w:val="00081EE1"/>
    <w:rsid w:val="00083F7F"/>
    <w:rsid w:val="000842D9"/>
    <w:rsid w:val="000854EE"/>
    <w:rsid w:val="00085D1A"/>
    <w:rsid w:val="00086251"/>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6004"/>
    <w:rsid w:val="000A6C35"/>
    <w:rsid w:val="000A73C1"/>
    <w:rsid w:val="000A76CE"/>
    <w:rsid w:val="000B169C"/>
    <w:rsid w:val="000B19E1"/>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4A1E"/>
    <w:rsid w:val="000D5F82"/>
    <w:rsid w:val="000D60FB"/>
    <w:rsid w:val="000D7DE8"/>
    <w:rsid w:val="000E01AA"/>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D7F"/>
    <w:rsid w:val="000F7EFB"/>
    <w:rsid w:val="00100166"/>
    <w:rsid w:val="00100C38"/>
    <w:rsid w:val="00101AC1"/>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565C"/>
    <w:rsid w:val="001158F2"/>
    <w:rsid w:val="00116650"/>
    <w:rsid w:val="0011695A"/>
    <w:rsid w:val="001173C2"/>
    <w:rsid w:val="0011759A"/>
    <w:rsid w:val="00117683"/>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742E"/>
    <w:rsid w:val="00167459"/>
    <w:rsid w:val="00167AE7"/>
    <w:rsid w:val="001704B0"/>
    <w:rsid w:val="00170A9A"/>
    <w:rsid w:val="00171098"/>
    <w:rsid w:val="00172E2B"/>
    <w:rsid w:val="001750DF"/>
    <w:rsid w:val="00175522"/>
    <w:rsid w:val="001756E3"/>
    <w:rsid w:val="001802CB"/>
    <w:rsid w:val="00180681"/>
    <w:rsid w:val="001822B0"/>
    <w:rsid w:val="00182635"/>
    <w:rsid w:val="001827DA"/>
    <w:rsid w:val="00182B95"/>
    <w:rsid w:val="00182D5F"/>
    <w:rsid w:val="00183485"/>
    <w:rsid w:val="001855B9"/>
    <w:rsid w:val="00185856"/>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41B8"/>
    <w:rsid w:val="001A687C"/>
    <w:rsid w:val="001A6C52"/>
    <w:rsid w:val="001B1DC3"/>
    <w:rsid w:val="001B29A6"/>
    <w:rsid w:val="001B3263"/>
    <w:rsid w:val="001B4700"/>
    <w:rsid w:val="001B59ED"/>
    <w:rsid w:val="001B7A91"/>
    <w:rsid w:val="001C063B"/>
    <w:rsid w:val="001C19D4"/>
    <w:rsid w:val="001C1ACB"/>
    <w:rsid w:val="001C2FED"/>
    <w:rsid w:val="001C37D9"/>
    <w:rsid w:val="001C389D"/>
    <w:rsid w:val="001C38F3"/>
    <w:rsid w:val="001C46A0"/>
    <w:rsid w:val="001C7B1F"/>
    <w:rsid w:val="001D002D"/>
    <w:rsid w:val="001D06F5"/>
    <w:rsid w:val="001D0DB4"/>
    <w:rsid w:val="001D399A"/>
    <w:rsid w:val="001D3DF8"/>
    <w:rsid w:val="001D409D"/>
    <w:rsid w:val="001D5745"/>
    <w:rsid w:val="001D59B9"/>
    <w:rsid w:val="001E1301"/>
    <w:rsid w:val="001E138C"/>
    <w:rsid w:val="001E16CB"/>
    <w:rsid w:val="001E30DF"/>
    <w:rsid w:val="001E3BE6"/>
    <w:rsid w:val="001E4157"/>
    <w:rsid w:val="001E50CC"/>
    <w:rsid w:val="001E6027"/>
    <w:rsid w:val="001E6124"/>
    <w:rsid w:val="001E7418"/>
    <w:rsid w:val="001E7F13"/>
    <w:rsid w:val="001F0022"/>
    <w:rsid w:val="001F03CC"/>
    <w:rsid w:val="001F169B"/>
    <w:rsid w:val="001F201E"/>
    <w:rsid w:val="001F437A"/>
    <w:rsid w:val="001F4473"/>
    <w:rsid w:val="001F56C8"/>
    <w:rsid w:val="001F5BA8"/>
    <w:rsid w:val="001F60FC"/>
    <w:rsid w:val="001F6370"/>
    <w:rsid w:val="001F7892"/>
    <w:rsid w:val="001F7AAD"/>
    <w:rsid w:val="001F7C97"/>
    <w:rsid w:val="001F7D0C"/>
    <w:rsid w:val="002023EC"/>
    <w:rsid w:val="0020276F"/>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10E7E"/>
    <w:rsid w:val="00211134"/>
    <w:rsid w:val="00211F15"/>
    <w:rsid w:val="0021239C"/>
    <w:rsid w:val="002132EA"/>
    <w:rsid w:val="00213871"/>
    <w:rsid w:val="00214482"/>
    <w:rsid w:val="00214CA8"/>
    <w:rsid w:val="00214D62"/>
    <w:rsid w:val="00215063"/>
    <w:rsid w:val="002151B5"/>
    <w:rsid w:val="002152D6"/>
    <w:rsid w:val="00215414"/>
    <w:rsid w:val="00216516"/>
    <w:rsid w:val="002216D1"/>
    <w:rsid w:val="00221D26"/>
    <w:rsid w:val="00223B17"/>
    <w:rsid w:val="0022434B"/>
    <w:rsid w:val="00224F95"/>
    <w:rsid w:val="00227050"/>
    <w:rsid w:val="00227AC9"/>
    <w:rsid w:val="00231189"/>
    <w:rsid w:val="002327A9"/>
    <w:rsid w:val="00232C12"/>
    <w:rsid w:val="00232FCC"/>
    <w:rsid w:val="00233E56"/>
    <w:rsid w:val="00233EA4"/>
    <w:rsid w:val="002345C2"/>
    <w:rsid w:val="00234A87"/>
    <w:rsid w:val="00235116"/>
    <w:rsid w:val="002360C4"/>
    <w:rsid w:val="002366C4"/>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F57"/>
    <w:rsid w:val="00251486"/>
    <w:rsid w:val="0025224D"/>
    <w:rsid w:val="00252411"/>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EC9"/>
    <w:rsid w:val="00267913"/>
    <w:rsid w:val="0027005D"/>
    <w:rsid w:val="0027050D"/>
    <w:rsid w:val="002708D3"/>
    <w:rsid w:val="00270A94"/>
    <w:rsid w:val="00270AF8"/>
    <w:rsid w:val="002711CD"/>
    <w:rsid w:val="0027173E"/>
    <w:rsid w:val="00271AB5"/>
    <w:rsid w:val="00272BD5"/>
    <w:rsid w:val="00273D2E"/>
    <w:rsid w:val="00274425"/>
    <w:rsid w:val="00274603"/>
    <w:rsid w:val="00274C68"/>
    <w:rsid w:val="0027563D"/>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96D73"/>
    <w:rsid w:val="002A13C0"/>
    <w:rsid w:val="002A6081"/>
    <w:rsid w:val="002A67E1"/>
    <w:rsid w:val="002B0978"/>
    <w:rsid w:val="002B1D78"/>
    <w:rsid w:val="002B3F7A"/>
    <w:rsid w:val="002B46B6"/>
    <w:rsid w:val="002B6A68"/>
    <w:rsid w:val="002B7961"/>
    <w:rsid w:val="002C0894"/>
    <w:rsid w:val="002C1610"/>
    <w:rsid w:val="002C20D2"/>
    <w:rsid w:val="002C268D"/>
    <w:rsid w:val="002C2EC4"/>
    <w:rsid w:val="002C3232"/>
    <w:rsid w:val="002C4207"/>
    <w:rsid w:val="002C5871"/>
    <w:rsid w:val="002C6649"/>
    <w:rsid w:val="002C6694"/>
    <w:rsid w:val="002C6989"/>
    <w:rsid w:val="002C77A1"/>
    <w:rsid w:val="002C7E44"/>
    <w:rsid w:val="002D0C19"/>
    <w:rsid w:val="002D2E16"/>
    <w:rsid w:val="002D331A"/>
    <w:rsid w:val="002D46C7"/>
    <w:rsid w:val="002D506F"/>
    <w:rsid w:val="002D55F7"/>
    <w:rsid w:val="002D5912"/>
    <w:rsid w:val="002D6046"/>
    <w:rsid w:val="002D6FF6"/>
    <w:rsid w:val="002D73DE"/>
    <w:rsid w:val="002E078F"/>
    <w:rsid w:val="002E1130"/>
    <w:rsid w:val="002E1B15"/>
    <w:rsid w:val="002E1DAD"/>
    <w:rsid w:val="002E26F8"/>
    <w:rsid w:val="002E2773"/>
    <w:rsid w:val="002E38A5"/>
    <w:rsid w:val="002E5A2B"/>
    <w:rsid w:val="002E7FCC"/>
    <w:rsid w:val="002F018A"/>
    <w:rsid w:val="002F1DDB"/>
    <w:rsid w:val="002F3239"/>
    <w:rsid w:val="002F3690"/>
    <w:rsid w:val="002F4121"/>
    <w:rsid w:val="002F5043"/>
    <w:rsid w:val="002F5214"/>
    <w:rsid w:val="002F584F"/>
    <w:rsid w:val="002F7733"/>
    <w:rsid w:val="00300EA6"/>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C4"/>
    <w:rsid w:val="00317731"/>
    <w:rsid w:val="00320969"/>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3524"/>
    <w:rsid w:val="00333772"/>
    <w:rsid w:val="00333B12"/>
    <w:rsid w:val="00334379"/>
    <w:rsid w:val="003347F8"/>
    <w:rsid w:val="00335623"/>
    <w:rsid w:val="00335898"/>
    <w:rsid w:val="003417EB"/>
    <w:rsid w:val="003435CF"/>
    <w:rsid w:val="00343D8D"/>
    <w:rsid w:val="00344621"/>
    <w:rsid w:val="00345325"/>
    <w:rsid w:val="0034624B"/>
    <w:rsid w:val="003469C2"/>
    <w:rsid w:val="00347B0A"/>
    <w:rsid w:val="00347F39"/>
    <w:rsid w:val="00350340"/>
    <w:rsid w:val="0035150D"/>
    <w:rsid w:val="003517F3"/>
    <w:rsid w:val="003532A7"/>
    <w:rsid w:val="00356EDD"/>
    <w:rsid w:val="00357167"/>
    <w:rsid w:val="00357D0A"/>
    <w:rsid w:val="003603A3"/>
    <w:rsid w:val="00361056"/>
    <w:rsid w:val="00362C6C"/>
    <w:rsid w:val="003630BE"/>
    <w:rsid w:val="00364042"/>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D3A"/>
    <w:rsid w:val="003A34B4"/>
    <w:rsid w:val="003A4238"/>
    <w:rsid w:val="003A50EF"/>
    <w:rsid w:val="003A52F1"/>
    <w:rsid w:val="003A5620"/>
    <w:rsid w:val="003A68BE"/>
    <w:rsid w:val="003A6A38"/>
    <w:rsid w:val="003A7BBD"/>
    <w:rsid w:val="003B318A"/>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CDB"/>
    <w:rsid w:val="003D0DDF"/>
    <w:rsid w:val="003D0F4B"/>
    <w:rsid w:val="003D1D7A"/>
    <w:rsid w:val="003D1D7C"/>
    <w:rsid w:val="003D2352"/>
    <w:rsid w:val="003D28E1"/>
    <w:rsid w:val="003D2A6C"/>
    <w:rsid w:val="003D2E0F"/>
    <w:rsid w:val="003D2F78"/>
    <w:rsid w:val="003D33D0"/>
    <w:rsid w:val="003D3A62"/>
    <w:rsid w:val="003D4DC2"/>
    <w:rsid w:val="003D50B8"/>
    <w:rsid w:val="003D55EE"/>
    <w:rsid w:val="003D5EDE"/>
    <w:rsid w:val="003D68A6"/>
    <w:rsid w:val="003D7BB6"/>
    <w:rsid w:val="003E01A2"/>
    <w:rsid w:val="003E09CE"/>
    <w:rsid w:val="003E0C21"/>
    <w:rsid w:val="003E1BB5"/>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51F3"/>
    <w:rsid w:val="003F710C"/>
    <w:rsid w:val="0040024C"/>
    <w:rsid w:val="00403593"/>
    <w:rsid w:val="00403F84"/>
    <w:rsid w:val="004047AB"/>
    <w:rsid w:val="00404A72"/>
    <w:rsid w:val="0040598F"/>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204B5"/>
    <w:rsid w:val="004204C9"/>
    <w:rsid w:val="004233DC"/>
    <w:rsid w:val="0042367D"/>
    <w:rsid w:val="00424250"/>
    <w:rsid w:val="00426AEA"/>
    <w:rsid w:val="00426D42"/>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12DC"/>
    <w:rsid w:val="0044138E"/>
    <w:rsid w:val="0044143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8C6"/>
    <w:rsid w:val="00453DCE"/>
    <w:rsid w:val="00453E0F"/>
    <w:rsid w:val="00454330"/>
    <w:rsid w:val="004569F5"/>
    <w:rsid w:val="00461501"/>
    <w:rsid w:val="004626A0"/>
    <w:rsid w:val="0046433F"/>
    <w:rsid w:val="0046568F"/>
    <w:rsid w:val="00466DBD"/>
    <w:rsid w:val="00470F12"/>
    <w:rsid w:val="00471008"/>
    <w:rsid w:val="0047254E"/>
    <w:rsid w:val="00472A2C"/>
    <w:rsid w:val="00474283"/>
    <w:rsid w:val="00476DE2"/>
    <w:rsid w:val="00477610"/>
    <w:rsid w:val="00477734"/>
    <w:rsid w:val="00477CE7"/>
    <w:rsid w:val="004800E6"/>
    <w:rsid w:val="00483EFD"/>
    <w:rsid w:val="00484427"/>
    <w:rsid w:val="004859F6"/>
    <w:rsid w:val="00486F09"/>
    <w:rsid w:val="00490290"/>
    <w:rsid w:val="00490609"/>
    <w:rsid w:val="00491863"/>
    <w:rsid w:val="004934EC"/>
    <w:rsid w:val="00493ACC"/>
    <w:rsid w:val="004953D7"/>
    <w:rsid w:val="00496DF2"/>
    <w:rsid w:val="00497AE9"/>
    <w:rsid w:val="00497E62"/>
    <w:rsid w:val="004A04DF"/>
    <w:rsid w:val="004A2653"/>
    <w:rsid w:val="004A342B"/>
    <w:rsid w:val="004A3CBD"/>
    <w:rsid w:val="004A4CA7"/>
    <w:rsid w:val="004A5178"/>
    <w:rsid w:val="004A6562"/>
    <w:rsid w:val="004A67C9"/>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21D7"/>
    <w:rsid w:val="004D22C1"/>
    <w:rsid w:val="004D2625"/>
    <w:rsid w:val="004D28CB"/>
    <w:rsid w:val="004D2CCD"/>
    <w:rsid w:val="004D38F2"/>
    <w:rsid w:val="004D3CBD"/>
    <w:rsid w:val="004D3F7C"/>
    <w:rsid w:val="004D55A2"/>
    <w:rsid w:val="004D70CD"/>
    <w:rsid w:val="004D7B8C"/>
    <w:rsid w:val="004E15E4"/>
    <w:rsid w:val="004E36CF"/>
    <w:rsid w:val="004E3861"/>
    <w:rsid w:val="004E3DFA"/>
    <w:rsid w:val="004E4A16"/>
    <w:rsid w:val="004E4D98"/>
    <w:rsid w:val="004E557F"/>
    <w:rsid w:val="004E5CD0"/>
    <w:rsid w:val="004E6803"/>
    <w:rsid w:val="004E7152"/>
    <w:rsid w:val="004E7369"/>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500052"/>
    <w:rsid w:val="0050258B"/>
    <w:rsid w:val="0050293B"/>
    <w:rsid w:val="00505C92"/>
    <w:rsid w:val="00505E08"/>
    <w:rsid w:val="005066F1"/>
    <w:rsid w:val="00506B4B"/>
    <w:rsid w:val="00507DF8"/>
    <w:rsid w:val="005107CB"/>
    <w:rsid w:val="00510C5F"/>
    <w:rsid w:val="00510E11"/>
    <w:rsid w:val="005116C6"/>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55DC"/>
    <w:rsid w:val="00537322"/>
    <w:rsid w:val="005402EA"/>
    <w:rsid w:val="005418C1"/>
    <w:rsid w:val="005420E6"/>
    <w:rsid w:val="00543826"/>
    <w:rsid w:val="00545BAC"/>
    <w:rsid w:val="00545D92"/>
    <w:rsid w:val="0054647E"/>
    <w:rsid w:val="00547611"/>
    <w:rsid w:val="00547876"/>
    <w:rsid w:val="00552013"/>
    <w:rsid w:val="0055271A"/>
    <w:rsid w:val="00552BB2"/>
    <w:rsid w:val="00552BB3"/>
    <w:rsid w:val="00553634"/>
    <w:rsid w:val="0055418A"/>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46BD"/>
    <w:rsid w:val="00576A41"/>
    <w:rsid w:val="00576F61"/>
    <w:rsid w:val="00577C3A"/>
    <w:rsid w:val="005800D4"/>
    <w:rsid w:val="00580735"/>
    <w:rsid w:val="0058204F"/>
    <w:rsid w:val="005831DF"/>
    <w:rsid w:val="00583A06"/>
    <w:rsid w:val="005864D1"/>
    <w:rsid w:val="00586618"/>
    <w:rsid w:val="00587058"/>
    <w:rsid w:val="00587804"/>
    <w:rsid w:val="00587DFC"/>
    <w:rsid w:val="00590C32"/>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24E9"/>
    <w:rsid w:val="005E2B7F"/>
    <w:rsid w:val="005E2BB0"/>
    <w:rsid w:val="005E3141"/>
    <w:rsid w:val="005E42BF"/>
    <w:rsid w:val="005E4664"/>
    <w:rsid w:val="005E49CF"/>
    <w:rsid w:val="005E4D4E"/>
    <w:rsid w:val="005E6C6C"/>
    <w:rsid w:val="005E6FD6"/>
    <w:rsid w:val="005E7D93"/>
    <w:rsid w:val="005F03B0"/>
    <w:rsid w:val="005F25F9"/>
    <w:rsid w:val="005F3219"/>
    <w:rsid w:val="005F3BA3"/>
    <w:rsid w:val="005F3EDB"/>
    <w:rsid w:val="005F631A"/>
    <w:rsid w:val="005F7441"/>
    <w:rsid w:val="00600392"/>
    <w:rsid w:val="006011C6"/>
    <w:rsid w:val="00601B09"/>
    <w:rsid w:val="00603139"/>
    <w:rsid w:val="0060313E"/>
    <w:rsid w:val="00604353"/>
    <w:rsid w:val="00604735"/>
    <w:rsid w:val="006047B8"/>
    <w:rsid w:val="00604D64"/>
    <w:rsid w:val="006050FC"/>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B73"/>
    <w:rsid w:val="00625694"/>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3524"/>
    <w:rsid w:val="006540C2"/>
    <w:rsid w:val="006544CA"/>
    <w:rsid w:val="0065471B"/>
    <w:rsid w:val="006570F7"/>
    <w:rsid w:val="00657165"/>
    <w:rsid w:val="0065747F"/>
    <w:rsid w:val="00657F06"/>
    <w:rsid w:val="0066069D"/>
    <w:rsid w:val="00660C63"/>
    <w:rsid w:val="006634CA"/>
    <w:rsid w:val="0066480A"/>
    <w:rsid w:val="006723EA"/>
    <w:rsid w:val="00672629"/>
    <w:rsid w:val="00674D0D"/>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20A8"/>
    <w:rsid w:val="006C2CE8"/>
    <w:rsid w:val="006C2ED6"/>
    <w:rsid w:val="006C39E8"/>
    <w:rsid w:val="006C3F97"/>
    <w:rsid w:val="006C50D3"/>
    <w:rsid w:val="006C523C"/>
    <w:rsid w:val="006C5478"/>
    <w:rsid w:val="006C5676"/>
    <w:rsid w:val="006C66E3"/>
    <w:rsid w:val="006C71E6"/>
    <w:rsid w:val="006D002F"/>
    <w:rsid w:val="006D0548"/>
    <w:rsid w:val="006D134D"/>
    <w:rsid w:val="006D1F12"/>
    <w:rsid w:val="006D242B"/>
    <w:rsid w:val="006D2C49"/>
    <w:rsid w:val="006D513B"/>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1A3E"/>
    <w:rsid w:val="00722580"/>
    <w:rsid w:val="00723A66"/>
    <w:rsid w:val="00723F63"/>
    <w:rsid w:val="00724026"/>
    <w:rsid w:val="007248FC"/>
    <w:rsid w:val="00724C8F"/>
    <w:rsid w:val="00726FCF"/>
    <w:rsid w:val="00730C31"/>
    <w:rsid w:val="00730D8C"/>
    <w:rsid w:val="00730F6A"/>
    <w:rsid w:val="00731A28"/>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4C7"/>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C94"/>
    <w:rsid w:val="00762D75"/>
    <w:rsid w:val="0076379D"/>
    <w:rsid w:val="00763E85"/>
    <w:rsid w:val="007647E4"/>
    <w:rsid w:val="00765E80"/>
    <w:rsid w:val="007668C4"/>
    <w:rsid w:val="0076771B"/>
    <w:rsid w:val="00767726"/>
    <w:rsid w:val="00767D53"/>
    <w:rsid w:val="0077060B"/>
    <w:rsid w:val="00770FB0"/>
    <w:rsid w:val="0077222B"/>
    <w:rsid w:val="00772977"/>
    <w:rsid w:val="00775753"/>
    <w:rsid w:val="00775F8A"/>
    <w:rsid w:val="007761AB"/>
    <w:rsid w:val="007766AC"/>
    <w:rsid w:val="00776A0E"/>
    <w:rsid w:val="00776BD0"/>
    <w:rsid w:val="007772F1"/>
    <w:rsid w:val="007777DD"/>
    <w:rsid w:val="00777C3F"/>
    <w:rsid w:val="00780169"/>
    <w:rsid w:val="007801B3"/>
    <w:rsid w:val="00780381"/>
    <w:rsid w:val="007808D9"/>
    <w:rsid w:val="00780D2E"/>
    <w:rsid w:val="00781C73"/>
    <w:rsid w:val="00782216"/>
    <w:rsid w:val="00785217"/>
    <w:rsid w:val="00785F78"/>
    <w:rsid w:val="00786685"/>
    <w:rsid w:val="00787460"/>
    <w:rsid w:val="007877F5"/>
    <w:rsid w:val="00787DC1"/>
    <w:rsid w:val="00787DF9"/>
    <w:rsid w:val="00790689"/>
    <w:rsid w:val="00791D91"/>
    <w:rsid w:val="00792529"/>
    <w:rsid w:val="00792535"/>
    <w:rsid w:val="00792ADA"/>
    <w:rsid w:val="00793573"/>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4A4B"/>
    <w:rsid w:val="00815327"/>
    <w:rsid w:val="0081663D"/>
    <w:rsid w:val="00817ABC"/>
    <w:rsid w:val="0082032A"/>
    <w:rsid w:val="00820D56"/>
    <w:rsid w:val="00822DE4"/>
    <w:rsid w:val="00823A49"/>
    <w:rsid w:val="00825112"/>
    <w:rsid w:val="008264A7"/>
    <w:rsid w:val="00826555"/>
    <w:rsid w:val="008269F8"/>
    <w:rsid w:val="00827DB4"/>
    <w:rsid w:val="0083088F"/>
    <w:rsid w:val="00830D56"/>
    <w:rsid w:val="00830E5D"/>
    <w:rsid w:val="0083105C"/>
    <w:rsid w:val="00832E95"/>
    <w:rsid w:val="008342D7"/>
    <w:rsid w:val="00835E9D"/>
    <w:rsid w:val="008370AE"/>
    <w:rsid w:val="008371AC"/>
    <w:rsid w:val="0083784E"/>
    <w:rsid w:val="00840487"/>
    <w:rsid w:val="00841B1E"/>
    <w:rsid w:val="0084230E"/>
    <w:rsid w:val="008424FD"/>
    <w:rsid w:val="008427A4"/>
    <w:rsid w:val="00842BE1"/>
    <w:rsid w:val="00842FF0"/>
    <w:rsid w:val="00844AB7"/>
    <w:rsid w:val="00846544"/>
    <w:rsid w:val="00846C94"/>
    <w:rsid w:val="00847499"/>
    <w:rsid w:val="008476E7"/>
    <w:rsid w:val="008515BD"/>
    <w:rsid w:val="00851D88"/>
    <w:rsid w:val="0085258E"/>
    <w:rsid w:val="008562CD"/>
    <w:rsid w:val="008566CB"/>
    <w:rsid w:val="00856FB3"/>
    <w:rsid w:val="00860076"/>
    <w:rsid w:val="00860930"/>
    <w:rsid w:val="00861CA4"/>
    <w:rsid w:val="00862626"/>
    <w:rsid w:val="00862B6E"/>
    <w:rsid w:val="0086511D"/>
    <w:rsid w:val="00865340"/>
    <w:rsid w:val="0086640C"/>
    <w:rsid w:val="008669AA"/>
    <w:rsid w:val="00866E50"/>
    <w:rsid w:val="00866FD3"/>
    <w:rsid w:val="00867990"/>
    <w:rsid w:val="00867DFA"/>
    <w:rsid w:val="008747AF"/>
    <w:rsid w:val="00875143"/>
    <w:rsid w:val="008752B2"/>
    <w:rsid w:val="00875F6F"/>
    <w:rsid w:val="0087639D"/>
    <w:rsid w:val="00876691"/>
    <w:rsid w:val="00880719"/>
    <w:rsid w:val="00882949"/>
    <w:rsid w:val="00882B2E"/>
    <w:rsid w:val="00883C2B"/>
    <w:rsid w:val="008851AD"/>
    <w:rsid w:val="00885DA7"/>
    <w:rsid w:val="00886117"/>
    <w:rsid w:val="0088719B"/>
    <w:rsid w:val="008874DD"/>
    <w:rsid w:val="008919EB"/>
    <w:rsid w:val="00891A44"/>
    <w:rsid w:val="00891EC2"/>
    <w:rsid w:val="00893010"/>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327"/>
    <w:rsid w:val="008D3AEB"/>
    <w:rsid w:val="008D3B80"/>
    <w:rsid w:val="008D411F"/>
    <w:rsid w:val="008D490D"/>
    <w:rsid w:val="008D758E"/>
    <w:rsid w:val="008D7AB6"/>
    <w:rsid w:val="008E1F92"/>
    <w:rsid w:val="008E2BC1"/>
    <w:rsid w:val="008E3D79"/>
    <w:rsid w:val="008E4334"/>
    <w:rsid w:val="008E52A6"/>
    <w:rsid w:val="008E6E9E"/>
    <w:rsid w:val="008E7826"/>
    <w:rsid w:val="008F2EFB"/>
    <w:rsid w:val="008F37CD"/>
    <w:rsid w:val="008F3924"/>
    <w:rsid w:val="008F5100"/>
    <w:rsid w:val="008F547A"/>
    <w:rsid w:val="008F5F69"/>
    <w:rsid w:val="008F6209"/>
    <w:rsid w:val="008F6BBE"/>
    <w:rsid w:val="008F7819"/>
    <w:rsid w:val="008F7E04"/>
    <w:rsid w:val="0090143D"/>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816"/>
    <w:rsid w:val="00935F12"/>
    <w:rsid w:val="00936AF2"/>
    <w:rsid w:val="00936C42"/>
    <w:rsid w:val="00937321"/>
    <w:rsid w:val="009400C7"/>
    <w:rsid w:val="00940B82"/>
    <w:rsid w:val="00940ED6"/>
    <w:rsid w:val="009419B7"/>
    <w:rsid w:val="009419DF"/>
    <w:rsid w:val="0094322B"/>
    <w:rsid w:val="00943731"/>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CC3"/>
    <w:rsid w:val="00983DFA"/>
    <w:rsid w:val="00984FB2"/>
    <w:rsid w:val="00984FF5"/>
    <w:rsid w:val="0098669A"/>
    <w:rsid w:val="009866FE"/>
    <w:rsid w:val="00986950"/>
    <w:rsid w:val="00987687"/>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617"/>
    <w:rsid w:val="009B2033"/>
    <w:rsid w:val="009B253D"/>
    <w:rsid w:val="009B339B"/>
    <w:rsid w:val="009B4525"/>
    <w:rsid w:val="009B49BF"/>
    <w:rsid w:val="009B4FC0"/>
    <w:rsid w:val="009B5161"/>
    <w:rsid w:val="009B639F"/>
    <w:rsid w:val="009B6B3B"/>
    <w:rsid w:val="009C018B"/>
    <w:rsid w:val="009C044F"/>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09A"/>
    <w:rsid w:val="009F2393"/>
    <w:rsid w:val="009F3755"/>
    <w:rsid w:val="009F4D67"/>
    <w:rsid w:val="009F4F2D"/>
    <w:rsid w:val="009F6401"/>
    <w:rsid w:val="009F6DF3"/>
    <w:rsid w:val="009F715F"/>
    <w:rsid w:val="009F7938"/>
    <w:rsid w:val="009F7BF1"/>
    <w:rsid w:val="00A00BE3"/>
    <w:rsid w:val="00A0167A"/>
    <w:rsid w:val="00A01CEF"/>
    <w:rsid w:val="00A025BD"/>
    <w:rsid w:val="00A0321A"/>
    <w:rsid w:val="00A04BD5"/>
    <w:rsid w:val="00A06FD8"/>
    <w:rsid w:val="00A07B66"/>
    <w:rsid w:val="00A07FDF"/>
    <w:rsid w:val="00A1074A"/>
    <w:rsid w:val="00A10A65"/>
    <w:rsid w:val="00A10D2D"/>
    <w:rsid w:val="00A111DE"/>
    <w:rsid w:val="00A11924"/>
    <w:rsid w:val="00A13302"/>
    <w:rsid w:val="00A13473"/>
    <w:rsid w:val="00A14684"/>
    <w:rsid w:val="00A14F45"/>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6E9"/>
    <w:rsid w:val="00A334D0"/>
    <w:rsid w:val="00A34AE0"/>
    <w:rsid w:val="00A35486"/>
    <w:rsid w:val="00A3627A"/>
    <w:rsid w:val="00A371BB"/>
    <w:rsid w:val="00A3752C"/>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28A5"/>
    <w:rsid w:val="00A941B8"/>
    <w:rsid w:val="00A965A8"/>
    <w:rsid w:val="00A96644"/>
    <w:rsid w:val="00A96C81"/>
    <w:rsid w:val="00A96F4F"/>
    <w:rsid w:val="00A97441"/>
    <w:rsid w:val="00AA0B7E"/>
    <w:rsid w:val="00AA127B"/>
    <w:rsid w:val="00AA145F"/>
    <w:rsid w:val="00AA1834"/>
    <w:rsid w:val="00AA1B7D"/>
    <w:rsid w:val="00AA254C"/>
    <w:rsid w:val="00AA3226"/>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4DE"/>
    <w:rsid w:val="00AD5661"/>
    <w:rsid w:val="00AD6A9B"/>
    <w:rsid w:val="00AD6EEA"/>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044"/>
    <w:rsid w:val="00AF5A56"/>
    <w:rsid w:val="00AF5DC0"/>
    <w:rsid w:val="00AF7C00"/>
    <w:rsid w:val="00B00D87"/>
    <w:rsid w:val="00B00FAC"/>
    <w:rsid w:val="00B02073"/>
    <w:rsid w:val="00B022D4"/>
    <w:rsid w:val="00B0314D"/>
    <w:rsid w:val="00B037BE"/>
    <w:rsid w:val="00B056FC"/>
    <w:rsid w:val="00B06168"/>
    <w:rsid w:val="00B0633A"/>
    <w:rsid w:val="00B06842"/>
    <w:rsid w:val="00B06C2E"/>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B94"/>
    <w:rsid w:val="00B22183"/>
    <w:rsid w:val="00B22E8D"/>
    <w:rsid w:val="00B233B1"/>
    <w:rsid w:val="00B236F4"/>
    <w:rsid w:val="00B2427A"/>
    <w:rsid w:val="00B242E2"/>
    <w:rsid w:val="00B2531B"/>
    <w:rsid w:val="00B2646F"/>
    <w:rsid w:val="00B3100E"/>
    <w:rsid w:val="00B33082"/>
    <w:rsid w:val="00B33C26"/>
    <w:rsid w:val="00B342BD"/>
    <w:rsid w:val="00B3598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BE4"/>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387"/>
    <w:rsid w:val="00BA0B52"/>
    <w:rsid w:val="00BA0E6B"/>
    <w:rsid w:val="00BA1A0D"/>
    <w:rsid w:val="00BA2C83"/>
    <w:rsid w:val="00BA3958"/>
    <w:rsid w:val="00BA53FA"/>
    <w:rsid w:val="00BA572C"/>
    <w:rsid w:val="00BA5FBC"/>
    <w:rsid w:val="00BA61D3"/>
    <w:rsid w:val="00BA77B6"/>
    <w:rsid w:val="00BB2B74"/>
    <w:rsid w:val="00BB33E5"/>
    <w:rsid w:val="00BB4874"/>
    <w:rsid w:val="00BB5C32"/>
    <w:rsid w:val="00BB5C58"/>
    <w:rsid w:val="00BB6719"/>
    <w:rsid w:val="00BB6E08"/>
    <w:rsid w:val="00BB7C45"/>
    <w:rsid w:val="00BC0002"/>
    <w:rsid w:val="00BC01CC"/>
    <w:rsid w:val="00BC01DD"/>
    <w:rsid w:val="00BC0F0D"/>
    <w:rsid w:val="00BC0F53"/>
    <w:rsid w:val="00BC22F8"/>
    <w:rsid w:val="00BC238E"/>
    <w:rsid w:val="00BC3086"/>
    <w:rsid w:val="00BC30B9"/>
    <w:rsid w:val="00BC32FB"/>
    <w:rsid w:val="00BC5125"/>
    <w:rsid w:val="00BC5AEB"/>
    <w:rsid w:val="00BC69ED"/>
    <w:rsid w:val="00BC6EBD"/>
    <w:rsid w:val="00BD0BF9"/>
    <w:rsid w:val="00BD10F2"/>
    <w:rsid w:val="00BD2046"/>
    <w:rsid w:val="00BD2307"/>
    <w:rsid w:val="00BD2A66"/>
    <w:rsid w:val="00BD3840"/>
    <w:rsid w:val="00BD390F"/>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296"/>
    <w:rsid w:val="00BE5D9F"/>
    <w:rsid w:val="00BE6820"/>
    <w:rsid w:val="00BE7FAC"/>
    <w:rsid w:val="00BF1787"/>
    <w:rsid w:val="00BF2303"/>
    <w:rsid w:val="00BF47AF"/>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633"/>
    <w:rsid w:val="00C54C42"/>
    <w:rsid w:val="00C54EE9"/>
    <w:rsid w:val="00C55F15"/>
    <w:rsid w:val="00C56540"/>
    <w:rsid w:val="00C566FE"/>
    <w:rsid w:val="00C5678A"/>
    <w:rsid w:val="00C56A0B"/>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DA2"/>
    <w:rsid w:val="00C816F0"/>
    <w:rsid w:val="00C82273"/>
    <w:rsid w:val="00C82B99"/>
    <w:rsid w:val="00C82F8C"/>
    <w:rsid w:val="00C8418C"/>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313"/>
    <w:rsid w:val="00CB2E44"/>
    <w:rsid w:val="00CB3C19"/>
    <w:rsid w:val="00CB3EA8"/>
    <w:rsid w:val="00CB59AE"/>
    <w:rsid w:val="00CB683C"/>
    <w:rsid w:val="00CC0191"/>
    <w:rsid w:val="00CC1596"/>
    <w:rsid w:val="00CC1B05"/>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1058"/>
    <w:rsid w:val="00CE1285"/>
    <w:rsid w:val="00CE250E"/>
    <w:rsid w:val="00CE29F4"/>
    <w:rsid w:val="00CE3656"/>
    <w:rsid w:val="00CE5DF3"/>
    <w:rsid w:val="00CE655C"/>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61E5"/>
    <w:rsid w:val="00D10259"/>
    <w:rsid w:val="00D103AE"/>
    <w:rsid w:val="00D11342"/>
    <w:rsid w:val="00D114AF"/>
    <w:rsid w:val="00D119F1"/>
    <w:rsid w:val="00D1232E"/>
    <w:rsid w:val="00D127AB"/>
    <w:rsid w:val="00D12B88"/>
    <w:rsid w:val="00D12DEE"/>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1F3"/>
    <w:rsid w:val="00D74B1B"/>
    <w:rsid w:val="00D751AD"/>
    <w:rsid w:val="00D76B1F"/>
    <w:rsid w:val="00D8090F"/>
    <w:rsid w:val="00D80A5C"/>
    <w:rsid w:val="00D811EC"/>
    <w:rsid w:val="00D81796"/>
    <w:rsid w:val="00D828EE"/>
    <w:rsid w:val="00D83E6B"/>
    <w:rsid w:val="00D83F73"/>
    <w:rsid w:val="00D84D56"/>
    <w:rsid w:val="00D852A8"/>
    <w:rsid w:val="00D8617F"/>
    <w:rsid w:val="00D90CD3"/>
    <w:rsid w:val="00D91AF7"/>
    <w:rsid w:val="00D9216D"/>
    <w:rsid w:val="00D9222D"/>
    <w:rsid w:val="00D928E4"/>
    <w:rsid w:val="00D9335E"/>
    <w:rsid w:val="00D9356A"/>
    <w:rsid w:val="00D94451"/>
    <w:rsid w:val="00D95BA1"/>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3F0"/>
    <w:rsid w:val="00DA6B07"/>
    <w:rsid w:val="00DA7634"/>
    <w:rsid w:val="00DA7ADE"/>
    <w:rsid w:val="00DA7F5A"/>
    <w:rsid w:val="00DB2336"/>
    <w:rsid w:val="00DB3577"/>
    <w:rsid w:val="00DB524E"/>
    <w:rsid w:val="00DB6FB8"/>
    <w:rsid w:val="00DC0379"/>
    <w:rsid w:val="00DC27A4"/>
    <w:rsid w:val="00DC2E1D"/>
    <w:rsid w:val="00DC67E9"/>
    <w:rsid w:val="00DC7FA9"/>
    <w:rsid w:val="00DD04D0"/>
    <w:rsid w:val="00DD1564"/>
    <w:rsid w:val="00DD1F3C"/>
    <w:rsid w:val="00DD2973"/>
    <w:rsid w:val="00DD42C1"/>
    <w:rsid w:val="00DD46C7"/>
    <w:rsid w:val="00DD48F7"/>
    <w:rsid w:val="00DD739F"/>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5592"/>
    <w:rsid w:val="00E262B7"/>
    <w:rsid w:val="00E30ACE"/>
    <w:rsid w:val="00E30FCF"/>
    <w:rsid w:val="00E3102C"/>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5399"/>
    <w:rsid w:val="00EA5741"/>
    <w:rsid w:val="00EA64F9"/>
    <w:rsid w:val="00EA6F8D"/>
    <w:rsid w:val="00EA7028"/>
    <w:rsid w:val="00EB01E3"/>
    <w:rsid w:val="00EB06D1"/>
    <w:rsid w:val="00EB1B93"/>
    <w:rsid w:val="00EB1E76"/>
    <w:rsid w:val="00EB20E7"/>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74F0"/>
    <w:rsid w:val="00EC7799"/>
    <w:rsid w:val="00ED18B3"/>
    <w:rsid w:val="00ED28A7"/>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E9A"/>
    <w:rsid w:val="00F2018C"/>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629F"/>
    <w:rsid w:val="00F5634B"/>
    <w:rsid w:val="00F5650E"/>
    <w:rsid w:val="00F5788F"/>
    <w:rsid w:val="00F60A1D"/>
    <w:rsid w:val="00F63E2F"/>
    <w:rsid w:val="00F645CC"/>
    <w:rsid w:val="00F64C02"/>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7029"/>
    <w:rsid w:val="00F80540"/>
    <w:rsid w:val="00F82382"/>
    <w:rsid w:val="00F835D0"/>
    <w:rsid w:val="00F83F14"/>
    <w:rsid w:val="00F85A8F"/>
    <w:rsid w:val="00F85D08"/>
    <w:rsid w:val="00F862BE"/>
    <w:rsid w:val="00F86B6F"/>
    <w:rsid w:val="00F87947"/>
    <w:rsid w:val="00F903D8"/>
    <w:rsid w:val="00F9059A"/>
    <w:rsid w:val="00F91184"/>
    <w:rsid w:val="00F916F5"/>
    <w:rsid w:val="00F92C77"/>
    <w:rsid w:val="00F93FDB"/>
    <w:rsid w:val="00F9582E"/>
    <w:rsid w:val="00F96E47"/>
    <w:rsid w:val="00F96F9E"/>
    <w:rsid w:val="00F9721E"/>
    <w:rsid w:val="00F97B3A"/>
    <w:rsid w:val="00FA02FC"/>
    <w:rsid w:val="00FA133F"/>
    <w:rsid w:val="00FA142B"/>
    <w:rsid w:val="00FA1E82"/>
    <w:rsid w:val="00FA27CF"/>
    <w:rsid w:val="00FA2B1B"/>
    <w:rsid w:val="00FA2C89"/>
    <w:rsid w:val="00FA33B2"/>
    <w:rsid w:val="00FA52E9"/>
    <w:rsid w:val="00FA5A50"/>
    <w:rsid w:val="00FA5EEC"/>
    <w:rsid w:val="00FA6A8E"/>
    <w:rsid w:val="00FB0295"/>
    <w:rsid w:val="00FB02C4"/>
    <w:rsid w:val="00FB123A"/>
    <w:rsid w:val="00FB23A8"/>
    <w:rsid w:val="00FB3504"/>
    <w:rsid w:val="00FB39D0"/>
    <w:rsid w:val="00FB557C"/>
    <w:rsid w:val="00FB5911"/>
    <w:rsid w:val="00FB651E"/>
    <w:rsid w:val="00FB7334"/>
    <w:rsid w:val="00FB7AE7"/>
    <w:rsid w:val="00FB7BFE"/>
    <w:rsid w:val="00FB7C99"/>
    <w:rsid w:val="00FB7EBF"/>
    <w:rsid w:val="00FC21B3"/>
    <w:rsid w:val="00FC36D9"/>
    <w:rsid w:val="00FC3A8D"/>
    <w:rsid w:val="00FC3FFE"/>
    <w:rsid w:val="00FC4140"/>
    <w:rsid w:val="00FC459B"/>
    <w:rsid w:val="00FC4D4E"/>
    <w:rsid w:val="00FC6825"/>
    <w:rsid w:val="00FC7B6D"/>
    <w:rsid w:val="00FC7E50"/>
    <w:rsid w:val="00FD033A"/>
    <w:rsid w:val="00FD0BD7"/>
    <w:rsid w:val="00FD0C06"/>
    <w:rsid w:val="00FD0FBC"/>
    <w:rsid w:val="00FD15AB"/>
    <w:rsid w:val="00FD16A7"/>
    <w:rsid w:val="00FD1D2E"/>
    <w:rsid w:val="00FD2311"/>
    <w:rsid w:val="00FD3244"/>
    <w:rsid w:val="00FD3281"/>
    <w:rsid w:val="00FD3F81"/>
    <w:rsid w:val="00FD6133"/>
    <w:rsid w:val="00FD6544"/>
    <w:rsid w:val="00FD7524"/>
    <w:rsid w:val="00FD78EF"/>
    <w:rsid w:val="00FE03E4"/>
    <w:rsid w:val="00FE22D4"/>
    <w:rsid w:val="00FE2D93"/>
    <w:rsid w:val="00FE361C"/>
    <w:rsid w:val="00FE427D"/>
    <w:rsid w:val="00FE557F"/>
    <w:rsid w:val="00FE5C9C"/>
    <w:rsid w:val="00FE79FA"/>
    <w:rsid w:val="00FE7D40"/>
    <w:rsid w:val="00FF20C7"/>
    <w:rsid w:val="00FF2EA2"/>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9582-D659-40AA-BA80-A16B856A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2156</Words>
  <Characters>16535</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18654</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Sākotnējās ietekmes novērtējuma ziņojums (anotācija)</dc:subject>
  <dc:creator>Aina Liepiņa</dc:creator>
  <dc:description>Darba tirgus politikas departamenta vecākā referente
Aina Liepiņa
e-pasts: Aina.Liepina@lm.gov.lv, tālr.67021519</dc:description>
  <cp:lastModifiedBy>Aina Liepina</cp:lastModifiedBy>
  <cp:revision>46</cp:revision>
  <cp:lastPrinted>2016-06-17T06:22:00Z</cp:lastPrinted>
  <dcterms:created xsi:type="dcterms:W3CDTF">2016-05-09T11:25:00Z</dcterms:created>
  <dcterms:modified xsi:type="dcterms:W3CDTF">2016-06-30T09:46:00Z</dcterms:modified>
</cp:coreProperties>
</file>