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57" w:rsidRDefault="00882857" w:rsidP="00882857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882857" w:rsidRDefault="00882857" w:rsidP="00882857">
      <w:pPr>
        <w:jc w:val="right"/>
        <w:rPr>
          <w:rFonts w:ascii="Times New Roman" w:hAnsi="Times New Roman"/>
          <w:sz w:val="28"/>
          <w:szCs w:val="28"/>
        </w:rPr>
      </w:pPr>
    </w:p>
    <w:p w:rsidR="00882857" w:rsidRDefault="00882857" w:rsidP="008828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882857" w:rsidRDefault="00882857" w:rsidP="0088285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882857" w:rsidRDefault="00882857" w:rsidP="0088285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Rīgā</w:t>
      </w:r>
      <w:proofErr w:type="gramStart"/>
      <w:r w:rsidRPr="007F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End"/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82857" w:rsidRDefault="00882857" w:rsidP="0088285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882857" w:rsidRDefault="00882857" w:rsidP="00882857">
      <w:pPr>
        <w:jc w:val="center"/>
        <w:rPr>
          <w:rFonts w:ascii="Times New Roman" w:hAnsi="Times New Roman"/>
          <w:sz w:val="26"/>
          <w:szCs w:val="26"/>
        </w:rPr>
      </w:pPr>
    </w:p>
    <w:p w:rsidR="00882857" w:rsidRDefault="00882857" w:rsidP="00882857">
      <w:pPr>
        <w:jc w:val="center"/>
        <w:rPr>
          <w:rFonts w:ascii="Times New Roman" w:hAnsi="Times New Roman"/>
          <w:sz w:val="26"/>
          <w:szCs w:val="26"/>
        </w:rPr>
      </w:pPr>
    </w:p>
    <w:p w:rsidR="00882857" w:rsidRPr="00200BD7" w:rsidRDefault="00882857" w:rsidP="008828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Nr.54 Rēzeknes ielā 9, Daugavpilī, nodošanu Daugavpils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882857" w:rsidRDefault="00882857" w:rsidP="0088285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882857" w:rsidRDefault="00882857" w:rsidP="00882857">
      <w:pPr>
        <w:jc w:val="center"/>
        <w:rPr>
          <w:rFonts w:ascii="Times New Roman" w:hAnsi="Times New Roman"/>
          <w:sz w:val="26"/>
          <w:szCs w:val="26"/>
        </w:rPr>
      </w:pPr>
    </w:p>
    <w:p w:rsidR="00882857" w:rsidRPr="0072635C" w:rsidRDefault="00882857" w:rsidP="008828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882857" w:rsidRPr="0072635C" w:rsidRDefault="00882857" w:rsidP="00882857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Daugavpils pilsētas domi ierakstīt nekustamo īpašumu zemesgrāmatā uz pašvaldības vārda sešu mēnešu laikā pēc šā rīkojuma pieņemšanas dienas.</w:t>
      </w:r>
    </w:p>
    <w:p w:rsidR="00882857" w:rsidRDefault="00882857" w:rsidP="0088285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882857" w:rsidRPr="008F04B1" w:rsidRDefault="00882857" w:rsidP="0088285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882857" w:rsidRPr="008F04B1" w:rsidRDefault="00882857" w:rsidP="0088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882857" w:rsidRPr="008F04B1" w:rsidRDefault="00882857" w:rsidP="00882857">
      <w:pPr>
        <w:rPr>
          <w:rFonts w:ascii="Times New Roman" w:hAnsi="Times New Roman"/>
          <w:sz w:val="28"/>
          <w:szCs w:val="28"/>
        </w:rPr>
      </w:pPr>
    </w:p>
    <w:p w:rsidR="00882857" w:rsidRPr="008F04B1" w:rsidRDefault="00882857" w:rsidP="0088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882857" w:rsidRPr="008F04B1" w:rsidRDefault="00882857" w:rsidP="00882857">
      <w:pPr>
        <w:pStyle w:val="naisf"/>
        <w:rPr>
          <w:sz w:val="28"/>
          <w:szCs w:val="28"/>
        </w:rPr>
      </w:pPr>
    </w:p>
    <w:p w:rsidR="00882857" w:rsidRPr="0072635C" w:rsidRDefault="00882857" w:rsidP="00882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Pr="0072635C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882857" w:rsidRPr="008F04B1" w:rsidRDefault="00882857" w:rsidP="00882857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 </w:t>
      </w:r>
      <w:proofErr w:type="gramEnd"/>
      <w:r>
        <w:rPr>
          <w:sz w:val="28"/>
          <w:szCs w:val="28"/>
        </w:rPr>
        <w:t>K.Gerhards</w:t>
      </w:r>
    </w:p>
    <w:p w:rsidR="00882857" w:rsidRDefault="00882857" w:rsidP="00882857">
      <w:pPr>
        <w:pStyle w:val="naisf"/>
        <w:rPr>
          <w:sz w:val="28"/>
          <w:szCs w:val="28"/>
        </w:rPr>
      </w:pPr>
    </w:p>
    <w:p w:rsidR="00882857" w:rsidRDefault="00882857" w:rsidP="0088285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882857" w:rsidRPr="003B1AAB" w:rsidRDefault="00882857" w:rsidP="00882857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proofErr w:type="gramStart"/>
      <w:r>
        <w:t xml:space="preserve">               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Muciņš</w:t>
      </w:r>
      <w:proofErr w:type="spellEnd"/>
    </w:p>
    <w:p w:rsidR="00882857" w:rsidRPr="008F04B1" w:rsidRDefault="00882857" w:rsidP="00882857">
      <w:pPr>
        <w:pStyle w:val="naisf"/>
        <w:rPr>
          <w:sz w:val="28"/>
          <w:szCs w:val="28"/>
        </w:rPr>
      </w:pPr>
    </w:p>
    <w:p w:rsidR="00882857" w:rsidRPr="009776C4" w:rsidRDefault="00882857" w:rsidP="0088285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22.04.2016</w:t>
      </w:r>
      <w:r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9:26</w:t>
      </w:r>
    </w:p>
    <w:p w:rsidR="00882857" w:rsidRDefault="00882857" w:rsidP="0088285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81</w:t>
      </w:r>
    </w:p>
    <w:p w:rsidR="00882857" w:rsidRPr="00010AB9" w:rsidRDefault="00882857" w:rsidP="008828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882857" w:rsidRPr="00D433BD" w:rsidRDefault="00882857" w:rsidP="008828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Pr="00D433BD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A020DF" w:rsidRPr="00882857" w:rsidRDefault="00882857" w:rsidP="00882857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A020DF" w:rsidRPr="00882857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57" w:rsidRDefault="00882857" w:rsidP="00882857">
      <w:pPr>
        <w:spacing w:after="0" w:line="240" w:lineRule="auto"/>
      </w:pPr>
      <w:r>
        <w:separator/>
      </w:r>
    </w:p>
  </w:endnote>
  <w:endnote w:type="continuationSeparator" w:id="0">
    <w:p w:rsidR="00882857" w:rsidRDefault="00882857" w:rsidP="0088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882857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8828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882857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</w:t>
    </w:r>
    <w:r>
      <w:rPr>
        <w:rFonts w:ascii="Times New Roman" w:hAnsi="Times New Roman"/>
        <w:sz w:val="20"/>
        <w:szCs w:val="20"/>
      </w:rPr>
      <w:t>204</w:t>
    </w:r>
    <w:r>
      <w:rPr>
        <w:rFonts w:ascii="Times New Roman" w:hAnsi="Times New Roman"/>
        <w:sz w:val="20"/>
        <w:szCs w:val="20"/>
      </w:rPr>
      <w:t>16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>
      <w:rPr>
        <w:rFonts w:ascii="Times New Roman" w:hAnsi="Times New Roman"/>
        <w:sz w:val="20"/>
        <w:szCs w:val="20"/>
      </w:rPr>
      <w:t xml:space="preserve"> projekts “Ministru kabineta rīkojuma projekts</w:t>
    </w:r>
    <w:r w:rsidRPr="000B0643">
      <w:rPr>
        <w:rFonts w:ascii="Times New Roman" w:hAnsi="Times New Roman"/>
        <w:sz w:val="20"/>
        <w:szCs w:val="20"/>
      </w:rPr>
      <w:t xml:space="preserve">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>
      <w:rPr>
        <w:rFonts w:ascii="Times New Roman" w:eastAsia="Times New Roman" w:hAnsi="Times New Roman"/>
        <w:bCs/>
        <w:sz w:val="20"/>
        <w:szCs w:val="20"/>
      </w:rPr>
      <w:t>valstij piekrītošā dzīvokļa īpašuma Nr.54 Rēzeknes ielā 9, Daugavpilī, nodošanu Daugavpils</w:t>
    </w:r>
    <w:r>
      <w:rPr>
        <w:rFonts w:ascii="Times New Roman" w:eastAsia="Times New Roman" w:hAnsi="Times New Roman"/>
        <w:bCs/>
        <w:sz w:val="20"/>
        <w:szCs w:val="20"/>
      </w:rPr>
      <w:t xml:space="preserve"> pilsētas pašvaldības īpašumā.</w:t>
    </w:r>
    <w:r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57" w:rsidRDefault="00882857" w:rsidP="00882857">
      <w:pPr>
        <w:spacing w:after="0" w:line="240" w:lineRule="auto"/>
      </w:pPr>
      <w:r>
        <w:separator/>
      </w:r>
    </w:p>
  </w:footnote>
  <w:footnote w:type="continuationSeparator" w:id="0">
    <w:p w:rsidR="00882857" w:rsidRDefault="00882857" w:rsidP="0088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Default="0088285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8828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857"/>
    <w:rsid w:val="00882857"/>
    <w:rsid w:val="00A0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57"/>
    <w:pPr>
      <w:ind w:left="720"/>
      <w:contextualSpacing/>
    </w:pPr>
  </w:style>
  <w:style w:type="paragraph" w:customStyle="1" w:styleId="naisf">
    <w:name w:val="naisf"/>
    <w:basedOn w:val="Normal"/>
    <w:rsid w:val="008828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8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28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5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2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</Characters>
  <Application>Microsoft Office Word</Application>
  <DocSecurity>0</DocSecurity>
  <Lines>2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ViestursO</cp:lastModifiedBy>
  <cp:revision>1</cp:revision>
  <dcterms:created xsi:type="dcterms:W3CDTF">2016-04-22T06:25:00Z</dcterms:created>
  <dcterms:modified xsi:type="dcterms:W3CDTF">2016-04-22T06:29:00Z</dcterms:modified>
</cp:coreProperties>
</file>