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A3" w:rsidRPr="00355E6C" w:rsidRDefault="008427B6" w:rsidP="005D5547">
      <w:pPr>
        <w:spacing w:after="0"/>
        <w:jc w:val="right"/>
        <w:rPr>
          <w:rFonts w:ascii="Times New Roman" w:hAnsi="Times New Roman" w:cs="Times New Roman"/>
          <w:b/>
          <w:sz w:val="24"/>
          <w:szCs w:val="24"/>
        </w:rPr>
      </w:pPr>
      <w:bookmarkStart w:id="0" w:name="OLE_LINK3"/>
      <w:bookmarkStart w:id="1" w:name="OLE_LINK4"/>
      <w:r w:rsidRPr="00355E6C">
        <w:rPr>
          <w:rFonts w:ascii="Times New Roman" w:hAnsi="Times New Roman" w:cs="Times New Roman"/>
          <w:b/>
          <w:sz w:val="24"/>
          <w:szCs w:val="24"/>
        </w:rPr>
        <w:t>__</w:t>
      </w:r>
      <w:r w:rsidR="00BF5CCD" w:rsidRPr="00355E6C">
        <w:rPr>
          <w:rFonts w:ascii="Times New Roman" w:hAnsi="Times New Roman" w:cs="Times New Roman"/>
          <w:b/>
          <w:sz w:val="24"/>
          <w:szCs w:val="24"/>
        </w:rPr>
        <w:t>.0</w:t>
      </w:r>
      <w:r w:rsidR="00355E6C" w:rsidRPr="00355E6C">
        <w:rPr>
          <w:rFonts w:ascii="Times New Roman" w:hAnsi="Times New Roman" w:cs="Times New Roman"/>
          <w:b/>
          <w:sz w:val="24"/>
          <w:szCs w:val="24"/>
        </w:rPr>
        <w:t>8</w:t>
      </w:r>
      <w:r w:rsidR="00BF5CCD" w:rsidRPr="00355E6C">
        <w:rPr>
          <w:rFonts w:ascii="Times New Roman" w:hAnsi="Times New Roman" w:cs="Times New Roman"/>
          <w:b/>
          <w:sz w:val="24"/>
          <w:szCs w:val="24"/>
        </w:rPr>
        <w:t>.2016</w:t>
      </w:r>
    </w:p>
    <w:p w:rsidR="00A102BB" w:rsidRPr="00355E6C" w:rsidRDefault="00BF5CCD" w:rsidP="005D5547">
      <w:pPr>
        <w:spacing w:after="0"/>
        <w:jc w:val="center"/>
        <w:rPr>
          <w:rFonts w:ascii="Times New Roman" w:hAnsi="Times New Roman" w:cs="Times New Roman"/>
          <w:b/>
          <w:sz w:val="24"/>
          <w:szCs w:val="24"/>
        </w:rPr>
      </w:pPr>
      <w:r w:rsidRPr="00355E6C">
        <w:rPr>
          <w:rFonts w:ascii="Times New Roman" w:hAnsi="Times New Roman" w:cs="Times New Roman"/>
          <w:b/>
          <w:sz w:val="24"/>
          <w:szCs w:val="24"/>
        </w:rPr>
        <w:t xml:space="preserve">Informatīvais ziņojums </w:t>
      </w:r>
    </w:p>
    <w:p w:rsidR="00CF0693" w:rsidRPr="00355E6C" w:rsidRDefault="00DB38BB" w:rsidP="005D5547">
      <w:pPr>
        <w:spacing w:after="0"/>
        <w:jc w:val="center"/>
        <w:rPr>
          <w:rFonts w:ascii="Times New Roman" w:hAnsi="Times New Roman" w:cs="Times New Roman"/>
          <w:b/>
          <w:sz w:val="24"/>
          <w:szCs w:val="24"/>
        </w:rPr>
      </w:pPr>
      <w:r w:rsidRPr="00355E6C">
        <w:rPr>
          <w:rFonts w:ascii="Times New Roman" w:hAnsi="Times New Roman" w:cs="Times New Roman"/>
          <w:b/>
          <w:sz w:val="24"/>
          <w:szCs w:val="24"/>
        </w:rPr>
        <w:t>„</w:t>
      </w:r>
      <w:r w:rsidR="00A102BB" w:rsidRPr="00355E6C">
        <w:rPr>
          <w:rFonts w:ascii="Times New Roman" w:hAnsi="Times New Roman" w:cs="Times New Roman"/>
          <w:b/>
          <w:sz w:val="24"/>
          <w:szCs w:val="24"/>
        </w:rPr>
        <w:t>V</w:t>
      </w:r>
      <w:r w:rsidRPr="00355E6C">
        <w:rPr>
          <w:rFonts w:ascii="Times New Roman" w:hAnsi="Times New Roman" w:cs="Times New Roman"/>
          <w:b/>
          <w:sz w:val="24"/>
          <w:szCs w:val="24"/>
        </w:rPr>
        <w:t>alsts budžeta finansējuma novirzīšan</w:t>
      </w:r>
      <w:r w:rsidR="008427B6" w:rsidRPr="00355E6C">
        <w:rPr>
          <w:rFonts w:ascii="Times New Roman" w:hAnsi="Times New Roman" w:cs="Times New Roman"/>
          <w:b/>
          <w:sz w:val="24"/>
          <w:szCs w:val="24"/>
        </w:rPr>
        <w:t>a</w:t>
      </w:r>
      <w:r w:rsidR="00A102BB" w:rsidRPr="00355E6C">
        <w:rPr>
          <w:rFonts w:ascii="Times New Roman" w:hAnsi="Times New Roman" w:cs="Times New Roman"/>
          <w:b/>
          <w:sz w:val="24"/>
          <w:szCs w:val="24"/>
        </w:rPr>
        <w:t>s</w:t>
      </w:r>
      <w:r w:rsidRPr="00355E6C">
        <w:rPr>
          <w:rFonts w:ascii="Times New Roman" w:hAnsi="Times New Roman" w:cs="Times New Roman"/>
          <w:b/>
          <w:sz w:val="24"/>
          <w:szCs w:val="24"/>
        </w:rPr>
        <w:t xml:space="preserve"> bezmaksas interneta un datoru izmantošanai pašvaldību publiskajās bibliotēkās</w:t>
      </w:r>
      <w:r w:rsidR="00A102BB" w:rsidRPr="00355E6C">
        <w:rPr>
          <w:rFonts w:ascii="Times New Roman" w:hAnsi="Times New Roman" w:cs="Times New Roman"/>
          <w:b/>
          <w:sz w:val="24"/>
          <w:szCs w:val="24"/>
        </w:rPr>
        <w:t xml:space="preserve"> aktualitāte un turpmākā rīcība</w:t>
      </w:r>
      <w:r w:rsidRPr="00355E6C">
        <w:rPr>
          <w:rFonts w:ascii="Times New Roman" w:hAnsi="Times New Roman" w:cs="Times New Roman"/>
          <w:b/>
          <w:bCs/>
          <w:sz w:val="24"/>
          <w:szCs w:val="24"/>
        </w:rPr>
        <w:t>”</w:t>
      </w:r>
    </w:p>
    <w:p w:rsidR="004B1965" w:rsidRPr="00355E6C" w:rsidRDefault="004B1965" w:rsidP="005D5547">
      <w:pPr>
        <w:spacing w:after="0"/>
        <w:rPr>
          <w:rFonts w:ascii="Times New Roman" w:hAnsi="Times New Roman" w:cs="Times New Roman"/>
          <w:bCs/>
          <w:sz w:val="24"/>
          <w:szCs w:val="24"/>
        </w:rPr>
      </w:pPr>
    </w:p>
    <w:p w:rsidR="00DB1559" w:rsidRPr="00355E6C" w:rsidRDefault="00DB1559" w:rsidP="005D5547">
      <w:pPr>
        <w:spacing w:after="0"/>
        <w:rPr>
          <w:rFonts w:ascii="Times New Roman" w:hAnsi="Times New Roman" w:cs="Times New Roman"/>
          <w:bCs/>
          <w:sz w:val="24"/>
          <w:szCs w:val="24"/>
        </w:rPr>
      </w:pPr>
    </w:p>
    <w:p w:rsidR="00025E31" w:rsidRPr="00355E6C" w:rsidRDefault="00FC66FF" w:rsidP="005D5547">
      <w:pPr>
        <w:spacing w:after="0"/>
        <w:jc w:val="both"/>
        <w:rPr>
          <w:rFonts w:ascii="Times New Roman" w:hAnsi="Times New Roman" w:cs="Times New Roman"/>
          <w:b/>
          <w:bCs/>
          <w:sz w:val="24"/>
          <w:szCs w:val="24"/>
        </w:rPr>
      </w:pPr>
      <w:r w:rsidRPr="00355E6C">
        <w:rPr>
          <w:rFonts w:ascii="Times New Roman" w:hAnsi="Times New Roman" w:cs="Times New Roman"/>
          <w:b/>
          <w:bCs/>
          <w:sz w:val="24"/>
          <w:szCs w:val="24"/>
        </w:rPr>
        <w:t>Pamatojums</w:t>
      </w:r>
    </w:p>
    <w:p w:rsidR="00CC337B" w:rsidRPr="00355E6C" w:rsidRDefault="00CC337B" w:rsidP="005D5547">
      <w:pPr>
        <w:spacing w:after="0"/>
        <w:jc w:val="both"/>
        <w:rPr>
          <w:rFonts w:ascii="Times New Roman" w:hAnsi="Times New Roman" w:cs="Times New Roman"/>
          <w:bCs/>
          <w:sz w:val="24"/>
          <w:szCs w:val="24"/>
        </w:rPr>
      </w:pPr>
    </w:p>
    <w:p w:rsidR="005B069E" w:rsidRPr="00355E6C" w:rsidRDefault="00FC66FF" w:rsidP="005D5547">
      <w:pPr>
        <w:spacing w:after="0"/>
        <w:ind w:firstLine="720"/>
        <w:jc w:val="both"/>
        <w:rPr>
          <w:rFonts w:ascii="Times New Roman" w:hAnsi="Times New Roman" w:cs="Times New Roman"/>
          <w:bCs/>
          <w:sz w:val="24"/>
          <w:szCs w:val="24"/>
        </w:rPr>
      </w:pPr>
      <w:r w:rsidRPr="00355E6C">
        <w:rPr>
          <w:rFonts w:ascii="Times New Roman" w:hAnsi="Times New Roman" w:cs="Times New Roman"/>
          <w:bCs/>
          <w:sz w:val="24"/>
          <w:szCs w:val="24"/>
        </w:rPr>
        <w:t>Informatīvais ziņojums</w:t>
      </w:r>
      <w:r w:rsidR="00A102BB" w:rsidRPr="00355E6C">
        <w:rPr>
          <w:rFonts w:ascii="Times New Roman" w:hAnsi="Times New Roman" w:cs="Times New Roman"/>
          <w:bCs/>
          <w:sz w:val="24"/>
          <w:szCs w:val="24"/>
        </w:rPr>
        <w:t xml:space="preserve"> ir</w:t>
      </w:r>
      <w:r w:rsidRPr="00355E6C">
        <w:rPr>
          <w:rFonts w:ascii="Times New Roman" w:hAnsi="Times New Roman" w:cs="Times New Roman"/>
          <w:bCs/>
          <w:sz w:val="24"/>
          <w:szCs w:val="24"/>
        </w:rPr>
        <w:t xml:space="preserve"> sagatavots saskaņā </w:t>
      </w:r>
      <w:r w:rsidR="00AB5337" w:rsidRPr="00355E6C">
        <w:rPr>
          <w:rFonts w:ascii="Times New Roman" w:hAnsi="Times New Roman" w:cs="Times New Roman"/>
          <w:bCs/>
          <w:sz w:val="24"/>
          <w:szCs w:val="24"/>
        </w:rPr>
        <w:t xml:space="preserve">ar </w:t>
      </w:r>
      <w:r w:rsidR="00EF3BC6" w:rsidRPr="00355E6C">
        <w:rPr>
          <w:rFonts w:ascii="Times New Roman" w:hAnsi="Times New Roman" w:cs="Times New Roman"/>
          <w:bCs/>
          <w:sz w:val="24"/>
          <w:szCs w:val="24"/>
        </w:rPr>
        <w:t>Ministru kabineta 2016.</w:t>
      </w:r>
      <w:r w:rsidR="00A102BB" w:rsidRPr="00355E6C">
        <w:rPr>
          <w:rFonts w:ascii="Times New Roman" w:hAnsi="Times New Roman" w:cs="Times New Roman"/>
          <w:bCs/>
          <w:sz w:val="24"/>
          <w:szCs w:val="24"/>
        </w:rPr>
        <w:t> </w:t>
      </w:r>
      <w:r w:rsidR="00EF3BC6" w:rsidRPr="00355E6C">
        <w:rPr>
          <w:rFonts w:ascii="Times New Roman" w:hAnsi="Times New Roman" w:cs="Times New Roman"/>
          <w:bCs/>
          <w:sz w:val="24"/>
          <w:szCs w:val="24"/>
        </w:rPr>
        <w:t>gada 31.</w:t>
      </w:r>
      <w:r w:rsidR="00A102BB" w:rsidRPr="00355E6C">
        <w:rPr>
          <w:rFonts w:ascii="Times New Roman" w:hAnsi="Times New Roman" w:cs="Times New Roman"/>
          <w:bCs/>
          <w:sz w:val="24"/>
          <w:szCs w:val="24"/>
        </w:rPr>
        <w:t> </w:t>
      </w:r>
      <w:r w:rsidR="00EF3BC6" w:rsidRPr="00355E6C">
        <w:rPr>
          <w:rFonts w:ascii="Times New Roman" w:hAnsi="Times New Roman" w:cs="Times New Roman"/>
          <w:bCs/>
          <w:sz w:val="24"/>
          <w:szCs w:val="24"/>
        </w:rPr>
        <w:t>maija sēdes protokollēmuma Nr.</w:t>
      </w:r>
      <w:r w:rsidR="002E419E" w:rsidRPr="00355E6C">
        <w:rPr>
          <w:rFonts w:ascii="Times New Roman" w:hAnsi="Times New Roman" w:cs="Times New Roman"/>
          <w:bCs/>
          <w:sz w:val="24"/>
          <w:szCs w:val="24"/>
        </w:rPr>
        <w:t xml:space="preserve"> </w:t>
      </w:r>
      <w:r w:rsidR="00EF3BC6" w:rsidRPr="00355E6C">
        <w:rPr>
          <w:rFonts w:ascii="Times New Roman" w:hAnsi="Times New Roman" w:cs="Times New Roman"/>
          <w:bCs/>
          <w:sz w:val="24"/>
          <w:szCs w:val="24"/>
        </w:rPr>
        <w:t>26</w:t>
      </w:r>
      <w:r w:rsidR="005B069E" w:rsidRPr="00355E6C">
        <w:rPr>
          <w:rFonts w:ascii="Times New Roman" w:hAnsi="Times New Roman" w:cs="Times New Roman"/>
          <w:bCs/>
          <w:sz w:val="24"/>
          <w:szCs w:val="24"/>
        </w:rPr>
        <w:t xml:space="preserve"> </w:t>
      </w:r>
      <w:r w:rsidR="00EF3BC6" w:rsidRPr="00355E6C">
        <w:rPr>
          <w:rFonts w:ascii="Times New Roman" w:hAnsi="Times New Roman" w:cs="Times New Roman"/>
          <w:bCs/>
          <w:sz w:val="24"/>
          <w:szCs w:val="24"/>
        </w:rPr>
        <w:t xml:space="preserve">39.§ </w:t>
      </w:r>
      <w:r w:rsidR="00A102BB" w:rsidRPr="00355E6C">
        <w:rPr>
          <w:rFonts w:ascii="Times New Roman" w:hAnsi="Times New Roman" w:cs="Times New Roman"/>
          <w:bCs/>
          <w:sz w:val="24"/>
          <w:szCs w:val="24"/>
        </w:rPr>
        <w:t>„Informatīvais ziņojums „</w:t>
      </w:r>
      <w:r w:rsidR="008A2DF6" w:rsidRPr="00355E6C">
        <w:rPr>
          <w:rFonts w:ascii="Times New Roman" w:hAnsi="Times New Roman" w:cs="Times New Roman"/>
          <w:bCs/>
          <w:sz w:val="24"/>
          <w:szCs w:val="24"/>
        </w:rPr>
        <w:t>Par valsts budžeta izdevumu pārskatīšanas 2017., 2018. un 2019.</w:t>
      </w:r>
      <w:r w:rsidR="00A102BB" w:rsidRPr="00355E6C">
        <w:rPr>
          <w:rFonts w:ascii="Times New Roman" w:hAnsi="Times New Roman" w:cs="Times New Roman"/>
          <w:bCs/>
          <w:sz w:val="24"/>
          <w:szCs w:val="24"/>
        </w:rPr>
        <w:t xml:space="preserve"> </w:t>
      </w:r>
      <w:r w:rsidR="008A2DF6" w:rsidRPr="00355E6C">
        <w:rPr>
          <w:rFonts w:ascii="Times New Roman" w:hAnsi="Times New Roman" w:cs="Times New Roman"/>
          <w:bCs/>
          <w:sz w:val="24"/>
          <w:szCs w:val="24"/>
        </w:rPr>
        <w:t>gadam rezultātiem un priekšlikumi par šo rezul</w:t>
      </w:r>
      <w:r w:rsidR="00A102BB" w:rsidRPr="00355E6C">
        <w:rPr>
          <w:rFonts w:ascii="Times New Roman" w:hAnsi="Times New Roman" w:cs="Times New Roman"/>
          <w:bCs/>
          <w:sz w:val="24"/>
          <w:szCs w:val="24"/>
        </w:rPr>
        <w:t>tātu izmantošanu likumprojekta „</w:t>
      </w:r>
      <w:r w:rsidR="008A2DF6" w:rsidRPr="00355E6C">
        <w:rPr>
          <w:rFonts w:ascii="Times New Roman" w:hAnsi="Times New Roman" w:cs="Times New Roman"/>
          <w:bCs/>
          <w:sz w:val="24"/>
          <w:szCs w:val="24"/>
        </w:rPr>
        <w:t>Par vidēja termiņa budžeta 2017., 2018. un 2019.</w:t>
      </w:r>
      <w:r w:rsidR="00A102BB" w:rsidRPr="00355E6C">
        <w:rPr>
          <w:rFonts w:ascii="Times New Roman" w:hAnsi="Times New Roman" w:cs="Times New Roman"/>
          <w:bCs/>
          <w:sz w:val="24"/>
          <w:szCs w:val="24"/>
        </w:rPr>
        <w:t xml:space="preserve"> </w:t>
      </w:r>
      <w:r w:rsidR="008A2DF6" w:rsidRPr="00355E6C">
        <w:rPr>
          <w:rFonts w:ascii="Times New Roman" w:hAnsi="Times New Roman" w:cs="Times New Roman"/>
          <w:bCs/>
          <w:sz w:val="24"/>
          <w:szCs w:val="24"/>
        </w:rPr>
        <w:t>gadam</w:t>
      </w:r>
      <w:r w:rsidR="00A102BB" w:rsidRPr="00355E6C">
        <w:rPr>
          <w:rFonts w:ascii="Times New Roman" w:hAnsi="Times New Roman" w:cs="Times New Roman"/>
          <w:bCs/>
          <w:sz w:val="24"/>
          <w:szCs w:val="24"/>
        </w:rPr>
        <w:t>” un likumprojekta „</w:t>
      </w:r>
      <w:r w:rsidR="008A2DF6" w:rsidRPr="00355E6C">
        <w:rPr>
          <w:rFonts w:ascii="Times New Roman" w:hAnsi="Times New Roman" w:cs="Times New Roman"/>
          <w:bCs/>
          <w:sz w:val="24"/>
          <w:szCs w:val="24"/>
        </w:rPr>
        <w:t>Par valsts budžetu 2017.</w:t>
      </w:r>
      <w:r w:rsidR="002E419E" w:rsidRPr="00355E6C">
        <w:rPr>
          <w:rFonts w:ascii="Times New Roman" w:hAnsi="Times New Roman" w:cs="Times New Roman"/>
          <w:bCs/>
          <w:sz w:val="24"/>
          <w:szCs w:val="24"/>
        </w:rPr>
        <w:t xml:space="preserve"> </w:t>
      </w:r>
      <w:r w:rsidR="008A2DF6" w:rsidRPr="00355E6C">
        <w:rPr>
          <w:rFonts w:ascii="Times New Roman" w:hAnsi="Times New Roman" w:cs="Times New Roman"/>
          <w:bCs/>
          <w:sz w:val="24"/>
          <w:szCs w:val="24"/>
        </w:rPr>
        <w:t>gadam</w:t>
      </w:r>
      <w:r w:rsidR="00A102BB" w:rsidRPr="00355E6C">
        <w:rPr>
          <w:rFonts w:ascii="Times New Roman" w:hAnsi="Times New Roman" w:cs="Times New Roman"/>
          <w:bCs/>
          <w:sz w:val="24"/>
          <w:szCs w:val="24"/>
        </w:rPr>
        <w:t>”</w:t>
      </w:r>
      <w:r w:rsidR="008A2DF6" w:rsidRPr="00355E6C">
        <w:rPr>
          <w:rFonts w:ascii="Times New Roman" w:hAnsi="Times New Roman" w:cs="Times New Roman"/>
          <w:bCs/>
          <w:sz w:val="24"/>
          <w:szCs w:val="24"/>
        </w:rPr>
        <w:t xml:space="preserve"> izstrādes procesā</w:t>
      </w:r>
      <w:r w:rsidR="00A102BB" w:rsidRPr="00355E6C">
        <w:rPr>
          <w:rFonts w:ascii="Times New Roman" w:hAnsi="Times New Roman" w:cs="Times New Roman"/>
          <w:bCs/>
          <w:sz w:val="24"/>
          <w:szCs w:val="24"/>
        </w:rPr>
        <w:t>”</w:t>
      </w:r>
      <w:r w:rsidR="008A2DF6" w:rsidRPr="00355E6C">
        <w:rPr>
          <w:rFonts w:ascii="Times New Roman" w:hAnsi="Times New Roman" w:cs="Times New Roman"/>
          <w:bCs/>
          <w:sz w:val="24"/>
          <w:szCs w:val="24"/>
        </w:rPr>
        <w:t xml:space="preserve"> </w:t>
      </w:r>
      <w:r w:rsidR="00EF3BC6" w:rsidRPr="00355E6C">
        <w:rPr>
          <w:rFonts w:ascii="Times New Roman" w:hAnsi="Times New Roman" w:cs="Times New Roman"/>
          <w:bCs/>
          <w:sz w:val="24"/>
          <w:szCs w:val="24"/>
        </w:rPr>
        <w:t>6.21. punktu</w:t>
      </w:r>
      <w:r w:rsidRPr="00355E6C">
        <w:rPr>
          <w:rFonts w:ascii="Times New Roman" w:hAnsi="Times New Roman" w:cs="Times New Roman"/>
          <w:bCs/>
          <w:sz w:val="24"/>
          <w:szCs w:val="24"/>
        </w:rPr>
        <w:t>, kurā</w:t>
      </w:r>
      <w:r w:rsidR="00EF3BC6" w:rsidRPr="00355E6C">
        <w:rPr>
          <w:rFonts w:ascii="Times New Roman" w:hAnsi="Times New Roman" w:cs="Times New Roman"/>
          <w:bCs/>
          <w:sz w:val="24"/>
          <w:szCs w:val="24"/>
        </w:rPr>
        <w:t xml:space="preserve"> Vides aizsardzības un reģionālās attīstības ministrijai (turpmāk – VARAM) sadarbībā ar Kultūras ministriju (turpmāk – KM) uzdots </w:t>
      </w:r>
      <w:r w:rsidRPr="00355E6C">
        <w:rPr>
          <w:rFonts w:ascii="Times New Roman" w:hAnsi="Times New Roman" w:cs="Times New Roman"/>
          <w:bCs/>
          <w:sz w:val="24"/>
          <w:szCs w:val="24"/>
        </w:rPr>
        <w:t xml:space="preserve">izvērtēt </w:t>
      </w:r>
      <w:r w:rsidR="00EF3BC6" w:rsidRPr="00355E6C">
        <w:rPr>
          <w:rFonts w:ascii="Times New Roman" w:hAnsi="Times New Roman" w:cs="Times New Roman"/>
          <w:bCs/>
          <w:sz w:val="24"/>
          <w:szCs w:val="24"/>
        </w:rPr>
        <w:t>un līdz 2016.</w:t>
      </w:r>
      <w:r w:rsidR="002E419E" w:rsidRPr="00355E6C">
        <w:rPr>
          <w:rFonts w:ascii="Times New Roman" w:hAnsi="Times New Roman" w:cs="Times New Roman"/>
          <w:bCs/>
          <w:sz w:val="24"/>
          <w:szCs w:val="24"/>
        </w:rPr>
        <w:t xml:space="preserve"> </w:t>
      </w:r>
      <w:r w:rsidR="00EF3BC6" w:rsidRPr="00355E6C">
        <w:rPr>
          <w:rFonts w:ascii="Times New Roman" w:hAnsi="Times New Roman" w:cs="Times New Roman"/>
          <w:bCs/>
          <w:sz w:val="24"/>
          <w:szCs w:val="24"/>
        </w:rPr>
        <w:t>gada 1.</w:t>
      </w:r>
      <w:r w:rsidR="002E419E" w:rsidRPr="00355E6C">
        <w:rPr>
          <w:rFonts w:ascii="Times New Roman" w:hAnsi="Times New Roman" w:cs="Times New Roman"/>
          <w:bCs/>
          <w:sz w:val="24"/>
          <w:szCs w:val="24"/>
        </w:rPr>
        <w:t xml:space="preserve"> </w:t>
      </w:r>
      <w:r w:rsidR="00EF3BC6" w:rsidRPr="00355E6C">
        <w:rPr>
          <w:rFonts w:ascii="Times New Roman" w:hAnsi="Times New Roman" w:cs="Times New Roman"/>
          <w:bCs/>
          <w:sz w:val="24"/>
          <w:szCs w:val="24"/>
        </w:rPr>
        <w:t>jūl</w:t>
      </w:r>
      <w:r w:rsidR="0009743C" w:rsidRPr="00355E6C">
        <w:rPr>
          <w:rFonts w:ascii="Times New Roman" w:hAnsi="Times New Roman" w:cs="Times New Roman"/>
          <w:bCs/>
          <w:sz w:val="24"/>
          <w:szCs w:val="24"/>
        </w:rPr>
        <w:t>i</w:t>
      </w:r>
      <w:r w:rsidR="00EF3BC6" w:rsidRPr="00355E6C">
        <w:rPr>
          <w:rFonts w:ascii="Times New Roman" w:hAnsi="Times New Roman" w:cs="Times New Roman"/>
          <w:bCs/>
          <w:sz w:val="24"/>
          <w:szCs w:val="24"/>
        </w:rPr>
        <w:t xml:space="preserve">jam iesniegt izskatīšanai Ministru kabinetā </w:t>
      </w:r>
      <w:r w:rsidR="001F0C56" w:rsidRPr="00355E6C">
        <w:rPr>
          <w:rFonts w:ascii="Times New Roman" w:hAnsi="Times New Roman" w:cs="Times New Roman"/>
          <w:bCs/>
          <w:sz w:val="24"/>
          <w:szCs w:val="24"/>
        </w:rPr>
        <w:t>i</w:t>
      </w:r>
      <w:r w:rsidR="00D41CA5" w:rsidRPr="00355E6C">
        <w:rPr>
          <w:rFonts w:ascii="Times New Roman" w:hAnsi="Times New Roman" w:cs="Times New Roman"/>
          <w:bCs/>
          <w:sz w:val="24"/>
          <w:szCs w:val="24"/>
        </w:rPr>
        <w:t>nformatīvo ziņojumu par valsts budžeta finansējuma novirzīšanas bezmaksas interneta un datoru izmantošanai paš</w:t>
      </w:r>
      <w:r w:rsidR="00CC444C" w:rsidRPr="00355E6C">
        <w:rPr>
          <w:rFonts w:ascii="Times New Roman" w:hAnsi="Times New Roman" w:cs="Times New Roman"/>
          <w:bCs/>
          <w:sz w:val="24"/>
          <w:szCs w:val="24"/>
        </w:rPr>
        <w:t>valdību publiskajās bibliotēkās</w:t>
      </w:r>
      <w:r w:rsidR="001F0C56" w:rsidRPr="00355E6C">
        <w:rPr>
          <w:rFonts w:ascii="Times New Roman" w:hAnsi="Times New Roman" w:cs="Times New Roman"/>
          <w:bCs/>
          <w:sz w:val="24"/>
          <w:szCs w:val="24"/>
        </w:rPr>
        <w:t xml:space="preserve"> aktualitāti un turpmāko rīcību.</w:t>
      </w:r>
    </w:p>
    <w:p w:rsidR="00EC1013" w:rsidRPr="00355E6C" w:rsidRDefault="00EC1013" w:rsidP="005D5547">
      <w:pPr>
        <w:pStyle w:val="tv213"/>
        <w:spacing w:before="0" w:beforeAutospacing="0" w:after="0" w:afterAutospacing="0" w:line="276" w:lineRule="auto"/>
        <w:jc w:val="both"/>
        <w:rPr>
          <w:rFonts w:eastAsiaTheme="minorHAnsi"/>
          <w:bCs/>
          <w:lang w:eastAsia="en-US"/>
        </w:rPr>
      </w:pPr>
    </w:p>
    <w:p w:rsidR="00FC66FF" w:rsidRPr="00355E6C" w:rsidRDefault="00FC66FF" w:rsidP="005D5547">
      <w:pPr>
        <w:spacing w:after="0"/>
        <w:rPr>
          <w:rFonts w:ascii="Times New Roman" w:hAnsi="Times New Roman" w:cs="Times New Roman"/>
          <w:b/>
          <w:sz w:val="24"/>
          <w:szCs w:val="24"/>
        </w:rPr>
      </w:pPr>
      <w:r w:rsidRPr="00355E6C">
        <w:rPr>
          <w:rFonts w:ascii="Times New Roman" w:hAnsi="Times New Roman" w:cs="Times New Roman"/>
          <w:b/>
          <w:sz w:val="24"/>
          <w:szCs w:val="24"/>
        </w:rPr>
        <w:t>Situācijas raksturojums</w:t>
      </w:r>
    </w:p>
    <w:p w:rsidR="00CC337B" w:rsidRPr="00355E6C" w:rsidRDefault="00CC337B" w:rsidP="005D5547">
      <w:pPr>
        <w:spacing w:after="0"/>
        <w:rPr>
          <w:rFonts w:ascii="Times New Roman" w:hAnsi="Times New Roman" w:cs="Times New Roman"/>
          <w:sz w:val="24"/>
          <w:szCs w:val="24"/>
        </w:rPr>
      </w:pPr>
    </w:p>
    <w:p w:rsidR="00FC66FF" w:rsidRPr="00355E6C" w:rsidRDefault="006E3FD9" w:rsidP="005D5547">
      <w:pPr>
        <w:pStyle w:val="tv213"/>
        <w:spacing w:before="0" w:beforeAutospacing="0" w:after="0" w:afterAutospacing="0" w:line="276" w:lineRule="auto"/>
        <w:ind w:firstLine="720"/>
        <w:jc w:val="both"/>
        <w:rPr>
          <w:bCs/>
        </w:rPr>
      </w:pPr>
      <w:r w:rsidRPr="00355E6C">
        <w:rPr>
          <w:rFonts w:eastAsiaTheme="minorHAnsi"/>
          <w:bCs/>
          <w:lang w:eastAsia="en-US"/>
        </w:rPr>
        <w:t>V</w:t>
      </w:r>
      <w:r w:rsidR="00FC66FF" w:rsidRPr="00355E6C">
        <w:rPr>
          <w:rFonts w:eastAsiaTheme="minorHAnsi"/>
          <w:bCs/>
          <w:lang w:eastAsia="en-US"/>
        </w:rPr>
        <w:t>alsts budžeta izdevumu</w:t>
      </w:r>
      <w:r w:rsidR="008952DD" w:rsidRPr="00355E6C">
        <w:rPr>
          <w:rFonts w:eastAsiaTheme="minorHAnsi"/>
          <w:bCs/>
          <w:lang w:eastAsia="en-US"/>
        </w:rPr>
        <w:t xml:space="preserve"> pārskatīšanas</w:t>
      </w:r>
      <w:r w:rsidRPr="00355E6C">
        <w:rPr>
          <w:rFonts w:eastAsiaTheme="minorHAnsi"/>
          <w:bCs/>
          <w:lang w:eastAsia="en-US"/>
        </w:rPr>
        <w:t xml:space="preserve"> procesā</w:t>
      </w:r>
      <w:r w:rsidR="008952DD" w:rsidRPr="00355E6C">
        <w:rPr>
          <w:rFonts w:eastAsiaTheme="minorHAnsi"/>
          <w:bCs/>
          <w:lang w:eastAsia="en-US"/>
        </w:rPr>
        <w:t xml:space="preserve"> tika identificēta nepieciešamība izvērtēt valsts budžeta finansējuma novirzīšanas bezmaksas interneta un datoru izmantošanai pašvaldību publiskajās bibliotēkās aktualitāti</w:t>
      </w:r>
      <w:r w:rsidRPr="00355E6C">
        <w:rPr>
          <w:rFonts w:eastAsiaTheme="minorHAnsi"/>
          <w:bCs/>
          <w:lang w:eastAsia="en-US"/>
        </w:rPr>
        <w:t xml:space="preserve">, </w:t>
      </w:r>
      <w:r w:rsidRPr="00355E6C">
        <w:t>izdarot pieņēmumu</w:t>
      </w:r>
      <w:r w:rsidR="008952DD" w:rsidRPr="00355E6C">
        <w:t>, ka pamatā pašvaldību bibliotēku finansēšana būtu nodrošināma no pašvaldību budžeta līdzekļiem.</w:t>
      </w:r>
    </w:p>
    <w:p w:rsidR="009B04E4" w:rsidRPr="00355E6C" w:rsidRDefault="00FC66FF" w:rsidP="005D5547">
      <w:pPr>
        <w:spacing w:after="0"/>
        <w:ind w:firstLine="720"/>
        <w:jc w:val="both"/>
        <w:rPr>
          <w:rFonts w:ascii="Times New Roman" w:hAnsi="Times New Roman" w:cs="Times New Roman"/>
          <w:bCs/>
          <w:sz w:val="24"/>
          <w:szCs w:val="24"/>
        </w:rPr>
      </w:pPr>
      <w:r w:rsidRPr="00355E6C">
        <w:rPr>
          <w:rFonts w:ascii="Times New Roman" w:hAnsi="Times New Roman" w:cs="Times New Roman"/>
          <w:bCs/>
          <w:sz w:val="24"/>
          <w:szCs w:val="24"/>
        </w:rPr>
        <w:t>Lai sagatavotu informatīvo ziņojumu</w:t>
      </w:r>
      <w:r w:rsidR="00AC1F70" w:rsidRPr="00355E6C">
        <w:rPr>
          <w:rFonts w:ascii="Times New Roman" w:hAnsi="Times New Roman" w:cs="Times New Roman"/>
          <w:bCs/>
          <w:sz w:val="24"/>
          <w:szCs w:val="24"/>
        </w:rPr>
        <w:t>,</w:t>
      </w:r>
      <w:r w:rsidRPr="00355E6C">
        <w:rPr>
          <w:rFonts w:ascii="Times New Roman" w:hAnsi="Times New Roman" w:cs="Times New Roman"/>
          <w:bCs/>
          <w:sz w:val="24"/>
          <w:szCs w:val="24"/>
        </w:rPr>
        <w:t xml:space="preserve"> tik</w:t>
      </w:r>
      <w:r w:rsidR="006E3FD9" w:rsidRPr="00355E6C">
        <w:rPr>
          <w:rFonts w:ascii="Times New Roman" w:hAnsi="Times New Roman" w:cs="Times New Roman"/>
          <w:bCs/>
          <w:sz w:val="24"/>
          <w:szCs w:val="24"/>
        </w:rPr>
        <w:t xml:space="preserve">a </w:t>
      </w:r>
      <w:r w:rsidR="00285DBB" w:rsidRPr="00355E6C">
        <w:rPr>
          <w:rFonts w:ascii="Times New Roman" w:hAnsi="Times New Roman" w:cs="Times New Roman"/>
          <w:bCs/>
          <w:sz w:val="24"/>
          <w:szCs w:val="24"/>
        </w:rPr>
        <w:t>analizēta KM</w:t>
      </w:r>
      <w:r w:rsidR="006E3FD9" w:rsidRPr="00355E6C">
        <w:rPr>
          <w:rFonts w:ascii="Times New Roman" w:hAnsi="Times New Roman" w:cs="Times New Roman"/>
          <w:bCs/>
          <w:sz w:val="24"/>
          <w:szCs w:val="24"/>
        </w:rPr>
        <w:t xml:space="preserve"> sniegtā statistikas informācija, izvērt</w:t>
      </w:r>
      <w:r w:rsidR="00AC1F70" w:rsidRPr="00355E6C">
        <w:rPr>
          <w:rFonts w:ascii="Times New Roman" w:hAnsi="Times New Roman" w:cs="Times New Roman"/>
          <w:bCs/>
          <w:sz w:val="24"/>
          <w:szCs w:val="24"/>
        </w:rPr>
        <w:t>ēt</w:t>
      </w:r>
      <w:r w:rsidR="006E3FD9" w:rsidRPr="00355E6C">
        <w:rPr>
          <w:rFonts w:ascii="Times New Roman" w:hAnsi="Times New Roman" w:cs="Times New Roman"/>
          <w:bCs/>
          <w:sz w:val="24"/>
          <w:szCs w:val="24"/>
        </w:rPr>
        <w:t xml:space="preserve">s tiesiskais </w:t>
      </w:r>
      <w:r w:rsidR="009B04E4" w:rsidRPr="00355E6C">
        <w:rPr>
          <w:rFonts w:ascii="Times New Roman" w:hAnsi="Times New Roman" w:cs="Times New Roman"/>
          <w:bCs/>
          <w:sz w:val="24"/>
          <w:szCs w:val="24"/>
        </w:rPr>
        <w:t>regulējums</w:t>
      </w:r>
      <w:r w:rsidR="006E3FD9" w:rsidRPr="00355E6C">
        <w:rPr>
          <w:rFonts w:ascii="Times New Roman" w:hAnsi="Times New Roman" w:cs="Times New Roman"/>
          <w:bCs/>
          <w:sz w:val="24"/>
          <w:szCs w:val="24"/>
        </w:rPr>
        <w:t xml:space="preserve"> un </w:t>
      </w:r>
      <w:r w:rsidRPr="00355E6C">
        <w:rPr>
          <w:rFonts w:ascii="Times New Roman" w:hAnsi="Times New Roman" w:cs="Times New Roman"/>
          <w:bCs/>
          <w:sz w:val="24"/>
          <w:szCs w:val="24"/>
        </w:rPr>
        <w:t xml:space="preserve">apzināti </w:t>
      </w:r>
      <w:r w:rsidR="009B04E4" w:rsidRPr="00355E6C">
        <w:rPr>
          <w:rFonts w:ascii="Times New Roman" w:hAnsi="Times New Roman" w:cs="Times New Roman"/>
          <w:bCs/>
          <w:sz w:val="24"/>
          <w:szCs w:val="24"/>
        </w:rPr>
        <w:t>riski.</w:t>
      </w:r>
      <w:r w:rsidR="009D2202" w:rsidRPr="00355E6C">
        <w:rPr>
          <w:rFonts w:ascii="Times New Roman" w:hAnsi="Times New Roman" w:cs="Times New Roman"/>
          <w:bCs/>
          <w:sz w:val="24"/>
          <w:szCs w:val="24"/>
        </w:rPr>
        <w:t xml:space="preserve"> </w:t>
      </w:r>
      <w:r w:rsidR="009B04E4" w:rsidRPr="00355E6C">
        <w:rPr>
          <w:rFonts w:ascii="Times New Roman" w:hAnsi="Times New Roman" w:cs="Times New Roman"/>
          <w:bCs/>
          <w:sz w:val="24"/>
          <w:szCs w:val="24"/>
        </w:rPr>
        <w:t>I</w:t>
      </w:r>
      <w:r w:rsidRPr="00355E6C">
        <w:rPr>
          <w:rFonts w:ascii="Times New Roman" w:hAnsi="Times New Roman" w:cs="Times New Roman"/>
          <w:bCs/>
          <w:sz w:val="24"/>
          <w:szCs w:val="24"/>
        </w:rPr>
        <w:t>zvērtēti Latvijas Pašvaldību savienības</w:t>
      </w:r>
      <w:r w:rsidR="009D2202" w:rsidRPr="00355E6C">
        <w:rPr>
          <w:rFonts w:ascii="Times New Roman" w:hAnsi="Times New Roman" w:cs="Times New Roman"/>
          <w:bCs/>
          <w:sz w:val="24"/>
          <w:szCs w:val="24"/>
        </w:rPr>
        <w:t xml:space="preserve">, </w:t>
      </w:r>
      <w:r w:rsidRPr="00355E6C">
        <w:rPr>
          <w:rFonts w:ascii="Times New Roman" w:hAnsi="Times New Roman" w:cs="Times New Roman"/>
          <w:bCs/>
          <w:sz w:val="24"/>
          <w:szCs w:val="24"/>
        </w:rPr>
        <w:t>Latvijas Lielo pi</w:t>
      </w:r>
      <w:r w:rsidR="009D2202" w:rsidRPr="00355E6C">
        <w:rPr>
          <w:rFonts w:ascii="Times New Roman" w:hAnsi="Times New Roman" w:cs="Times New Roman"/>
          <w:bCs/>
          <w:sz w:val="24"/>
          <w:szCs w:val="24"/>
        </w:rPr>
        <w:t xml:space="preserve">lsētu asociācijas, </w:t>
      </w:r>
      <w:r w:rsidR="007174CC" w:rsidRPr="00355E6C">
        <w:rPr>
          <w:rFonts w:ascii="Times New Roman" w:hAnsi="Times New Roman" w:cs="Times New Roman"/>
          <w:bCs/>
          <w:sz w:val="24"/>
          <w:szCs w:val="24"/>
        </w:rPr>
        <w:t>nevalstisko organizāciju</w:t>
      </w:r>
      <w:r w:rsidRPr="00355E6C">
        <w:rPr>
          <w:rFonts w:ascii="Times New Roman" w:hAnsi="Times New Roman" w:cs="Times New Roman"/>
          <w:bCs/>
          <w:sz w:val="24"/>
          <w:szCs w:val="24"/>
        </w:rPr>
        <w:t xml:space="preserve"> „Reģionālo attīstības centru apvienība” un „Latvijas Bibliotekāru biedrība” un vairāku pašvaldību individuāli</w:t>
      </w:r>
      <w:r w:rsidR="009D2202" w:rsidRPr="00355E6C">
        <w:rPr>
          <w:rFonts w:ascii="Times New Roman" w:hAnsi="Times New Roman" w:cs="Times New Roman"/>
          <w:bCs/>
          <w:sz w:val="24"/>
          <w:szCs w:val="24"/>
        </w:rPr>
        <w:t xml:space="preserve"> iesūtītie </w:t>
      </w:r>
      <w:r w:rsidRPr="00355E6C">
        <w:rPr>
          <w:rFonts w:ascii="Times New Roman" w:hAnsi="Times New Roman" w:cs="Times New Roman"/>
          <w:bCs/>
          <w:sz w:val="24"/>
          <w:szCs w:val="24"/>
        </w:rPr>
        <w:t>viedokļi</w:t>
      </w:r>
      <w:r w:rsidR="009D2202" w:rsidRPr="00355E6C">
        <w:rPr>
          <w:rFonts w:ascii="Times New Roman" w:hAnsi="Times New Roman" w:cs="Times New Roman"/>
          <w:bCs/>
          <w:sz w:val="24"/>
          <w:szCs w:val="24"/>
        </w:rPr>
        <w:t>.</w:t>
      </w:r>
    </w:p>
    <w:p w:rsidR="006E3FD9" w:rsidRPr="00355E6C" w:rsidRDefault="006E3FD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Vienotais bibliotēku datu pārraides tīkls aptver 81</w:t>
      </w:r>
      <w:r w:rsidR="00DC14D2" w:rsidRPr="00355E6C">
        <w:rPr>
          <w:rFonts w:ascii="Times New Roman" w:hAnsi="Times New Roman"/>
          <w:sz w:val="24"/>
          <w:szCs w:val="24"/>
          <w:lang w:val="lv-LV"/>
        </w:rPr>
        <w:t>1</w:t>
      </w:r>
      <w:r w:rsidRPr="00355E6C">
        <w:rPr>
          <w:rFonts w:ascii="Times New Roman" w:hAnsi="Times New Roman"/>
          <w:sz w:val="24"/>
          <w:szCs w:val="24"/>
          <w:lang w:val="lv-LV"/>
        </w:rPr>
        <w:t xml:space="preserve"> bibliotēkas, filiālbibliotēkas un bibliotēku ārējos apkalpošanas punktus visā valsts teritorijā, nodrošinot pašvaldību publisko bibliotēku vienotu funkcionēšanu gan bibliotekārās darbības nodrošināšanai, gan iedzīvotāju piekļuvei internetam, saziņai ar valsti, ar autortiesībām aizsargātas informācijas resursiem, kas iespējama tikai pie šādas centralizētas tīkla infrastruktūras. </w:t>
      </w:r>
    </w:p>
    <w:p w:rsidR="00DC020D" w:rsidRPr="00355E6C" w:rsidRDefault="006E3FD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Ņemot vērā apstākļus, kad lauku teritorijās ir likvidētas pasta nodaļas, banku nodaļas, samazinājušās sabiedriskā transporta iespējas, bibliotēkas </w:t>
      </w:r>
      <w:r w:rsidR="007174CC" w:rsidRPr="00355E6C">
        <w:rPr>
          <w:rFonts w:ascii="Times New Roman" w:hAnsi="Times New Roman"/>
          <w:sz w:val="24"/>
          <w:szCs w:val="24"/>
          <w:lang w:val="lv-LV"/>
        </w:rPr>
        <w:t>sniedz</w:t>
      </w:r>
      <w:r w:rsidRPr="00355E6C">
        <w:rPr>
          <w:rFonts w:ascii="Times New Roman" w:hAnsi="Times New Roman"/>
          <w:sz w:val="24"/>
          <w:szCs w:val="24"/>
          <w:lang w:val="lv-LV"/>
        </w:rPr>
        <w:t xml:space="preserve"> </w:t>
      </w:r>
      <w:r w:rsidR="007174CC" w:rsidRPr="00355E6C">
        <w:rPr>
          <w:rFonts w:ascii="Times New Roman" w:hAnsi="Times New Roman"/>
          <w:sz w:val="24"/>
          <w:szCs w:val="24"/>
          <w:lang w:val="lv-LV"/>
        </w:rPr>
        <w:t xml:space="preserve">iedzīvotājiem </w:t>
      </w:r>
      <w:r w:rsidRPr="00355E6C">
        <w:rPr>
          <w:rFonts w:ascii="Times New Roman" w:hAnsi="Times New Roman"/>
          <w:sz w:val="24"/>
          <w:szCs w:val="24"/>
          <w:lang w:val="lv-LV"/>
        </w:rPr>
        <w:t>nepieciešamos informācijas, komunikācijas un darījumu (transakciju) pakalpojumus, tādējādi tiek nodrošināt</w:t>
      </w:r>
      <w:r w:rsidR="007174CC" w:rsidRPr="00355E6C">
        <w:rPr>
          <w:rFonts w:ascii="Times New Roman" w:hAnsi="Times New Roman"/>
          <w:sz w:val="24"/>
          <w:szCs w:val="24"/>
          <w:lang w:val="lv-LV"/>
        </w:rPr>
        <w:t>a</w:t>
      </w:r>
      <w:r w:rsidRPr="00355E6C">
        <w:rPr>
          <w:rFonts w:ascii="Times New Roman" w:hAnsi="Times New Roman"/>
          <w:sz w:val="24"/>
          <w:szCs w:val="24"/>
          <w:lang w:val="lv-LV"/>
        </w:rPr>
        <w:t xml:space="preserve"> vismaz daļēja pakalpojumu pieejamība un </w:t>
      </w:r>
      <w:r w:rsidR="007174CC" w:rsidRPr="00355E6C">
        <w:rPr>
          <w:rFonts w:ascii="Times New Roman" w:hAnsi="Times New Roman"/>
          <w:sz w:val="24"/>
          <w:szCs w:val="24"/>
          <w:lang w:val="lv-LV"/>
        </w:rPr>
        <w:t xml:space="preserve">iedzīvotajiem </w:t>
      </w:r>
      <w:r w:rsidRPr="00355E6C">
        <w:rPr>
          <w:rFonts w:ascii="Times New Roman" w:hAnsi="Times New Roman"/>
          <w:sz w:val="24"/>
          <w:szCs w:val="24"/>
          <w:lang w:val="lv-LV"/>
        </w:rPr>
        <w:t>mazināts administratīvais slogs.</w:t>
      </w:r>
    </w:p>
    <w:p w:rsidR="00E8467B" w:rsidRPr="00355E6C" w:rsidRDefault="00E8467B"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Pašvaldību publiskās bibliotēkas veic ikgadēju interneta lietotāju uzskaiti, lai statistikas rādītājos uzskaitītu pakalpojumu lietojamības daudzumu (skat. 1. tabulu).</w:t>
      </w:r>
    </w:p>
    <w:p w:rsidR="00E8467B" w:rsidRPr="00355E6C" w:rsidRDefault="00E8467B" w:rsidP="005D5547">
      <w:pPr>
        <w:pStyle w:val="NoSpacing"/>
        <w:spacing w:line="276" w:lineRule="auto"/>
        <w:jc w:val="both"/>
        <w:rPr>
          <w:rFonts w:ascii="Times New Roman" w:hAnsi="Times New Roman"/>
          <w:sz w:val="24"/>
          <w:szCs w:val="24"/>
          <w:lang w:val="lv-LV"/>
        </w:rPr>
      </w:pPr>
    </w:p>
    <w:p w:rsidR="00E8467B" w:rsidRPr="00355E6C" w:rsidRDefault="00E8467B" w:rsidP="005D5547">
      <w:pPr>
        <w:pStyle w:val="NoSpacing"/>
        <w:spacing w:line="276" w:lineRule="auto"/>
        <w:ind w:firstLine="720"/>
        <w:jc w:val="right"/>
        <w:rPr>
          <w:rFonts w:ascii="Times New Roman" w:hAnsi="Times New Roman"/>
          <w:sz w:val="24"/>
          <w:szCs w:val="24"/>
          <w:lang w:val="lv-LV"/>
        </w:rPr>
      </w:pPr>
      <w:r w:rsidRPr="00355E6C">
        <w:rPr>
          <w:rFonts w:ascii="Times New Roman" w:hAnsi="Times New Roman"/>
          <w:sz w:val="24"/>
          <w:szCs w:val="24"/>
          <w:lang w:val="lv-LV"/>
        </w:rPr>
        <w:lastRenderedPageBreak/>
        <w:t>1. tabula</w:t>
      </w:r>
    </w:p>
    <w:p w:rsidR="00E8467B" w:rsidRPr="00355E6C" w:rsidRDefault="00E8467B" w:rsidP="005D5547">
      <w:pPr>
        <w:pStyle w:val="NoSpacing"/>
        <w:spacing w:line="276" w:lineRule="auto"/>
        <w:ind w:firstLine="720"/>
        <w:jc w:val="center"/>
        <w:rPr>
          <w:rFonts w:ascii="Times New Roman" w:hAnsi="Times New Roman"/>
          <w:sz w:val="24"/>
          <w:szCs w:val="24"/>
          <w:lang w:val="lv-LV"/>
        </w:rPr>
      </w:pPr>
      <w:r w:rsidRPr="00355E6C">
        <w:rPr>
          <w:rFonts w:ascii="Times New Roman" w:hAnsi="Times New Roman"/>
          <w:sz w:val="24"/>
          <w:szCs w:val="24"/>
          <w:lang w:val="lv-LV"/>
        </w:rPr>
        <w:t xml:space="preserve">Valsts vienotās bibliotēku informācijas sistēmas tīklā izmantotie </w:t>
      </w:r>
      <w:r w:rsidR="000073C2" w:rsidRPr="00355E6C">
        <w:rPr>
          <w:rFonts w:ascii="Times New Roman" w:hAnsi="Times New Roman"/>
          <w:sz w:val="24"/>
          <w:szCs w:val="24"/>
          <w:lang w:val="lv-LV"/>
        </w:rPr>
        <w:t>elektroniskie resursi [</w:t>
      </w:r>
      <w:r w:rsidRPr="00355E6C">
        <w:rPr>
          <w:rFonts w:ascii="Times New Roman" w:hAnsi="Times New Roman"/>
          <w:sz w:val="24"/>
          <w:szCs w:val="24"/>
          <w:lang w:val="lv-LV"/>
        </w:rPr>
        <w:t>KM, 2015</w:t>
      </w:r>
      <w:r w:rsidR="000073C2" w:rsidRPr="00355E6C">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2321"/>
        <w:gridCol w:w="2890"/>
        <w:gridCol w:w="2038"/>
        <w:gridCol w:w="2038"/>
      </w:tblGrid>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Datubāze</w:t>
            </w:r>
          </w:p>
        </w:tc>
        <w:tc>
          <w:tcPr>
            <w:tcW w:w="2890"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Cik bibliotēkās pieejamas</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Pieejas sesijas</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Skatītie šķirkļi</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Letonika.lv</w:t>
            </w:r>
          </w:p>
        </w:tc>
        <w:tc>
          <w:tcPr>
            <w:tcW w:w="2890"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Visās</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184 846</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714 374</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Lursoft</w:t>
            </w:r>
          </w:p>
        </w:tc>
        <w:tc>
          <w:tcPr>
            <w:tcW w:w="2890"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Visās</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Nav datu</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73 953</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Leta</w:t>
            </w:r>
          </w:p>
        </w:tc>
        <w:tc>
          <w:tcPr>
            <w:tcW w:w="2890"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21</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Nav datu</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Nav datu</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bCs/>
                <w:sz w:val="24"/>
                <w:szCs w:val="24"/>
                <w:lang w:val="lv-LV"/>
              </w:rPr>
              <w:t>Britannica</w:t>
            </w:r>
          </w:p>
        </w:tc>
        <w:tc>
          <w:tcPr>
            <w:tcW w:w="2890"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20</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9 218</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1 642 312</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bCs/>
                <w:sz w:val="24"/>
                <w:szCs w:val="24"/>
                <w:lang w:val="lv-LV"/>
              </w:rPr>
            </w:pPr>
            <w:r w:rsidRPr="00355E6C">
              <w:rPr>
                <w:rFonts w:ascii="Times New Roman" w:hAnsi="Times New Roman"/>
                <w:bCs/>
                <w:sz w:val="24"/>
                <w:szCs w:val="24"/>
                <w:lang w:val="lv-LV"/>
              </w:rPr>
              <w:t>EBSCO</w:t>
            </w:r>
          </w:p>
        </w:tc>
        <w:tc>
          <w:tcPr>
            <w:tcW w:w="2890" w:type="dxa"/>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35</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9169985</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30055531</w:t>
            </w:r>
          </w:p>
        </w:tc>
      </w:tr>
      <w:tr w:rsidR="00355E6C" w:rsidRPr="00355E6C" w:rsidTr="00E8467B">
        <w:tc>
          <w:tcPr>
            <w:tcW w:w="2321" w:type="dxa"/>
            <w:vAlign w:val="center"/>
          </w:tcPr>
          <w:p w:rsidR="00E8467B" w:rsidRPr="00355E6C" w:rsidRDefault="00E8467B" w:rsidP="005D5547">
            <w:pPr>
              <w:pStyle w:val="NoSpacing"/>
              <w:spacing w:line="276" w:lineRule="auto"/>
              <w:jc w:val="center"/>
              <w:rPr>
                <w:rFonts w:ascii="Times New Roman" w:hAnsi="Times New Roman"/>
                <w:bCs/>
                <w:sz w:val="24"/>
                <w:szCs w:val="24"/>
                <w:lang w:val="lv-LV"/>
              </w:rPr>
            </w:pPr>
            <w:r w:rsidRPr="00355E6C">
              <w:rPr>
                <w:rFonts w:ascii="Times New Roman" w:hAnsi="Times New Roman"/>
                <w:bCs/>
                <w:sz w:val="24"/>
                <w:szCs w:val="24"/>
                <w:lang w:val="lv-LV"/>
              </w:rPr>
              <w:t>NAIS</w:t>
            </w:r>
          </w:p>
        </w:tc>
        <w:tc>
          <w:tcPr>
            <w:tcW w:w="2890" w:type="dxa"/>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130</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t>Nav datu</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bCs/>
                <w:sz w:val="24"/>
                <w:szCs w:val="24"/>
                <w:lang w:val="lv-LV"/>
              </w:rPr>
              <w:t>2000</w:t>
            </w:r>
          </w:p>
        </w:tc>
      </w:tr>
      <w:tr w:rsidR="00E8467B" w:rsidRPr="00355E6C" w:rsidTr="00F3439D">
        <w:tc>
          <w:tcPr>
            <w:tcW w:w="5211" w:type="dxa"/>
            <w:gridSpan w:val="2"/>
            <w:vAlign w:val="center"/>
          </w:tcPr>
          <w:p w:rsidR="00E8467B" w:rsidRPr="00355E6C" w:rsidRDefault="00E8467B" w:rsidP="005D5547">
            <w:pPr>
              <w:pStyle w:val="NoSpacing"/>
              <w:spacing w:line="276" w:lineRule="auto"/>
              <w:jc w:val="right"/>
              <w:rPr>
                <w:rFonts w:ascii="Times New Roman" w:hAnsi="Times New Roman"/>
                <w:sz w:val="24"/>
                <w:szCs w:val="24"/>
                <w:lang w:val="lv-LV"/>
              </w:rPr>
            </w:pPr>
            <w:r w:rsidRPr="00355E6C">
              <w:rPr>
                <w:rFonts w:ascii="Times New Roman" w:hAnsi="Times New Roman"/>
                <w:b/>
                <w:bCs/>
                <w:sz w:val="24"/>
                <w:szCs w:val="24"/>
                <w:lang w:val="lv-LV"/>
              </w:rPr>
              <w:t>Kopā</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b/>
                <w:sz w:val="24"/>
                <w:szCs w:val="24"/>
                <w:lang w:val="lv-LV"/>
              </w:rPr>
              <w:t>9 364 049</w:t>
            </w:r>
          </w:p>
        </w:tc>
        <w:tc>
          <w:tcPr>
            <w:tcW w:w="2038" w:type="dxa"/>
            <w:vAlign w:val="center"/>
          </w:tcPr>
          <w:p w:rsidR="00E8467B" w:rsidRPr="00355E6C" w:rsidRDefault="00E8467B" w:rsidP="005D5547">
            <w:pPr>
              <w:pStyle w:val="NoSpacing"/>
              <w:spacing w:line="276" w:lineRule="auto"/>
              <w:jc w:val="center"/>
              <w:rPr>
                <w:rFonts w:ascii="Times New Roman" w:hAnsi="Times New Roman"/>
                <w:sz w:val="24"/>
                <w:szCs w:val="24"/>
                <w:lang w:val="lv-LV"/>
              </w:rPr>
            </w:pPr>
            <w:r w:rsidRPr="00355E6C">
              <w:rPr>
                <w:rFonts w:ascii="Times New Roman" w:hAnsi="Times New Roman"/>
                <w:b/>
                <w:bCs/>
                <w:sz w:val="24"/>
                <w:szCs w:val="24"/>
                <w:lang w:val="lv-LV"/>
              </w:rPr>
              <w:t>32 488 170</w:t>
            </w:r>
          </w:p>
        </w:tc>
      </w:tr>
    </w:tbl>
    <w:p w:rsidR="00E8467B" w:rsidRPr="00355E6C" w:rsidRDefault="00E8467B" w:rsidP="005D5547">
      <w:pPr>
        <w:pStyle w:val="NoSpacing"/>
        <w:spacing w:line="276" w:lineRule="auto"/>
        <w:jc w:val="both"/>
        <w:rPr>
          <w:rFonts w:ascii="Times New Roman" w:hAnsi="Times New Roman"/>
          <w:sz w:val="24"/>
          <w:szCs w:val="24"/>
          <w:lang w:val="lv-LV"/>
        </w:rPr>
      </w:pPr>
    </w:p>
    <w:p w:rsidR="00E8467B" w:rsidRPr="00355E6C" w:rsidRDefault="00E8467B" w:rsidP="005D5547">
      <w:pPr>
        <w:pStyle w:val="NoSpacing"/>
        <w:spacing w:line="276" w:lineRule="auto"/>
        <w:ind w:firstLine="720"/>
        <w:jc w:val="both"/>
        <w:rPr>
          <w:rFonts w:ascii="Times New Roman" w:hAnsi="Times New Roman"/>
          <w:i/>
          <w:sz w:val="24"/>
          <w:szCs w:val="24"/>
          <w:lang w:val="lv-LV"/>
        </w:rPr>
      </w:pPr>
      <w:r w:rsidRPr="00355E6C">
        <w:rPr>
          <w:rFonts w:ascii="Times New Roman" w:hAnsi="Times New Roman"/>
          <w:sz w:val="24"/>
          <w:szCs w:val="24"/>
          <w:lang w:val="lv-LV"/>
        </w:rPr>
        <w:t>Pašvaldību publisko bibliotēku darbības finansēšanu nodrošina pašvaldības no saviem budžeta līdzekļiem. 2015. gadā šim mērķim izmantoti 23,8 milj.</w:t>
      </w:r>
      <w:r w:rsidRPr="00355E6C">
        <w:rPr>
          <w:rFonts w:ascii="Times New Roman" w:hAnsi="Times New Roman"/>
          <w:i/>
          <w:sz w:val="24"/>
          <w:szCs w:val="24"/>
          <w:lang w:val="lv-LV"/>
        </w:rPr>
        <w:t xml:space="preserve"> euro</w:t>
      </w:r>
      <w:r w:rsidRPr="00355E6C">
        <w:rPr>
          <w:rFonts w:ascii="Times New Roman" w:hAnsi="Times New Roman"/>
          <w:sz w:val="24"/>
          <w:szCs w:val="24"/>
          <w:lang w:val="lv-LV"/>
        </w:rPr>
        <w:t>, t.sk. informācijas tehnoloģiju pakalpojumiem 2</w:t>
      </w:r>
      <w:r w:rsidR="00AA0980" w:rsidRPr="00355E6C">
        <w:rPr>
          <w:rFonts w:ascii="Times New Roman" w:hAnsi="Times New Roman"/>
          <w:sz w:val="24"/>
          <w:szCs w:val="24"/>
          <w:lang w:val="lv-LV"/>
        </w:rPr>
        <w:t>91 473</w:t>
      </w:r>
      <w:r w:rsidRPr="00355E6C">
        <w:rPr>
          <w:rFonts w:ascii="Times New Roman" w:hAnsi="Times New Roman"/>
          <w:sz w:val="24"/>
          <w:szCs w:val="24"/>
          <w:lang w:val="lv-LV"/>
        </w:rPr>
        <w:t xml:space="preserve"> tūkst. </w:t>
      </w:r>
      <w:r w:rsidRPr="00355E6C">
        <w:rPr>
          <w:rFonts w:ascii="Times New Roman" w:hAnsi="Times New Roman"/>
          <w:i/>
          <w:sz w:val="24"/>
          <w:szCs w:val="24"/>
          <w:lang w:val="lv-LV"/>
        </w:rPr>
        <w:t>euro</w:t>
      </w:r>
      <w:r w:rsidR="00AA0980" w:rsidRPr="00355E6C">
        <w:rPr>
          <w:rFonts w:ascii="Times New Roman" w:hAnsi="Times New Roman"/>
          <w:i/>
          <w:sz w:val="24"/>
          <w:szCs w:val="24"/>
          <w:lang w:val="lv-LV"/>
        </w:rPr>
        <w:t xml:space="preserve"> </w:t>
      </w:r>
      <w:r w:rsidR="00AA0980" w:rsidRPr="00355E6C">
        <w:rPr>
          <w:rFonts w:ascii="Times New Roman" w:hAnsi="Times New Roman"/>
          <w:sz w:val="24"/>
          <w:szCs w:val="24"/>
          <w:lang w:val="lv-LV"/>
        </w:rPr>
        <w:t>(skat.</w:t>
      </w:r>
      <w:r w:rsidR="00310A87" w:rsidRPr="00355E6C">
        <w:rPr>
          <w:rFonts w:ascii="Times New Roman" w:hAnsi="Times New Roman"/>
          <w:sz w:val="24"/>
          <w:szCs w:val="24"/>
          <w:lang w:val="lv-LV"/>
        </w:rPr>
        <w:t xml:space="preserve"> </w:t>
      </w:r>
      <w:r w:rsidR="00AA0980" w:rsidRPr="00355E6C">
        <w:rPr>
          <w:rFonts w:ascii="Times New Roman" w:hAnsi="Times New Roman"/>
          <w:sz w:val="24"/>
          <w:szCs w:val="24"/>
          <w:lang w:val="lv-LV"/>
        </w:rPr>
        <w:t>pielikumu)</w:t>
      </w:r>
      <w:r w:rsidRPr="00355E6C">
        <w:rPr>
          <w:rFonts w:ascii="Times New Roman" w:hAnsi="Times New Roman"/>
          <w:i/>
          <w:sz w:val="24"/>
          <w:szCs w:val="24"/>
          <w:lang w:val="lv-LV"/>
        </w:rPr>
        <w:t>.</w:t>
      </w:r>
    </w:p>
    <w:p w:rsidR="00AA0980" w:rsidRPr="00355E6C" w:rsidRDefault="006E3FD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Pēdējos gados bibliotēkās strauji pieaug virtuālo apmeklējumu skaits. Pašvaldību publiskajās bibliotēkās 2015. gadā reģistrēti </w:t>
      </w:r>
      <w:r w:rsidR="00064D69" w:rsidRPr="00355E6C">
        <w:rPr>
          <w:rFonts w:ascii="Times New Roman" w:hAnsi="Times New Roman"/>
          <w:sz w:val="24"/>
          <w:szCs w:val="24"/>
          <w:lang w:val="lv-LV"/>
        </w:rPr>
        <w:t>11,7</w:t>
      </w:r>
      <w:r w:rsidRPr="00355E6C">
        <w:rPr>
          <w:rFonts w:ascii="Times New Roman" w:hAnsi="Times New Roman"/>
          <w:sz w:val="24"/>
          <w:szCs w:val="24"/>
          <w:lang w:val="lv-LV"/>
        </w:rPr>
        <w:t xml:space="preserve"> milj. apmeklējumu (t.sk. 6.6 milj. fizisko apmeklējum</w:t>
      </w:r>
      <w:r w:rsidR="00AC1F70" w:rsidRPr="00355E6C">
        <w:rPr>
          <w:rFonts w:ascii="Times New Roman" w:hAnsi="Times New Roman"/>
          <w:sz w:val="24"/>
          <w:szCs w:val="24"/>
          <w:lang w:val="lv-LV"/>
        </w:rPr>
        <w:t>u</w:t>
      </w:r>
      <w:r w:rsidRPr="00355E6C">
        <w:rPr>
          <w:rFonts w:ascii="Times New Roman" w:hAnsi="Times New Roman"/>
          <w:sz w:val="24"/>
          <w:szCs w:val="24"/>
          <w:lang w:val="lv-LV"/>
        </w:rPr>
        <w:t>, 3,2 milj. virtuālo apmeklējumu (</w:t>
      </w:r>
      <w:r w:rsidR="00CB0A3E" w:rsidRPr="00355E6C">
        <w:rPr>
          <w:rFonts w:ascii="Times New Roman" w:hAnsi="Times New Roman"/>
          <w:sz w:val="24"/>
          <w:szCs w:val="24"/>
          <w:lang w:val="lv-LV"/>
        </w:rPr>
        <w:t xml:space="preserve">skat. </w:t>
      </w:r>
      <w:r w:rsidRPr="00355E6C">
        <w:rPr>
          <w:rFonts w:ascii="Times New Roman" w:hAnsi="Times New Roman"/>
          <w:sz w:val="24"/>
          <w:szCs w:val="24"/>
          <w:lang w:val="lv-LV"/>
        </w:rPr>
        <w:t>1.</w:t>
      </w:r>
      <w:r w:rsidR="007174CC" w:rsidRPr="00355E6C">
        <w:rPr>
          <w:rFonts w:ascii="Times New Roman" w:hAnsi="Times New Roman"/>
          <w:sz w:val="24"/>
          <w:szCs w:val="24"/>
          <w:lang w:val="lv-LV"/>
        </w:rPr>
        <w:t xml:space="preserve"> </w:t>
      </w:r>
      <w:r w:rsidRPr="00355E6C">
        <w:rPr>
          <w:rFonts w:ascii="Times New Roman" w:hAnsi="Times New Roman"/>
          <w:sz w:val="24"/>
          <w:szCs w:val="24"/>
          <w:lang w:val="lv-LV"/>
        </w:rPr>
        <w:t>attēl</w:t>
      </w:r>
      <w:r w:rsidR="00CB0A3E" w:rsidRPr="00355E6C">
        <w:rPr>
          <w:rFonts w:ascii="Times New Roman" w:hAnsi="Times New Roman"/>
          <w:sz w:val="24"/>
          <w:szCs w:val="24"/>
          <w:lang w:val="lv-LV"/>
        </w:rPr>
        <w:t>u</w:t>
      </w:r>
      <w:r w:rsidRPr="00355E6C">
        <w:rPr>
          <w:rFonts w:ascii="Times New Roman" w:hAnsi="Times New Roman"/>
          <w:sz w:val="24"/>
          <w:szCs w:val="24"/>
          <w:lang w:val="lv-LV"/>
        </w:rPr>
        <w:t>) un 1,9 milj. bibliotēku sociālo tīklu apmeklējumu).</w:t>
      </w:r>
    </w:p>
    <w:p w:rsidR="007174CC" w:rsidRPr="00355E6C" w:rsidRDefault="00DB1559" w:rsidP="005D5547">
      <w:pPr>
        <w:pStyle w:val="NoSpacing"/>
        <w:spacing w:line="276" w:lineRule="auto"/>
        <w:jc w:val="center"/>
        <w:rPr>
          <w:rFonts w:ascii="Times New Roman" w:hAnsi="Times New Roman"/>
          <w:sz w:val="24"/>
          <w:szCs w:val="24"/>
          <w:lang w:val="lv-LV"/>
        </w:rPr>
      </w:pPr>
      <w:r w:rsidRPr="00355E6C">
        <w:rPr>
          <w:rFonts w:ascii="Times New Roman" w:hAnsi="Times New Roman"/>
          <w:sz w:val="24"/>
          <w:szCs w:val="24"/>
          <w:lang w:val="lv-LV"/>
        </w:rPr>
        <w:object w:dxaOrig="4043" w:dyaOrig="3026" w14:anchorId="76B9C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16.75pt" o:ole="">
            <v:imagedata r:id="rId8" o:title=""/>
          </v:shape>
          <o:OLEObject Type="Embed" ProgID="PowerPoint.Slide.12" ShapeID="_x0000_i1025" DrawAspect="Content" ObjectID="_1531736562" r:id="rId9"/>
        </w:object>
      </w:r>
    </w:p>
    <w:p w:rsidR="007174CC" w:rsidRPr="00355E6C" w:rsidRDefault="007174CC" w:rsidP="005D5547">
      <w:pPr>
        <w:pStyle w:val="NoSpacing"/>
        <w:spacing w:line="276" w:lineRule="auto"/>
        <w:ind w:firstLine="720"/>
        <w:jc w:val="center"/>
        <w:rPr>
          <w:rFonts w:ascii="Times New Roman" w:hAnsi="Times New Roman"/>
          <w:sz w:val="24"/>
          <w:szCs w:val="24"/>
          <w:lang w:val="lv-LV"/>
        </w:rPr>
      </w:pPr>
      <w:r w:rsidRPr="00355E6C">
        <w:rPr>
          <w:rFonts w:ascii="Times New Roman" w:hAnsi="Times New Roman"/>
          <w:sz w:val="24"/>
          <w:szCs w:val="24"/>
          <w:lang w:val="lv-LV"/>
        </w:rPr>
        <w:t>1. att. Pašvaldību bibliotēku virtuālo apmeklējumu skaits [</w:t>
      </w:r>
      <w:r w:rsidR="00787BE5" w:rsidRPr="00355E6C">
        <w:rPr>
          <w:rFonts w:ascii="Times New Roman" w:hAnsi="Times New Roman"/>
          <w:sz w:val="24"/>
          <w:szCs w:val="24"/>
          <w:lang w:val="lv-LV"/>
        </w:rPr>
        <w:t>KM, 201</w:t>
      </w:r>
      <w:r w:rsidR="00E8467B" w:rsidRPr="00355E6C">
        <w:rPr>
          <w:rFonts w:ascii="Times New Roman" w:hAnsi="Times New Roman"/>
          <w:sz w:val="24"/>
          <w:szCs w:val="24"/>
          <w:lang w:val="lv-LV"/>
        </w:rPr>
        <w:t>5</w:t>
      </w:r>
      <w:r w:rsidRPr="00355E6C">
        <w:rPr>
          <w:rFonts w:ascii="Times New Roman" w:hAnsi="Times New Roman"/>
          <w:sz w:val="24"/>
          <w:szCs w:val="24"/>
          <w:lang w:val="lv-LV"/>
        </w:rPr>
        <w:t>]</w:t>
      </w:r>
    </w:p>
    <w:p w:rsidR="00E8467B" w:rsidRPr="00355E6C" w:rsidRDefault="00E8467B" w:rsidP="005D5547">
      <w:pPr>
        <w:pStyle w:val="NoSpacing"/>
        <w:spacing w:line="276" w:lineRule="auto"/>
        <w:jc w:val="both"/>
        <w:rPr>
          <w:rFonts w:ascii="Times New Roman" w:hAnsi="Times New Roman"/>
          <w:sz w:val="24"/>
          <w:szCs w:val="24"/>
          <w:lang w:val="lv-LV"/>
        </w:rPr>
      </w:pPr>
    </w:p>
    <w:p w:rsidR="00E8467B" w:rsidRPr="00355E6C" w:rsidRDefault="00E8467B"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2016. gadā valsts budžeta līdzfinansējums 437 485 </w:t>
      </w:r>
      <w:r w:rsidRPr="00355E6C">
        <w:rPr>
          <w:rFonts w:ascii="Times New Roman" w:hAnsi="Times New Roman"/>
          <w:i/>
          <w:sz w:val="24"/>
          <w:szCs w:val="24"/>
          <w:lang w:val="lv-LV"/>
        </w:rPr>
        <w:t xml:space="preserve">euro </w:t>
      </w:r>
      <w:r w:rsidRPr="00355E6C">
        <w:rPr>
          <w:rFonts w:ascii="Times New Roman" w:hAnsi="Times New Roman"/>
          <w:sz w:val="24"/>
          <w:szCs w:val="24"/>
          <w:lang w:val="lv-LV"/>
        </w:rPr>
        <w:t xml:space="preserve">un pašvaldību budžeta līdzekļi informācijas tehnoloģiju pakalpojumiem 289,2 tūkst. </w:t>
      </w:r>
      <w:r w:rsidRPr="00355E6C">
        <w:rPr>
          <w:rFonts w:ascii="Times New Roman" w:hAnsi="Times New Roman"/>
          <w:i/>
          <w:sz w:val="24"/>
          <w:szCs w:val="24"/>
          <w:lang w:val="lv-LV"/>
        </w:rPr>
        <w:t xml:space="preserve">euro </w:t>
      </w:r>
      <w:r w:rsidRPr="00355E6C">
        <w:rPr>
          <w:rFonts w:ascii="Times New Roman" w:hAnsi="Times New Roman"/>
          <w:sz w:val="24"/>
          <w:szCs w:val="24"/>
          <w:lang w:val="lv-LV"/>
        </w:rPr>
        <w:t xml:space="preserve">pašlaik pašvaldību bibliotēkās nodrošina optimālus apstākļus centralizētu datoru, interneta un vispārpieejamo elektroniskās informācijas resursu publiskai pieejamībai. Valsts budžeta līdzfinansējums sastāda 0.04 </w:t>
      </w:r>
      <w:r w:rsidRPr="00355E6C">
        <w:rPr>
          <w:rFonts w:ascii="Times New Roman" w:hAnsi="Times New Roman"/>
          <w:i/>
          <w:sz w:val="24"/>
          <w:szCs w:val="24"/>
          <w:lang w:val="lv-LV"/>
        </w:rPr>
        <w:t>euro</w:t>
      </w:r>
      <w:r w:rsidRPr="00355E6C">
        <w:rPr>
          <w:rFonts w:ascii="Times New Roman" w:hAnsi="Times New Roman"/>
          <w:sz w:val="24"/>
          <w:szCs w:val="24"/>
          <w:lang w:val="lv-LV"/>
        </w:rPr>
        <w:t xml:space="preserve"> vienam publiskās bibliotēkas apmeklējumam, kas apliecina finansējuma izlietojuma 811 pašvaldību bibliotēkās efektivitāti pret sniegto pakalpojumu klāstu.</w:t>
      </w:r>
    </w:p>
    <w:p w:rsidR="00715B26" w:rsidRDefault="00715B26" w:rsidP="005D5547">
      <w:pPr>
        <w:pStyle w:val="NoSpacing"/>
        <w:spacing w:line="276" w:lineRule="auto"/>
        <w:ind w:firstLine="720"/>
        <w:jc w:val="both"/>
        <w:rPr>
          <w:rFonts w:ascii="Times New Roman" w:hAnsi="Times New Roman"/>
          <w:sz w:val="24"/>
          <w:szCs w:val="24"/>
          <w:lang w:val="lv-LV"/>
        </w:rPr>
      </w:pPr>
    </w:p>
    <w:p w:rsidR="00A34173" w:rsidRPr="00355E6C" w:rsidRDefault="00A34173" w:rsidP="005D5547">
      <w:pPr>
        <w:pStyle w:val="NoSpacing"/>
        <w:spacing w:line="276" w:lineRule="auto"/>
        <w:ind w:firstLine="720"/>
        <w:jc w:val="both"/>
        <w:rPr>
          <w:rFonts w:ascii="Times New Roman" w:hAnsi="Times New Roman"/>
          <w:sz w:val="24"/>
          <w:szCs w:val="24"/>
          <w:lang w:val="lv-LV"/>
        </w:rPr>
      </w:pPr>
    </w:p>
    <w:p w:rsidR="00475CB8" w:rsidRPr="00355E6C" w:rsidRDefault="00475CB8" w:rsidP="005D5547">
      <w:pPr>
        <w:pStyle w:val="tv213"/>
        <w:spacing w:before="0" w:beforeAutospacing="0" w:after="0" w:afterAutospacing="0" w:line="276" w:lineRule="auto"/>
        <w:jc w:val="both"/>
        <w:rPr>
          <w:b/>
        </w:rPr>
      </w:pPr>
      <w:r w:rsidRPr="00355E6C">
        <w:rPr>
          <w:rFonts w:eastAsia="Calibri"/>
          <w:b/>
        </w:rPr>
        <w:lastRenderedPageBreak/>
        <w:t>Valsts līdzf</w:t>
      </w:r>
      <w:r w:rsidR="00DB1559" w:rsidRPr="00355E6C">
        <w:rPr>
          <w:rFonts w:eastAsia="Calibri"/>
          <w:b/>
        </w:rPr>
        <w:t>inansējuma piešķiršanas kārtība</w:t>
      </w:r>
    </w:p>
    <w:p w:rsidR="00CC337B" w:rsidRPr="00355E6C" w:rsidRDefault="00CC337B" w:rsidP="005D5547">
      <w:pPr>
        <w:pStyle w:val="NoSpacing"/>
        <w:spacing w:line="276" w:lineRule="auto"/>
        <w:jc w:val="both"/>
        <w:rPr>
          <w:rFonts w:ascii="Times New Roman" w:hAnsi="Times New Roman"/>
          <w:sz w:val="24"/>
          <w:szCs w:val="24"/>
          <w:lang w:val="lv-LV"/>
        </w:rPr>
      </w:pPr>
    </w:p>
    <w:p w:rsidR="009641B4" w:rsidRPr="00355E6C" w:rsidRDefault="006B7A18"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Valsts budžeta līdzfinansējums </w:t>
      </w:r>
      <w:r w:rsidR="00CC337B" w:rsidRPr="00355E6C">
        <w:rPr>
          <w:rFonts w:ascii="Times New Roman" w:hAnsi="Times New Roman"/>
          <w:sz w:val="24"/>
          <w:szCs w:val="24"/>
          <w:lang w:val="lv-LV"/>
        </w:rPr>
        <w:t xml:space="preserve">pašvaldību publiskajām bibliotēkām </w:t>
      </w:r>
      <w:r w:rsidRPr="00355E6C">
        <w:rPr>
          <w:rFonts w:ascii="Times New Roman" w:hAnsi="Times New Roman"/>
          <w:sz w:val="24"/>
          <w:szCs w:val="24"/>
          <w:lang w:val="lv-LV"/>
        </w:rPr>
        <w:t>tiek piešķirts s</w:t>
      </w:r>
      <w:r w:rsidR="00C34438" w:rsidRPr="00355E6C">
        <w:rPr>
          <w:rFonts w:ascii="Times New Roman" w:hAnsi="Times New Roman"/>
          <w:sz w:val="24"/>
          <w:szCs w:val="24"/>
          <w:lang w:val="lv-LV"/>
        </w:rPr>
        <w:t>askaņā</w:t>
      </w:r>
      <w:r w:rsidR="00AF35F4" w:rsidRPr="00355E6C">
        <w:rPr>
          <w:rFonts w:ascii="Times New Roman" w:hAnsi="Times New Roman"/>
          <w:sz w:val="24"/>
          <w:szCs w:val="24"/>
          <w:lang w:val="lv-LV"/>
        </w:rPr>
        <w:t xml:space="preserve"> ar Ministru kabineta 2014. gada 30. septembra noteikumiem Nr. 591 „Kārtība, kādā piešķir valsts budžeta līdzfinansējumu datoru, interneta un vispārpieejamo elektroniskās informācijas resursu publiskās pieejamības nodrošināšanai pašvaldību bibliotēkās”</w:t>
      </w:r>
      <w:r w:rsidR="00C34438" w:rsidRPr="00355E6C">
        <w:rPr>
          <w:rFonts w:ascii="Times New Roman" w:hAnsi="Times New Roman"/>
          <w:sz w:val="24"/>
          <w:szCs w:val="24"/>
          <w:lang w:val="lv-LV"/>
        </w:rPr>
        <w:t>.</w:t>
      </w:r>
    </w:p>
    <w:p w:rsidR="00CC337B" w:rsidRPr="00355E6C" w:rsidRDefault="009641B4"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Valsts budžeta l</w:t>
      </w:r>
      <w:r w:rsidR="00CC337B" w:rsidRPr="00355E6C">
        <w:rPr>
          <w:rFonts w:ascii="Times New Roman" w:hAnsi="Times New Roman"/>
          <w:sz w:val="24"/>
          <w:szCs w:val="24"/>
          <w:lang w:val="lv-LV"/>
        </w:rPr>
        <w:t>īdz</w:t>
      </w:r>
      <w:r w:rsidR="00C34438" w:rsidRPr="00355E6C">
        <w:rPr>
          <w:rFonts w:ascii="Times New Roman" w:hAnsi="Times New Roman"/>
          <w:sz w:val="24"/>
          <w:szCs w:val="24"/>
          <w:lang w:val="lv-LV"/>
        </w:rPr>
        <w:t xml:space="preserve">finansējums </w:t>
      </w:r>
      <w:r w:rsidRPr="00355E6C">
        <w:rPr>
          <w:rFonts w:ascii="Times New Roman" w:hAnsi="Times New Roman"/>
          <w:sz w:val="24"/>
          <w:szCs w:val="24"/>
          <w:lang w:val="lv-LV"/>
        </w:rPr>
        <w:t xml:space="preserve">tiek aprēķināts, pamatojoties uz Kultūras informācijas sistēmu centra (turpmāk – KISC) iesniegto informāciju. Līdzfinansējums </w:t>
      </w:r>
      <w:r w:rsidR="00CC337B" w:rsidRPr="00355E6C">
        <w:rPr>
          <w:rFonts w:ascii="Times New Roman" w:hAnsi="Times New Roman"/>
          <w:sz w:val="24"/>
          <w:szCs w:val="24"/>
          <w:lang w:val="lv-LV"/>
        </w:rPr>
        <w:t xml:space="preserve">kopš </w:t>
      </w:r>
      <w:r w:rsidR="00C34438" w:rsidRPr="00355E6C">
        <w:rPr>
          <w:rFonts w:ascii="Times New Roman" w:hAnsi="Times New Roman"/>
          <w:sz w:val="24"/>
          <w:szCs w:val="24"/>
          <w:lang w:val="lv-LV"/>
        </w:rPr>
        <w:t>2008</w:t>
      </w:r>
      <w:r w:rsidR="00CC337B" w:rsidRPr="00355E6C">
        <w:rPr>
          <w:rFonts w:ascii="Times New Roman" w:hAnsi="Times New Roman"/>
          <w:sz w:val="24"/>
          <w:szCs w:val="24"/>
          <w:lang w:val="lv-LV"/>
        </w:rPr>
        <w:t>.</w:t>
      </w:r>
      <w:r w:rsidR="00C34438" w:rsidRPr="00355E6C">
        <w:rPr>
          <w:rFonts w:ascii="Times New Roman" w:hAnsi="Times New Roman"/>
          <w:sz w:val="24"/>
          <w:szCs w:val="24"/>
          <w:lang w:val="lv-LV"/>
        </w:rPr>
        <w:t xml:space="preserve"> gada ir samazinājies turpat </w:t>
      </w:r>
      <w:r w:rsidR="00CC337B" w:rsidRPr="00355E6C">
        <w:rPr>
          <w:rFonts w:ascii="Times New Roman" w:hAnsi="Times New Roman"/>
          <w:sz w:val="24"/>
          <w:szCs w:val="24"/>
          <w:lang w:val="lv-LV"/>
        </w:rPr>
        <w:t>trīs</w:t>
      </w:r>
      <w:r w:rsidR="00C34438" w:rsidRPr="00355E6C">
        <w:rPr>
          <w:rFonts w:ascii="Times New Roman" w:hAnsi="Times New Roman"/>
          <w:sz w:val="24"/>
          <w:szCs w:val="24"/>
          <w:lang w:val="lv-LV"/>
        </w:rPr>
        <w:t xml:space="preserve"> reiz</w:t>
      </w:r>
      <w:r w:rsidR="00505932" w:rsidRPr="00355E6C">
        <w:rPr>
          <w:rFonts w:ascii="Times New Roman" w:hAnsi="Times New Roman"/>
          <w:sz w:val="24"/>
          <w:szCs w:val="24"/>
          <w:lang w:val="lv-LV"/>
        </w:rPr>
        <w:t>ē</w:t>
      </w:r>
      <w:r w:rsidR="00C34438" w:rsidRPr="00355E6C">
        <w:rPr>
          <w:rFonts w:ascii="Times New Roman" w:hAnsi="Times New Roman"/>
          <w:sz w:val="24"/>
          <w:szCs w:val="24"/>
          <w:lang w:val="lv-LV"/>
        </w:rPr>
        <w:t xml:space="preserve">s </w:t>
      </w:r>
      <w:r w:rsidR="00CC337B" w:rsidRPr="00355E6C">
        <w:rPr>
          <w:rFonts w:ascii="Times New Roman" w:hAnsi="Times New Roman"/>
          <w:sz w:val="24"/>
          <w:szCs w:val="24"/>
          <w:lang w:val="lv-LV"/>
        </w:rPr>
        <w:t xml:space="preserve">– </w:t>
      </w:r>
      <w:r w:rsidR="00C34438" w:rsidRPr="00355E6C">
        <w:rPr>
          <w:rFonts w:ascii="Times New Roman" w:hAnsi="Times New Roman"/>
          <w:sz w:val="24"/>
          <w:szCs w:val="24"/>
          <w:lang w:val="lv-LV"/>
        </w:rPr>
        <w:t>no 1</w:t>
      </w:r>
      <w:r w:rsidR="00CC337B" w:rsidRPr="00355E6C">
        <w:rPr>
          <w:rFonts w:ascii="Times New Roman" w:hAnsi="Times New Roman"/>
          <w:sz w:val="24"/>
          <w:szCs w:val="24"/>
          <w:lang w:val="lv-LV"/>
        </w:rPr>
        <w:t> </w:t>
      </w:r>
      <w:r w:rsidR="00C34438" w:rsidRPr="00355E6C">
        <w:rPr>
          <w:rFonts w:ascii="Times New Roman" w:hAnsi="Times New Roman"/>
          <w:sz w:val="24"/>
          <w:szCs w:val="24"/>
          <w:lang w:val="lv-LV"/>
        </w:rPr>
        <w:t>338</w:t>
      </w:r>
      <w:r w:rsidR="00CC337B" w:rsidRPr="00355E6C">
        <w:rPr>
          <w:rFonts w:ascii="Times New Roman" w:hAnsi="Times New Roman"/>
          <w:sz w:val="24"/>
          <w:szCs w:val="24"/>
          <w:lang w:val="lv-LV"/>
        </w:rPr>
        <w:t> </w:t>
      </w:r>
      <w:r w:rsidR="00C34438" w:rsidRPr="00355E6C">
        <w:rPr>
          <w:rFonts w:ascii="Times New Roman" w:hAnsi="Times New Roman"/>
          <w:sz w:val="24"/>
          <w:szCs w:val="24"/>
          <w:lang w:val="lv-LV"/>
        </w:rPr>
        <w:t xml:space="preserve">780 </w:t>
      </w:r>
      <w:r w:rsidR="00C34438" w:rsidRPr="00355E6C">
        <w:rPr>
          <w:rFonts w:ascii="Times New Roman" w:hAnsi="Times New Roman"/>
          <w:i/>
          <w:sz w:val="24"/>
          <w:szCs w:val="24"/>
          <w:lang w:val="lv-LV"/>
        </w:rPr>
        <w:t>euro</w:t>
      </w:r>
      <w:r w:rsidR="00D460D0" w:rsidRPr="00355E6C">
        <w:rPr>
          <w:rFonts w:ascii="Times New Roman" w:hAnsi="Times New Roman"/>
          <w:sz w:val="24"/>
          <w:szCs w:val="24"/>
          <w:lang w:val="lv-LV"/>
        </w:rPr>
        <w:t xml:space="preserve"> </w:t>
      </w:r>
      <w:r w:rsidR="00CC337B" w:rsidRPr="00355E6C">
        <w:rPr>
          <w:rFonts w:ascii="Times New Roman" w:hAnsi="Times New Roman"/>
          <w:sz w:val="24"/>
          <w:szCs w:val="24"/>
          <w:lang w:val="lv-LV"/>
        </w:rPr>
        <w:t>(</w:t>
      </w:r>
      <w:r w:rsidR="00D460D0" w:rsidRPr="00355E6C">
        <w:rPr>
          <w:rFonts w:ascii="Times New Roman" w:hAnsi="Times New Roman"/>
          <w:sz w:val="24"/>
          <w:szCs w:val="24"/>
          <w:lang w:val="lv-LV"/>
        </w:rPr>
        <w:t>ar PVN</w:t>
      </w:r>
      <w:r w:rsidR="00CC337B" w:rsidRPr="00355E6C">
        <w:rPr>
          <w:rFonts w:ascii="Times New Roman" w:hAnsi="Times New Roman"/>
          <w:sz w:val="24"/>
          <w:szCs w:val="24"/>
          <w:lang w:val="lv-LV"/>
        </w:rPr>
        <w:t>)</w:t>
      </w:r>
      <w:r w:rsidR="00C34438" w:rsidRPr="00355E6C">
        <w:rPr>
          <w:rFonts w:ascii="Times New Roman" w:hAnsi="Times New Roman"/>
          <w:sz w:val="24"/>
          <w:szCs w:val="24"/>
          <w:lang w:val="lv-LV"/>
        </w:rPr>
        <w:t xml:space="preserve"> 2008</w:t>
      </w:r>
      <w:r w:rsidR="00CC337B" w:rsidRPr="00355E6C">
        <w:rPr>
          <w:rFonts w:ascii="Times New Roman" w:hAnsi="Times New Roman"/>
          <w:sz w:val="24"/>
          <w:szCs w:val="24"/>
          <w:lang w:val="lv-LV"/>
        </w:rPr>
        <w:t>.</w:t>
      </w:r>
      <w:r w:rsidR="00C34438" w:rsidRPr="00355E6C">
        <w:rPr>
          <w:rFonts w:ascii="Times New Roman" w:hAnsi="Times New Roman"/>
          <w:sz w:val="24"/>
          <w:szCs w:val="24"/>
          <w:lang w:val="lv-LV"/>
        </w:rPr>
        <w:t xml:space="preserve"> gadā</w:t>
      </w:r>
      <w:r w:rsidR="00CC337B" w:rsidRPr="00355E6C">
        <w:rPr>
          <w:rFonts w:ascii="Times New Roman" w:hAnsi="Times New Roman"/>
          <w:sz w:val="24"/>
          <w:szCs w:val="24"/>
          <w:lang w:val="lv-LV"/>
        </w:rPr>
        <w:t>,</w:t>
      </w:r>
      <w:r w:rsidR="00C34438" w:rsidRPr="00355E6C">
        <w:rPr>
          <w:rFonts w:ascii="Times New Roman" w:hAnsi="Times New Roman"/>
          <w:sz w:val="24"/>
          <w:szCs w:val="24"/>
          <w:lang w:val="lv-LV"/>
        </w:rPr>
        <w:t xml:space="preserve"> paredzot finansējumu sistēmas interneta tīkla attīstībai, līdz 437</w:t>
      </w:r>
      <w:r w:rsidR="00CC337B" w:rsidRPr="00355E6C">
        <w:rPr>
          <w:rFonts w:ascii="Times New Roman" w:hAnsi="Times New Roman"/>
          <w:sz w:val="24"/>
          <w:szCs w:val="24"/>
          <w:lang w:val="lv-LV"/>
        </w:rPr>
        <w:t> </w:t>
      </w:r>
      <w:r w:rsidR="00C34438" w:rsidRPr="00355E6C">
        <w:rPr>
          <w:rFonts w:ascii="Times New Roman" w:hAnsi="Times New Roman"/>
          <w:sz w:val="24"/>
          <w:szCs w:val="24"/>
          <w:lang w:val="lv-LV"/>
        </w:rPr>
        <w:t xml:space="preserve">485 </w:t>
      </w:r>
      <w:r w:rsidR="00C34438" w:rsidRPr="00355E6C">
        <w:rPr>
          <w:rFonts w:ascii="Times New Roman" w:hAnsi="Times New Roman"/>
          <w:i/>
          <w:sz w:val="24"/>
          <w:szCs w:val="24"/>
          <w:lang w:val="lv-LV"/>
        </w:rPr>
        <w:t>euro</w:t>
      </w:r>
      <w:r w:rsidR="00D460D0" w:rsidRPr="00355E6C">
        <w:rPr>
          <w:rFonts w:ascii="Times New Roman" w:hAnsi="Times New Roman"/>
          <w:sz w:val="24"/>
          <w:szCs w:val="24"/>
          <w:lang w:val="lv-LV"/>
        </w:rPr>
        <w:t xml:space="preserve"> </w:t>
      </w:r>
      <w:r w:rsidR="00CC337B" w:rsidRPr="00355E6C">
        <w:rPr>
          <w:rFonts w:ascii="Times New Roman" w:hAnsi="Times New Roman"/>
          <w:sz w:val="24"/>
          <w:szCs w:val="24"/>
          <w:lang w:val="lv-LV"/>
        </w:rPr>
        <w:t>(</w:t>
      </w:r>
      <w:r w:rsidR="00D460D0" w:rsidRPr="00355E6C">
        <w:rPr>
          <w:rFonts w:ascii="Times New Roman" w:hAnsi="Times New Roman"/>
          <w:sz w:val="24"/>
          <w:szCs w:val="24"/>
          <w:lang w:val="lv-LV"/>
        </w:rPr>
        <w:t>ar PVN</w:t>
      </w:r>
      <w:r w:rsidR="00CC337B" w:rsidRPr="00355E6C">
        <w:rPr>
          <w:rFonts w:ascii="Times New Roman" w:hAnsi="Times New Roman"/>
          <w:sz w:val="24"/>
          <w:szCs w:val="24"/>
          <w:lang w:val="lv-LV"/>
        </w:rPr>
        <w:t>)</w:t>
      </w:r>
      <w:r w:rsidR="00C34438" w:rsidRPr="00355E6C">
        <w:rPr>
          <w:rFonts w:ascii="Times New Roman" w:hAnsi="Times New Roman"/>
          <w:sz w:val="24"/>
          <w:szCs w:val="24"/>
          <w:lang w:val="lv-LV"/>
        </w:rPr>
        <w:t xml:space="preserve"> </w:t>
      </w:r>
      <w:r w:rsidR="00CC337B" w:rsidRPr="00355E6C">
        <w:rPr>
          <w:rFonts w:ascii="Times New Roman" w:hAnsi="Times New Roman"/>
          <w:sz w:val="24"/>
          <w:szCs w:val="24"/>
          <w:lang w:val="lv-LV"/>
        </w:rPr>
        <w:t>2016. gadā,</w:t>
      </w:r>
      <w:r w:rsidR="00C34438" w:rsidRPr="00355E6C">
        <w:rPr>
          <w:rFonts w:ascii="Times New Roman" w:hAnsi="Times New Roman"/>
          <w:sz w:val="24"/>
          <w:szCs w:val="24"/>
          <w:lang w:val="lv-LV"/>
        </w:rPr>
        <w:t xml:space="preserve"> nodrošinot tikai uzturēšanu</w:t>
      </w:r>
      <w:r w:rsidR="00D40DDB" w:rsidRPr="00355E6C">
        <w:rPr>
          <w:rFonts w:ascii="Times New Roman" w:hAnsi="Times New Roman"/>
          <w:sz w:val="24"/>
          <w:szCs w:val="24"/>
          <w:lang w:val="lv-LV"/>
        </w:rPr>
        <w:t xml:space="preserve"> </w:t>
      </w:r>
      <w:r w:rsidR="00C34438" w:rsidRPr="00355E6C">
        <w:rPr>
          <w:rFonts w:ascii="Times New Roman" w:hAnsi="Times New Roman"/>
          <w:sz w:val="24"/>
          <w:szCs w:val="24"/>
          <w:lang w:val="lv-LV"/>
        </w:rPr>
        <w:t>(</w:t>
      </w:r>
      <w:r w:rsidR="00CC337B" w:rsidRPr="00355E6C">
        <w:rPr>
          <w:rFonts w:ascii="Times New Roman" w:hAnsi="Times New Roman"/>
          <w:sz w:val="24"/>
          <w:szCs w:val="24"/>
          <w:lang w:val="lv-LV"/>
        </w:rPr>
        <w:t xml:space="preserve">skat. </w:t>
      </w:r>
      <w:r w:rsidR="00C34438" w:rsidRPr="00355E6C">
        <w:rPr>
          <w:rFonts w:ascii="Times New Roman" w:hAnsi="Times New Roman"/>
          <w:sz w:val="24"/>
          <w:szCs w:val="24"/>
          <w:lang w:val="lv-LV"/>
        </w:rPr>
        <w:t>2.</w:t>
      </w:r>
      <w:r w:rsidR="00CC337B" w:rsidRPr="00355E6C">
        <w:rPr>
          <w:rFonts w:ascii="Times New Roman" w:hAnsi="Times New Roman"/>
          <w:sz w:val="24"/>
          <w:szCs w:val="24"/>
          <w:lang w:val="lv-LV"/>
        </w:rPr>
        <w:t> </w:t>
      </w:r>
      <w:r w:rsidR="00C34438" w:rsidRPr="00355E6C">
        <w:rPr>
          <w:rFonts w:ascii="Times New Roman" w:hAnsi="Times New Roman"/>
          <w:sz w:val="24"/>
          <w:szCs w:val="24"/>
          <w:lang w:val="lv-LV"/>
        </w:rPr>
        <w:t>attēl</w:t>
      </w:r>
      <w:r w:rsidR="00CC337B" w:rsidRPr="00355E6C">
        <w:rPr>
          <w:rFonts w:ascii="Times New Roman" w:hAnsi="Times New Roman"/>
          <w:sz w:val="24"/>
          <w:szCs w:val="24"/>
          <w:lang w:val="lv-LV"/>
        </w:rPr>
        <w:t>u)</w:t>
      </w:r>
      <w:r w:rsidR="00D40DDB" w:rsidRPr="00355E6C">
        <w:rPr>
          <w:rFonts w:ascii="Times New Roman" w:hAnsi="Times New Roman"/>
          <w:sz w:val="24"/>
          <w:szCs w:val="24"/>
          <w:lang w:val="lv-LV"/>
        </w:rPr>
        <w:t xml:space="preserve">. </w:t>
      </w:r>
      <w:r w:rsidR="00F83362" w:rsidRPr="00355E6C">
        <w:rPr>
          <w:rFonts w:ascii="Times New Roman" w:hAnsi="Times New Roman"/>
          <w:sz w:val="24"/>
          <w:szCs w:val="24"/>
          <w:lang w:val="lv-LV"/>
        </w:rPr>
        <w:t>P</w:t>
      </w:r>
      <w:r w:rsidR="00D40DDB" w:rsidRPr="00355E6C">
        <w:rPr>
          <w:rFonts w:ascii="Times New Roman" w:hAnsi="Times New Roman"/>
          <w:sz w:val="24"/>
          <w:szCs w:val="24"/>
          <w:lang w:val="lv-LV"/>
        </w:rPr>
        <w:t xml:space="preserve">iešķirtie līdzekļi </w:t>
      </w:r>
      <w:r w:rsidR="00F83362" w:rsidRPr="00355E6C">
        <w:rPr>
          <w:rFonts w:ascii="Times New Roman" w:hAnsi="Times New Roman"/>
          <w:sz w:val="24"/>
          <w:szCs w:val="24"/>
          <w:lang w:val="lv-LV"/>
        </w:rPr>
        <w:t xml:space="preserve">2016. gadā </w:t>
      </w:r>
      <w:r w:rsidR="00D40DDB" w:rsidRPr="00355E6C">
        <w:rPr>
          <w:rFonts w:ascii="Times New Roman" w:hAnsi="Times New Roman"/>
          <w:sz w:val="24"/>
          <w:szCs w:val="24"/>
          <w:lang w:val="lv-LV"/>
        </w:rPr>
        <w:t xml:space="preserve">neparedz finanšu resursus jauna </w:t>
      </w:r>
      <w:r w:rsidR="00E34EB8" w:rsidRPr="00355E6C">
        <w:rPr>
          <w:rFonts w:ascii="Times New Roman" w:hAnsi="Times New Roman"/>
          <w:sz w:val="24"/>
          <w:szCs w:val="24"/>
          <w:lang w:val="lv-LV"/>
        </w:rPr>
        <w:t xml:space="preserve">alternatīva datu </w:t>
      </w:r>
      <w:r w:rsidR="00F83362" w:rsidRPr="00355E6C">
        <w:rPr>
          <w:rFonts w:ascii="Times New Roman" w:hAnsi="Times New Roman"/>
          <w:sz w:val="24"/>
          <w:szCs w:val="24"/>
          <w:lang w:val="lv-LV"/>
        </w:rPr>
        <w:t xml:space="preserve">pārraides tīkla </w:t>
      </w:r>
      <w:r w:rsidR="00D40DDB" w:rsidRPr="00355E6C">
        <w:rPr>
          <w:rFonts w:ascii="Times New Roman" w:hAnsi="Times New Roman"/>
          <w:sz w:val="24"/>
          <w:szCs w:val="24"/>
          <w:lang w:val="lv-LV"/>
        </w:rPr>
        <w:t>izveidei</w:t>
      </w:r>
      <w:r w:rsidR="00F83362" w:rsidRPr="00355E6C">
        <w:rPr>
          <w:rFonts w:ascii="Times New Roman" w:hAnsi="Times New Roman"/>
          <w:sz w:val="24"/>
          <w:szCs w:val="24"/>
          <w:lang w:val="lv-LV"/>
        </w:rPr>
        <w:t xml:space="preserve"> vai pilnveidošanai</w:t>
      </w:r>
      <w:r w:rsidR="00D40DDB" w:rsidRPr="00355E6C">
        <w:rPr>
          <w:rFonts w:ascii="Times New Roman" w:hAnsi="Times New Roman"/>
          <w:sz w:val="24"/>
          <w:szCs w:val="24"/>
          <w:lang w:val="lv-LV"/>
        </w:rPr>
        <w:t>, kas būtu saistīta ar esošā tīkla iekārtu pārprogrammēšanu un citām izmaiņām.</w:t>
      </w:r>
    </w:p>
    <w:p w:rsidR="00CC337B" w:rsidRPr="00355E6C" w:rsidRDefault="00CC337B" w:rsidP="005D5547">
      <w:pPr>
        <w:pStyle w:val="NoSpacing"/>
        <w:spacing w:line="276" w:lineRule="auto"/>
        <w:ind w:firstLine="720"/>
        <w:jc w:val="both"/>
        <w:rPr>
          <w:rFonts w:ascii="Times New Roman" w:hAnsi="Times New Roman"/>
          <w:sz w:val="24"/>
          <w:szCs w:val="24"/>
          <w:lang w:val="lv-LV"/>
        </w:rPr>
      </w:pPr>
    </w:p>
    <w:p w:rsidR="00CC337B" w:rsidRPr="00355E6C" w:rsidRDefault="00CC337B" w:rsidP="005D5547">
      <w:pPr>
        <w:pStyle w:val="NoSpacing"/>
        <w:spacing w:line="276" w:lineRule="auto"/>
        <w:jc w:val="center"/>
        <w:rPr>
          <w:rFonts w:ascii="Times New Roman" w:hAnsi="Times New Roman"/>
          <w:sz w:val="24"/>
          <w:szCs w:val="24"/>
          <w:lang w:val="lv-LV"/>
        </w:rPr>
      </w:pPr>
      <w:r w:rsidRPr="00355E6C">
        <w:rPr>
          <w:rFonts w:ascii="Times New Roman" w:hAnsi="Times New Roman"/>
          <w:noProof/>
          <w:sz w:val="24"/>
          <w:szCs w:val="24"/>
          <w:lang w:val="lv-LV" w:eastAsia="lv-LV"/>
        </w:rPr>
        <w:drawing>
          <wp:inline distT="0" distB="0" distL="0" distR="0" wp14:anchorId="6AC51B2C" wp14:editId="26B068C3">
            <wp:extent cx="4849977" cy="2472537"/>
            <wp:effectExtent l="0" t="0" r="825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26ED" w:rsidRPr="00355E6C" w:rsidRDefault="007526ED" w:rsidP="005D5547">
      <w:pPr>
        <w:pStyle w:val="NoSpacing"/>
        <w:spacing w:line="276" w:lineRule="auto"/>
        <w:ind w:firstLine="720"/>
        <w:jc w:val="center"/>
        <w:rPr>
          <w:rFonts w:ascii="Times New Roman" w:hAnsi="Times New Roman"/>
          <w:sz w:val="24"/>
          <w:szCs w:val="24"/>
          <w:lang w:val="lv-LV"/>
        </w:rPr>
      </w:pPr>
      <w:r w:rsidRPr="00355E6C">
        <w:rPr>
          <w:rFonts w:ascii="Times New Roman" w:hAnsi="Times New Roman"/>
          <w:sz w:val="24"/>
          <w:szCs w:val="24"/>
          <w:lang w:val="lv-LV"/>
        </w:rPr>
        <w:t xml:space="preserve">2. att. Pašvaldību publisko bibliotēku </w:t>
      </w:r>
      <w:r w:rsidR="006D7434" w:rsidRPr="00355E6C">
        <w:rPr>
          <w:rFonts w:ascii="Times New Roman" w:hAnsi="Times New Roman"/>
          <w:sz w:val="24"/>
          <w:szCs w:val="24"/>
          <w:lang w:val="lv-LV"/>
        </w:rPr>
        <w:t>līdz</w:t>
      </w:r>
      <w:r w:rsidRPr="00355E6C">
        <w:rPr>
          <w:rFonts w:ascii="Times New Roman" w:hAnsi="Times New Roman"/>
          <w:sz w:val="24"/>
          <w:szCs w:val="24"/>
          <w:lang w:val="lv-LV"/>
        </w:rPr>
        <w:t>finansējums</w:t>
      </w:r>
      <w:r w:rsidR="00DB1559" w:rsidRPr="00355E6C">
        <w:rPr>
          <w:rFonts w:ascii="Times New Roman" w:hAnsi="Times New Roman"/>
          <w:sz w:val="24"/>
          <w:szCs w:val="24"/>
          <w:lang w:val="lv-LV"/>
        </w:rPr>
        <w:t xml:space="preserve"> [</w:t>
      </w:r>
      <w:r w:rsidR="0095116B" w:rsidRPr="00355E6C">
        <w:rPr>
          <w:rFonts w:ascii="Times New Roman" w:hAnsi="Times New Roman"/>
          <w:sz w:val="24"/>
          <w:szCs w:val="24"/>
          <w:lang w:val="lv-LV"/>
        </w:rPr>
        <w:t>VARAM</w:t>
      </w:r>
      <w:r w:rsidR="00DB1559" w:rsidRPr="00355E6C">
        <w:rPr>
          <w:rFonts w:ascii="Times New Roman" w:hAnsi="Times New Roman"/>
          <w:sz w:val="24"/>
          <w:szCs w:val="24"/>
          <w:lang w:val="lv-LV"/>
        </w:rPr>
        <w:t>, 2016]</w:t>
      </w:r>
    </w:p>
    <w:p w:rsidR="00CC337B" w:rsidRPr="00355E6C" w:rsidRDefault="00CC337B" w:rsidP="005D5547">
      <w:pPr>
        <w:pStyle w:val="NoSpacing"/>
        <w:spacing w:line="276" w:lineRule="auto"/>
        <w:jc w:val="both"/>
        <w:rPr>
          <w:rFonts w:ascii="Times New Roman" w:hAnsi="Times New Roman"/>
          <w:sz w:val="24"/>
          <w:szCs w:val="24"/>
          <w:lang w:val="lv-LV"/>
        </w:rPr>
      </w:pPr>
    </w:p>
    <w:p w:rsidR="00AF35F4" w:rsidRPr="00355E6C" w:rsidRDefault="00C34438"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V</w:t>
      </w:r>
      <w:r w:rsidR="00AF35F4" w:rsidRPr="00355E6C">
        <w:rPr>
          <w:rFonts w:ascii="Times New Roman" w:hAnsi="Times New Roman"/>
          <w:sz w:val="24"/>
          <w:szCs w:val="24"/>
          <w:lang w:val="lv-LV"/>
        </w:rPr>
        <w:t>alsts budžeta līdzfinansējumu piešķir valsts bu</w:t>
      </w:r>
      <w:r w:rsidR="00CC337B" w:rsidRPr="00355E6C">
        <w:rPr>
          <w:rFonts w:ascii="Times New Roman" w:hAnsi="Times New Roman"/>
          <w:sz w:val="24"/>
          <w:szCs w:val="24"/>
          <w:lang w:val="lv-LV"/>
        </w:rPr>
        <w:t>džeta VARAM programmā 30.00.00 „</w:t>
      </w:r>
      <w:r w:rsidR="00AF35F4" w:rsidRPr="00355E6C">
        <w:rPr>
          <w:rFonts w:ascii="Times New Roman" w:hAnsi="Times New Roman"/>
          <w:sz w:val="24"/>
          <w:szCs w:val="24"/>
          <w:lang w:val="lv-LV"/>
        </w:rPr>
        <w:t>Pašvaldību attīstības nacionālie atbalsta instrumenti</w:t>
      </w:r>
      <w:r w:rsidR="00CC337B" w:rsidRPr="00355E6C">
        <w:rPr>
          <w:rFonts w:ascii="Times New Roman" w:hAnsi="Times New Roman"/>
          <w:sz w:val="24"/>
          <w:szCs w:val="24"/>
          <w:lang w:val="lv-LV"/>
        </w:rPr>
        <w:t>”</w:t>
      </w:r>
      <w:r w:rsidR="00AF35F4" w:rsidRPr="00355E6C">
        <w:rPr>
          <w:rFonts w:ascii="Times New Roman" w:hAnsi="Times New Roman"/>
          <w:sz w:val="24"/>
          <w:szCs w:val="24"/>
          <w:lang w:val="lv-LV"/>
        </w:rPr>
        <w:t xml:space="preserve"> paredzētā finansējuma apmērā, lai kārtējā gadā pašvaldību publiskajās bibliotēkās </w:t>
      </w:r>
      <w:r w:rsidR="00CC337B" w:rsidRPr="00355E6C">
        <w:rPr>
          <w:rFonts w:ascii="Times New Roman" w:hAnsi="Times New Roman"/>
          <w:sz w:val="24"/>
          <w:szCs w:val="24"/>
          <w:lang w:val="lv-LV"/>
        </w:rPr>
        <w:t xml:space="preserve">Valsts vienotajā bibliotēku informācijas sistēmā </w:t>
      </w:r>
      <w:r w:rsidR="00AF35F4" w:rsidRPr="00355E6C">
        <w:rPr>
          <w:rFonts w:ascii="Times New Roman" w:hAnsi="Times New Roman"/>
          <w:sz w:val="24"/>
          <w:szCs w:val="24"/>
          <w:lang w:val="lv-LV"/>
        </w:rPr>
        <w:t>nodrošinātu šādus pakalpojumus:</w:t>
      </w:r>
    </w:p>
    <w:p w:rsidR="00F22596" w:rsidRPr="00355E6C" w:rsidRDefault="00F22596" w:rsidP="00561F09">
      <w:pPr>
        <w:pStyle w:val="NoSpacing"/>
        <w:numPr>
          <w:ilvl w:val="0"/>
          <w:numId w:val="4"/>
        </w:numPr>
        <w:tabs>
          <w:tab w:val="left" w:pos="1276"/>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 xml:space="preserve">interneta abonēšanu – </w:t>
      </w:r>
      <w:r w:rsidR="00940C77" w:rsidRPr="00355E6C">
        <w:rPr>
          <w:rFonts w:ascii="Times New Roman" w:hAnsi="Times New Roman"/>
          <w:sz w:val="24"/>
          <w:szCs w:val="24"/>
          <w:lang w:val="lv-LV"/>
        </w:rPr>
        <w:t>vienotā bibliotēku datu pārraides tīkla pieslēguma</w:t>
      </w:r>
      <w:r w:rsidRPr="00355E6C">
        <w:rPr>
          <w:rFonts w:ascii="Times New Roman" w:hAnsi="Times New Roman"/>
          <w:sz w:val="24"/>
          <w:szCs w:val="24"/>
          <w:lang w:val="lv-LV"/>
        </w:rPr>
        <w:t xml:space="preserve"> bibliotēkā abonēšanu</w:t>
      </w:r>
      <w:r w:rsidR="00940C77" w:rsidRPr="00355E6C">
        <w:rPr>
          <w:rFonts w:ascii="Times New Roman" w:hAnsi="Times New Roman"/>
          <w:sz w:val="24"/>
          <w:szCs w:val="24"/>
          <w:lang w:val="lv-LV"/>
        </w:rPr>
        <w:t>.</w:t>
      </w:r>
      <w:r w:rsidRPr="00355E6C">
        <w:rPr>
          <w:rFonts w:ascii="Times New Roman" w:hAnsi="Times New Roman"/>
          <w:sz w:val="24"/>
          <w:szCs w:val="24"/>
          <w:lang w:val="lv-LV"/>
        </w:rPr>
        <w:t xml:space="preserve"> </w:t>
      </w:r>
      <w:r w:rsidR="00940C77" w:rsidRPr="00355E6C">
        <w:rPr>
          <w:rFonts w:ascii="Times New Roman" w:hAnsi="Times New Roman"/>
          <w:sz w:val="24"/>
          <w:szCs w:val="24"/>
          <w:lang w:val="lv-LV"/>
        </w:rPr>
        <w:t>Tīklā tiek nodrošināts maģistrālais interneta piekļuves pieslēgums, k</w:t>
      </w:r>
      <w:r w:rsidRPr="00355E6C">
        <w:rPr>
          <w:rFonts w:ascii="Times New Roman" w:hAnsi="Times New Roman"/>
          <w:sz w:val="24"/>
          <w:szCs w:val="24"/>
          <w:lang w:val="lv-LV"/>
        </w:rPr>
        <w:t>as nodrošina piekļuvi Latvijas i</w:t>
      </w:r>
      <w:r w:rsidR="00940C77" w:rsidRPr="00355E6C">
        <w:rPr>
          <w:rFonts w:ascii="Times New Roman" w:hAnsi="Times New Roman"/>
          <w:sz w:val="24"/>
          <w:szCs w:val="24"/>
          <w:lang w:val="lv-LV"/>
        </w:rPr>
        <w:t>nterneta resursiem ar garantētu datu pārraides ātrumu 600</w:t>
      </w:r>
      <w:r w:rsidRPr="00355E6C">
        <w:rPr>
          <w:rFonts w:ascii="Times New Roman" w:hAnsi="Times New Roman"/>
          <w:sz w:val="24"/>
          <w:szCs w:val="24"/>
          <w:lang w:val="lv-LV"/>
        </w:rPr>
        <w:t xml:space="preserve"> </w:t>
      </w:r>
      <w:r w:rsidR="00940C77" w:rsidRPr="00355E6C">
        <w:rPr>
          <w:rFonts w:ascii="Times New Roman" w:hAnsi="Times New Roman"/>
          <w:sz w:val="24"/>
          <w:szCs w:val="24"/>
          <w:lang w:val="lv-LV"/>
        </w:rPr>
        <w:t>Mbps un piekļuvi ārzemju interneta resursiem – 150</w:t>
      </w:r>
      <w:r w:rsidRPr="00355E6C">
        <w:rPr>
          <w:rFonts w:ascii="Times New Roman" w:hAnsi="Times New Roman"/>
          <w:sz w:val="24"/>
          <w:szCs w:val="24"/>
          <w:lang w:val="lv-LV"/>
        </w:rPr>
        <w:t xml:space="preserve"> Mbps</w:t>
      </w:r>
      <w:r w:rsidR="00AF35F4" w:rsidRPr="00355E6C">
        <w:rPr>
          <w:rFonts w:ascii="Times New Roman" w:hAnsi="Times New Roman"/>
          <w:sz w:val="24"/>
          <w:szCs w:val="24"/>
          <w:lang w:val="lv-LV"/>
        </w:rPr>
        <w:t>;</w:t>
      </w:r>
      <w:r w:rsidRPr="00355E6C">
        <w:rPr>
          <w:rFonts w:ascii="Times New Roman" w:hAnsi="Times New Roman"/>
          <w:sz w:val="24"/>
          <w:szCs w:val="24"/>
          <w:lang w:val="lv-LV"/>
        </w:rPr>
        <w:t xml:space="preserve"> </w:t>
      </w:r>
    </w:p>
    <w:p w:rsidR="00AF35F4" w:rsidRPr="00355E6C" w:rsidRDefault="00AF35F4" w:rsidP="00561F09">
      <w:pPr>
        <w:pStyle w:val="NoSpacing"/>
        <w:numPr>
          <w:ilvl w:val="0"/>
          <w:numId w:val="4"/>
        </w:numPr>
        <w:tabs>
          <w:tab w:val="left" w:pos="1276"/>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palīdzības dienest</w:t>
      </w:r>
      <w:r w:rsidR="00F22596" w:rsidRPr="00355E6C">
        <w:rPr>
          <w:rFonts w:ascii="Times New Roman" w:hAnsi="Times New Roman"/>
          <w:sz w:val="24"/>
          <w:szCs w:val="24"/>
          <w:lang w:val="lv-LV"/>
        </w:rPr>
        <w:t xml:space="preserve">a </w:t>
      </w:r>
      <w:r w:rsidR="000A1353" w:rsidRPr="00355E6C">
        <w:rPr>
          <w:rFonts w:ascii="Times New Roman" w:hAnsi="Times New Roman"/>
          <w:sz w:val="24"/>
          <w:szCs w:val="24"/>
          <w:lang w:val="lv-LV"/>
        </w:rPr>
        <w:t>pakalpojumus</w:t>
      </w:r>
      <w:r w:rsidRPr="00355E6C">
        <w:rPr>
          <w:rFonts w:ascii="Times New Roman" w:hAnsi="Times New Roman"/>
          <w:sz w:val="24"/>
          <w:szCs w:val="24"/>
          <w:lang w:val="lv-LV"/>
        </w:rPr>
        <w:t>, kas nodrošina pašvaldību publisko bibliotēku datortehnikas un vienotā bibliotēku tīkla darbības uzraudzību.</w:t>
      </w:r>
    </w:p>
    <w:p w:rsidR="009B04E4" w:rsidRPr="00355E6C" w:rsidRDefault="00E02A04" w:rsidP="005D5547">
      <w:pPr>
        <w:spacing w:after="0"/>
        <w:ind w:firstLine="720"/>
        <w:jc w:val="both"/>
        <w:rPr>
          <w:rFonts w:ascii="Times New Roman" w:hAnsi="Times New Roman" w:cs="Times New Roman"/>
          <w:sz w:val="24"/>
          <w:szCs w:val="24"/>
        </w:rPr>
      </w:pPr>
      <w:r w:rsidRPr="00355E6C">
        <w:rPr>
          <w:rFonts w:ascii="Times New Roman" w:hAnsi="Times New Roman" w:cs="Times New Roman"/>
          <w:sz w:val="24"/>
          <w:szCs w:val="24"/>
        </w:rPr>
        <w:t>Saskaņā ar KISC veikto iepirkumu „Vienotā bibliotēku datu pārraides tīkla pieslēgumu darbības nodrošināšana 2016.</w:t>
      </w:r>
      <w:r w:rsidR="000A1353" w:rsidRPr="00355E6C">
        <w:rPr>
          <w:rFonts w:ascii="Times New Roman" w:hAnsi="Times New Roman" w:cs="Times New Roman"/>
          <w:sz w:val="24"/>
          <w:szCs w:val="24"/>
        </w:rPr>
        <w:t xml:space="preserve"> </w:t>
      </w:r>
      <w:r w:rsidRPr="00355E6C">
        <w:rPr>
          <w:rFonts w:ascii="Times New Roman" w:hAnsi="Times New Roman" w:cs="Times New Roman"/>
          <w:sz w:val="24"/>
          <w:szCs w:val="24"/>
        </w:rPr>
        <w:t>gadā, ID Nr. KISC 2015/3/3-1-T3”, 2016. gada 12.</w:t>
      </w:r>
      <w:r w:rsidR="000A1353" w:rsidRPr="00355E6C">
        <w:rPr>
          <w:rFonts w:ascii="Times New Roman" w:hAnsi="Times New Roman" w:cs="Times New Roman"/>
          <w:sz w:val="24"/>
          <w:szCs w:val="24"/>
        </w:rPr>
        <w:t> </w:t>
      </w:r>
      <w:r w:rsidRPr="00355E6C">
        <w:rPr>
          <w:rFonts w:ascii="Times New Roman" w:hAnsi="Times New Roman" w:cs="Times New Roman"/>
          <w:sz w:val="24"/>
          <w:szCs w:val="24"/>
        </w:rPr>
        <w:t>fe</w:t>
      </w:r>
      <w:r w:rsidR="00DC020D" w:rsidRPr="00355E6C">
        <w:rPr>
          <w:rFonts w:ascii="Times New Roman" w:hAnsi="Times New Roman" w:cs="Times New Roman"/>
          <w:sz w:val="24"/>
          <w:szCs w:val="24"/>
        </w:rPr>
        <w:t>br</w:t>
      </w:r>
      <w:r w:rsidRPr="00355E6C">
        <w:rPr>
          <w:rFonts w:ascii="Times New Roman" w:hAnsi="Times New Roman" w:cs="Times New Roman"/>
          <w:sz w:val="24"/>
          <w:szCs w:val="24"/>
        </w:rPr>
        <w:t>uārī noslēgts līgums par Vienotā bibliotēku datu pārraides tīkla pieslēgumu darbības nodrošināšan</w:t>
      </w:r>
      <w:r w:rsidR="00DC020D" w:rsidRPr="00355E6C">
        <w:rPr>
          <w:rFonts w:ascii="Times New Roman" w:hAnsi="Times New Roman" w:cs="Times New Roman"/>
          <w:sz w:val="24"/>
          <w:szCs w:val="24"/>
        </w:rPr>
        <w:t>u</w:t>
      </w:r>
      <w:r w:rsidRPr="00355E6C">
        <w:rPr>
          <w:rFonts w:ascii="Times New Roman" w:hAnsi="Times New Roman" w:cs="Times New Roman"/>
          <w:sz w:val="24"/>
          <w:szCs w:val="24"/>
        </w:rPr>
        <w:t xml:space="preserve"> 2016.</w:t>
      </w:r>
      <w:r w:rsidR="00DC020D" w:rsidRPr="00355E6C">
        <w:rPr>
          <w:rFonts w:ascii="Times New Roman" w:hAnsi="Times New Roman" w:cs="Times New Roman"/>
          <w:sz w:val="24"/>
          <w:szCs w:val="24"/>
        </w:rPr>
        <w:t xml:space="preserve"> </w:t>
      </w:r>
      <w:r w:rsidRPr="00355E6C">
        <w:rPr>
          <w:rFonts w:ascii="Times New Roman" w:hAnsi="Times New Roman" w:cs="Times New Roman"/>
          <w:sz w:val="24"/>
          <w:szCs w:val="24"/>
        </w:rPr>
        <w:t>gadā (Līgums Nr.</w:t>
      </w:r>
      <w:r w:rsidR="000A1353" w:rsidRPr="00355E6C">
        <w:rPr>
          <w:rFonts w:ascii="Times New Roman" w:hAnsi="Times New Roman" w:cs="Times New Roman"/>
          <w:sz w:val="24"/>
          <w:szCs w:val="24"/>
        </w:rPr>
        <w:t xml:space="preserve"> </w:t>
      </w:r>
      <w:r w:rsidRPr="00355E6C">
        <w:rPr>
          <w:rFonts w:ascii="Times New Roman" w:hAnsi="Times New Roman" w:cs="Times New Roman"/>
          <w:sz w:val="24"/>
          <w:szCs w:val="24"/>
        </w:rPr>
        <w:t>3-1-L1/16/68) starp KISC, V</w:t>
      </w:r>
      <w:r w:rsidR="00F80E0B" w:rsidRPr="00355E6C">
        <w:rPr>
          <w:rFonts w:ascii="Times New Roman" w:hAnsi="Times New Roman" w:cs="Times New Roman"/>
          <w:sz w:val="24"/>
          <w:szCs w:val="24"/>
        </w:rPr>
        <w:t xml:space="preserve">alsts reģionālās attīstības </w:t>
      </w:r>
      <w:r w:rsidR="00F80E0B" w:rsidRPr="00355E6C">
        <w:rPr>
          <w:rFonts w:ascii="Times New Roman" w:hAnsi="Times New Roman" w:cs="Times New Roman"/>
          <w:sz w:val="24"/>
          <w:szCs w:val="24"/>
        </w:rPr>
        <w:lastRenderedPageBreak/>
        <w:t xml:space="preserve">aģentūru (turpmāk – VRAA) </w:t>
      </w:r>
      <w:r w:rsidRPr="00355E6C">
        <w:rPr>
          <w:rFonts w:ascii="Times New Roman" w:hAnsi="Times New Roman" w:cs="Times New Roman"/>
          <w:sz w:val="24"/>
          <w:szCs w:val="24"/>
        </w:rPr>
        <w:t xml:space="preserve">un </w:t>
      </w:r>
      <w:r w:rsidR="00DC020D" w:rsidRPr="00355E6C">
        <w:rPr>
          <w:rFonts w:ascii="Times New Roman" w:hAnsi="Times New Roman" w:cs="Times New Roman"/>
          <w:sz w:val="24"/>
          <w:szCs w:val="24"/>
        </w:rPr>
        <w:t xml:space="preserve">piegādātāju </w:t>
      </w:r>
      <w:r w:rsidRPr="00355E6C">
        <w:rPr>
          <w:rFonts w:ascii="Times New Roman" w:hAnsi="Times New Roman" w:cs="Times New Roman"/>
          <w:sz w:val="24"/>
          <w:szCs w:val="24"/>
        </w:rPr>
        <w:t>apvienību (S</w:t>
      </w:r>
      <w:r w:rsidR="00DC020D" w:rsidRPr="00355E6C">
        <w:rPr>
          <w:rFonts w:ascii="Times New Roman" w:hAnsi="Times New Roman" w:cs="Times New Roman"/>
          <w:sz w:val="24"/>
          <w:szCs w:val="24"/>
        </w:rPr>
        <w:t xml:space="preserve">IA „Lattelecom”, SIA </w:t>
      </w:r>
      <w:r w:rsidRPr="00355E6C">
        <w:rPr>
          <w:rFonts w:ascii="Times New Roman" w:hAnsi="Times New Roman" w:cs="Times New Roman"/>
          <w:sz w:val="24"/>
          <w:szCs w:val="24"/>
        </w:rPr>
        <w:t>„Telia Latvia” un SIA „Stream Networks”)</w:t>
      </w:r>
      <w:r w:rsidR="00DC020D" w:rsidRPr="00355E6C">
        <w:rPr>
          <w:rFonts w:ascii="Times New Roman" w:hAnsi="Times New Roman" w:cs="Times New Roman"/>
          <w:sz w:val="24"/>
          <w:szCs w:val="24"/>
        </w:rPr>
        <w:t xml:space="preserve"> par sekojošu pakalpojumu sniegšanu:</w:t>
      </w:r>
    </w:p>
    <w:p w:rsidR="009B04E4" w:rsidRPr="00355E6C" w:rsidRDefault="009B04E4" w:rsidP="00561F09">
      <w:pPr>
        <w:pStyle w:val="tv213"/>
        <w:numPr>
          <w:ilvl w:val="1"/>
          <w:numId w:val="2"/>
        </w:numPr>
        <w:tabs>
          <w:tab w:val="left" w:pos="1276"/>
        </w:tabs>
        <w:spacing w:before="0" w:beforeAutospacing="0" w:after="0" w:afterAutospacing="0" w:line="276" w:lineRule="auto"/>
        <w:ind w:left="0" w:firstLine="851"/>
        <w:jc w:val="both"/>
      </w:pPr>
      <w:r w:rsidRPr="00355E6C">
        <w:t>Elektroniskās informācijas apmaiņa starp bibliotēkām ar attiecīgam lietojumam nepieciešamajiem datu pārraid</w:t>
      </w:r>
      <w:r w:rsidR="00DB1559" w:rsidRPr="00355E6C">
        <w:t>es kvalitatīvajiem parametriem.</w:t>
      </w:r>
    </w:p>
    <w:p w:rsidR="002113B6" w:rsidRPr="00355E6C" w:rsidRDefault="009B04E4" w:rsidP="00561F09">
      <w:pPr>
        <w:pStyle w:val="tv213"/>
        <w:numPr>
          <w:ilvl w:val="1"/>
          <w:numId w:val="2"/>
        </w:numPr>
        <w:tabs>
          <w:tab w:val="left" w:pos="1276"/>
        </w:tabs>
        <w:spacing w:before="0" w:beforeAutospacing="0" w:after="0" w:afterAutospacing="0" w:line="276" w:lineRule="auto"/>
        <w:ind w:left="0" w:firstLine="851"/>
        <w:jc w:val="both"/>
      </w:pPr>
      <w:r w:rsidRPr="00355E6C">
        <w:t>Elektroniskās informācijas apmaiņas drošības pārvaldība, bibliotēku iekšējo un ārējo (publisko bibliotēku apmeklētāju) lietotāju tiesību nodalīšana un kontrole gan lokālajā tīklā, gan WAN datu pārraides infrastruktūrā, centralizēta ugunsmūru un tīkla drošības politikas pārvaldība.</w:t>
      </w:r>
    </w:p>
    <w:p w:rsidR="009B04E4" w:rsidRPr="00355E6C" w:rsidRDefault="009B04E4" w:rsidP="00561F09">
      <w:pPr>
        <w:pStyle w:val="tv213"/>
        <w:numPr>
          <w:ilvl w:val="1"/>
          <w:numId w:val="2"/>
        </w:numPr>
        <w:tabs>
          <w:tab w:val="left" w:pos="1276"/>
        </w:tabs>
        <w:spacing w:before="0" w:beforeAutospacing="0" w:after="0" w:afterAutospacing="0" w:line="276" w:lineRule="auto"/>
        <w:ind w:left="0" w:firstLine="851"/>
        <w:jc w:val="both"/>
      </w:pPr>
      <w:r w:rsidRPr="00355E6C">
        <w:t>Interneta piekļuve, datu pārraides tīkls</w:t>
      </w:r>
      <w:r w:rsidR="002113B6" w:rsidRPr="00355E6C">
        <w:t xml:space="preserve"> (katrai bibliotēkai ir izveidots vienotā bibliotēku datu pārraides tīkla pieslēgums ar izdalītu datu kanālu 1 Mbps, 2 Mbps, 4 Mbps un 10 Mbps), </w:t>
      </w:r>
      <w:r w:rsidRPr="00355E6C">
        <w:t>kas pieslēgts centralizētajam, rezervētajam interneta piekļuves resursam, kas īpaši konfigurēts, lai optimizētu un nodalītu bibliotēkām svarīgas programmatūras darbināšanu, automātiska autorizācija un piekļuve noteiktiem resursiem internetā</w:t>
      </w:r>
      <w:r w:rsidR="007E3B28" w:rsidRPr="00355E6C">
        <w:t>.</w:t>
      </w:r>
      <w:r w:rsidRPr="00355E6C">
        <w:t xml:space="preserve"> </w:t>
      </w:r>
      <w:r w:rsidR="00D02A5D" w:rsidRPr="00355E6C">
        <w:t xml:space="preserve">Līguma ietvaros tiek apmaksāta interneta abonēšana un palīdzības dienesta pakalpojumi, kā arī </w:t>
      </w:r>
      <w:r w:rsidRPr="00355E6C">
        <w:t>centralizēti konfigurēta piekļuve Latvijas bibliotēku elektroniskajiem katalogiem, ugunsmūru un satura filtrācijas sistēmas, kas nodrošina kopīgas drošības politikas ievērošanu visās bibliotēkās, centralizēti</w:t>
      </w:r>
      <w:r w:rsidR="00EE75AC" w:rsidRPr="00355E6C">
        <w:t xml:space="preserve"> pieslēdzoties i</w:t>
      </w:r>
      <w:r w:rsidRPr="00355E6C">
        <w:t>nterneta resursiem.</w:t>
      </w:r>
      <w:r w:rsidR="000A1353" w:rsidRPr="00355E6C">
        <w:t xml:space="preserve"> </w:t>
      </w:r>
      <w:r w:rsidR="00EE75AC" w:rsidRPr="00355E6C">
        <w:t>D</w:t>
      </w:r>
      <w:r w:rsidR="000A1353" w:rsidRPr="00355E6C">
        <w:t>atu bāzes netiek apmaksātas</w:t>
      </w:r>
      <w:r w:rsidR="00EE75AC" w:rsidRPr="00355E6C">
        <w:t>. P</w:t>
      </w:r>
      <w:r w:rsidR="000A1353" w:rsidRPr="00355E6C">
        <w:t xml:space="preserve">ilntekstu datu bāzes, </w:t>
      </w:r>
      <w:r w:rsidR="00EE75AC" w:rsidRPr="00355E6C">
        <w:t xml:space="preserve">piemēram, </w:t>
      </w:r>
      <w:r w:rsidR="002113B6" w:rsidRPr="00355E6C">
        <w:t xml:space="preserve">Lursoft.lv laikrakstu bibliotēka un </w:t>
      </w:r>
      <w:r w:rsidR="00EE75AC" w:rsidRPr="00355E6C">
        <w:t>L</w:t>
      </w:r>
      <w:r w:rsidR="000A1353" w:rsidRPr="00355E6C">
        <w:t>etonika.lv</w:t>
      </w:r>
      <w:r w:rsidR="00EE75AC" w:rsidRPr="00355E6C">
        <w:t>,</w:t>
      </w:r>
      <w:r w:rsidR="000A1353" w:rsidRPr="00355E6C">
        <w:t xml:space="preserve"> </w:t>
      </w:r>
      <w:r w:rsidR="002113B6" w:rsidRPr="00355E6C">
        <w:t>nodrošina pašvaldības</w:t>
      </w:r>
      <w:r w:rsidR="000A1353" w:rsidRPr="00355E6C">
        <w:t>, bet citas datu bāzes bibliotēkas var abonē</w:t>
      </w:r>
      <w:r w:rsidR="002113B6" w:rsidRPr="00355E6C">
        <w:t>t par saviem līdzekļiem.</w:t>
      </w:r>
    </w:p>
    <w:p w:rsidR="009B04E4" w:rsidRPr="00355E6C" w:rsidRDefault="009B04E4" w:rsidP="00561F09">
      <w:pPr>
        <w:pStyle w:val="tv213"/>
        <w:numPr>
          <w:ilvl w:val="1"/>
          <w:numId w:val="2"/>
        </w:numPr>
        <w:tabs>
          <w:tab w:val="left" w:pos="1276"/>
        </w:tabs>
        <w:spacing w:before="0" w:beforeAutospacing="0" w:after="0" w:afterAutospacing="0" w:line="276" w:lineRule="auto"/>
        <w:ind w:left="0" w:firstLine="851"/>
        <w:jc w:val="both"/>
      </w:pPr>
      <w:r w:rsidRPr="00355E6C">
        <w:t>Centralizēta datu pārraides tīkla pārvaldība un parametru kvalitātes kontrole ar ikmēneša a</w:t>
      </w:r>
      <w:r w:rsidR="002113B6" w:rsidRPr="00355E6C">
        <w:t>tskaišu sistēmas nodrošināšanu.</w:t>
      </w:r>
    </w:p>
    <w:p w:rsidR="009B04E4" w:rsidRPr="00355E6C" w:rsidRDefault="009B04E4" w:rsidP="00561F09">
      <w:pPr>
        <w:pStyle w:val="tv213"/>
        <w:numPr>
          <w:ilvl w:val="1"/>
          <w:numId w:val="2"/>
        </w:numPr>
        <w:tabs>
          <w:tab w:val="left" w:pos="1276"/>
        </w:tabs>
        <w:spacing w:before="0" w:beforeAutospacing="0" w:after="0" w:afterAutospacing="0" w:line="276" w:lineRule="auto"/>
        <w:ind w:left="0" w:firstLine="851"/>
        <w:jc w:val="both"/>
      </w:pPr>
      <w:r w:rsidRPr="00355E6C">
        <w:t xml:space="preserve">Droša un efektīva datortehnikas un lietotāju piekļuves kontroles un pārvaldības nodrošināšana izveidotajā bibliotēku tīkla domēnā, </w:t>
      </w:r>
      <w:r w:rsidR="002E419E" w:rsidRPr="00355E6C">
        <w:t>iekļaujot vairāk nekā</w:t>
      </w:r>
      <w:r w:rsidRPr="00355E6C">
        <w:t xml:space="preserve"> 3500 datortehnikas vienību ar programmnodrošinājumu.</w:t>
      </w:r>
    </w:p>
    <w:p w:rsidR="002113B6" w:rsidRPr="00355E6C" w:rsidRDefault="002113B6" w:rsidP="005D5547">
      <w:pPr>
        <w:pStyle w:val="tv213"/>
        <w:spacing w:before="0" w:beforeAutospacing="0" w:after="0" w:afterAutospacing="0" w:line="276" w:lineRule="auto"/>
        <w:jc w:val="both"/>
        <w:rPr>
          <w:rFonts w:eastAsia="Calibri"/>
        </w:rPr>
      </w:pPr>
    </w:p>
    <w:p w:rsidR="00FC66FF" w:rsidRPr="00355E6C" w:rsidRDefault="009641B4" w:rsidP="005D5547">
      <w:pPr>
        <w:pStyle w:val="tv213"/>
        <w:spacing w:before="0" w:beforeAutospacing="0" w:after="0" w:afterAutospacing="0" w:line="276" w:lineRule="auto"/>
        <w:jc w:val="both"/>
        <w:rPr>
          <w:rFonts w:eastAsia="Calibri"/>
          <w:b/>
        </w:rPr>
      </w:pPr>
      <w:r w:rsidRPr="00355E6C">
        <w:rPr>
          <w:rFonts w:eastAsia="Calibri"/>
          <w:b/>
        </w:rPr>
        <w:t>Tiesiskais regulējums</w:t>
      </w:r>
    </w:p>
    <w:p w:rsidR="00475CB8" w:rsidRPr="00355E6C" w:rsidRDefault="00475CB8" w:rsidP="005D5547">
      <w:pPr>
        <w:pStyle w:val="tv213"/>
        <w:spacing w:before="0" w:beforeAutospacing="0" w:after="0" w:afterAutospacing="0" w:line="276" w:lineRule="auto"/>
        <w:jc w:val="both"/>
        <w:rPr>
          <w:rFonts w:eastAsia="Calibri"/>
        </w:rPr>
      </w:pPr>
    </w:p>
    <w:p w:rsidR="00E740B9" w:rsidRPr="00355E6C" w:rsidRDefault="007E4EA3" w:rsidP="005D5547">
      <w:pPr>
        <w:pStyle w:val="tv213"/>
        <w:spacing w:before="0" w:beforeAutospacing="0" w:after="0" w:afterAutospacing="0" w:line="276" w:lineRule="auto"/>
        <w:ind w:firstLine="720"/>
        <w:jc w:val="both"/>
        <w:rPr>
          <w:b/>
        </w:rPr>
      </w:pPr>
      <w:r w:rsidRPr="00355E6C">
        <w:t>V</w:t>
      </w:r>
      <w:r w:rsidR="00E740B9" w:rsidRPr="00355E6C">
        <w:t xml:space="preserve">alsts budžeta </w:t>
      </w:r>
      <w:r w:rsidR="00AC68F6" w:rsidRPr="00355E6C">
        <w:t>līdz</w:t>
      </w:r>
      <w:r w:rsidRPr="00355E6C">
        <w:t>finansējuma</w:t>
      </w:r>
      <w:r w:rsidR="00EC1013" w:rsidRPr="00355E6C">
        <w:t xml:space="preserve"> piešķiršana </w:t>
      </w:r>
      <w:r w:rsidRPr="00355E6C">
        <w:t xml:space="preserve">bezmaksas interneta un datoru izmantošanai pašvaldību </w:t>
      </w:r>
      <w:r w:rsidR="009641B4" w:rsidRPr="00355E6C">
        <w:t>publiskajās bibliotēkās balstīta</w:t>
      </w:r>
      <w:r w:rsidRPr="00355E6C">
        <w:t xml:space="preserve"> uz šādam ties</w:t>
      </w:r>
      <w:r w:rsidR="009641B4" w:rsidRPr="00355E6C">
        <w:t>ību</w:t>
      </w:r>
      <w:r w:rsidRPr="00355E6C">
        <w:t xml:space="preserve"> normām:</w:t>
      </w:r>
    </w:p>
    <w:p w:rsidR="002E419E" w:rsidRPr="00355E6C" w:rsidRDefault="008A2DF6" w:rsidP="00561F09">
      <w:pPr>
        <w:pStyle w:val="tv213"/>
        <w:numPr>
          <w:ilvl w:val="0"/>
          <w:numId w:val="3"/>
        </w:numPr>
        <w:tabs>
          <w:tab w:val="left" w:pos="1276"/>
        </w:tabs>
        <w:spacing w:before="0" w:beforeAutospacing="0" w:after="0" w:afterAutospacing="0" w:line="276" w:lineRule="auto"/>
        <w:ind w:left="0" w:firstLine="851"/>
        <w:jc w:val="both"/>
      </w:pPr>
      <w:r w:rsidRPr="00355E6C">
        <w:t>Bibliotēku likum</w:t>
      </w:r>
      <w:r w:rsidR="00F73A3B" w:rsidRPr="00355E6C">
        <w:t>a 15.</w:t>
      </w:r>
      <w:r w:rsidR="002E419E" w:rsidRPr="00355E6C">
        <w:t xml:space="preserve"> </w:t>
      </w:r>
      <w:r w:rsidR="00F73A3B" w:rsidRPr="00355E6C">
        <w:t>panta otrās daļas 4.</w:t>
      </w:r>
      <w:r w:rsidR="002E419E" w:rsidRPr="00355E6C">
        <w:t xml:space="preserve"> </w:t>
      </w:r>
      <w:r w:rsidR="00F73A3B" w:rsidRPr="00355E6C">
        <w:t xml:space="preserve">punkts </w:t>
      </w:r>
      <w:r w:rsidRPr="00355E6C">
        <w:t>nosaka valsts un pašval</w:t>
      </w:r>
      <w:r w:rsidR="00F73A3B" w:rsidRPr="00355E6C">
        <w:t>dību bibliotēku īpašos</w:t>
      </w:r>
      <w:r w:rsidRPr="00355E6C">
        <w:t xml:space="preserve"> pienākumus </w:t>
      </w:r>
      <w:r w:rsidR="009641B4" w:rsidRPr="00355E6C">
        <w:t>–</w:t>
      </w:r>
      <w:r w:rsidRPr="00355E6C">
        <w:t xml:space="preserve"> </w:t>
      </w:r>
      <w:r w:rsidR="00F73A3B" w:rsidRPr="00355E6C">
        <w:t>nodrošināt bibliotēkas lietotājiem bezmaksas pieeju internetam un vispārpieejamiem elektroniskās informācijas resursiem, kā arī nodrošināt iesp</w:t>
      </w:r>
      <w:r w:rsidR="009641B4" w:rsidRPr="00355E6C">
        <w:t>ēju bez maksas izmantot datoru.</w:t>
      </w:r>
    </w:p>
    <w:p w:rsidR="002E419E" w:rsidRPr="00355E6C" w:rsidRDefault="00F73A3B" w:rsidP="00561F09">
      <w:pPr>
        <w:pStyle w:val="tv213"/>
        <w:numPr>
          <w:ilvl w:val="0"/>
          <w:numId w:val="3"/>
        </w:numPr>
        <w:tabs>
          <w:tab w:val="left" w:pos="1276"/>
        </w:tabs>
        <w:spacing w:before="0" w:beforeAutospacing="0" w:after="0" w:afterAutospacing="0" w:line="276" w:lineRule="auto"/>
        <w:ind w:left="0" w:firstLine="851"/>
        <w:jc w:val="both"/>
      </w:pPr>
      <w:r w:rsidRPr="00355E6C">
        <w:t>Bibliotēku likuma 17.</w:t>
      </w:r>
      <w:r w:rsidR="002E419E" w:rsidRPr="00355E6C">
        <w:t xml:space="preserve"> </w:t>
      </w:r>
      <w:r w:rsidRPr="00355E6C">
        <w:t>panta astotā daļa paredz, ka bibliotēkas var saņemt arī valsts budžetā vai pašvaldību budžetos paredzētos finanšu līdzekļus īpašu ar bibliotēku darbību, attīstību un zinātnisko pētniecību saistītu projektu un programmu realizēšanai. Datoru, interneta un vispārpieejamo elektroniskās informācijas resursu publisku pieejamību pašvaldību bibliotēkās nodrošina, izmantojot valsts budžeta līdzfinansējumu. Kārtību, kādā minēto valsts budžeta līdzfinansējumu piešķir pašvaldību bibliotēkām, nosaka Ministru kabinets</w:t>
      </w:r>
      <w:r w:rsidR="00474FCA" w:rsidRPr="00355E6C">
        <w:t>.</w:t>
      </w:r>
    </w:p>
    <w:p w:rsidR="002E419E" w:rsidRPr="00355E6C" w:rsidRDefault="00C915CD" w:rsidP="00561F09">
      <w:pPr>
        <w:pStyle w:val="tv213"/>
        <w:numPr>
          <w:ilvl w:val="0"/>
          <w:numId w:val="3"/>
        </w:numPr>
        <w:tabs>
          <w:tab w:val="left" w:pos="1276"/>
        </w:tabs>
        <w:spacing w:before="0" w:beforeAutospacing="0" w:after="0" w:afterAutospacing="0" w:line="276" w:lineRule="auto"/>
        <w:ind w:left="0" w:firstLine="851"/>
        <w:jc w:val="both"/>
      </w:pPr>
      <w:r w:rsidRPr="00355E6C">
        <w:t>Bibliotēku likuma 23.</w:t>
      </w:r>
      <w:r w:rsidR="002E419E" w:rsidRPr="00355E6C">
        <w:t xml:space="preserve"> </w:t>
      </w:r>
      <w:r w:rsidRPr="00355E6C">
        <w:t>panta trešā daļa nosaka, ka valsts un pašvaldību bibliotēku lietotājiem ir tiesības bez maksas izmantot publiski pieejamos datorus, kā arī internetu un vispārpieejamos elekt</w:t>
      </w:r>
      <w:r w:rsidR="004B1965" w:rsidRPr="00355E6C">
        <w:t>roniskās informācijas resursus.</w:t>
      </w:r>
    </w:p>
    <w:p w:rsidR="002E419E" w:rsidRPr="00355E6C" w:rsidRDefault="00BD2B17" w:rsidP="00561F09">
      <w:pPr>
        <w:pStyle w:val="tv213"/>
        <w:numPr>
          <w:ilvl w:val="0"/>
          <w:numId w:val="3"/>
        </w:numPr>
        <w:tabs>
          <w:tab w:val="left" w:pos="1276"/>
        </w:tabs>
        <w:spacing w:before="0" w:beforeAutospacing="0" w:after="0" w:afterAutospacing="0" w:line="276" w:lineRule="auto"/>
        <w:ind w:left="0" w:firstLine="851"/>
        <w:jc w:val="both"/>
      </w:pPr>
      <w:r w:rsidRPr="00355E6C">
        <w:lastRenderedPageBreak/>
        <w:t>Valsts pārvaldes iekārtas likum</w:t>
      </w:r>
      <w:r w:rsidR="00836F3F" w:rsidRPr="00355E6C">
        <w:t>a</w:t>
      </w:r>
      <w:r w:rsidRPr="00355E6C">
        <w:t xml:space="preserve"> 100.</w:t>
      </w:r>
      <w:r w:rsidR="002E419E" w:rsidRPr="00355E6C">
        <w:t xml:space="preserve"> </w:t>
      </w:r>
      <w:r w:rsidRPr="00355E6C">
        <w:t>pants nosaka, ka valsts pārvaldes pakalpojumu portāla tīmekļa vietnē www.latvija.lv vienuviet jānodrošina valsts pārvaldes pakalpojumu un ar tiem saistītās informācijas pieejamību privātpersonām un valsts pārvaldei, piekļuvi e-pakalpojumiem un elektronisko saziņu starp pri</w:t>
      </w:r>
      <w:r w:rsidR="009641B4" w:rsidRPr="00355E6C">
        <w:t>vātpersonām un valsts pārvaldi.</w:t>
      </w:r>
    </w:p>
    <w:p w:rsidR="00AF35F4" w:rsidRPr="00355E6C" w:rsidRDefault="00C915CD" w:rsidP="00561F09">
      <w:pPr>
        <w:pStyle w:val="tv213"/>
        <w:numPr>
          <w:ilvl w:val="0"/>
          <w:numId w:val="3"/>
        </w:numPr>
        <w:tabs>
          <w:tab w:val="left" w:pos="1276"/>
        </w:tabs>
        <w:spacing w:before="0" w:beforeAutospacing="0" w:after="0" w:afterAutospacing="0" w:line="276" w:lineRule="auto"/>
        <w:ind w:left="0" w:firstLine="851"/>
        <w:jc w:val="both"/>
      </w:pPr>
      <w:r w:rsidRPr="00355E6C">
        <w:t>Ministru kabineta 2014</w:t>
      </w:r>
      <w:r w:rsidR="009463FD" w:rsidRPr="00355E6C">
        <w:t>. gada 30. septembra noteikumi</w:t>
      </w:r>
      <w:r w:rsidRPr="00355E6C">
        <w:t xml:space="preserve"> Nr.</w:t>
      </w:r>
      <w:r w:rsidR="002E419E" w:rsidRPr="00355E6C">
        <w:t xml:space="preserve"> </w:t>
      </w:r>
      <w:r w:rsidRPr="00355E6C">
        <w:t>591 „Kārtība, kādā piešķir valsts budžeta līdzfinansējumu datoru, interneta un vispārpieejamo elektroniskās informācijas resursu publiskās pieejamības nodrošināšanai pašvaldību bibliotēkās”</w:t>
      </w:r>
      <w:r w:rsidR="00AF35F4" w:rsidRPr="00355E6C">
        <w:t>.</w:t>
      </w:r>
    </w:p>
    <w:p w:rsidR="009D2202" w:rsidRPr="00355E6C" w:rsidRDefault="009D2202" w:rsidP="005D5547">
      <w:pPr>
        <w:pStyle w:val="tv213"/>
        <w:spacing w:before="0" w:beforeAutospacing="0" w:after="0" w:afterAutospacing="0" w:line="276" w:lineRule="auto"/>
        <w:jc w:val="both"/>
      </w:pPr>
    </w:p>
    <w:p w:rsidR="00F96917" w:rsidRPr="00355E6C" w:rsidRDefault="009D2202" w:rsidP="005D5547">
      <w:pPr>
        <w:pStyle w:val="NoSpacing"/>
        <w:spacing w:line="276" w:lineRule="auto"/>
        <w:jc w:val="both"/>
        <w:rPr>
          <w:rFonts w:ascii="Times New Roman" w:hAnsi="Times New Roman"/>
          <w:b/>
          <w:sz w:val="24"/>
          <w:szCs w:val="24"/>
          <w:lang w:val="lv-LV"/>
        </w:rPr>
      </w:pPr>
      <w:r w:rsidRPr="00355E6C">
        <w:rPr>
          <w:rFonts w:ascii="Times New Roman" w:hAnsi="Times New Roman"/>
          <w:b/>
          <w:sz w:val="24"/>
          <w:szCs w:val="24"/>
          <w:lang w:val="lv-LV"/>
        </w:rPr>
        <w:t xml:space="preserve">Iespējamie </w:t>
      </w:r>
      <w:r w:rsidR="00F96917" w:rsidRPr="00355E6C">
        <w:rPr>
          <w:rFonts w:ascii="Times New Roman" w:hAnsi="Times New Roman"/>
          <w:b/>
          <w:sz w:val="24"/>
          <w:szCs w:val="24"/>
          <w:lang w:val="lv-LV"/>
        </w:rPr>
        <w:t>riski</w:t>
      </w:r>
      <w:r w:rsidRPr="00355E6C">
        <w:rPr>
          <w:rFonts w:ascii="Times New Roman" w:hAnsi="Times New Roman"/>
          <w:b/>
          <w:sz w:val="24"/>
          <w:szCs w:val="24"/>
          <w:lang w:val="lv-LV"/>
        </w:rPr>
        <w:t xml:space="preserve"> un sekas valsts budžeta līdzfinansējuma pārtraukšanas gadījum</w:t>
      </w:r>
      <w:r w:rsidR="009641B4" w:rsidRPr="00355E6C">
        <w:rPr>
          <w:rFonts w:ascii="Times New Roman" w:hAnsi="Times New Roman"/>
          <w:b/>
          <w:sz w:val="24"/>
          <w:szCs w:val="24"/>
          <w:lang w:val="lv-LV"/>
        </w:rPr>
        <w:t>ā</w:t>
      </w:r>
    </w:p>
    <w:p w:rsidR="00F96917" w:rsidRPr="00355E6C" w:rsidRDefault="00F96917" w:rsidP="005D5547">
      <w:pPr>
        <w:pStyle w:val="NoSpacing"/>
        <w:spacing w:line="276" w:lineRule="auto"/>
        <w:jc w:val="both"/>
        <w:rPr>
          <w:rFonts w:ascii="Times New Roman" w:hAnsi="Times New Roman"/>
          <w:sz w:val="24"/>
          <w:szCs w:val="24"/>
          <w:lang w:val="lv-LV"/>
        </w:rPr>
      </w:pPr>
    </w:p>
    <w:p w:rsidR="009641B4" w:rsidRPr="00355E6C" w:rsidRDefault="009641B4"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Pārtraucot valsts budžeta līdzfinansējumu pašvaldību publiskajām bibliotēkām, ir saskatāmi vairāki riski:</w:t>
      </w:r>
    </w:p>
    <w:p w:rsidR="00474FCA" w:rsidRPr="00355E6C" w:rsidRDefault="00F96917"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pārkāptas Bibliotēku likumā noteiktās ties</w:t>
      </w:r>
      <w:r w:rsidR="00836F3F" w:rsidRPr="00355E6C">
        <w:rPr>
          <w:rFonts w:ascii="Times New Roman" w:hAnsi="Times New Roman"/>
          <w:sz w:val="24"/>
          <w:szCs w:val="24"/>
          <w:lang w:val="lv-LV"/>
        </w:rPr>
        <w:t>ību</w:t>
      </w:r>
      <w:r w:rsidRPr="00355E6C">
        <w:rPr>
          <w:rFonts w:ascii="Times New Roman" w:hAnsi="Times New Roman"/>
          <w:sz w:val="24"/>
          <w:szCs w:val="24"/>
          <w:lang w:val="lv-LV"/>
        </w:rPr>
        <w:t xml:space="preserve"> normas par bezmaksas pieeju internetam, vispārpieejamiem elektroniskās informācijas resursiem un datoriem pašvaldību publiskajās bibliotēkās.</w:t>
      </w:r>
    </w:p>
    <w:p w:rsidR="00474FCA" w:rsidRPr="00355E6C" w:rsidRDefault="005F7AFF"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pārkāptas Valsts pārvaldes iekārtas likum</w:t>
      </w:r>
      <w:r w:rsidR="00836F3F" w:rsidRPr="00355E6C">
        <w:rPr>
          <w:rFonts w:ascii="Times New Roman" w:hAnsi="Times New Roman"/>
          <w:sz w:val="24"/>
          <w:szCs w:val="24"/>
          <w:lang w:val="lv-LV"/>
        </w:rPr>
        <w:t>a</w:t>
      </w:r>
      <w:r w:rsidRPr="00355E6C">
        <w:rPr>
          <w:rFonts w:ascii="Times New Roman" w:hAnsi="Times New Roman"/>
          <w:sz w:val="24"/>
          <w:szCs w:val="24"/>
          <w:lang w:val="lv-LV"/>
        </w:rPr>
        <w:t xml:space="preserve"> normas par valsts pārvaldes pakalpojumu un ar tiem saistītās informācijas pieejamību privātpersonām un valsts pārvaldei, piekļuvi e-pakalpojumiem un elektronisko saziņu starp privātpersonām un valsts pārvaldi.</w:t>
      </w:r>
    </w:p>
    <w:p w:rsidR="00474FCA" w:rsidRPr="00355E6C" w:rsidRDefault="00BA160F"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ierobežotas person</w:t>
      </w:r>
      <w:r w:rsidR="00836F3F" w:rsidRPr="00355E6C">
        <w:rPr>
          <w:rFonts w:ascii="Times New Roman" w:hAnsi="Times New Roman"/>
          <w:sz w:val="24"/>
          <w:szCs w:val="24"/>
          <w:lang w:val="lv-LV"/>
        </w:rPr>
        <w:t>u</w:t>
      </w:r>
      <w:r w:rsidRPr="00355E6C">
        <w:rPr>
          <w:rFonts w:ascii="Times New Roman" w:hAnsi="Times New Roman"/>
          <w:sz w:val="24"/>
          <w:szCs w:val="24"/>
          <w:lang w:val="lv-LV"/>
        </w:rPr>
        <w:t xml:space="preserve"> tiesības būt informētam par tiesiskā regulējuma saturu un tā izm</w:t>
      </w:r>
      <w:r w:rsidR="009641B4" w:rsidRPr="00355E6C">
        <w:rPr>
          <w:rFonts w:ascii="Times New Roman" w:hAnsi="Times New Roman"/>
          <w:sz w:val="24"/>
          <w:szCs w:val="24"/>
          <w:lang w:val="lv-LV"/>
        </w:rPr>
        <w:t>aiņām, jo oficiālo publikāciju „</w:t>
      </w:r>
      <w:r w:rsidRPr="00355E6C">
        <w:rPr>
          <w:rFonts w:ascii="Times New Roman" w:hAnsi="Times New Roman"/>
          <w:sz w:val="24"/>
          <w:szCs w:val="24"/>
          <w:lang w:val="lv-LV"/>
        </w:rPr>
        <w:t xml:space="preserve">Latvijas Vēstnesis” nodrošina tikai elektroniski, izdodot tīmekļa vietnē </w:t>
      </w:r>
      <w:hyperlink r:id="rId11" w:history="1">
        <w:r w:rsidRPr="00355E6C">
          <w:rPr>
            <w:rFonts w:ascii="Times New Roman" w:hAnsi="Times New Roman"/>
            <w:sz w:val="24"/>
            <w:szCs w:val="24"/>
            <w:lang w:val="lv-LV"/>
          </w:rPr>
          <w:t>www.vestnesis.lv</w:t>
        </w:r>
      </w:hyperlink>
      <w:r w:rsidRPr="00355E6C">
        <w:rPr>
          <w:rFonts w:ascii="Times New Roman" w:hAnsi="Times New Roman"/>
          <w:sz w:val="24"/>
          <w:szCs w:val="24"/>
          <w:lang w:val="lv-LV"/>
        </w:rPr>
        <w:t>.</w:t>
      </w:r>
    </w:p>
    <w:p w:rsidR="00FE1A28" w:rsidRPr="00355E6C" w:rsidRDefault="00FE1A28"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ierobežotas iespējas izmantot pašvaldību bibliotēku infrastruktūru</w:t>
      </w:r>
      <w:r w:rsidR="00DC14D2" w:rsidRPr="00355E6C">
        <w:rPr>
          <w:rFonts w:ascii="Times New Roman" w:hAnsi="Times New Roman"/>
          <w:sz w:val="24"/>
          <w:szCs w:val="24"/>
          <w:lang w:val="lv-LV"/>
        </w:rPr>
        <w:t xml:space="preserve"> (dators ar interneta pieslēgumu)</w:t>
      </w:r>
      <w:r w:rsidRPr="00355E6C">
        <w:rPr>
          <w:rFonts w:ascii="Times New Roman" w:hAnsi="Times New Roman"/>
          <w:sz w:val="24"/>
          <w:szCs w:val="24"/>
          <w:lang w:val="lv-LV"/>
        </w:rPr>
        <w:t xml:space="preserve">, kas nepieciešama gan e-pakalpojumu pieteikšanai </w:t>
      </w:r>
      <w:r w:rsidR="00770FAF" w:rsidRPr="00355E6C">
        <w:rPr>
          <w:rFonts w:ascii="Times New Roman" w:hAnsi="Times New Roman"/>
          <w:sz w:val="24"/>
          <w:szCs w:val="24"/>
          <w:lang w:val="lv-LV"/>
        </w:rPr>
        <w:t xml:space="preserve">un saņemšanai </w:t>
      </w:r>
      <w:r w:rsidRPr="00355E6C">
        <w:rPr>
          <w:rFonts w:ascii="Times New Roman" w:hAnsi="Times New Roman"/>
          <w:sz w:val="24"/>
          <w:szCs w:val="24"/>
          <w:lang w:val="lv-LV"/>
        </w:rPr>
        <w:t>(pašreiz pārvaldes pakalpojumu portāla tīmekļa vietnē www.latvija.lv ir pieejami vair</w:t>
      </w:r>
      <w:r w:rsidR="009D343A" w:rsidRPr="00355E6C">
        <w:rPr>
          <w:rFonts w:ascii="Times New Roman" w:hAnsi="Times New Roman"/>
          <w:sz w:val="24"/>
          <w:szCs w:val="24"/>
          <w:lang w:val="lv-LV"/>
        </w:rPr>
        <w:t>āk nekā 460 e-pakalpojumu), gan</w:t>
      </w:r>
      <w:r w:rsidRPr="00355E6C">
        <w:rPr>
          <w:rFonts w:ascii="Times New Roman" w:hAnsi="Times New Roman"/>
          <w:sz w:val="24"/>
          <w:szCs w:val="24"/>
          <w:lang w:val="lv-LV"/>
        </w:rPr>
        <w:t xml:space="preserve"> dokumentu elektroniskai </w:t>
      </w:r>
      <w:r w:rsidR="009D343A" w:rsidRPr="00355E6C">
        <w:rPr>
          <w:rFonts w:ascii="Times New Roman" w:hAnsi="Times New Roman"/>
          <w:sz w:val="24"/>
          <w:szCs w:val="24"/>
          <w:lang w:val="lv-LV"/>
        </w:rPr>
        <w:t xml:space="preserve">parakstīšanai, </w:t>
      </w:r>
      <w:r w:rsidRPr="00355E6C">
        <w:rPr>
          <w:rFonts w:ascii="Times New Roman" w:hAnsi="Times New Roman"/>
          <w:sz w:val="24"/>
          <w:szCs w:val="24"/>
          <w:lang w:val="lv-LV"/>
        </w:rPr>
        <w:t>izmantojot eID vai virtuālo eParaksta portālu</w:t>
      </w:r>
      <w:r w:rsidR="00770FAF" w:rsidRPr="00355E6C">
        <w:rPr>
          <w:rFonts w:ascii="Times New Roman" w:hAnsi="Times New Roman"/>
          <w:sz w:val="24"/>
          <w:szCs w:val="24"/>
          <w:lang w:val="lv-LV"/>
        </w:rPr>
        <w:t>.</w:t>
      </w:r>
    </w:p>
    <w:p w:rsidR="00474FCA" w:rsidRPr="00355E6C" w:rsidRDefault="009D2202"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i</w:t>
      </w:r>
      <w:r w:rsidR="005F7AFF" w:rsidRPr="00355E6C">
        <w:rPr>
          <w:rFonts w:ascii="Times New Roman" w:hAnsi="Times New Roman"/>
          <w:sz w:val="24"/>
          <w:szCs w:val="24"/>
          <w:lang w:val="lv-LV"/>
        </w:rPr>
        <w:t>erobežotas d</w:t>
      </w:r>
      <w:r w:rsidR="00F96917" w:rsidRPr="00355E6C">
        <w:rPr>
          <w:rFonts w:ascii="Times New Roman" w:hAnsi="Times New Roman"/>
          <w:sz w:val="24"/>
          <w:szCs w:val="24"/>
          <w:lang w:val="lv-LV"/>
        </w:rPr>
        <w:t>igitālās informācijas attīstības projektu un produktu izmantošanas iespējas pašvaldību publiskajās bibliotēkās, jo finanšu trūkuma dēļ pašvaldības nespēs nodrošināt interneta sakaru abonēšanu savām bibliotēkām, tādējādi liedzot tām izmantot ne tikai Latvijas Nacionālās bibliotēkas, bet arī citu atmiņas institūciju digitālo resursu un ar autortiesībām aizsargāto resursu pieejamību pašvaldību</w:t>
      </w:r>
      <w:r w:rsidR="0030667B" w:rsidRPr="00355E6C">
        <w:rPr>
          <w:rFonts w:ascii="Times New Roman" w:hAnsi="Times New Roman"/>
          <w:sz w:val="24"/>
          <w:szCs w:val="24"/>
          <w:lang w:val="lv-LV"/>
        </w:rPr>
        <w:t xml:space="preserve"> publiskajās bibliotēkās </w:t>
      </w:r>
      <w:r w:rsidR="00F96917" w:rsidRPr="00355E6C">
        <w:rPr>
          <w:rFonts w:ascii="Times New Roman" w:hAnsi="Times New Roman"/>
          <w:sz w:val="24"/>
          <w:szCs w:val="24"/>
          <w:lang w:val="lv-LV"/>
        </w:rPr>
        <w:t xml:space="preserve">(Autortiesību likums, </w:t>
      </w:r>
      <w:r w:rsidR="00F96917" w:rsidRPr="00355E6C">
        <w:rPr>
          <w:rFonts w:ascii="Times New Roman" w:hAnsi="Times New Roman"/>
          <w:bCs/>
          <w:sz w:val="24"/>
          <w:szCs w:val="24"/>
          <w:lang w:val="lv-LV"/>
        </w:rPr>
        <w:t>23.</w:t>
      </w:r>
      <w:r w:rsidR="00F7209E" w:rsidRPr="00355E6C">
        <w:rPr>
          <w:rFonts w:ascii="Times New Roman" w:hAnsi="Times New Roman"/>
          <w:bCs/>
          <w:sz w:val="24"/>
          <w:szCs w:val="24"/>
          <w:lang w:val="lv-LV"/>
        </w:rPr>
        <w:t xml:space="preserve"> </w:t>
      </w:r>
      <w:r w:rsidR="00F96917" w:rsidRPr="00355E6C">
        <w:rPr>
          <w:rFonts w:ascii="Times New Roman" w:hAnsi="Times New Roman"/>
          <w:bCs/>
          <w:sz w:val="24"/>
          <w:szCs w:val="24"/>
          <w:lang w:val="lv-LV"/>
        </w:rPr>
        <w:t>pants. Darbu izmantošana bibliotēku, arhīvu un muzeju vajadzībām).</w:t>
      </w:r>
    </w:p>
    <w:p w:rsidR="00474FCA" w:rsidRPr="00355E6C" w:rsidRDefault="005F7AFF"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Tiks liegta pieeja ar autortiesībām aizsargātajiem elektroniskajiem resursiem</w:t>
      </w:r>
      <w:r w:rsidR="00F96917" w:rsidRPr="00355E6C">
        <w:rPr>
          <w:rFonts w:ascii="Times New Roman" w:hAnsi="Times New Roman"/>
          <w:sz w:val="24"/>
          <w:szCs w:val="24"/>
          <w:lang w:val="lv-LV"/>
        </w:rPr>
        <w:t xml:space="preserve"> – datu bāzes, filmas.lv, diva.lv, nacionālā digitālā bibliotēka</w:t>
      </w:r>
      <w:r w:rsidRPr="00355E6C">
        <w:rPr>
          <w:rFonts w:ascii="Times New Roman" w:hAnsi="Times New Roman"/>
          <w:sz w:val="24"/>
          <w:szCs w:val="24"/>
          <w:lang w:val="lv-LV"/>
        </w:rPr>
        <w:t xml:space="preserve"> (</w:t>
      </w:r>
      <w:r w:rsidR="00F96917" w:rsidRPr="00355E6C">
        <w:rPr>
          <w:rFonts w:ascii="Times New Roman" w:hAnsi="Times New Roman"/>
          <w:sz w:val="24"/>
          <w:szCs w:val="24"/>
          <w:lang w:val="lv-LV"/>
        </w:rPr>
        <w:t xml:space="preserve">nebūs pieejami </w:t>
      </w:r>
      <w:r w:rsidRPr="00355E6C">
        <w:rPr>
          <w:rFonts w:ascii="Times New Roman" w:hAnsi="Times New Roman"/>
          <w:sz w:val="24"/>
          <w:szCs w:val="24"/>
          <w:lang w:val="lv-LV"/>
        </w:rPr>
        <w:t>~</w:t>
      </w:r>
      <w:r w:rsidR="00F96917" w:rsidRPr="00355E6C">
        <w:rPr>
          <w:rFonts w:ascii="Times New Roman" w:hAnsi="Times New Roman"/>
          <w:sz w:val="24"/>
          <w:szCs w:val="24"/>
          <w:lang w:val="lv-LV"/>
        </w:rPr>
        <w:t xml:space="preserve">70% no </w:t>
      </w:r>
      <w:r w:rsidRPr="00355E6C">
        <w:rPr>
          <w:rFonts w:ascii="Times New Roman" w:hAnsi="Times New Roman"/>
          <w:sz w:val="24"/>
          <w:szCs w:val="24"/>
          <w:lang w:val="lv-LV"/>
        </w:rPr>
        <w:t xml:space="preserve">e-resursa diva.lv ierakstiem, </w:t>
      </w:r>
      <w:r w:rsidR="00F96917" w:rsidRPr="00355E6C">
        <w:rPr>
          <w:rFonts w:ascii="Times New Roman" w:hAnsi="Times New Roman"/>
          <w:sz w:val="24"/>
          <w:szCs w:val="24"/>
          <w:lang w:val="lv-LV"/>
        </w:rPr>
        <w:t>t.i. 2672 stundas L</w:t>
      </w:r>
      <w:r w:rsidRPr="00355E6C">
        <w:rPr>
          <w:rFonts w:ascii="Times New Roman" w:hAnsi="Times New Roman"/>
          <w:sz w:val="24"/>
          <w:szCs w:val="24"/>
          <w:lang w:val="lv-LV"/>
        </w:rPr>
        <w:t xml:space="preserve">atvijas televīzijas </w:t>
      </w:r>
      <w:r w:rsidR="00F96917" w:rsidRPr="00355E6C">
        <w:rPr>
          <w:rFonts w:ascii="Times New Roman" w:hAnsi="Times New Roman"/>
          <w:sz w:val="24"/>
          <w:szCs w:val="24"/>
          <w:lang w:val="lv-LV"/>
        </w:rPr>
        <w:t>ierakstu</w:t>
      </w:r>
      <w:r w:rsidRPr="00355E6C">
        <w:rPr>
          <w:rFonts w:ascii="Times New Roman" w:hAnsi="Times New Roman"/>
          <w:sz w:val="24"/>
          <w:szCs w:val="24"/>
          <w:lang w:val="lv-LV"/>
        </w:rPr>
        <w:t xml:space="preserve"> </w:t>
      </w:r>
      <w:r w:rsidR="00AB5337" w:rsidRPr="00355E6C">
        <w:rPr>
          <w:rFonts w:ascii="Times New Roman" w:hAnsi="Times New Roman"/>
          <w:sz w:val="24"/>
          <w:szCs w:val="24"/>
          <w:lang w:val="lv-LV"/>
        </w:rPr>
        <w:t>un</w:t>
      </w:r>
      <w:r w:rsidR="00F96917" w:rsidRPr="00355E6C">
        <w:rPr>
          <w:rFonts w:ascii="Times New Roman" w:hAnsi="Times New Roman"/>
          <w:sz w:val="24"/>
          <w:szCs w:val="24"/>
          <w:lang w:val="lv-LV"/>
        </w:rPr>
        <w:t xml:space="preserve"> </w:t>
      </w:r>
      <w:r w:rsidRPr="00355E6C">
        <w:rPr>
          <w:rFonts w:ascii="Times New Roman" w:hAnsi="Times New Roman"/>
          <w:sz w:val="24"/>
          <w:szCs w:val="24"/>
          <w:lang w:val="lv-LV"/>
        </w:rPr>
        <w:t>2940 stundas Latvijas radio</w:t>
      </w:r>
      <w:r w:rsidR="00F96917" w:rsidRPr="00355E6C">
        <w:rPr>
          <w:rFonts w:ascii="Times New Roman" w:hAnsi="Times New Roman"/>
          <w:sz w:val="24"/>
          <w:szCs w:val="24"/>
          <w:lang w:val="lv-LV"/>
        </w:rPr>
        <w:t xml:space="preserve"> ierakstu. No e-resursa filmas.lv 218 filmām nebūs pieejamas 107 filmas</w:t>
      </w:r>
      <w:r w:rsidRPr="00355E6C">
        <w:rPr>
          <w:rFonts w:ascii="Times New Roman" w:hAnsi="Times New Roman"/>
          <w:sz w:val="24"/>
          <w:szCs w:val="24"/>
          <w:lang w:val="lv-LV"/>
        </w:rPr>
        <w:t xml:space="preserve">. </w:t>
      </w:r>
      <w:r w:rsidR="00F96917" w:rsidRPr="00355E6C">
        <w:rPr>
          <w:rFonts w:ascii="Times New Roman" w:hAnsi="Times New Roman"/>
          <w:sz w:val="24"/>
          <w:szCs w:val="24"/>
          <w:lang w:val="lv-LV"/>
        </w:rPr>
        <w:t>Jāatzīmē, ka kopš portāla filmas.lv darbības sākuma tieši pašvaldību publiskajās bibliotēkās filmas skatītas vairāk kā 40 000 reižu</w:t>
      </w:r>
      <w:r w:rsidRPr="00355E6C">
        <w:rPr>
          <w:rFonts w:ascii="Times New Roman" w:hAnsi="Times New Roman"/>
          <w:sz w:val="24"/>
          <w:szCs w:val="24"/>
          <w:lang w:val="lv-LV"/>
        </w:rPr>
        <w:t>)</w:t>
      </w:r>
      <w:r w:rsidR="00F96917" w:rsidRPr="00355E6C">
        <w:rPr>
          <w:rFonts w:ascii="Times New Roman" w:hAnsi="Times New Roman"/>
          <w:sz w:val="24"/>
          <w:szCs w:val="24"/>
          <w:lang w:val="lv-LV"/>
        </w:rPr>
        <w:t>.</w:t>
      </w:r>
    </w:p>
    <w:p w:rsidR="00AB5337" w:rsidRPr="00355E6C" w:rsidRDefault="00C24F4C"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 xml:space="preserve">Netiks </w:t>
      </w:r>
      <w:r w:rsidR="00EE162C" w:rsidRPr="00355E6C">
        <w:rPr>
          <w:rFonts w:ascii="Times New Roman" w:hAnsi="Times New Roman"/>
          <w:sz w:val="24"/>
          <w:szCs w:val="24"/>
          <w:lang w:val="lv-LV"/>
        </w:rPr>
        <w:t>nodrošina pašvaldību publisko bibliotēku datortehnikas un vienotā bibliotēku tīk</w:t>
      </w:r>
      <w:r w:rsidRPr="00355E6C">
        <w:rPr>
          <w:rFonts w:ascii="Times New Roman" w:hAnsi="Times New Roman"/>
          <w:sz w:val="24"/>
          <w:szCs w:val="24"/>
          <w:lang w:val="lv-LV"/>
        </w:rPr>
        <w:t>la darbības uzraudzība</w:t>
      </w:r>
      <w:r w:rsidR="001A68C4" w:rsidRPr="00355E6C">
        <w:rPr>
          <w:rFonts w:ascii="Times New Roman" w:hAnsi="Times New Roman"/>
          <w:sz w:val="24"/>
          <w:szCs w:val="24"/>
          <w:lang w:val="lv-LV"/>
        </w:rPr>
        <w:t xml:space="preserve"> un </w:t>
      </w:r>
      <w:r w:rsidR="00EE162C" w:rsidRPr="00355E6C">
        <w:rPr>
          <w:rFonts w:ascii="Times New Roman" w:hAnsi="Times New Roman"/>
          <w:sz w:val="24"/>
          <w:szCs w:val="24"/>
          <w:lang w:val="lv-LV"/>
        </w:rPr>
        <w:t>centralizēta datortehnikas pārvaldība</w:t>
      </w:r>
      <w:r w:rsidR="00025E31" w:rsidRPr="00355E6C">
        <w:rPr>
          <w:rFonts w:ascii="Times New Roman" w:hAnsi="Times New Roman"/>
          <w:sz w:val="24"/>
          <w:szCs w:val="24"/>
          <w:lang w:val="lv-LV"/>
        </w:rPr>
        <w:t xml:space="preserve"> (vairāk nekā 3500 datortehnikas vienības ar programmnodrošinājumu)</w:t>
      </w:r>
      <w:r w:rsidR="00EE162C" w:rsidRPr="00355E6C">
        <w:rPr>
          <w:rFonts w:ascii="Times New Roman" w:hAnsi="Times New Roman"/>
          <w:sz w:val="24"/>
          <w:szCs w:val="24"/>
          <w:lang w:val="lv-LV"/>
        </w:rPr>
        <w:t xml:space="preserve">, </w:t>
      </w:r>
      <w:r w:rsidR="001A68C4" w:rsidRPr="00355E6C">
        <w:rPr>
          <w:rFonts w:ascii="Times New Roman" w:hAnsi="Times New Roman"/>
          <w:sz w:val="24"/>
          <w:szCs w:val="24"/>
          <w:lang w:val="lv-LV"/>
        </w:rPr>
        <w:t xml:space="preserve">t.sk. drošības politika un </w:t>
      </w:r>
      <w:r w:rsidR="00D12C63" w:rsidRPr="00355E6C">
        <w:rPr>
          <w:rFonts w:ascii="Times New Roman" w:hAnsi="Times New Roman"/>
          <w:sz w:val="24"/>
          <w:szCs w:val="24"/>
          <w:lang w:val="lv-LV"/>
        </w:rPr>
        <w:t xml:space="preserve">„Trešais tēva dēls” </w:t>
      </w:r>
      <w:r w:rsidR="00EE162C" w:rsidRPr="00355E6C">
        <w:rPr>
          <w:rFonts w:ascii="Times New Roman" w:hAnsi="Times New Roman"/>
          <w:sz w:val="24"/>
          <w:szCs w:val="24"/>
          <w:lang w:val="lv-LV"/>
        </w:rPr>
        <w:t>domēna infrastrukt</w:t>
      </w:r>
      <w:r w:rsidR="00F7209E" w:rsidRPr="00355E6C">
        <w:rPr>
          <w:rFonts w:ascii="Times New Roman" w:hAnsi="Times New Roman"/>
          <w:sz w:val="24"/>
          <w:szCs w:val="24"/>
          <w:lang w:val="lv-LV"/>
        </w:rPr>
        <w:t>ūra.</w:t>
      </w:r>
    </w:p>
    <w:p w:rsidR="00E96602" w:rsidRPr="00355E6C" w:rsidRDefault="00E96602"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bCs/>
          <w:sz w:val="24"/>
          <w:szCs w:val="24"/>
          <w:lang w:val="lv-LV"/>
        </w:rPr>
        <w:lastRenderedPageBreak/>
        <w:t xml:space="preserve">Valsts </w:t>
      </w:r>
      <w:r w:rsidR="009D2202" w:rsidRPr="00355E6C">
        <w:rPr>
          <w:rFonts w:ascii="Times New Roman" w:hAnsi="Times New Roman"/>
          <w:bCs/>
          <w:sz w:val="24"/>
          <w:szCs w:val="24"/>
          <w:lang w:val="lv-LV"/>
        </w:rPr>
        <w:t>līdz</w:t>
      </w:r>
      <w:r w:rsidRPr="00355E6C">
        <w:rPr>
          <w:rFonts w:ascii="Times New Roman" w:hAnsi="Times New Roman"/>
          <w:bCs/>
          <w:sz w:val="24"/>
          <w:szCs w:val="24"/>
          <w:lang w:val="lv-LV"/>
        </w:rPr>
        <w:t>finansējuma pārtraukšana apgrūtinās bibliotēku sadarbību, palielinās nevienlīdzības riskus bibliotēku pakalpojumu pieejamībā dažādās pašvaldībās (</w:t>
      </w:r>
      <w:r w:rsidR="009463FD" w:rsidRPr="00355E6C">
        <w:rPr>
          <w:rFonts w:ascii="Times New Roman" w:hAnsi="Times New Roman"/>
          <w:bCs/>
          <w:sz w:val="24"/>
          <w:szCs w:val="24"/>
          <w:lang w:val="lv-LV"/>
        </w:rPr>
        <w:t xml:space="preserve">piemēram, </w:t>
      </w:r>
      <w:r w:rsidRPr="00355E6C">
        <w:rPr>
          <w:rFonts w:ascii="Times New Roman" w:hAnsi="Times New Roman"/>
          <w:bCs/>
          <w:sz w:val="24"/>
          <w:szCs w:val="24"/>
          <w:lang w:val="lv-LV"/>
        </w:rPr>
        <w:t xml:space="preserve">līdzšinējo bezmaksas pakalpojumu pārvēršanu par maksas pakalpojumiem, elektroniskās informācijas pieejamības ierobežojumi, bibliotēku slēgšana u.tml.), palielināsies pašvaldību izdevumi bibliotēku informācijas sistēmu uzturēšanā. </w:t>
      </w:r>
    </w:p>
    <w:p w:rsidR="00F10704" w:rsidRPr="00355E6C" w:rsidRDefault="005643C1"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bCs/>
          <w:sz w:val="24"/>
          <w:szCs w:val="24"/>
          <w:lang w:val="lv-LV"/>
        </w:rPr>
        <w:t>Netiks maksimāli efektīvi izmantoti finanšu līdzekļi un uzlikts nesamērīgs administratīvais slogs decentralizētu pakalpojumu iegā</w:t>
      </w:r>
      <w:r w:rsidR="00117E6E" w:rsidRPr="00355E6C">
        <w:rPr>
          <w:rFonts w:ascii="Times New Roman" w:hAnsi="Times New Roman"/>
          <w:bCs/>
          <w:sz w:val="24"/>
          <w:szCs w:val="24"/>
          <w:lang w:val="lv-LV"/>
        </w:rPr>
        <w:t>des</w:t>
      </w:r>
      <w:r w:rsidRPr="00355E6C">
        <w:rPr>
          <w:rFonts w:ascii="Times New Roman" w:hAnsi="Times New Roman"/>
          <w:bCs/>
          <w:sz w:val="24"/>
          <w:szCs w:val="24"/>
          <w:lang w:val="lv-LV"/>
        </w:rPr>
        <w:t xml:space="preserve"> un finansējuma plūsmu nodrošināšanai salīdzinājumā ar esošo sadarbības modeli. </w:t>
      </w:r>
    </w:p>
    <w:p w:rsidR="005D5547" w:rsidRPr="00355E6C" w:rsidRDefault="00817111" w:rsidP="00561F09">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T</w:t>
      </w:r>
      <w:r w:rsidR="005D5547" w:rsidRPr="00355E6C">
        <w:rPr>
          <w:rFonts w:ascii="Times New Roman" w:hAnsi="Times New Roman"/>
          <w:sz w:val="24"/>
          <w:szCs w:val="24"/>
          <w:lang w:val="lv-LV"/>
        </w:rPr>
        <w:t>ik</w:t>
      </w:r>
      <w:r w:rsidRPr="00355E6C">
        <w:rPr>
          <w:rFonts w:ascii="Times New Roman" w:hAnsi="Times New Roman"/>
          <w:sz w:val="24"/>
          <w:szCs w:val="24"/>
          <w:lang w:val="lv-LV"/>
        </w:rPr>
        <w:t>s</w:t>
      </w:r>
      <w:r w:rsidR="005D5547" w:rsidRPr="00355E6C">
        <w:rPr>
          <w:rFonts w:ascii="Times New Roman" w:hAnsi="Times New Roman"/>
          <w:sz w:val="24"/>
          <w:szCs w:val="24"/>
          <w:lang w:val="lv-LV"/>
        </w:rPr>
        <w:t xml:space="preserve"> apdraudēta vienotā datu tīkla pastāvēšana.</w:t>
      </w:r>
    </w:p>
    <w:p w:rsidR="00F10704" w:rsidRPr="00355E6C" w:rsidRDefault="005D5547" w:rsidP="005D5547">
      <w:pPr>
        <w:pStyle w:val="NoSpacing"/>
        <w:tabs>
          <w:tab w:val="left" w:pos="709"/>
        </w:tabs>
        <w:spacing w:line="276" w:lineRule="auto"/>
        <w:jc w:val="both"/>
        <w:rPr>
          <w:rFonts w:ascii="Times New Roman" w:hAnsi="Times New Roman"/>
          <w:sz w:val="24"/>
          <w:szCs w:val="24"/>
          <w:lang w:val="lv-LV"/>
        </w:rPr>
      </w:pPr>
      <w:r w:rsidRPr="00355E6C">
        <w:rPr>
          <w:rFonts w:ascii="Times New Roman" w:hAnsi="Times New Roman"/>
          <w:sz w:val="24"/>
          <w:szCs w:val="24"/>
          <w:lang w:val="lv-LV"/>
        </w:rPr>
        <w:tab/>
      </w:r>
      <w:r w:rsidR="00F10704" w:rsidRPr="00355E6C">
        <w:rPr>
          <w:rFonts w:ascii="Times New Roman" w:hAnsi="Times New Roman"/>
          <w:sz w:val="24"/>
          <w:szCs w:val="24"/>
          <w:lang w:val="lv-LV"/>
        </w:rPr>
        <w:t>Vienotā bibliotēku datu pārraides tīkla darbība pēdējos sešos gados, valsts budžeta līdzfinansējumam samazinoties, tik</w:t>
      </w:r>
      <w:r w:rsidRPr="00355E6C">
        <w:rPr>
          <w:rFonts w:ascii="Times New Roman" w:hAnsi="Times New Roman"/>
          <w:sz w:val="24"/>
          <w:szCs w:val="24"/>
          <w:lang w:val="lv-LV"/>
        </w:rPr>
        <w:t>a</w:t>
      </w:r>
      <w:r w:rsidR="00F10704" w:rsidRPr="00355E6C">
        <w:rPr>
          <w:rFonts w:ascii="Times New Roman" w:hAnsi="Times New Roman"/>
          <w:sz w:val="24"/>
          <w:szCs w:val="24"/>
          <w:lang w:val="lv-LV"/>
        </w:rPr>
        <w:t xml:space="preserve"> nodrošināta minimālā iespējamā kvalitātes līmenī :</w:t>
      </w:r>
    </w:p>
    <w:p w:rsidR="00F10704" w:rsidRPr="00355E6C" w:rsidRDefault="00F10704" w:rsidP="00561F09">
      <w:pPr>
        <w:pStyle w:val="ListParagraph"/>
        <w:numPr>
          <w:ilvl w:val="0"/>
          <w:numId w:val="7"/>
        </w:numPr>
        <w:tabs>
          <w:tab w:val="left" w:pos="1701"/>
        </w:tabs>
        <w:spacing w:after="0"/>
        <w:ind w:left="1701" w:hanging="567"/>
        <w:contextualSpacing w:val="0"/>
        <w:jc w:val="both"/>
        <w:rPr>
          <w:rFonts w:ascii="Times New Roman" w:hAnsi="Times New Roman" w:cs="Times New Roman"/>
          <w:sz w:val="24"/>
          <w:szCs w:val="24"/>
        </w:rPr>
      </w:pPr>
      <w:r w:rsidRPr="00355E6C">
        <w:rPr>
          <w:rFonts w:ascii="Times New Roman" w:hAnsi="Times New Roman" w:cs="Times New Roman"/>
          <w:sz w:val="24"/>
          <w:szCs w:val="24"/>
        </w:rPr>
        <w:t>samazināti problēmu reakcijas un atrisināšanas laiki;</w:t>
      </w:r>
    </w:p>
    <w:p w:rsidR="00F10704" w:rsidRPr="00355E6C" w:rsidRDefault="00F10704" w:rsidP="00561F09">
      <w:pPr>
        <w:pStyle w:val="ListParagraph"/>
        <w:numPr>
          <w:ilvl w:val="0"/>
          <w:numId w:val="7"/>
        </w:numPr>
        <w:tabs>
          <w:tab w:val="left" w:pos="1701"/>
        </w:tabs>
        <w:spacing w:after="0"/>
        <w:ind w:left="1701" w:hanging="567"/>
        <w:contextualSpacing w:val="0"/>
        <w:jc w:val="both"/>
        <w:rPr>
          <w:rFonts w:ascii="Times New Roman" w:hAnsi="Times New Roman" w:cs="Times New Roman"/>
          <w:sz w:val="24"/>
          <w:szCs w:val="24"/>
        </w:rPr>
      </w:pPr>
      <w:r w:rsidRPr="00355E6C">
        <w:rPr>
          <w:rFonts w:ascii="Times New Roman" w:hAnsi="Times New Roman" w:cs="Times New Roman"/>
          <w:sz w:val="24"/>
          <w:szCs w:val="24"/>
        </w:rPr>
        <w:t>samazināti pakalpojuma pieejamības laiki;</w:t>
      </w:r>
    </w:p>
    <w:p w:rsidR="00F10704" w:rsidRPr="00355E6C" w:rsidRDefault="00F10704" w:rsidP="00561F09">
      <w:pPr>
        <w:pStyle w:val="ListParagraph"/>
        <w:numPr>
          <w:ilvl w:val="0"/>
          <w:numId w:val="7"/>
        </w:numPr>
        <w:tabs>
          <w:tab w:val="left" w:pos="1701"/>
        </w:tabs>
        <w:spacing w:after="0"/>
        <w:ind w:left="1701" w:hanging="567"/>
        <w:contextualSpacing w:val="0"/>
        <w:jc w:val="both"/>
        <w:rPr>
          <w:rFonts w:ascii="Times New Roman" w:hAnsi="Times New Roman" w:cs="Times New Roman"/>
          <w:sz w:val="24"/>
          <w:szCs w:val="24"/>
        </w:rPr>
      </w:pPr>
      <w:r w:rsidRPr="00355E6C">
        <w:rPr>
          <w:rFonts w:ascii="Times New Roman" w:hAnsi="Times New Roman" w:cs="Times New Roman"/>
          <w:sz w:val="24"/>
          <w:szCs w:val="24"/>
        </w:rPr>
        <w:t>pieslēgumu kvalitāte samazināta no simetriski garantēta ātruma uz maksimāli pieejamo.</w:t>
      </w:r>
    </w:p>
    <w:p w:rsidR="00A365F1" w:rsidRPr="00355E6C" w:rsidRDefault="00A34173" w:rsidP="00A34173">
      <w:pPr>
        <w:pStyle w:val="NoSpacing"/>
        <w:tabs>
          <w:tab w:val="left" w:pos="709"/>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F10704" w:rsidRPr="00355E6C">
        <w:rPr>
          <w:rFonts w:ascii="Times New Roman" w:hAnsi="Times New Roman"/>
          <w:sz w:val="24"/>
          <w:szCs w:val="24"/>
          <w:lang w:val="lv-LV"/>
        </w:rPr>
        <w:t>Pārtraucot finansējumu bibliotēkām, tiktu apdraudēta vienotā datu tīkla pastāvēšana, kur katra bibliotēka ir kopējās informācijas apmaiņas ķēdes nodrošinātāja un tā nav iespējama</w:t>
      </w:r>
      <w:r w:rsidR="00817111" w:rsidRPr="00355E6C">
        <w:rPr>
          <w:rFonts w:ascii="Times New Roman" w:hAnsi="Times New Roman"/>
          <w:sz w:val="24"/>
          <w:szCs w:val="24"/>
          <w:lang w:val="lv-LV"/>
        </w:rPr>
        <w:t>,</w:t>
      </w:r>
      <w:r w:rsidR="00F10704" w:rsidRPr="00355E6C">
        <w:rPr>
          <w:rFonts w:ascii="Times New Roman" w:hAnsi="Times New Roman"/>
          <w:sz w:val="24"/>
          <w:szCs w:val="24"/>
          <w:lang w:val="lv-LV"/>
        </w:rPr>
        <w:t xml:space="preserve"> izslēdzot kādu bibliotēku no kopējā saistīto pakalpojumu sniedzēju skaita. </w:t>
      </w:r>
      <w:r w:rsidR="00817111" w:rsidRPr="00355E6C">
        <w:rPr>
          <w:rFonts w:ascii="Times New Roman" w:hAnsi="Times New Roman"/>
          <w:sz w:val="24"/>
          <w:szCs w:val="24"/>
          <w:lang w:val="lv-LV"/>
        </w:rPr>
        <w:t xml:space="preserve">Arī līdzfinansējuma samazināšana var likt bibliotēkām samazināt interneta ātrumu (pašreiz vid. 2 Mbps), kā rezultātā, </w:t>
      </w:r>
      <w:r w:rsidR="00A365F1" w:rsidRPr="00355E6C">
        <w:rPr>
          <w:rFonts w:ascii="Times New Roman" w:hAnsi="Times New Roman"/>
          <w:sz w:val="24"/>
          <w:szCs w:val="24"/>
          <w:lang w:val="lv-LV"/>
        </w:rPr>
        <w:t xml:space="preserve">meklējot citu risinājumu, </w:t>
      </w:r>
      <w:r w:rsidR="00817111" w:rsidRPr="00355E6C">
        <w:rPr>
          <w:rFonts w:ascii="Times New Roman" w:hAnsi="Times New Roman"/>
          <w:sz w:val="24"/>
          <w:szCs w:val="24"/>
          <w:lang w:val="lv-LV"/>
        </w:rPr>
        <w:t>pašvaldības sāks atteiksies no vienotā bibliotēku datu pārraides tīkla pakalpojuma, zaudē</w:t>
      </w:r>
      <w:r w:rsidR="00A365F1" w:rsidRPr="00355E6C">
        <w:rPr>
          <w:rFonts w:ascii="Times New Roman" w:hAnsi="Times New Roman"/>
          <w:sz w:val="24"/>
          <w:szCs w:val="24"/>
          <w:lang w:val="lv-LV"/>
        </w:rPr>
        <w:t>jot</w:t>
      </w:r>
      <w:r w:rsidR="00817111" w:rsidRPr="00355E6C">
        <w:rPr>
          <w:rFonts w:ascii="Times New Roman" w:hAnsi="Times New Roman"/>
          <w:sz w:val="24"/>
          <w:szCs w:val="24"/>
          <w:lang w:val="lv-LV"/>
        </w:rPr>
        <w:t xml:space="preserve"> visas pieejas centralizētām datu krātuvēm un vienotam palīdzības dienesta monitoringam. </w:t>
      </w:r>
      <w:r w:rsidR="00A365F1" w:rsidRPr="00355E6C">
        <w:rPr>
          <w:rFonts w:ascii="Times New Roman" w:hAnsi="Times New Roman"/>
          <w:sz w:val="24"/>
          <w:szCs w:val="24"/>
          <w:lang w:val="lv-LV"/>
        </w:rPr>
        <w:t>Tāpat datu pārraides tīkla tehniskā infrastruktūra noveco, tās atjaunināšana un datu pārraides ātruma palielināšana visiem bibliotēku pieslēgumiem nākotnē prasīs papildus investīcijas.</w:t>
      </w:r>
    </w:p>
    <w:p w:rsidR="00A365F1" w:rsidRPr="00355E6C" w:rsidRDefault="00A365F1" w:rsidP="00A34173">
      <w:pPr>
        <w:pStyle w:val="NoSpacing"/>
        <w:numPr>
          <w:ilvl w:val="1"/>
          <w:numId w:val="1"/>
        </w:numPr>
        <w:tabs>
          <w:tab w:val="left" w:pos="1418"/>
        </w:tabs>
        <w:spacing w:line="276" w:lineRule="auto"/>
        <w:ind w:left="0" w:firstLine="851"/>
        <w:jc w:val="both"/>
        <w:rPr>
          <w:rFonts w:ascii="Times New Roman" w:hAnsi="Times New Roman"/>
          <w:sz w:val="24"/>
          <w:szCs w:val="24"/>
          <w:lang w:val="lv-LV"/>
        </w:rPr>
      </w:pPr>
      <w:r w:rsidRPr="00355E6C">
        <w:rPr>
          <w:rFonts w:ascii="Times New Roman" w:hAnsi="Times New Roman"/>
          <w:sz w:val="24"/>
          <w:szCs w:val="24"/>
          <w:lang w:val="lv-LV"/>
        </w:rPr>
        <w:t>Savukārt, vērtējot iespēju organizēt jaunu iepirkumu, pastāv iespēja nelietderīgi izlietot valsts budžeta līdzekļus, no jauna ierīkojot/ konfigurējot publisko bibliotēku pieslēgumus.</w:t>
      </w:r>
    </w:p>
    <w:p w:rsidR="00B260DF" w:rsidRPr="00355E6C" w:rsidRDefault="00817111" w:rsidP="00B260DF">
      <w:pPr>
        <w:spacing w:after="0"/>
        <w:ind w:firstLine="720"/>
        <w:jc w:val="both"/>
        <w:rPr>
          <w:rFonts w:ascii="Times New Roman" w:hAnsi="Times New Roman" w:cs="Times New Roman"/>
          <w:sz w:val="24"/>
          <w:szCs w:val="24"/>
        </w:rPr>
      </w:pPr>
      <w:r w:rsidRPr="00355E6C">
        <w:rPr>
          <w:rFonts w:ascii="Times New Roman" w:hAnsi="Times New Roman" w:cs="Times New Roman"/>
          <w:sz w:val="24"/>
          <w:szCs w:val="24"/>
        </w:rPr>
        <w:t>2008. </w:t>
      </w:r>
      <w:r w:rsidR="00F10704" w:rsidRPr="00355E6C">
        <w:rPr>
          <w:rFonts w:ascii="Times New Roman" w:hAnsi="Times New Roman" w:cs="Times New Roman"/>
          <w:sz w:val="24"/>
          <w:szCs w:val="24"/>
        </w:rPr>
        <w:t>gadā vienotā bibliotēku datu pārraides tīkla izveide tika realizēta par Bila</w:t>
      </w:r>
      <w:r w:rsidR="00B260DF" w:rsidRPr="00355E6C">
        <w:rPr>
          <w:rFonts w:ascii="Times New Roman" w:hAnsi="Times New Roman" w:cs="Times New Roman"/>
          <w:sz w:val="24"/>
          <w:szCs w:val="24"/>
        </w:rPr>
        <w:t xml:space="preserve"> </w:t>
      </w:r>
      <w:r w:rsidR="00F10704" w:rsidRPr="00355E6C">
        <w:rPr>
          <w:rFonts w:ascii="Times New Roman" w:hAnsi="Times New Roman" w:cs="Times New Roman"/>
          <w:sz w:val="24"/>
          <w:szCs w:val="24"/>
        </w:rPr>
        <w:t>&amp;</w:t>
      </w:r>
      <w:r w:rsidR="00B260DF" w:rsidRPr="00355E6C">
        <w:rPr>
          <w:rFonts w:ascii="Times New Roman" w:hAnsi="Times New Roman" w:cs="Times New Roman"/>
          <w:sz w:val="24"/>
          <w:szCs w:val="24"/>
        </w:rPr>
        <w:t xml:space="preserve"> </w:t>
      </w:r>
      <w:r w:rsidR="00F10704" w:rsidRPr="00355E6C">
        <w:rPr>
          <w:rFonts w:ascii="Times New Roman" w:hAnsi="Times New Roman" w:cs="Times New Roman"/>
          <w:sz w:val="24"/>
          <w:szCs w:val="24"/>
        </w:rPr>
        <w:t>Melindas Geitsu fonda piešķirtā granta līdzekļiem</w:t>
      </w:r>
      <w:r w:rsidR="00A365F1" w:rsidRPr="00355E6C">
        <w:rPr>
          <w:rStyle w:val="FootnoteReference"/>
          <w:rFonts w:ascii="Times New Roman" w:hAnsi="Times New Roman" w:cs="Times New Roman"/>
          <w:sz w:val="24"/>
          <w:szCs w:val="24"/>
        </w:rPr>
        <w:footnoteReference w:id="1"/>
      </w:r>
      <w:r w:rsidR="00A34173">
        <w:rPr>
          <w:rFonts w:ascii="Times New Roman" w:hAnsi="Times New Roman" w:cs="Times New Roman"/>
          <w:sz w:val="24"/>
          <w:szCs w:val="24"/>
        </w:rPr>
        <w:t>. Š</w:t>
      </w:r>
      <w:r w:rsidR="00F10704" w:rsidRPr="00355E6C">
        <w:rPr>
          <w:rFonts w:ascii="Times New Roman" w:hAnsi="Times New Roman" w:cs="Times New Roman"/>
          <w:sz w:val="24"/>
          <w:szCs w:val="24"/>
        </w:rPr>
        <w:t>obrīd</w:t>
      </w:r>
      <w:r w:rsidR="00A34173">
        <w:rPr>
          <w:rFonts w:ascii="Times New Roman" w:hAnsi="Times New Roman" w:cs="Times New Roman"/>
          <w:sz w:val="24"/>
          <w:szCs w:val="24"/>
        </w:rPr>
        <w:t>,</w:t>
      </w:r>
      <w:r w:rsidR="00F10704" w:rsidRPr="00355E6C">
        <w:rPr>
          <w:rFonts w:ascii="Times New Roman" w:hAnsi="Times New Roman" w:cs="Times New Roman"/>
          <w:sz w:val="24"/>
          <w:szCs w:val="24"/>
        </w:rPr>
        <w:t xml:space="preserve"> izsludin</w:t>
      </w:r>
      <w:r w:rsidR="00A365F1" w:rsidRPr="00355E6C">
        <w:rPr>
          <w:rFonts w:ascii="Times New Roman" w:hAnsi="Times New Roman" w:cs="Times New Roman"/>
          <w:sz w:val="24"/>
          <w:szCs w:val="24"/>
        </w:rPr>
        <w:t>ot atklātu konkursu par vienota bibliotēku</w:t>
      </w:r>
      <w:r w:rsidR="00F10704" w:rsidRPr="00355E6C">
        <w:rPr>
          <w:rFonts w:ascii="Times New Roman" w:hAnsi="Times New Roman" w:cs="Times New Roman"/>
          <w:sz w:val="24"/>
          <w:szCs w:val="24"/>
        </w:rPr>
        <w:t xml:space="preserve"> datu pārraides</w:t>
      </w:r>
      <w:r w:rsidR="00A365F1" w:rsidRPr="00355E6C">
        <w:rPr>
          <w:rFonts w:ascii="Times New Roman" w:hAnsi="Times New Roman" w:cs="Times New Roman"/>
          <w:sz w:val="24"/>
          <w:szCs w:val="24"/>
        </w:rPr>
        <w:t xml:space="preserve"> </w:t>
      </w:r>
      <w:r w:rsidR="00F10704" w:rsidRPr="00355E6C">
        <w:rPr>
          <w:rFonts w:ascii="Times New Roman" w:hAnsi="Times New Roman" w:cs="Times New Roman"/>
          <w:sz w:val="24"/>
          <w:szCs w:val="24"/>
        </w:rPr>
        <w:t>tīkla ar atbilstošu funkcionalitāti izveidi, izmaksas būtu aptuveni līdzīgas. Piešķirt</w:t>
      </w:r>
      <w:r w:rsidR="00B260DF" w:rsidRPr="00355E6C">
        <w:rPr>
          <w:rFonts w:ascii="Times New Roman" w:hAnsi="Times New Roman" w:cs="Times New Roman"/>
          <w:sz w:val="24"/>
          <w:szCs w:val="24"/>
        </w:rPr>
        <w:t>ā līdzfinansējuma apjomā</w:t>
      </w:r>
      <w:r w:rsidR="00F10704" w:rsidRPr="00355E6C">
        <w:rPr>
          <w:rFonts w:ascii="Times New Roman" w:hAnsi="Times New Roman" w:cs="Times New Roman"/>
          <w:sz w:val="24"/>
          <w:szCs w:val="24"/>
        </w:rPr>
        <w:t xml:space="preserve"> nevar realizēt</w:t>
      </w:r>
      <w:r w:rsidR="00B260DF" w:rsidRPr="00355E6C">
        <w:rPr>
          <w:rFonts w:ascii="Times New Roman" w:hAnsi="Times New Roman" w:cs="Times New Roman"/>
          <w:sz w:val="24"/>
          <w:szCs w:val="24"/>
        </w:rPr>
        <w:t xml:space="preserve"> šāda tīkla izveidi</w:t>
      </w:r>
      <w:r w:rsidR="00F10704" w:rsidRPr="00355E6C">
        <w:rPr>
          <w:rFonts w:ascii="Times New Roman" w:hAnsi="Times New Roman" w:cs="Times New Roman"/>
          <w:sz w:val="24"/>
          <w:szCs w:val="24"/>
        </w:rPr>
        <w:t>, bet var nodrošināt tā darbību minimālā iespējamā kvalitātes līmenī</w:t>
      </w:r>
      <w:r w:rsidR="00B260DF" w:rsidRPr="00355E6C">
        <w:rPr>
          <w:rFonts w:ascii="Times New Roman" w:hAnsi="Times New Roman" w:cs="Times New Roman"/>
          <w:sz w:val="24"/>
          <w:szCs w:val="24"/>
        </w:rPr>
        <w:t xml:space="preserve">, kā 2016. gadā, nodrošinot </w:t>
      </w:r>
      <w:r w:rsidR="00F10704" w:rsidRPr="00355E6C">
        <w:rPr>
          <w:rFonts w:ascii="Times New Roman" w:hAnsi="Times New Roman" w:cs="Times New Roman"/>
          <w:sz w:val="24"/>
          <w:szCs w:val="24"/>
        </w:rPr>
        <w:t>iedzīvotājiem pieeju internetam un citiem e-pakalpojumiem saziņai ar valsts insti</w:t>
      </w:r>
      <w:r w:rsidR="00B260DF" w:rsidRPr="00355E6C">
        <w:rPr>
          <w:rFonts w:ascii="Times New Roman" w:hAnsi="Times New Roman" w:cs="Times New Roman"/>
          <w:sz w:val="24"/>
          <w:szCs w:val="24"/>
        </w:rPr>
        <w:t xml:space="preserve">tūcijām katrā bibliotēkā (katrā pagastā) </w:t>
      </w:r>
      <w:r w:rsidR="00F10704" w:rsidRPr="00355E6C">
        <w:rPr>
          <w:rFonts w:ascii="Times New Roman" w:hAnsi="Times New Roman" w:cs="Times New Roman"/>
          <w:sz w:val="24"/>
          <w:szCs w:val="24"/>
        </w:rPr>
        <w:t>bez maksas.</w:t>
      </w:r>
    </w:p>
    <w:p w:rsidR="00B260DF" w:rsidRPr="00355E6C" w:rsidRDefault="00B260DF" w:rsidP="00B260DF">
      <w:pPr>
        <w:spacing w:after="0"/>
        <w:ind w:firstLine="720"/>
        <w:jc w:val="both"/>
        <w:rPr>
          <w:rFonts w:ascii="Times New Roman" w:hAnsi="Times New Roman" w:cs="Times New Roman"/>
          <w:sz w:val="24"/>
          <w:szCs w:val="24"/>
        </w:rPr>
      </w:pPr>
      <w:r w:rsidRPr="00355E6C">
        <w:rPr>
          <w:rFonts w:ascii="Times New Roman" w:hAnsi="Times New Roman" w:cs="Times New Roman"/>
          <w:sz w:val="24"/>
          <w:szCs w:val="24"/>
        </w:rPr>
        <w:t xml:space="preserve">Katru gadu, atbilstoši MK </w:t>
      </w:r>
      <w:r w:rsidRPr="00355E6C">
        <w:rPr>
          <w:rFonts w:ascii="Times New Roman" w:hAnsi="Times New Roman" w:cs="Times New Roman"/>
          <w:sz w:val="24"/>
          <w:szCs w:val="24"/>
          <w:shd w:val="clear" w:color="auto" w:fill="FFFFFF"/>
        </w:rPr>
        <w:t xml:space="preserve">2014. gada 30. septembra </w:t>
      </w:r>
      <w:r w:rsidRPr="00355E6C">
        <w:rPr>
          <w:rFonts w:ascii="Times New Roman" w:hAnsi="Times New Roman" w:cs="Times New Roman"/>
          <w:sz w:val="24"/>
          <w:szCs w:val="24"/>
        </w:rPr>
        <w:t xml:space="preserve">noteikumu Nr. 591 „Kārtība, kādā piešķir valsts budžeta līdzfinansējumu datoru, interneta un vispārpieejamo elektroniskās informācijas resursu publiskās pieejamības nodrošināšanai pašvaldību bibliotēkās” 3. punktam, tiek organizēta iepirkuma procedūra. Iepirkums ir sarunu procedūra ar operatoru apvienību Lattelecom SIA/ Telecentrs SIA (2016. gadā Telecentra vietā – Stream Networks SIA) /Telia Latvia SIA. Iepirkuma procedūras laikā ar pretendentu apvienību tiek panākta vienošanās par iespēju nodrošināt visu pakalpojumu atbilstoši valsts mērķdotācijai. </w:t>
      </w:r>
      <w:r w:rsidRPr="00355E6C">
        <w:rPr>
          <w:rFonts w:ascii="Times New Roman" w:hAnsi="Times New Roman" w:cs="Times New Roman"/>
          <w:sz w:val="24"/>
          <w:szCs w:val="24"/>
        </w:rPr>
        <w:lastRenderedPageBreak/>
        <w:t>2016. gadā vienošanās tika noslēgta, ņemot vērā pieslēgumu skaita samazinājumu no 814 uz 811 (bibliotēkas slēgtas un apvienotas) un arī operatoru datu centru pakalpojumu izmaksu samazinājumu. Starpība starp 2015. gada un 2016. gada izmaksu samazināšanos ir 3% - atbilstoši šīs izmaiņas to kompensēja. Jebkuram citam tikai Interneta pakalpojumu sniedzējam būtu no jauna jāizveido visa vienotā datu pārraides tīkla infrastruktūra, kā arī jānodrošina tādu pakalpojumu sniegšana, kas šobrīd bibliotēkās ir standarta pakalpojums. Tādējādi, cita Interneta pakalpojumu sniedzēja izvēle nebūtu ekonomiski pamatojama.</w:t>
      </w:r>
    </w:p>
    <w:p w:rsidR="00817111" w:rsidRPr="00355E6C" w:rsidRDefault="00817111" w:rsidP="00817111">
      <w:pPr>
        <w:pStyle w:val="NoSpacing"/>
        <w:tabs>
          <w:tab w:val="left" w:pos="709"/>
        </w:tabs>
        <w:spacing w:line="276" w:lineRule="auto"/>
        <w:jc w:val="both"/>
        <w:rPr>
          <w:rFonts w:ascii="Times New Roman" w:hAnsi="Times New Roman"/>
          <w:sz w:val="24"/>
          <w:szCs w:val="24"/>
          <w:lang w:val="lv-LV"/>
        </w:rPr>
      </w:pPr>
    </w:p>
    <w:p w:rsidR="00654C29" w:rsidRPr="00355E6C" w:rsidRDefault="00654C29" w:rsidP="005D5547">
      <w:pPr>
        <w:pStyle w:val="NoSpacing"/>
        <w:spacing w:line="276" w:lineRule="auto"/>
        <w:jc w:val="both"/>
        <w:rPr>
          <w:rFonts w:ascii="Times New Roman" w:hAnsi="Times New Roman"/>
          <w:b/>
          <w:sz w:val="24"/>
          <w:szCs w:val="24"/>
          <w:lang w:val="lv-LV"/>
        </w:rPr>
      </w:pPr>
      <w:r w:rsidRPr="00355E6C">
        <w:rPr>
          <w:rFonts w:ascii="Times New Roman" w:hAnsi="Times New Roman"/>
          <w:b/>
          <w:sz w:val="24"/>
          <w:szCs w:val="24"/>
          <w:lang w:val="lv-LV"/>
        </w:rPr>
        <w:t>Iespējamā ietekme uz pašvaldību budžetiem bezmaksas interneta un datoru izmantošanai pašvaldību publiskajās bibliotēkās</w:t>
      </w:r>
    </w:p>
    <w:p w:rsidR="00A475EB" w:rsidRPr="00355E6C" w:rsidRDefault="00A475EB" w:rsidP="005D5547">
      <w:pPr>
        <w:pStyle w:val="NoSpacing"/>
        <w:spacing w:line="276" w:lineRule="auto"/>
        <w:jc w:val="both"/>
        <w:rPr>
          <w:rFonts w:ascii="Times New Roman" w:hAnsi="Times New Roman"/>
          <w:sz w:val="24"/>
          <w:szCs w:val="24"/>
          <w:lang w:val="lv-LV"/>
        </w:rPr>
      </w:pPr>
    </w:p>
    <w:p w:rsidR="00654C29" w:rsidRPr="00355E6C" w:rsidRDefault="00654C2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Saskaņā ar Bibliotēku likuma 17.</w:t>
      </w:r>
      <w:r w:rsidR="00A475EB" w:rsidRPr="00355E6C">
        <w:rPr>
          <w:rFonts w:ascii="Times New Roman" w:hAnsi="Times New Roman"/>
          <w:sz w:val="24"/>
          <w:szCs w:val="24"/>
          <w:lang w:val="lv-LV"/>
        </w:rPr>
        <w:t> </w:t>
      </w:r>
      <w:r w:rsidRPr="00355E6C">
        <w:rPr>
          <w:rFonts w:ascii="Times New Roman" w:hAnsi="Times New Roman"/>
          <w:sz w:val="24"/>
          <w:szCs w:val="24"/>
          <w:lang w:val="lv-LV"/>
        </w:rPr>
        <w:t xml:space="preserve">panta pirmo daļu, pašvaldību publiskās bibliotēkas tiek finansētas no pašvaldību budžetiem, attiecīgi </w:t>
      </w:r>
      <w:r w:rsidR="00064D69" w:rsidRPr="00355E6C">
        <w:rPr>
          <w:rFonts w:ascii="Times New Roman" w:hAnsi="Times New Roman"/>
          <w:sz w:val="24"/>
          <w:szCs w:val="24"/>
          <w:lang w:val="lv-LV"/>
        </w:rPr>
        <w:t>2015. gadā</w:t>
      </w:r>
      <w:r w:rsidR="00F10704" w:rsidRPr="00355E6C">
        <w:rPr>
          <w:rFonts w:ascii="Times New Roman" w:hAnsi="Times New Roman"/>
          <w:sz w:val="24"/>
          <w:szCs w:val="24"/>
          <w:lang w:val="lv-LV"/>
        </w:rPr>
        <w:t xml:space="preserve"> (2016. gada dati būs pieejami 2017. gadā)</w:t>
      </w:r>
      <w:r w:rsidRPr="00355E6C">
        <w:rPr>
          <w:rFonts w:ascii="Times New Roman" w:hAnsi="Times New Roman"/>
          <w:sz w:val="24"/>
          <w:szCs w:val="24"/>
          <w:lang w:val="lv-LV"/>
        </w:rPr>
        <w:t xml:space="preserve"> šim mērķim no pašvaldību budžetiem izmantoti 23,8 milj. </w:t>
      </w:r>
      <w:r w:rsidRPr="00355E6C">
        <w:rPr>
          <w:rFonts w:ascii="Times New Roman" w:hAnsi="Times New Roman"/>
          <w:i/>
          <w:sz w:val="24"/>
          <w:szCs w:val="24"/>
          <w:lang w:val="lv-LV"/>
        </w:rPr>
        <w:t>euro gadā</w:t>
      </w:r>
      <w:r w:rsidRPr="00355E6C">
        <w:rPr>
          <w:rFonts w:ascii="Times New Roman" w:hAnsi="Times New Roman"/>
          <w:sz w:val="24"/>
          <w:szCs w:val="24"/>
          <w:lang w:val="lv-LV"/>
        </w:rPr>
        <w:t>, t.sk. informācijas tehnoloģiju pakalpojumiem 2</w:t>
      </w:r>
      <w:r w:rsidR="00064D69" w:rsidRPr="00355E6C">
        <w:rPr>
          <w:rFonts w:ascii="Times New Roman" w:hAnsi="Times New Roman"/>
          <w:sz w:val="24"/>
          <w:szCs w:val="24"/>
          <w:lang w:val="lv-LV"/>
        </w:rPr>
        <w:t>91</w:t>
      </w:r>
      <w:r w:rsidRPr="00355E6C">
        <w:rPr>
          <w:rFonts w:ascii="Times New Roman" w:hAnsi="Times New Roman"/>
          <w:sz w:val="24"/>
          <w:szCs w:val="24"/>
          <w:lang w:val="lv-LV"/>
        </w:rPr>
        <w:t>,</w:t>
      </w:r>
      <w:r w:rsidR="00064D69" w:rsidRPr="00355E6C">
        <w:rPr>
          <w:rFonts w:ascii="Times New Roman" w:hAnsi="Times New Roman"/>
          <w:sz w:val="24"/>
          <w:szCs w:val="24"/>
          <w:lang w:val="lv-LV"/>
        </w:rPr>
        <w:t>4</w:t>
      </w:r>
      <w:r w:rsidRPr="00355E6C">
        <w:rPr>
          <w:rFonts w:ascii="Times New Roman" w:hAnsi="Times New Roman"/>
          <w:sz w:val="24"/>
          <w:szCs w:val="24"/>
          <w:lang w:val="lv-LV"/>
        </w:rPr>
        <w:t xml:space="preserve"> tūkst. </w:t>
      </w:r>
      <w:r w:rsidRPr="00355E6C">
        <w:rPr>
          <w:rFonts w:ascii="Times New Roman" w:hAnsi="Times New Roman"/>
          <w:i/>
          <w:sz w:val="24"/>
          <w:szCs w:val="24"/>
          <w:lang w:val="lv-LV"/>
        </w:rPr>
        <w:t xml:space="preserve">euro </w:t>
      </w:r>
      <w:r w:rsidRPr="00355E6C">
        <w:rPr>
          <w:rFonts w:ascii="Times New Roman" w:hAnsi="Times New Roman"/>
          <w:sz w:val="24"/>
          <w:szCs w:val="24"/>
          <w:lang w:val="lv-LV"/>
        </w:rPr>
        <w:t xml:space="preserve">gadā. </w:t>
      </w:r>
    </w:p>
    <w:p w:rsidR="00654C29" w:rsidRPr="00355E6C" w:rsidRDefault="00654C2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Saskaņā ar Bibliotēku likuma 17.</w:t>
      </w:r>
      <w:r w:rsidR="00A475EB" w:rsidRPr="00355E6C">
        <w:rPr>
          <w:rFonts w:ascii="Times New Roman" w:hAnsi="Times New Roman"/>
          <w:sz w:val="24"/>
          <w:szCs w:val="24"/>
          <w:lang w:val="lv-LV"/>
        </w:rPr>
        <w:t> </w:t>
      </w:r>
      <w:r w:rsidRPr="00355E6C">
        <w:rPr>
          <w:rFonts w:ascii="Times New Roman" w:hAnsi="Times New Roman"/>
          <w:sz w:val="24"/>
          <w:szCs w:val="24"/>
          <w:lang w:val="lv-LV"/>
        </w:rPr>
        <w:t xml:space="preserve">pantu astoto daļu valsts budžets līdzfinansē bezmaksas interneta un datoru izmantošanu pašvaldību publiskajās bibliotēkās, attiecīgi </w:t>
      </w:r>
      <w:r w:rsidR="00064D69" w:rsidRPr="00355E6C">
        <w:rPr>
          <w:rFonts w:ascii="Times New Roman" w:hAnsi="Times New Roman"/>
          <w:sz w:val="24"/>
          <w:szCs w:val="24"/>
          <w:lang w:val="lv-LV"/>
        </w:rPr>
        <w:t>2016. gadā</w:t>
      </w:r>
      <w:r w:rsidRPr="00355E6C">
        <w:rPr>
          <w:rFonts w:ascii="Times New Roman" w:hAnsi="Times New Roman"/>
          <w:sz w:val="24"/>
          <w:szCs w:val="24"/>
          <w:lang w:val="lv-LV"/>
        </w:rPr>
        <w:t xml:space="preserve"> šim mērķim no valsts budžeta izmantoti 437 485 </w:t>
      </w:r>
      <w:r w:rsidRPr="00355E6C">
        <w:rPr>
          <w:rFonts w:ascii="Times New Roman" w:hAnsi="Times New Roman"/>
          <w:i/>
          <w:sz w:val="24"/>
          <w:szCs w:val="24"/>
          <w:lang w:val="lv-LV"/>
        </w:rPr>
        <w:t xml:space="preserve">euro </w:t>
      </w:r>
      <w:r w:rsidRPr="00355E6C">
        <w:rPr>
          <w:rFonts w:ascii="Times New Roman" w:hAnsi="Times New Roman"/>
          <w:sz w:val="24"/>
          <w:szCs w:val="24"/>
          <w:lang w:val="lv-LV"/>
        </w:rPr>
        <w:t>gadā.</w:t>
      </w:r>
    </w:p>
    <w:p w:rsidR="00654C29" w:rsidRPr="00355E6C" w:rsidRDefault="00654C2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Lai nodrošinātu bezmaksas interneta un datoru izmantošanu pašvaldību publiskajās bibliotēkās</w:t>
      </w:r>
      <w:r w:rsidR="00A475EB" w:rsidRPr="00355E6C">
        <w:rPr>
          <w:rFonts w:ascii="Times New Roman" w:hAnsi="Times New Roman"/>
          <w:sz w:val="24"/>
          <w:szCs w:val="24"/>
          <w:lang w:val="lv-LV"/>
        </w:rPr>
        <w:t>,</w:t>
      </w:r>
      <w:r w:rsidRPr="00355E6C">
        <w:rPr>
          <w:rFonts w:ascii="Times New Roman" w:hAnsi="Times New Roman"/>
          <w:sz w:val="24"/>
          <w:szCs w:val="24"/>
          <w:lang w:val="lv-LV"/>
        </w:rPr>
        <w:t xml:space="preserve"> ir šāds finansējums:</w:t>
      </w:r>
    </w:p>
    <w:p w:rsidR="00654C29" w:rsidRPr="00355E6C" w:rsidRDefault="00A475EB" w:rsidP="00561F09">
      <w:pPr>
        <w:pStyle w:val="NoSpacing"/>
        <w:numPr>
          <w:ilvl w:val="0"/>
          <w:numId w:val="6"/>
        </w:numPr>
        <w:tabs>
          <w:tab w:val="left" w:pos="1276"/>
        </w:tabs>
        <w:spacing w:line="276" w:lineRule="auto"/>
        <w:ind w:left="142" w:firstLine="709"/>
        <w:jc w:val="both"/>
        <w:rPr>
          <w:rFonts w:ascii="Times New Roman" w:hAnsi="Times New Roman"/>
          <w:sz w:val="24"/>
          <w:szCs w:val="24"/>
          <w:lang w:val="lv-LV"/>
        </w:rPr>
      </w:pPr>
      <w:r w:rsidRPr="00355E6C">
        <w:rPr>
          <w:rFonts w:ascii="Times New Roman" w:hAnsi="Times New Roman"/>
          <w:sz w:val="24"/>
          <w:szCs w:val="24"/>
          <w:lang w:val="lv-LV"/>
        </w:rPr>
        <w:t>v</w:t>
      </w:r>
      <w:r w:rsidR="00654C29" w:rsidRPr="00355E6C">
        <w:rPr>
          <w:rFonts w:ascii="Times New Roman" w:hAnsi="Times New Roman"/>
          <w:sz w:val="24"/>
          <w:szCs w:val="24"/>
          <w:lang w:val="lv-LV"/>
        </w:rPr>
        <w:t xml:space="preserve">alsts budžeta līdzfinansējums 437 485 </w:t>
      </w:r>
      <w:r w:rsidR="00654C29" w:rsidRPr="00355E6C">
        <w:rPr>
          <w:rFonts w:ascii="Times New Roman" w:hAnsi="Times New Roman"/>
          <w:i/>
          <w:sz w:val="24"/>
          <w:szCs w:val="24"/>
          <w:lang w:val="lv-LV"/>
        </w:rPr>
        <w:t>euro</w:t>
      </w:r>
      <w:r w:rsidR="00654C29" w:rsidRPr="00355E6C">
        <w:rPr>
          <w:rFonts w:ascii="Times New Roman" w:hAnsi="Times New Roman"/>
          <w:sz w:val="24"/>
          <w:szCs w:val="24"/>
          <w:lang w:val="lv-LV"/>
        </w:rPr>
        <w:t xml:space="preserve"> gadā (Bibliotēku likuma 17.</w:t>
      </w:r>
      <w:r w:rsidRPr="00355E6C">
        <w:rPr>
          <w:rFonts w:ascii="Times New Roman" w:hAnsi="Times New Roman"/>
          <w:sz w:val="24"/>
          <w:szCs w:val="24"/>
          <w:lang w:val="lv-LV"/>
        </w:rPr>
        <w:t> </w:t>
      </w:r>
      <w:r w:rsidR="00654C29" w:rsidRPr="00355E6C">
        <w:rPr>
          <w:rFonts w:ascii="Times New Roman" w:hAnsi="Times New Roman"/>
          <w:sz w:val="24"/>
          <w:szCs w:val="24"/>
          <w:lang w:val="lv-LV"/>
        </w:rPr>
        <w:t xml:space="preserve">panta astotā daļa); </w:t>
      </w:r>
    </w:p>
    <w:p w:rsidR="00654C29" w:rsidRPr="00355E6C" w:rsidRDefault="00A475EB" w:rsidP="00561F09">
      <w:pPr>
        <w:pStyle w:val="NoSpacing"/>
        <w:numPr>
          <w:ilvl w:val="0"/>
          <w:numId w:val="6"/>
        </w:numPr>
        <w:tabs>
          <w:tab w:val="left" w:pos="1276"/>
        </w:tabs>
        <w:spacing w:line="276" w:lineRule="auto"/>
        <w:ind w:left="142" w:firstLine="709"/>
        <w:jc w:val="both"/>
        <w:rPr>
          <w:rFonts w:ascii="Times New Roman" w:hAnsi="Times New Roman"/>
          <w:sz w:val="24"/>
          <w:szCs w:val="24"/>
          <w:lang w:val="lv-LV"/>
        </w:rPr>
      </w:pPr>
      <w:r w:rsidRPr="00355E6C">
        <w:rPr>
          <w:rFonts w:ascii="Times New Roman" w:hAnsi="Times New Roman"/>
          <w:sz w:val="24"/>
          <w:szCs w:val="24"/>
          <w:lang w:val="lv-LV"/>
        </w:rPr>
        <w:t>p</w:t>
      </w:r>
      <w:r w:rsidR="00654C29" w:rsidRPr="00355E6C">
        <w:rPr>
          <w:rFonts w:ascii="Times New Roman" w:hAnsi="Times New Roman"/>
          <w:sz w:val="24"/>
          <w:szCs w:val="24"/>
          <w:lang w:val="lv-LV"/>
        </w:rPr>
        <w:t>ašvaldību bud</w:t>
      </w:r>
      <w:r w:rsidR="00BA0B56" w:rsidRPr="00355E6C">
        <w:rPr>
          <w:rFonts w:ascii="Times New Roman" w:hAnsi="Times New Roman"/>
          <w:sz w:val="24"/>
          <w:szCs w:val="24"/>
          <w:lang w:val="lv-LV"/>
        </w:rPr>
        <w:t>žetu</w:t>
      </w:r>
      <w:r w:rsidR="00654C29" w:rsidRPr="00355E6C">
        <w:rPr>
          <w:rFonts w:ascii="Times New Roman" w:hAnsi="Times New Roman"/>
          <w:sz w:val="24"/>
          <w:szCs w:val="24"/>
          <w:lang w:val="lv-LV"/>
        </w:rPr>
        <w:t xml:space="preserve"> līdzfinansējums 29</w:t>
      </w:r>
      <w:r w:rsidR="00F10704" w:rsidRPr="00355E6C">
        <w:rPr>
          <w:rFonts w:ascii="Times New Roman" w:hAnsi="Times New Roman"/>
          <w:sz w:val="24"/>
          <w:szCs w:val="24"/>
          <w:lang w:val="lv-LV"/>
        </w:rPr>
        <w:t>1</w:t>
      </w:r>
      <w:r w:rsidR="00654C29" w:rsidRPr="00355E6C">
        <w:rPr>
          <w:rFonts w:ascii="Times New Roman" w:hAnsi="Times New Roman"/>
          <w:sz w:val="24"/>
          <w:szCs w:val="24"/>
          <w:lang w:val="lv-LV"/>
        </w:rPr>
        <w:t> </w:t>
      </w:r>
      <w:r w:rsidR="00F10704" w:rsidRPr="00355E6C">
        <w:rPr>
          <w:rFonts w:ascii="Times New Roman" w:hAnsi="Times New Roman"/>
          <w:sz w:val="24"/>
          <w:szCs w:val="24"/>
          <w:lang w:val="lv-LV"/>
        </w:rPr>
        <w:t>473</w:t>
      </w:r>
      <w:r w:rsidR="00654C29" w:rsidRPr="00355E6C">
        <w:rPr>
          <w:rFonts w:ascii="Times New Roman" w:hAnsi="Times New Roman"/>
          <w:sz w:val="24"/>
          <w:szCs w:val="24"/>
          <w:lang w:val="lv-LV"/>
        </w:rPr>
        <w:t xml:space="preserve"> </w:t>
      </w:r>
      <w:r w:rsidR="00654C29" w:rsidRPr="00355E6C">
        <w:rPr>
          <w:rFonts w:ascii="Times New Roman" w:hAnsi="Times New Roman"/>
          <w:i/>
          <w:sz w:val="24"/>
          <w:szCs w:val="24"/>
          <w:lang w:val="lv-LV"/>
        </w:rPr>
        <w:t>euro</w:t>
      </w:r>
      <w:r w:rsidR="00654C29" w:rsidRPr="00355E6C">
        <w:rPr>
          <w:rFonts w:ascii="Times New Roman" w:hAnsi="Times New Roman"/>
          <w:sz w:val="24"/>
          <w:szCs w:val="24"/>
          <w:lang w:val="lv-LV"/>
        </w:rPr>
        <w:t xml:space="preserve"> gadā. (Bibliotēku likuma 17.</w:t>
      </w:r>
      <w:r w:rsidRPr="00355E6C">
        <w:rPr>
          <w:rFonts w:ascii="Times New Roman" w:hAnsi="Times New Roman"/>
          <w:sz w:val="24"/>
          <w:szCs w:val="24"/>
          <w:lang w:val="lv-LV"/>
        </w:rPr>
        <w:t> </w:t>
      </w:r>
      <w:r w:rsidR="00654C29" w:rsidRPr="00355E6C">
        <w:rPr>
          <w:rFonts w:ascii="Times New Roman" w:hAnsi="Times New Roman"/>
          <w:sz w:val="24"/>
          <w:szCs w:val="24"/>
          <w:lang w:val="lv-LV"/>
        </w:rPr>
        <w:t xml:space="preserve">panta pirmā daļa). </w:t>
      </w:r>
    </w:p>
    <w:p w:rsidR="00654C29" w:rsidRPr="00355E6C" w:rsidRDefault="00BA0B56"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Lai Latvijas iedzīvotājiem nodrošinātu bezmaksas interneta un datoru izmantošan</w:t>
      </w:r>
      <w:r w:rsidR="00A475EB" w:rsidRPr="00355E6C">
        <w:rPr>
          <w:rFonts w:ascii="Times New Roman" w:hAnsi="Times New Roman"/>
          <w:sz w:val="24"/>
          <w:szCs w:val="24"/>
          <w:lang w:val="lv-LV"/>
        </w:rPr>
        <w:t>u</w:t>
      </w:r>
      <w:r w:rsidRPr="00355E6C">
        <w:rPr>
          <w:rFonts w:ascii="Times New Roman" w:hAnsi="Times New Roman"/>
          <w:sz w:val="24"/>
          <w:szCs w:val="24"/>
          <w:lang w:val="lv-LV"/>
        </w:rPr>
        <w:t xml:space="preserve"> 811 pašvaldību </w:t>
      </w:r>
      <w:r w:rsidR="00654C29" w:rsidRPr="00355E6C">
        <w:rPr>
          <w:rFonts w:ascii="Times New Roman" w:hAnsi="Times New Roman"/>
          <w:sz w:val="24"/>
          <w:szCs w:val="24"/>
          <w:lang w:val="lv-LV"/>
        </w:rPr>
        <w:t>publiskajās bibliotēkās</w:t>
      </w:r>
      <w:r w:rsidR="00A475EB" w:rsidRPr="00355E6C">
        <w:rPr>
          <w:rFonts w:ascii="Times New Roman" w:hAnsi="Times New Roman"/>
          <w:sz w:val="24"/>
          <w:szCs w:val="24"/>
          <w:lang w:val="lv-LV"/>
        </w:rPr>
        <w:t>, finansējums</w:t>
      </w:r>
      <w:r w:rsidR="00654C29" w:rsidRPr="00355E6C">
        <w:rPr>
          <w:rFonts w:ascii="Times New Roman" w:hAnsi="Times New Roman"/>
          <w:sz w:val="24"/>
          <w:szCs w:val="24"/>
          <w:lang w:val="lv-LV"/>
        </w:rPr>
        <w:t xml:space="preserve"> sastāda 726 685 </w:t>
      </w:r>
      <w:r w:rsidR="00654C29" w:rsidRPr="00355E6C">
        <w:rPr>
          <w:rFonts w:ascii="Times New Roman" w:hAnsi="Times New Roman"/>
          <w:i/>
          <w:sz w:val="24"/>
          <w:szCs w:val="24"/>
          <w:lang w:val="lv-LV"/>
        </w:rPr>
        <w:t>euro</w:t>
      </w:r>
      <w:r w:rsidR="00654C29" w:rsidRPr="00355E6C">
        <w:rPr>
          <w:rFonts w:ascii="Times New Roman" w:hAnsi="Times New Roman"/>
          <w:sz w:val="24"/>
          <w:szCs w:val="24"/>
          <w:lang w:val="lv-LV"/>
        </w:rPr>
        <w:t xml:space="preserve"> gadā, </w:t>
      </w:r>
      <w:r w:rsidR="00786495" w:rsidRPr="00355E6C">
        <w:rPr>
          <w:rFonts w:ascii="Times New Roman" w:hAnsi="Times New Roman"/>
          <w:sz w:val="24"/>
          <w:szCs w:val="24"/>
          <w:lang w:val="lv-LV"/>
        </w:rPr>
        <w:t xml:space="preserve">no kā </w:t>
      </w:r>
      <w:r w:rsidR="00117E6E" w:rsidRPr="00355E6C">
        <w:rPr>
          <w:rFonts w:ascii="Times New Roman" w:hAnsi="Times New Roman"/>
          <w:sz w:val="24"/>
          <w:szCs w:val="24"/>
          <w:lang w:val="lv-LV"/>
        </w:rPr>
        <w:t xml:space="preserve">aptuveni </w:t>
      </w:r>
      <w:r w:rsidR="00786495" w:rsidRPr="00355E6C">
        <w:rPr>
          <w:rFonts w:ascii="Times New Roman" w:hAnsi="Times New Roman"/>
          <w:sz w:val="24"/>
          <w:szCs w:val="24"/>
          <w:lang w:val="lv-LV"/>
        </w:rPr>
        <w:t xml:space="preserve">40% līdzfinansē no pašvaldību budžetiem un </w:t>
      </w:r>
      <w:r w:rsidR="00117E6E" w:rsidRPr="00355E6C">
        <w:rPr>
          <w:rFonts w:ascii="Times New Roman" w:hAnsi="Times New Roman"/>
          <w:sz w:val="24"/>
          <w:szCs w:val="24"/>
          <w:lang w:val="lv-LV"/>
        </w:rPr>
        <w:t>aptuveni</w:t>
      </w:r>
      <w:r w:rsidR="00786495" w:rsidRPr="00355E6C">
        <w:rPr>
          <w:rFonts w:ascii="Times New Roman" w:hAnsi="Times New Roman"/>
          <w:sz w:val="24"/>
          <w:szCs w:val="24"/>
          <w:lang w:val="lv-LV"/>
        </w:rPr>
        <w:t xml:space="preserve"> 60% līdzfinansē no valsts budžeta</w:t>
      </w:r>
      <w:r w:rsidRPr="00355E6C">
        <w:rPr>
          <w:rFonts w:ascii="Times New Roman" w:hAnsi="Times New Roman"/>
          <w:sz w:val="24"/>
          <w:szCs w:val="24"/>
          <w:lang w:val="lv-LV"/>
        </w:rPr>
        <w:t>.</w:t>
      </w:r>
    </w:p>
    <w:p w:rsidR="00B61CF6" w:rsidRPr="00355E6C" w:rsidRDefault="00654C29"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Iespējamā </w:t>
      </w:r>
      <w:r w:rsidR="00BA0B56" w:rsidRPr="00355E6C">
        <w:rPr>
          <w:rFonts w:ascii="Times New Roman" w:hAnsi="Times New Roman"/>
          <w:sz w:val="24"/>
          <w:szCs w:val="24"/>
          <w:lang w:val="lv-LV"/>
        </w:rPr>
        <w:t xml:space="preserve">papildus </w:t>
      </w:r>
      <w:r w:rsidRPr="00355E6C">
        <w:rPr>
          <w:rFonts w:ascii="Times New Roman" w:hAnsi="Times New Roman"/>
          <w:sz w:val="24"/>
          <w:szCs w:val="24"/>
          <w:lang w:val="lv-LV"/>
        </w:rPr>
        <w:t xml:space="preserve">ietekme uz </w:t>
      </w:r>
      <w:r w:rsidR="00117E6E" w:rsidRPr="00355E6C">
        <w:rPr>
          <w:rFonts w:ascii="Times New Roman" w:hAnsi="Times New Roman"/>
          <w:sz w:val="24"/>
          <w:szCs w:val="24"/>
          <w:lang w:val="lv-LV"/>
        </w:rPr>
        <w:t xml:space="preserve">119 </w:t>
      </w:r>
      <w:r w:rsidRPr="00355E6C">
        <w:rPr>
          <w:rFonts w:ascii="Times New Roman" w:hAnsi="Times New Roman"/>
          <w:sz w:val="24"/>
          <w:szCs w:val="24"/>
          <w:lang w:val="lv-LV"/>
        </w:rPr>
        <w:t xml:space="preserve">pašvaldību budžetiem </w:t>
      </w:r>
      <w:r w:rsidR="00AD01C0" w:rsidRPr="00355E6C">
        <w:rPr>
          <w:rFonts w:ascii="Times New Roman" w:hAnsi="Times New Roman"/>
          <w:sz w:val="24"/>
          <w:szCs w:val="24"/>
          <w:lang w:val="lv-LV"/>
        </w:rPr>
        <w:t xml:space="preserve">pārskata perioda apmērā </w:t>
      </w:r>
      <w:r w:rsidR="00117E6E" w:rsidRPr="00355E6C">
        <w:rPr>
          <w:rFonts w:ascii="Times New Roman" w:hAnsi="Times New Roman"/>
          <w:sz w:val="24"/>
          <w:szCs w:val="24"/>
          <w:lang w:val="lv-LV"/>
        </w:rPr>
        <w:t>ir</w:t>
      </w:r>
      <w:r w:rsidR="00AD01C0" w:rsidRPr="00355E6C">
        <w:rPr>
          <w:rFonts w:ascii="Times New Roman" w:hAnsi="Times New Roman"/>
          <w:sz w:val="24"/>
          <w:szCs w:val="24"/>
          <w:lang w:val="lv-LV"/>
        </w:rPr>
        <w:t xml:space="preserve"> 437 485 </w:t>
      </w:r>
      <w:r w:rsidR="00AD01C0" w:rsidRPr="00355E6C">
        <w:rPr>
          <w:rFonts w:ascii="Times New Roman" w:hAnsi="Times New Roman"/>
          <w:i/>
          <w:sz w:val="24"/>
          <w:szCs w:val="24"/>
          <w:lang w:val="lv-LV"/>
        </w:rPr>
        <w:t>euro</w:t>
      </w:r>
      <w:r w:rsidR="00AD01C0" w:rsidRPr="00355E6C">
        <w:rPr>
          <w:rFonts w:ascii="Times New Roman" w:hAnsi="Times New Roman"/>
          <w:sz w:val="24"/>
          <w:szCs w:val="24"/>
          <w:lang w:val="lv-LV"/>
        </w:rPr>
        <w:t xml:space="preserve"> gadā</w:t>
      </w:r>
      <w:r w:rsidR="00117E6E" w:rsidRPr="00355E6C">
        <w:rPr>
          <w:rFonts w:ascii="Times New Roman" w:hAnsi="Times New Roman"/>
          <w:sz w:val="24"/>
          <w:szCs w:val="24"/>
          <w:lang w:val="lv-LV"/>
        </w:rPr>
        <w:t xml:space="preserve"> kopā jeb 539 </w:t>
      </w:r>
      <w:r w:rsidR="00117E6E" w:rsidRPr="00355E6C">
        <w:rPr>
          <w:rFonts w:ascii="Times New Roman" w:hAnsi="Times New Roman"/>
          <w:i/>
          <w:sz w:val="24"/>
          <w:szCs w:val="24"/>
          <w:lang w:val="lv-LV"/>
        </w:rPr>
        <w:t>euro</w:t>
      </w:r>
      <w:r w:rsidR="00117E6E" w:rsidRPr="00355E6C">
        <w:rPr>
          <w:rFonts w:ascii="Times New Roman" w:hAnsi="Times New Roman"/>
          <w:sz w:val="24"/>
          <w:szCs w:val="24"/>
          <w:lang w:val="lv-LV"/>
        </w:rPr>
        <w:t xml:space="preserve"> gadā par katru no 811 bibliotēkām</w:t>
      </w:r>
      <w:r w:rsidR="00AD01C0" w:rsidRPr="00355E6C">
        <w:rPr>
          <w:rFonts w:ascii="Times New Roman" w:hAnsi="Times New Roman"/>
          <w:sz w:val="24"/>
          <w:szCs w:val="24"/>
          <w:lang w:val="lv-LV"/>
        </w:rPr>
        <w:t>, pie nosacījuma, ka tiek iepirkti centralizēti pakalpojumi</w:t>
      </w:r>
      <w:r w:rsidR="002602FF" w:rsidRPr="00355E6C">
        <w:rPr>
          <w:rFonts w:ascii="Times New Roman" w:hAnsi="Times New Roman"/>
          <w:sz w:val="24"/>
          <w:szCs w:val="24"/>
          <w:lang w:val="lv-LV"/>
        </w:rPr>
        <w:t>, kā šobrīd</w:t>
      </w:r>
      <w:r w:rsidR="00117E6E" w:rsidRPr="00355E6C">
        <w:rPr>
          <w:rFonts w:ascii="Times New Roman" w:hAnsi="Times New Roman"/>
          <w:sz w:val="24"/>
          <w:szCs w:val="24"/>
          <w:lang w:val="lv-LV"/>
        </w:rPr>
        <w:t>.</w:t>
      </w:r>
    </w:p>
    <w:p w:rsidR="00B61CF6" w:rsidRPr="00355E6C" w:rsidRDefault="00117E6E" w:rsidP="00B61CF6">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Svarīgi norādīt, ka valsts līdzfinansējums ir paredzēts konkrētam mērķim – interneta abonēšanai un palīdzības dienestam</w:t>
      </w:r>
      <w:r w:rsidR="000D0C69" w:rsidRPr="00355E6C">
        <w:rPr>
          <w:rFonts w:ascii="Times New Roman" w:hAnsi="Times New Roman"/>
          <w:sz w:val="24"/>
          <w:szCs w:val="24"/>
          <w:lang w:val="lv-LV"/>
        </w:rPr>
        <w:t>, kas veiksmīgi tiek īstenots vienādā apjomā un kvalitātē visās bibliotēkās. S</w:t>
      </w:r>
      <w:r w:rsidRPr="00355E6C">
        <w:rPr>
          <w:rFonts w:ascii="Times New Roman" w:hAnsi="Times New Roman"/>
          <w:sz w:val="24"/>
          <w:szCs w:val="24"/>
          <w:lang w:val="lv-LV"/>
        </w:rPr>
        <w:t xml:space="preserve">avukārt pašvaldības līdzfinansējums ir paredzēts bibliotēku </w:t>
      </w:r>
      <w:r w:rsidR="002602FF" w:rsidRPr="00355E6C">
        <w:rPr>
          <w:rFonts w:ascii="Times New Roman" w:hAnsi="Times New Roman"/>
          <w:sz w:val="24"/>
          <w:szCs w:val="24"/>
          <w:lang w:val="lv-LV"/>
        </w:rPr>
        <w:t>IKT infrastruktūras uzturēšanai, t.</w:t>
      </w:r>
      <w:r w:rsidR="000D0C69" w:rsidRPr="00355E6C">
        <w:rPr>
          <w:rFonts w:ascii="Times New Roman" w:hAnsi="Times New Roman"/>
          <w:sz w:val="24"/>
          <w:szCs w:val="24"/>
          <w:lang w:val="lv-LV"/>
        </w:rPr>
        <w:t>sk</w:t>
      </w:r>
      <w:r w:rsidR="002602FF" w:rsidRPr="00355E6C">
        <w:rPr>
          <w:rFonts w:ascii="Times New Roman" w:hAnsi="Times New Roman"/>
          <w:sz w:val="24"/>
          <w:szCs w:val="24"/>
          <w:lang w:val="lv-LV"/>
        </w:rPr>
        <w:t xml:space="preserve">., datoru, programmu u.c. IKT infrastruktūras </w:t>
      </w:r>
      <w:r w:rsidR="00B260DF" w:rsidRPr="00355E6C">
        <w:rPr>
          <w:rFonts w:ascii="Times New Roman" w:hAnsi="Times New Roman"/>
          <w:sz w:val="24"/>
          <w:szCs w:val="24"/>
          <w:lang w:val="lv-LV"/>
        </w:rPr>
        <w:t>iegādei, bibliotēku remontiem, atbalstu bibliotekāriem</w:t>
      </w:r>
      <w:r w:rsidR="00B260DF" w:rsidRPr="00355E6C">
        <w:rPr>
          <w:rStyle w:val="FootnoteReference"/>
          <w:rFonts w:ascii="Times New Roman" w:hAnsi="Times New Roman"/>
          <w:sz w:val="24"/>
          <w:szCs w:val="24"/>
          <w:lang w:val="lv-LV"/>
        </w:rPr>
        <w:footnoteReference w:id="2"/>
      </w:r>
      <w:r w:rsidR="00B260DF" w:rsidRPr="00355E6C">
        <w:rPr>
          <w:rFonts w:ascii="Times New Roman" w:hAnsi="Times New Roman"/>
          <w:sz w:val="24"/>
          <w:szCs w:val="24"/>
          <w:lang w:val="lv-LV"/>
        </w:rPr>
        <w:t xml:space="preserve">. Pašvaldību līdzfinansējums IKT infrastruktūrai 2013. – 2015. gados ir skatāms </w:t>
      </w:r>
      <w:r w:rsidR="002602FF" w:rsidRPr="00355E6C">
        <w:rPr>
          <w:rFonts w:ascii="Times New Roman" w:hAnsi="Times New Roman"/>
          <w:sz w:val="24"/>
          <w:szCs w:val="24"/>
          <w:lang w:val="lv-LV"/>
        </w:rPr>
        <w:t>pielikum</w:t>
      </w:r>
      <w:r w:rsidR="00B260DF" w:rsidRPr="00355E6C">
        <w:rPr>
          <w:rFonts w:ascii="Times New Roman" w:hAnsi="Times New Roman"/>
          <w:sz w:val="24"/>
          <w:szCs w:val="24"/>
          <w:lang w:val="lv-LV"/>
        </w:rPr>
        <w:t>ā</w:t>
      </w:r>
      <w:r w:rsidR="002602FF" w:rsidRPr="00355E6C">
        <w:rPr>
          <w:rFonts w:ascii="Times New Roman" w:hAnsi="Times New Roman"/>
          <w:sz w:val="24"/>
          <w:szCs w:val="24"/>
          <w:lang w:val="lv-LV"/>
        </w:rPr>
        <w:t xml:space="preserve">. </w:t>
      </w:r>
      <w:r w:rsidR="000D0C69" w:rsidRPr="00355E6C">
        <w:rPr>
          <w:rFonts w:ascii="Times New Roman" w:hAnsi="Times New Roman"/>
          <w:sz w:val="24"/>
          <w:szCs w:val="24"/>
          <w:lang w:val="lv-LV"/>
        </w:rPr>
        <w:t xml:space="preserve">Bibliotēkas ir pašvaldību iestādes, kas tiek uzturētas no pašvaldību budžetiem. </w:t>
      </w:r>
      <w:r w:rsidR="00D02668" w:rsidRPr="00355E6C">
        <w:rPr>
          <w:rFonts w:ascii="Times New Roman" w:hAnsi="Times New Roman"/>
          <w:sz w:val="24"/>
          <w:szCs w:val="24"/>
          <w:lang w:val="lv-LV"/>
        </w:rPr>
        <w:t xml:space="preserve">Lai nodrošinātu bibliotēku darbu kopumā, katra pašvaldība tās finansē tādā apjomā, kādā to atļauj </w:t>
      </w:r>
      <w:r w:rsidR="000D0C69" w:rsidRPr="00355E6C">
        <w:rPr>
          <w:rFonts w:ascii="Times New Roman" w:hAnsi="Times New Roman"/>
          <w:sz w:val="24"/>
          <w:szCs w:val="24"/>
          <w:lang w:val="lv-LV"/>
        </w:rPr>
        <w:t>pašvaldības</w:t>
      </w:r>
      <w:r w:rsidR="00D02668" w:rsidRPr="00355E6C">
        <w:rPr>
          <w:rFonts w:ascii="Times New Roman" w:hAnsi="Times New Roman"/>
          <w:sz w:val="24"/>
          <w:szCs w:val="24"/>
          <w:lang w:val="lv-LV"/>
        </w:rPr>
        <w:t xml:space="preserve"> budžeta iespējas un kādas ir pašvaldības izvirzītās prioritātes.</w:t>
      </w:r>
      <w:r w:rsidR="000D0C69" w:rsidRPr="00355E6C">
        <w:rPr>
          <w:rFonts w:ascii="Times New Roman" w:hAnsi="Times New Roman"/>
          <w:sz w:val="24"/>
          <w:szCs w:val="24"/>
          <w:lang w:val="lv-LV"/>
        </w:rPr>
        <w:t xml:space="preserve"> </w:t>
      </w:r>
      <w:r w:rsidR="00B61CF6" w:rsidRPr="00355E6C">
        <w:rPr>
          <w:rFonts w:ascii="Times New Roman" w:hAnsi="Times New Roman"/>
          <w:sz w:val="24"/>
          <w:szCs w:val="24"/>
          <w:lang w:val="lv-LV"/>
        </w:rPr>
        <w:t xml:space="preserve">Svārstības pašvaldību līdzfinansējuma apjomā </w:t>
      </w:r>
      <w:r w:rsidR="00D02668" w:rsidRPr="00355E6C">
        <w:rPr>
          <w:rFonts w:ascii="Times New Roman" w:hAnsi="Times New Roman"/>
          <w:sz w:val="24"/>
          <w:szCs w:val="24"/>
          <w:lang w:val="lv-LV"/>
        </w:rPr>
        <w:t xml:space="preserve">(skat. pielikumu) </w:t>
      </w:r>
      <w:r w:rsidR="00B61CF6" w:rsidRPr="00355E6C">
        <w:rPr>
          <w:rFonts w:ascii="Times New Roman" w:hAnsi="Times New Roman"/>
          <w:sz w:val="24"/>
          <w:szCs w:val="24"/>
          <w:lang w:val="lv-LV"/>
        </w:rPr>
        <w:t xml:space="preserve">skaidrojamas ar </w:t>
      </w:r>
      <w:r w:rsidR="00D02668" w:rsidRPr="00355E6C">
        <w:rPr>
          <w:rFonts w:ascii="Times New Roman" w:hAnsi="Times New Roman"/>
          <w:sz w:val="24"/>
          <w:szCs w:val="24"/>
          <w:lang w:val="lv-LV"/>
        </w:rPr>
        <w:t xml:space="preserve">pašvaldību iespējām atbalstīt savas bibliotēkas, kas ir viens no </w:t>
      </w:r>
      <w:r w:rsidR="00D02668" w:rsidRPr="00355E6C">
        <w:rPr>
          <w:rFonts w:ascii="Times New Roman" w:hAnsi="Times New Roman"/>
          <w:sz w:val="24"/>
          <w:szCs w:val="24"/>
          <w:lang w:val="lv-LV"/>
        </w:rPr>
        <w:lastRenderedPageBreak/>
        <w:t xml:space="preserve">atbalsta pasākumiem iedzīvotāju dzīves kvalitātes nodrošināšanā. </w:t>
      </w:r>
      <w:r w:rsidR="000D0C69" w:rsidRPr="00355E6C">
        <w:rPr>
          <w:rFonts w:ascii="Times New Roman" w:hAnsi="Times New Roman"/>
          <w:sz w:val="24"/>
          <w:szCs w:val="24"/>
          <w:lang w:val="lv-LV"/>
        </w:rPr>
        <w:t xml:space="preserve">Pašvaldības, ņemot vērā pašvaldības budžeta iespējas, katra savā apjomā </w:t>
      </w:r>
      <w:r w:rsidR="00D02668" w:rsidRPr="00355E6C">
        <w:rPr>
          <w:rFonts w:ascii="Times New Roman" w:hAnsi="Times New Roman"/>
          <w:sz w:val="24"/>
          <w:szCs w:val="24"/>
          <w:lang w:val="lv-LV"/>
        </w:rPr>
        <w:t>investē līdzekļu</w:t>
      </w:r>
      <w:r w:rsidR="000D0C69" w:rsidRPr="00355E6C">
        <w:rPr>
          <w:rFonts w:ascii="Times New Roman" w:hAnsi="Times New Roman"/>
          <w:sz w:val="24"/>
          <w:szCs w:val="24"/>
          <w:lang w:val="lv-LV"/>
        </w:rPr>
        <w:t>s</w:t>
      </w:r>
      <w:r w:rsidR="00D02668" w:rsidRPr="00355E6C">
        <w:rPr>
          <w:rFonts w:ascii="Times New Roman" w:hAnsi="Times New Roman"/>
          <w:sz w:val="24"/>
          <w:szCs w:val="24"/>
          <w:lang w:val="lv-LV"/>
        </w:rPr>
        <w:t xml:space="preserve"> </w:t>
      </w:r>
      <w:r w:rsidR="000D0C69" w:rsidRPr="00355E6C">
        <w:rPr>
          <w:rFonts w:ascii="Times New Roman" w:hAnsi="Times New Roman"/>
          <w:sz w:val="24"/>
          <w:szCs w:val="24"/>
          <w:lang w:val="lv-LV"/>
        </w:rPr>
        <w:t>dator</w:t>
      </w:r>
      <w:r w:rsidR="00D02668" w:rsidRPr="00355E6C">
        <w:rPr>
          <w:rFonts w:ascii="Times New Roman" w:hAnsi="Times New Roman"/>
          <w:sz w:val="24"/>
          <w:szCs w:val="24"/>
          <w:lang w:val="lv-LV"/>
        </w:rPr>
        <w:t>tehnikas nomaiņā un uzturēšanā</w:t>
      </w:r>
      <w:r w:rsidR="000D0C69" w:rsidRPr="00355E6C">
        <w:rPr>
          <w:rFonts w:ascii="Times New Roman" w:hAnsi="Times New Roman"/>
          <w:sz w:val="24"/>
          <w:szCs w:val="24"/>
          <w:lang w:val="lv-LV"/>
        </w:rPr>
        <w:t>, lielāka datu pārraides ātruma</w:t>
      </w:r>
      <w:r w:rsidR="00D02668" w:rsidRPr="00355E6C">
        <w:rPr>
          <w:rFonts w:ascii="Times New Roman" w:hAnsi="Times New Roman"/>
          <w:sz w:val="24"/>
          <w:szCs w:val="24"/>
          <w:lang w:val="lv-LV"/>
        </w:rPr>
        <w:t xml:space="preserve"> </w:t>
      </w:r>
      <w:r w:rsidR="00B61CF6" w:rsidRPr="00355E6C">
        <w:rPr>
          <w:rFonts w:ascii="Times New Roman" w:hAnsi="Times New Roman"/>
          <w:sz w:val="24"/>
          <w:szCs w:val="24"/>
          <w:lang w:val="lv-LV"/>
        </w:rPr>
        <w:t>nodrošinā</w:t>
      </w:r>
      <w:r w:rsidR="000D0C69" w:rsidRPr="00355E6C">
        <w:rPr>
          <w:rFonts w:ascii="Times New Roman" w:hAnsi="Times New Roman"/>
          <w:sz w:val="24"/>
          <w:szCs w:val="24"/>
          <w:lang w:val="lv-LV"/>
        </w:rPr>
        <w:t>šanā un citiem</w:t>
      </w:r>
      <w:r w:rsidR="00D02668" w:rsidRPr="00355E6C">
        <w:rPr>
          <w:rFonts w:ascii="Times New Roman" w:hAnsi="Times New Roman"/>
          <w:sz w:val="24"/>
          <w:szCs w:val="24"/>
          <w:lang w:val="lv-LV"/>
        </w:rPr>
        <w:t xml:space="preserve"> ieguldījumiem IKT infrastruktūrā</w:t>
      </w:r>
      <w:r w:rsidR="000D0C69" w:rsidRPr="00355E6C">
        <w:rPr>
          <w:rFonts w:ascii="Times New Roman" w:hAnsi="Times New Roman"/>
          <w:sz w:val="24"/>
          <w:szCs w:val="24"/>
          <w:lang w:val="lv-LV"/>
        </w:rPr>
        <w:t>. Kopā tiek panākts pašreizējais sadarbības modelis - bezmaksas interneta un datoru izmantošanas iespējas Latvijas iedzīvotājiem.</w:t>
      </w:r>
    </w:p>
    <w:p w:rsidR="002602FF" w:rsidRPr="00355E6C" w:rsidRDefault="00F80A2F"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L</w:t>
      </w:r>
      <w:r w:rsidR="005643C1" w:rsidRPr="00355E6C">
        <w:rPr>
          <w:rFonts w:ascii="Times New Roman" w:hAnsi="Times New Roman"/>
          <w:sz w:val="24"/>
          <w:szCs w:val="24"/>
          <w:lang w:val="lv-LV"/>
        </w:rPr>
        <w:t xml:space="preserve">ikuma par Bibliotēkām prasības </w:t>
      </w:r>
      <w:r w:rsidRPr="00355E6C">
        <w:rPr>
          <w:rFonts w:ascii="Times New Roman" w:hAnsi="Times New Roman"/>
          <w:sz w:val="24"/>
          <w:szCs w:val="24"/>
          <w:lang w:val="lv-LV"/>
        </w:rPr>
        <w:t>ir jāizpilda</w:t>
      </w:r>
      <w:r w:rsidR="000F1346" w:rsidRPr="00355E6C">
        <w:rPr>
          <w:rFonts w:ascii="Times New Roman" w:hAnsi="Times New Roman"/>
          <w:sz w:val="24"/>
          <w:szCs w:val="24"/>
          <w:lang w:val="lv-LV"/>
        </w:rPr>
        <w:t xml:space="preserve"> </w:t>
      </w:r>
      <w:r w:rsidR="005643C1" w:rsidRPr="00355E6C">
        <w:rPr>
          <w:rFonts w:ascii="Times New Roman" w:hAnsi="Times New Roman"/>
          <w:sz w:val="24"/>
          <w:szCs w:val="24"/>
          <w:lang w:val="lv-LV"/>
        </w:rPr>
        <w:t xml:space="preserve">gan no pašvaldību, gan valsts puses, nodrošinot optimālu un izmaksu ziņā efektīvu sadarbības modeli, sniedzot </w:t>
      </w:r>
      <w:r w:rsidR="002602FF" w:rsidRPr="00355E6C">
        <w:rPr>
          <w:rFonts w:ascii="Times New Roman" w:hAnsi="Times New Roman"/>
          <w:sz w:val="24"/>
          <w:szCs w:val="24"/>
          <w:lang w:val="lv-LV"/>
        </w:rPr>
        <w:t xml:space="preserve">bezmaksas interneta un datoru izmantošanas iespējas </w:t>
      </w:r>
      <w:r w:rsidR="000D0C69" w:rsidRPr="00355E6C">
        <w:rPr>
          <w:rFonts w:ascii="Times New Roman" w:hAnsi="Times New Roman"/>
          <w:sz w:val="24"/>
          <w:szCs w:val="24"/>
          <w:lang w:val="lv-LV"/>
        </w:rPr>
        <w:t xml:space="preserve">visiem </w:t>
      </w:r>
      <w:r w:rsidR="002602FF" w:rsidRPr="00355E6C">
        <w:rPr>
          <w:rFonts w:ascii="Times New Roman" w:hAnsi="Times New Roman"/>
          <w:sz w:val="24"/>
          <w:szCs w:val="24"/>
          <w:lang w:val="lv-LV"/>
        </w:rPr>
        <w:t>Latvijas iedzīvotājiem.</w:t>
      </w:r>
    </w:p>
    <w:p w:rsidR="00654C29" w:rsidRPr="00355E6C" w:rsidRDefault="00654C29" w:rsidP="005D5547">
      <w:pPr>
        <w:pStyle w:val="NoSpacing"/>
        <w:spacing w:line="276" w:lineRule="auto"/>
        <w:jc w:val="both"/>
        <w:rPr>
          <w:rFonts w:ascii="Times New Roman" w:hAnsi="Times New Roman"/>
          <w:sz w:val="24"/>
          <w:szCs w:val="24"/>
          <w:lang w:val="lv-LV"/>
        </w:rPr>
      </w:pPr>
    </w:p>
    <w:p w:rsidR="00AB5337" w:rsidRPr="00355E6C" w:rsidRDefault="00AB5337" w:rsidP="005D5547">
      <w:pPr>
        <w:pStyle w:val="NoSpacing"/>
        <w:spacing w:line="276" w:lineRule="auto"/>
        <w:jc w:val="both"/>
        <w:rPr>
          <w:rFonts w:ascii="Times New Roman" w:eastAsia="Times New Roman" w:hAnsi="Times New Roman"/>
          <w:b/>
          <w:bCs/>
          <w:i/>
          <w:iCs/>
          <w:sz w:val="24"/>
          <w:szCs w:val="24"/>
          <w:lang w:val="lv-LV" w:eastAsia="lv-LV"/>
        </w:rPr>
      </w:pPr>
      <w:r w:rsidRPr="00355E6C">
        <w:rPr>
          <w:rFonts w:ascii="Times New Roman" w:eastAsia="Times New Roman" w:hAnsi="Times New Roman"/>
          <w:b/>
          <w:bCs/>
          <w:sz w:val="24"/>
          <w:szCs w:val="24"/>
          <w:lang w:val="lv-LV" w:eastAsia="lv-LV"/>
        </w:rPr>
        <w:t xml:space="preserve">Saistīto pušu </w:t>
      </w:r>
      <w:r w:rsidRPr="00355E6C">
        <w:rPr>
          <w:rFonts w:ascii="Times New Roman" w:eastAsia="Times New Roman" w:hAnsi="Times New Roman"/>
          <w:b/>
          <w:bCs/>
          <w:iCs/>
          <w:sz w:val="24"/>
          <w:szCs w:val="24"/>
          <w:lang w:val="lv-LV" w:eastAsia="lv-LV"/>
        </w:rPr>
        <w:t>viedokļi</w:t>
      </w:r>
    </w:p>
    <w:p w:rsidR="00AB5337" w:rsidRPr="00355E6C" w:rsidRDefault="00AB5337" w:rsidP="005D5547">
      <w:pPr>
        <w:pStyle w:val="NoSpacing"/>
        <w:spacing w:line="276" w:lineRule="auto"/>
        <w:jc w:val="both"/>
        <w:rPr>
          <w:rFonts w:ascii="Times New Roman" w:hAnsi="Times New Roman"/>
          <w:sz w:val="24"/>
          <w:szCs w:val="24"/>
          <w:lang w:val="lv-LV"/>
        </w:rPr>
      </w:pPr>
    </w:p>
    <w:p w:rsidR="009D2202" w:rsidRPr="00355E6C" w:rsidRDefault="009C7059" w:rsidP="005D5547">
      <w:pPr>
        <w:pStyle w:val="xmsonormal"/>
        <w:spacing w:before="0" w:beforeAutospacing="0" w:after="0" w:afterAutospacing="0" w:line="276" w:lineRule="auto"/>
        <w:ind w:firstLine="720"/>
        <w:jc w:val="both"/>
      </w:pPr>
      <w:r w:rsidRPr="00355E6C">
        <w:t xml:space="preserve">VARAM </w:t>
      </w:r>
      <w:r w:rsidR="00AB5337" w:rsidRPr="00355E6C">
        <w:t xml:space="preserve">un </w:t>
      </w:r>
      <w:r w:rsidRPr="00355E6C">
        <w:t>KM</w:t>
      </w:r>
      <w:r w:rsidR="00AB5337" w:rsidRPr="00355E6C">
        <w:t xml:space="preserve"> atbalsta</w:t>
      </w:r>
      <w:r w:rsidR="00C915CD" w:rsidRPr="00355E6C">
        <w:t xml:space="preserve"> </w:t>
      </w:r>
      <w:r w:rsidR="00725610" w:rsidRPr="00355E6C">
        <w:t xml:space="preserve">valsts budžeta </w:t>
      </w:r>
      <w:r w:rsidR="00AB5337" w:rsidRPr="00355E6C">
        <w:t xml:space="preserve">līdzfinansējuma </w:t>
      </w:r>
      <w:r w:rsidR="00C915CD" w:rsidRPr="00355E6C">
        <w:t>piešķiršanu</w:t>
      </w:r>
      <w:r w:rsidR="00D333A6" w:rsidRPr="00355E6C">
        <w:t xml:space="preserve"> </w:t>
      </w:r>
      <w:r w:rsidR="000B0AE9" w:rsidRPr="00355E6C">
        <w:t xml:space="preserve">437 485 </w:t>
      </w:r>
      <w:r w:rsidR="00D333A6" w:rsidRPr="00355E6C">
        <w:rPr>
          <w:i/>
        </w:rPr>
        <w:t>euro</w:t>
      </w:r>
      <w:r w:rsidR="00D333A6" w:rsidRPr="00355E6C">
        <w:t xml:space="preserve"> apmērā </w:t>
      </w:r>
      <w:r w:rsidR="00C915CD" w:rsidRPr="00355E6C">
        <w:t>pašvaldību publiskajām bibliotēkām</w:t>
      </w:r>
      <w:r w:rsidR="00302636" w:rsidRPr="00355E6C">
        <w:t xml:space="preserve"> 2017. gadā</w:t>
      </w:r>
      <w:r w:rsidR="00C915CD" w:rsidRPr="00355E6C">
        <w:t xml:space="preserve">, </w:t>
      </w:r>
      <w:r w:rsidR="000B0AE9" w:rsidRPr="00355E6C">
        <w:t xml:space="preserve">saglabājot līdzfinansējuma apjomu 2016. gada līmenī, tādejādi </w:t>
      </w:r>
      <w:r w:rsidR="00AB5337" w:rsidRPr="00355E6C">
        <w:t xml:space="preserve">nodrošinot </w:t>
      </w:r>
      <w:r w:rsidR="00C915CD" w:rsidRPr="00355E6C">
        <w:t>katram Latvijas iedzīvotājam līdzvērtīgu piekļuvi interneta resursiem visās pašvaldību publiskajās bi</w:t>
      </w:r>
      <w:r w:rsidR="00AB5337" w:rsidRPr="00355E6C">
        <w:t>bliotēkās.</w:t>
      </w:r>
    </w:p>
    <w:p w:rsidR="002706A7" w:rsidRPr="00355E6C" w:rsidRDefault="00426C8A" w:rsidP="005D5547">
      <w:pPr>
        <w:pStyle w:val="NoSpacing"/>
        <w:spacing w:line="276" w:lineRule="auto"/>
        <w:ind w:firstLine="720"/>
        <w:jc w:val="both"/>
        <w:rPr>
          <w:rFonts w:ascii="Times New Roman" w:hAnsi="Times New Roman"/>
          <w:sz w:val="24"/>
          <w:szCs w:val="24"/>
          <w:lang w:val="lv-LV"/>
        </w:rPr>
      </w:pPr>
      <w:r w:rsidRPr="00355E6C">
        <w:rPr>
          <w:rFonts w:ascii="Times New Roman" w:hAnsi="Times New Roman"/>
          <w:sz w:val="24"/>
          <w:szCs w:val="24"/>
          <w:lang w:val="lv-LV"/>
        </w:rPr>
        <w:t xml:space="preserve">Saskaņā ar </w:t>
      </w:r>
      <w:r w:rsidR="00DC2838" w:rsidRPr="00355E6C">
        <w:rPr>
          <w:rFonts w:ascii="Times New Roman" w:hAnsi="Times New Roman"/>
          <w:sz w:val="24"/>
          <w:szCs w:val="24"/>
          <w:lang w:val="lv-LV"/>
        </w:rPr>
        <w:t>Latvijas Pašvaldību savienība</w:t>
      </w:r>
      <w:r w:rsidRPr="00355E6C">
        <w:rPr>
          <w:rFonts w:ascii="Times New Roman" w:hAnsi="Times New Roman"/>
          <w:sz w:val="24"/>
          <w:szCs w:val="24"/>
          <w:lang w:val="lv-LV"/>
        </w:rPr>
        <w:t>s</w:t>
      </w:r>
      <w:r w:rsidR="00DC2838" w:rsidRPr="00355E6C">
        <w:rPr>
          <w:rFonts w:ascii="Times New Roman" w:hAnsi="Times New Roman"/>
          <w:sz w:val="24"/>
          <w:szCs w:val="24"/>
          <w:lang w:val="lv-LV"/>
        </w:rPr>
        <w:t xml:space="preserve"> </w:t>
      </w:r>
      <w:r w:rsidRPr="00355E6C">
        <w:rPr>
          <w:rFonts w:ascii="Times New Roman" w:hAnsi="Times New Roman"/>
          <w:sz w:val="24"/>
          <w:szCs w:val="24"/>
          <w:lang w:val="lv-LV"/>
        </w:rPr>
        <w:t>2016. gada 7. jūnija valdes sēdes</w:t>
      </w:r>
      <w:r w:rsidR="00DC2838" w:rsidRPr="00355E6C">
        <w:rPr>
          <w:rFonts w:ascii="Times New Roman" w:hAnsi="Times New Roman"/>
          <w:sz w:val="24"/>
          <w:szCs w:val="24"/>
          <w:lang w:val="lv-LV"/>
        </w:rPr>
        <w:t xml:space="preserve"> </w:t>
      </w:r>
      <w:r w:rsidRPr="00355E6C">
        <w:rPr>
          <w:rFonts w:ascii="Times New Roman" w:hAnsi="Times New Roman"/>
          <w:sz w:val="24"/>
          <w:szCs w:val="24"/>
          <w:lang w:val="lv-LV"/>
        </w:rPr>
        <w:t>lēmumu</w:t>
      </w:r>
      <w:r w:rsidR="00F7209E" w:rsidRPr="00355E6C">
        <w:rPr>
          <w:rFonts w:ascii="Times New Roman" w:hAnsi="Times New Roman"/>
          <w:sz w:val="24"/>
          <w:szCs w:val="24"/>
          <w:lang w:val="lv-LV"/>
        </w:rPr>
        <w:t>,</w:t>
      </w:r>
      <w:r w:rsidR="00A36ADE" w:rsidRPr="00355E6C">
        <w:rPr>
          <w:rFonts w:ascii="Times New Roman" w:eastAsia="Times New Roman" w:hAnsi="Times New Roman"/>
          <w:bCs/>
          <w:sz w:val="24"/>
          <w:szCs w:val="24"/>
          <w:lang w:val="lv-LV" w:eastAsia="lv-LV"/>
        </w:rPr>
        <w:t xml:space="preserve"> </w:t>
      </w:r>
      <w:r w:rsidRPr="00355E6C">
        <w:rPr>
          <w:rFonts w:ascii="Times New Roman" w:eastAsia="Times New Roman" w:hAnsi="Times New Roman"/>
          <w:bCs/>
          <w:sz w:val="24"/>
          <w:szCs w:val="24"/>
          <w:lang w:val="lv-LV" w:eastAsia="lv-LV"/>
        </w:rPr>
        <w:t>interneta pieslēgumu pašvaldību publiskajās bib</w:t>
      </w:r>
      <w:r w:rsidR="00F7209E" w:rsidRPr="00355E6C">
        <w:rPr>
          <w:rFonts w:ascii="Times New Roman" w:eastAsia="Times New Roman" w:hAnsi="Times New Roman"/>
          <w:bCs/>
          <w:sz w:val="24"/>
          <w:szCs w:val="24"/>
          <w:lang w:val="lv-LV" w:eastAsia="lv-LV"/>
        </w:rPr>
        <w:t>liotēkās finansēšanas pārlikšana</w:t>
      </w:r>
      <w:r w:rsidRPr="00355E6C">
        <w:rPr>
          <w:rFonts w:ascii="Times New Roman" w:eastAsia="Times New Roman" w:hAnsi="Times New Roman"/>
          <w:bCs/>
          <w:sz w:val="24"/>
          <w:szCs w:val="24"/>
          <w:lang w:val="lv-LV" w:eastAsia="lv-LV"/>
        </w:rPr>
        <w:t xml:space="preserve"> pašvaldību budžet</w:t>
      </w:r>
      <w:r w:rsidR="00F7209E" w:rsidRPr="00355E6C">
        <w:rPr>
          <w:rFonts w:ascii="Times New Roman" w:eastAsia="Times New Roman" w:hAnsi="Times New Roman"/>
          <w:bCs/>
          <w:sz w:val="24"/>
          <w:szCs w:val="24"/>
          <w:lang w:val="lv-LV" w:eastAsia="lv-LV"/>
        </w:rPr>
        <w:t>os</w:t>
      </w:r>
      <w:r w:rsidRPr="00355E6C">
        <w:rPr>
          <w:rFonts w:ascii="Times New Roman" w:hAnsi="Times New Roman"/>
          <w:sz w:val="24"/>
          <w:szCs w:val="24"/>
          <w:lang w:val="lv-LV"/>
        </w:rPr>
        <w:t xml:space="preserve"> netiek atbalst</w:t>
      </w:r>
      <w:r w:rsidR="00A36ADE" w:rsidRPr="00355E6C">
        <w:rPr>
          <w:rFonts w:ascii="Times New Roman" w:hAnsi="Times New Roman"/>
          <w:sz w:val="24"/>
          <w:szCs w:val="24"/>
          <w:lang w:val="lv-LV"/>
        </w:rPr>
        <w:t>īta</w:t>
      </w:r>
      <w:r w:rsidR="005E3AD5" w:rsidRPr="00355E6C">
        <w:rPr>
          <w:rFonts w:ascii="Times New Roman" w:hAnsi="Times New Roman"/>
          <w:bCs/>
          <w:sz w:val="24"/>
          <w:szCs w:val="24"/>
          <w:lang w:val="lv-LV"/>
        </w:rPr>
        <w:t xml:space="preserve"> un </w:t>
      </w:r>
      <w:r w:rsidRPr="00355E6C">
        <w:rPr>
          <w:rFonts w:ascii="Times New Roman" w:eastAsia="Times New Roman" w:hAnsi="Times New Roman"/>
          <w:bCs/>
          <w:sz w:val="24"/>
          <w:szCs w:val="24"/>
          <w:lang w:val="lv-LV" w:eastAsia="lv-LV"/>
        </w:rPr>
        <w:t>F</w:t>
      </w:r>
      <w:r w:rsidRPr="00355E6C">
        <w:rPr>
          <w:rFonts w:ascii="Times New Roman" w:hAnsi="Times New Roman"/>
          <w:bCs/>
          <w:sz w:val="24"/>
          <w:szCs w:val="24"/>
          <w:lang w:val="lv-LV"/>
        </w:rPr>
        <w:t xml:space="preserve">inanšu ministrija tiek aicināta </w:t>
      </w:r>
      <w:r w:rsidRPr="00355E6C">
        <w:rPr>
          <w:rFonts w:ascii="Times New Roman" w:eastAsia="Times New Roman" w:hAnsi="Times New Roman"/>
          <w:bCs/>
          <w:sz w:val="24"/>
          <w:szCs w:val="24"/>
          <w:lang w:val="lv-LV" w:eastAsia="lv-LV"/>
        </w:rPr>
        <w:t xml:space="preserve">arī turpmāk paredzēt </w:t>
      </w:r>
      <w:r w:rsidR="00F7209E" w:rsidRPr="00355E6C">
        <w:rPr>
          <w:rFonts w:ascii="Times New Roman" w:eastAsia="Times New Roman" w:hAnsi="Times New Roman"/>
          <w:bCs/>
          <w:sz w:val="24"/>
          <w:szCs w:val="24"/>
          <w:lang w:val="lv-LV" w:eastAsia="lv-LV"/>
        </w:rPr>
        <w:t xml:space="preserve">valsts budžeta </w:t>
      </w:r>
      <w:r w:rsidRPr="00355E6C">
        <w:rPr>
          <w:rFonts w:ascii="Times New Roman" w:eastAsia="Times New Roman" w:hAnsi="Times New Roman"/>
          <w:bCs/>
          <w:sz w:val="24"/>
          <w:szCs w:val="24"/>
          <w:lang w:val="lv-LV" w:eastAsia="lv-LV"/>
        </w:rPr>
        <w:t>finansējumu interneta pieslēgumiem pašvaldību publiskajās bibliotēkās, kā tas noteikts Bibliotēku likuma 17. panta astotajā daļā</w:t>
      </w:r>
      <w:r w:rsidRPr="00355E6C">
        <w:rPr>
          <w:rFonts w:ascii="Times New Roman" w:hAnsi="Times New Roman"/>
          <w:bCs/>
          <w:sz w:val="24"/>
          <w:szCs w:val="24"/>
          <w:lang w:val="lv-LV"/>
        </w:rPr>
        <w:t>.</w:t>
      </w:r>
    </w:p>
    <w:p w:rsidR="00A36ADE" w:rsidRPr="00355E6C" w:rsidRDefault="00426C8A" w:rsidP="005D5547">
      <w:pPr>
        <w:pStyle w:val="tv213"/>
        <w:spacing w:before="0" w:beforeAutospacing="0" w:after="0" w:afterAutospacing="0" w:line="276" w:lineRule="auto"/>
        <w:ind w:firstLine="720"/>
        <w:jc w:val="both"/>
        <w:rPr>
          <w:bCs/>
        </w:rPr>
      </w:pPr>
      <w:r w:rsidRPr="00355E6C">
        <w:t xml:space="preserve">Līdztekus </w:t>
      </w:r>
      <w:r w:rsidR="00C17BBB" w:rsidRPr="00355E6C">
        <w:t>Latvijas Pašvaldību savienība</w:t>
      </w:r>
      <w:r w:rsidRPr="00355E6C">
        <w:t>s viedoklim</w:t>
      </w:r>
      <w:r w:rsidR="00F7209E" w:rsidRPr="00355E6C">
        <w:t>,</w:t>
      </w:r>
      <w:r w:rsidR="00F5392C" w:rsidRPr="00355E6C">
        <w:t xml:space="preserve"> arī </w:t>
      </w:r>
      <w:r w:rsidR="007C23F3" w:rsidRPr="00355E6C">
        <w:t>Latvijas Lielo pilsētu asociācija</w:t>
      </w:r>
      <w:r w:rsidR="00F5392C" w:rsidRPr="00355E6C">
        <w:t>s</w:t>
      </w:r>
      <w:r w:rsidR="007C23F3" w:rsidRPr="00355E6C">
        <w:t>,</w:t>
      </w:r>
      <w:r w:rsidR="00C17BBB" w:rsidRPr="00355E6C">
        <w:t xml:space="preserve"> </w:t>
      </w:r>
      <w:r w:rsidR="00474FCA" w:rsidRPr="00355E6C">
        <w:t>biedrība</w:t>
      </w:r>
      <w:r w:rsidR="00F5392C" w:rsidRPr="00355E6C">
        <w:t>s</w:t>
      </w:r>
      <w:r w:rsidR="00474FCA" w:rsidRPr="00355E6C">
        <w:t xml:space="preserve"> „</w:t>
      </w:r>
      <w:r w:rsidR="00474FCA" w:rsidRPr="00355E6C">
        <w:rPr>
          <w:bCs/>
        </w:rPr>
        <w:t xml:space="preserve">Reģionālo attīstības centru apvienība”, </w:t>
      </w:r>
      <w:r w:rsidR="00B732EC" w:rsidRPr="00355E6C">
        <w:t>Latvijas Bibliotekāru biedrība</w:t>
      </w:r>
      <w:r w:rsidR="00F5392C" w:rsidRPr="00355E6C">
        <w:t>s</w:t>
      </w:r>
      <w:r w:rsidR="00474FCA" w:rsidRPr="00355E6C">
        <w:t xml:space="preserve"> un vairākas pašvaldību</w:t>
      </w:r>
      <w:r w:rsidR="00B732EC" w:rsidRPr="00355E6C">
        <w:t xml:space="preserve"> </w:t>
      </w:r>
      <w:r w:rsidR="00AC1F70" w:rsidRPr="00355E6C">
        <w:t xml:space="preserve">VARAM </w:t>
      </w:r>
      <w:r w:rsidR="00B732EC" w:rsidRPr="00355E6C">
        <w:t>a</w:t>
      </w:r>
      <w:r w:rsidR="00BA0802" w:rsidRPr="00355E6C">
        <w:t>dresētā</w:t>
      </w:r>
      <w:r w:rsidR="00E12A84" w:rsidRPr="00355E6C">
        <w:t>s</w:t>
      </w:r>
      <w:r w:rsidR="00BA0802" w:rsidRPr="00355E6C">
        <w:t xml:space="preserve"> vēstulē</w:t>
      </w:r>
      <w:r w:rsidR="00E12A84" w:rsidRPr="00355E6C">
        <w:t>s</w:t>
      </w:r>
      <w:r w:rsidR="00BA0802" w:rsidRPr="00355E6C">
        <w:t xml:space="preserve"> </w:t>
      </w:r>
      <w:r w:rsidR="00A36ADE" w:rsidRPr="00355E6C">
        <w:t xml:space="preserve">noraidīts ierosinājums </w:t>
      </w:r>
      <w:r w:rsidR="00F5392C" w:rsidRPr="00355E6C">
        <w:t xml:space="preserve">pašvaldību publiskajās bibliotēkās bezmaksas interneta un datoru izmantošanu finansēt </w:t>
      </w:r>
      <w:r w:rsidR="00F7209E" w:rsidRPr="00355E6C">
        <w:rPr>
          <w:bCs/>
        </w:rPr>
        <w:t>no pašvaldību budžeta</w:t>
      </w:r>
      <w:r w:rsidR="00A36ADE" w:rsidRPr="00355E6C">
        <w:rPr>
          <w:bCs/>
        </w:rPr>
        <w:t xml:space="preserve"> līdzekļiem.</w:t>
      </w:r>
    </w:p>
    <w:p w:rsidR="00DC2838" w:rsidRPr="00355E6C" w:rsidRDefault="00DC2838" w:rsidP="005D5547">
      <w:pPr>
        <w:pStyle w:val="tv213"/>
        <w:spacing w:before="0" w:beforeAutospacing="0" w:after="0" w:afterAutospacing="0" w:line="276" w:lineRule="auto"/>
        <w:jc w:val="both"/>
      </w:pPr>
    </w:p>
    <w:bookmarkEnd w:id="0"/>
    <w:bookmarkEnd w:id="1"/>
    <w:p w:rsidR="000A7479" w:rsidRPr="00355E6C" w:rsidRDefault="00B944BE" w:rsidP="005D5547">
      <w:pPr>
        <w:pStyle w:val="xmsonormal"/>
        <w:shd w:val="clear" w:color="auto" w:fill="FFFFFF"/>
        <w:spacing w:before="0" w:beforeAutospacing="0" w:after="0" w:afterAutospacing="0" w:line="276" w:lineRule="auto"/>
        <w:rPr>
          <w:b/>
          <w:bCs/>
        </w:rPr>
      </w:pPr>
      <w:r w:rsidRPr="00355E6C">
        <w:rPr>
          <w:b/>
          <w:bCs/>
        </w:rPr>
        <w:t>Priekšlikumi turpmākai rīcībai</w:t>
      </w:r>
    </w:p>
    <w:p w:rsidR="00426C8A" w:rsidRPr="00355E6C" w:rsidRDefault="00426C8A" w:rsidP="005D5547">
      <w:pPr>
        <w:pStyle w:val="xmsonormal"/>
        <w:shd w:val="clear" w:color="auto" w:fill="FFFFFF"/>
        <w:spacing w:before="0" w:beforeAutospacing="0" w:after="0" w:afterAutospacing="0" w:line="276" w:lineRule="auto"/>
        <w:jc w:val="both"/>
      </w:pPr>
    </w:p>
    <w:p w:rsidR="00E613DF" w:rsidRPr="00355E6C" w:rsidRDefault="00E613DF" w:rsidP="005D5547">
      <w:pPr>
        <w:pStyle w:val="tv213"/>
        <w:spacing w:before="0" w:beforeAutospacing="0" w:after="0" w:afterAutospacing="0" w:line="276" w:lineRule="auto"/>
        <w:ind w:firstLine="720"/>
        <w:jc w:val="both"/>
      </w:pPr>
      <w:r w:rsidRPr="00355E6C">
        <w:t xml:space="preserve">Turpināt </w:t>
      </w:r>
      <w:r w:rsidR="00BB21B8" w:rsidRPr="00355E6C">
        <w:t>turpmākajos gados Ministru kabineta 2014. gada 30. septembra noteikum</w:t>
      </w:r>
      <w:r w:rsidR="00CB5F69" w:rsidRPr="00355E6C">
        <w:t>u</w:t>
      </w:r>
      <w:r w:rsidR="00BB21B8" w:rsidRPr="00355E6C">
        <w:t xml:space="preserve"> Nr. 591 „Kārtība, kādā piešķir valsts budžeta līdzfinansējumu datoru, interneta un vispārpieejamo elektroniskās informācijas resursu publiskās pieejamības nodrošināšanai pašvaldību bibliotēkās” </w:t>
      </w:r>
      <w:r w:rsidR="00F80E0B" w:rsidRPr="00355E6C">
        <w:t xml:space="preserve">2. punktā </w:t>
      </w:r>
      <w:r w:rsidR="00BB21B8" w:rsidRPr="00355E6C">
        <w:t>noteikto uzdevumu izpildi 2016. gada budžeta finansējuma apmērā</w:t>
      </w:r>
      <w:r w:rsidRPr="00355E6C">
        <w:t xml:space="preserve">, lai pašvaldību publiskajās bibliotēkās nodrošinātu </w:t>
      </w:r>
      <w:r w:rsidR="00BB21B8" w:rsidRPr="00355E6C">
        <w:t>valsts vienotajā bibliotēku informācijas sistēmā šādus pakalpojumus:</w:t>
      </w:r>
    </w:p>
    <w:p w:rsidR="00E613DF" w:rsidRPr="00355E6C" w:rsidRDefault="00E613DF" w:rsidP="00561F09">
      <w:pPr>
        <w:pStyle w:val="tv213"/>
        <w:numPr>
          <w:ilvl w:val="1"/>
          <w:numId w:val="5"/>
        </w:numPr>
        <w:tabs>
          <w:tab w:val="left" w:pos="1418"/>
        </w:tabs>
        <w:spacing w:before="0" w:beforeAutospacing="0" w:after="0" w:afterAutospacing="0" w:line="276" w:lineRule="auto"/>
        <w:ind w:left="0" w:firstLine="851"/>
        <w:jc w:val="both"/>
      </w:pPr>
      <w:r w:rsidRPr="00355E6C">
        <w:t>interneta abonēšana;</w:t>
      </w:r>
    </w:p>
    <w:p w:rsidR="00E613DF" w:rsidRPr="00355E6C" w:rsidRDefault="00E613DF" w:rsidP="00561F09">
      <w:pPr>
        <w:pStyle w:val="tv213"/>
        <w:numPr>
          <w:ilvl w:val="1"/>
          <w:numId w:val="5"/>
        </w:numPr>
        <w:tabs>
          <w:tab w:val="left" w:pos="1418"/>
        </w:tabs>
        <w:spacing w:before="0" w:beforeAutospacing="0" w:after="0" w:afterAutospacing="0" w:line="276" w:lineRule="auto"/>
        <w:ind w:left="0" w:firstLine="851"/>
        <w:jc w:val="both"/>
      </w:pPr>
      <w:r w:rsidRPr="00355E6C">
        <w:t>palīdzības dienests, kas nodrošina pašvaldību publisko bibliotēku datortehnikas un vienotā bibliotēku tīkla darbības uzraudzību.</w:t>
      </w:r>
    </w:p>
    <w:p w:rsidR="00DC3DA7" w:rsidRPr="00355E6C" w:rsidRDefault="00DC3DA7" w:rsidP="005D5547">
      <w:pPr>
        <w:spacing w:after="0"/>
        <w:ind w:firstLine="720"/>
        <w:jc w:val="both"/>
        <w:rPr>
          <w:rFonts w:ascii="Times New Roman" w:hAnsi="Times New Roman" w:cs="Times New Roman"/>
          <w:sz w:val="24"/>
          <w:szCs w:val="24"/>
        </w:rPr>
      </w:pPr>
      <w:r w:rsidRPr="00355E6C">
        <w:rPr>
          <w:rFonts w:ascii="Times New Roman" w:hAnsi="Times New Roman" w:cs="Times New Roman"/>
          <w:sz w:val="24"/>
          <w:szCs w:val="24"/>
        </w:rPr>
        <w:t xml:space="preserve">Precizēt </w:t>
      </w:r>
      <w:r w:rsidRPr="00355E6C">
        <w:rPr>
          <w:rFonts w:ascii="Times New Roman" w:eastAsia="Calibri" w:hAnsi="Times New Roman" w:cs="Times New Roman"/>
          <w:sz w:val="24"/>
          <w:szCs w:val="24"/>
          <w:lang w:eastAsia="lv-LV"/>
        </w:rPr>
        <w:t xml:space="preserve">Ministru kabineta 2016. gada 31. maija sēdes Nr. 26 39 § </w:t>
      </w:r>
      <w:r w:rsidRPr="00355E6C">
        <w:rPr>
          <w:rFonts w:ascii="Times New Roman" w:hAnsi="Times New Roman" w:cs="Times New Roman"/>
          <w:sz w:val="24"/>
          <w:szCs w:val="24"/>
        </w:rPr>
        <w:t>protokollēmuma „</w:t>
      </w:r>
      <w:r w:rsidRPr="00355E6C">
        <w:rPr>
          <w:rFonts w:ascii="Times New Roman" w:hAnsi="Times New Roman" w:cs="Times New Roman"/>
          <w:sz w:val="24"/>
          <w:szCs w:val="24"/>
          <w:shd w:val="clear" w:color="auto" w:fill="FFFFFF"/>
        </w:rPr>
        <w:t xml:space="preserve">Informatīvais ziņojums „Par valsts budžeta izdevumu pārskatīšanas 2017., 2018. un 2019. gadam rezultātiem un priekšlikumi par šo rezultātu izmantošanu likumprojekta „Par vidēja termiņa budžeta 2017., 2018. un 2019. gadam” un likumprojekta „Par valsts budžetu 2017. gadam” izstrādes procesā”” </w:t>
      </w:r>
      <w:r w:rsidRPr="00355E6C">
        <w:rPr>
          <w:rFonts w:ascii="Times New Roman" w:hAnsi="Times New Roman" w:cs="Times New Roman"/>
          <w:sz w:val="24"/>
          <w:szCs w:val="24"/>
        </w:rPr>
        <w:t xml:space="preserve">3.8. apakšpunktu, norādot VARAM finansējumu 2017. gadam </w:t>
      </w:r>
      <w:r w:rsidR="001346B2" w:rsidRPr="00355E6C">
        <w:rPr>
          <w:rFonts w:ascii="Times New Roman" w:hAnsi="Times New Roman" w:cs="Times New Roman"/>
          <w:sz w:val="24"/>
          <w:szCs w:val="24"/>
        </w:rPr>
        <w:t>206 759</w:t>
      </w:r>
      <w:r w:rsidRPr="00355E6C">
        <w:rPr>
          <w:rFonts w:ascii="Times New Roman" w:hAnsi="Times New Roman" w:cs="Times New Roman"/>
          <w:sz w:val="24"/>
          <w:szCs w:val="24"/>
        </w:rPr>
        <w:t xml:space="preserve"> </w:t>
      </w:r>
      <w:r w:rsidRPr="00355E6C">
        <w:rPr>
          <w:rFonts w:ascii="Times New Roman" w:hAnsi="Times New Roman" w:cs="Times New Roman"/>
          <w:i/>
          <w:sz w:val="24"/>
          <w:szCs w:val="24"/>
        </w:rPr>
        <w:t>euro</w:t>
      </w:r>
      <w:r w:rsidRPr="00355E6C">
        <w:rPr>
          <w:rFonts w:ascii="Times New Roman" w:hAnsi="Times New Roman" w:cs="Times New Roman"/>
          <w:sz w:val="24"/>
          <w:szCs w:val="24"/>
        </w:rPr>
        <w:t xml:space="preserve"> un 2018. gadam </w:t>
      </w:r>
      <w:r w:rsidR="001346B2" w:rsidRPr="00355E6C">
        <w:rPr>
          <w:rFonts w:ascii="Times New Roman" w:hAnsi="Times New Roman" w:cs="Times New Roman"/>
          <w:sz w:val="24"/>
          <w:szCs w:val="24"/>
        </w:rPr>
        <w:t>206 527</w:t>
      </w:r>
      <w:r w:rsidRPr="00355E6C">
        <w:rPr>
          <w:rFonts w:ascii="Times New Roman" w:hAnsi="Times New Roman" w:cs="Times New Roman"/>
          <w:sz w:val="24"/>
          <w:szCs w:val="24"/>
        </w:rPr>
        <w:t xml:space="preserve"> </w:t>
      </w:r>
      <w:r w:rsidRPr="00355E6C">
        <w:rPr>
          <w:rFonts w:ascii="Times New Roman" w:hAnsi="Times New Roman" w:cs="Times New Roman"/>
          <w:i/>
          <w:sz w:val="24"/>
          <w:szCs w:val="24"/>
        </w:rPr>
        <w:t>euro</w:t>
      </w:r>
      <w:r w:rsidRPr="00355E6C">
        <w:rPr>
          <w:rFonts w:ascii="Times New Roman" w:hAnsi="Times New Roman" w:cs="Times New Roman"/>
          <w:sz w:val="24"/>
          <w:szCs w:val="24"/>
        </w:rPr>
        <w:t xml:space="preserve">. Pašreizējā 3.8. apakšpunkta </w:t>
      </w:r>
      <w:r w:rsidRPr="00355E6C">
        <w:rPr>
          <w:rFonts w:ascii="Times New Roman" w:hAnsi="Times New Roman" w:cs="Times New Roman"/>
          <w:sz w:val="24"/>
          <w:szCs w:val="24"/>
        </w:rPr>
        <w:lastRenderedPageBreak/>
        <w:t>redakcijā ir iekļauts arī finansējums bezmaksas interneta un datoru izmantošanai pašvaldību bibliotēkās 451 015 EUR gadā. Savukārt protokollēmuma projekta 6.21. punkts paredz VARAM sadarbībā ar KM līdz 2016. gada 1. jūlijam izvērtēt valsts budžeta finansējuma novirzīšanas bezmaksas interneta un datoru izmantošanai pašvaldību publiskajās bibliotēkās aktualitāti un iesniegt Ministru kabinetā informatīvo ziņojumu par turpmāko rīcību. Tāpēc pašreizējā protokollēmuma projekta 3.8. apakšpunkta redakcija nav korekta, jo nevar paredzēt resursu citu izdevumu segšanai līdz minētā izvērtēj</w:t>
      </w:r>
      <w:r w:rsidR="00776921" w:rsidRPr="00355E6C">
        <w:rPr>
          <w:rFonts w:ascii="Times New Roman" w:hAnsi="Times New Roman" w:cs="Times New Roman"/>
          <w:sz w:val="24"/>
          <w:szCs w:val="24"/>
        </w:rPr>
        <w:t>uma</w:t>
      </w:r>
      <w:r w:rsidRPr="00355E6C">
        <w:rPr>
          <w:rFonts w:ascii="Times New Roman" w:hAnsi="Times New Roman" w:cs="Times New Roman"/>
          <w:sz w:val="24"/>
          <w:szCs w:val="24"/>
        </w:rPr>
        <w:t xml:space="preserve"> veikšanai. </w:t>
      </w:r>
    </w:p>
    <w:p w:rsidR="00E613DF" w:rsidRPr="00355E6C" w:rsidRDefault="00CB5F69" w:rsidP="005D5547">
      <w:pPr>
        <w:spacing w:after="0"/>
        <w:ind w:firstLine="720"/>
        <w:jc w:val="both"/>
        <w:rPr>
          <w:rFonts w:ascii="Times New Roman" w:hAnsi="Times New Roman" w:cs="Times New Roman"/>
          <w:sz w:val="24"/>
          <w:szCs w:val="24"/>
        </w:rPr>
      </w:pPr>
      <w:r w:rsidRPr="00355E6C">
        <w:rPr>
          <w:rFonts w:ascii="Times New Roman" w:hAnsi="Times New Roman" w:cs="Times New Roman"/>
          <w:sz w:val="24"/>
          <w:szCs w:val="24"/>
        </w:rPr>
        <w:t xml:space="preserve">VARAM </w:t>
      </w:r>
      <w:r w:rsidR="007D361C" w:rsidRPr="00355E6C">
        <w:rPr>
          <w:rFonts w:ascii="Times New Roman" w:hAnsi="Times New Roman" w:cs="Times New Roman"/>
          <w:sz w:val="24"/>
          <w:szCs w:val="24"/>
        </w:rPr>
        <w:t>rast iespēju</w:t>
      </w:r>
      <w:r w:rsidR="00F80E0B" w:rsidRPr="00355E6C">
        <w:rPr>
          <w:rFonts w:ascii="Times New Roman" w:hAnsi="Times New Roman" w:cs="Times New Roman"/>
          <w:sz w:val="24"/>
          <w:szCs w:val="24"/>
        </w:rPr>
        <w:t xml:space="preserve"> mazināt administratīvo slogu un izvērtēt</w:t>
      </w:r>
      <w:r w:rsidRPr="00355E6C">
        <w:rPr>
          <w:rFonts w:ascii="Times New Roman" w:hAnsi="Times New Roman" w:cs="Times New Roman"/>
          <w:sz w:val="24"/>
          <w:szCs w:val="24"/>
        </w:rPr>
        <w:t xml:space="preserve"> Ministru kabineta 2014.</w:t>
      </w:r>
      <w:r w:rsidR="007D361C" w:rsidRPr="00355E6C">
        <w:rPr>
          <w:rFonts w:ascii="Times New Roman" w:hAnsi="Times New Roman" w:cs="Times New Roman"/>
          <w:sz w:val="24"/>
          <w:szCs w:val="24"/>
        </w:rPr>
        <w:t> gada 30. </w:t>
      </w:r>
      <w:r w:rsidRPr="00355E6C">
        <w:rPr>
          <w:rFonts w:ascii="Times New Roman" w:hAnsi="Times New Roman" w:cs="Times New Roman"/>
          <w:sz w:val="24"/>
          <w:szCs w:val="24"/>
        </w:rPr>
        <w:t>septembra noteikumu</w:t>
      </w:r>
      <w:r w:rsidR="007D361C" w:rsidRPr="00355E6C">
        <w:rPr>
          <w:rFonts w:ascii="Times New Roman" w:hAnsi="Times New Roman" w:cs="Times New Roman"/>
          <w:sz w:val="24"/>
          <w:szCs w:val="24"/>
        </w:rPr>
        <w:t xml:space="preserve"> Nr. </w:t>
      </w:r>
      <w:r w:rsidRPr="00355E6C">
        <w:rPr>
          <w:rFonts w:ascii="Times New Roman" w:hAnsi="Times New Roman" w:cs="Times New Roman"/>
          <w:sz w:val="24"/>
          <w:szCs w:val="24"/>
        </w:rPr>
        <w:t>591 „Kārtība, kādā piešķir valsts budžeta līdzfinansējumu datoru, interneta un vispārpieejamo elektroniskās informācijas resursu publiskās pieejamības nodrošināšanai pašvaldību bibliotēkās”</w:t>
      </w:r>
      <w:r w:rsidR="007D361C" w:rsidRPr="00355E6C">
        <w:rPr>
          <w:rFonts w:ascii="Times New Roman" w:hAnsi="Times New Roman" w:cs="Times New Roman"/>
          <w:sz w:val="24"/>
          <w:szCs w:val="24"/>
        </w:rPr>
        <w:t xml:space="preserve"> 3. </w:t>
      </w:r>
      <w:r w:rsidR="00F80E0B" w:rsidRPr="00355E6C">
        <w:rPr>
          <w:rFonts w:ascii="Times New Roman" w:hAnsi="Times New Roman" w:cs="Times New Roman"/>
          <w:sz w:val="24"/>
          <w:szCs w:val="24"/>
        </w:rPr>
        <w:t xml:space="preserve">punktā noteikto kārtību, </w:t>
      </w:r>
      <w:r w:rsidR="007D361C" w:rsidRPr="00355E6C">
        <w:rPr>
          <w:rFonts w:ascii="Times New Roman" w:hAnsi="Times New Roman" w:cs="Times New Roman"/>
          <w:sz w:val="24"/>
          <w:szCs w:val="24"/>
        </w:rPr>
        <w:t>izskatot iespēju ne</w:t>
      </w:r>
      <w:r w:rsidR="00F80E0B" w:rsidRPr="00355E6C">
        <w:rPr>
          <w:rFonts w:ascii="Times New Roman" w:hAnsi="Times New Roman" w:cs="Times New Roman"/>
          <w:sz w:val="24"/>
          <w:szCs w:val="24"/>
        </w:rPr>
        <w:t>iesaist</w:t>
      </w:r>
      <w:r w:rsidR="007D361C" w:rsidRPr="00355E6C">
        <w:rPr>
          <w:rFonts w:ascii="Times New Roman" w:hAnsi="Times New Roman" w:cs="Times New Roman"/>
          <w:sz w:val="24"/>
          <w:szCs w:val="24"/>
        </w:rPr>
        <w:t>īt</w:t>
      </w:r>
      <w:r w:rsidR="00F80E0B" w:rsidRPr="00355E6C">
        <w:rPr>
          <w:rFonts w:ascii="Times New Roman" w:hAnsi="Times New Roman" w:cs="Times New Roman"/>
          <w:sz w:val="24"/>
          <w:szCs w:val="24"/>
        </w:rPr>
        <w:t xml:space="preserve"> VRAA valsts budžeta līdzfinansējuma izmaksāšanā pakalpojumu sniedzējam</w:t>
      </w:r>
      <w:r w:rsidR="0072566A" w:rsidRPr="00355E6C">
        <w:rPr>
          <w:rFonts w:ascii="Times New Roman" w:hAnsi="Times New Roman" w:cs="Times New Roman"/>
          <w:sz w:val="24"/>
          <w:szCs w:val="24"/>
        </w:rPr>
        <w:t>, nepieciešamības gadījumā izdarot grozījumus augstāk minētajos noteikumos.</w:t>
      </w:r>
    </w:p>
    <w:p w:rsidR="00DC3DA7" w:rsidRPr="00F14E6E" w:rsidRDefault="00DC3DA7" w:rsidP="005D5547">
      <w:pPr>
        <w:spacing w:after="0"/>
        <w:jc w:val="both"/>
        <w:rPr>
          <w:rFonts w:ascii="Times New Roman" w:hAnsi="Times New Roman" w:cs="Times New Roman"/>
          <w:sz w:val="24"/>
          <w:szCs w:val="24"/>
        </w:rPr>
      </w:pPr>
    </w:p>
    <w:p w:rsidR="00564AEB" w:rsidRPr="00F14E6E" w:rsidRDefault="00564AEB" w:rsidP="00564AEB">
      <w:pPr>
        <w:spacing w:after="0"/>
        <w:jc w:val="both"/>
        <w:rPr>
          <w:rFonts w:ascii="Times New Roman" w:hAnsi="Times New Roman" w:cs="Times New Roman"/>
          <w:sz w:val="24"/>
          <w:szCs w:val="24"/>
        </w:rPr>
      </w:pPr>
      <w:r w:rsidRPr="00F14E6E">
        <w:rPr>
          <w:rFonts w:ascii="Times New Roman" w:hAnsi="Times New Roman" w:cs="Times New Roman"/>
          <w:sz w:val="24"/>
          <w:szCs w:val="24"/>
        </w:rPr>
        <w:t>Pielikumā: Valsts budžeta līdzfinansējums datoru, interneta un vispārpieejamo elektroniskās informācijas resursu publiskās pieejamības nodrošināšanai pašvaldību bibliotēkās</w:t>
      </w:r>
      <w:r w:rsidR="00F14E6E">
        <w:rPr>
          <w:rFonts w:ascii="Times New Roman" w:hAnsi="Times New Roman" w:cs="Times New Roman"/>
          <w:sz w:val="24"/>
          <w:szCs w:val="24"/>
        </w:rPr>
        <w:t xml:space="preserve">, tabula </w:t>
      </w:r>
      <w:r w:rsidRPr="00F14E6E">
        <w:rPr>
          <w:rFonts w:ascii="Times New Roman" w:hAnsi="Times New Roman" w:cs="Times New Roman"/>
          <w:sz w:val="24"/>
          <w:szCs w:val="24"/>
        </w:rPr>
        <w:t>uz 4 (četrām) lapām.</w:t>
      </w:r>
    </w:p>
    <w:p w:rsidR="00564AEB" w:rsidRPr="00F14E6E" w:rsidRDefault="00564AEB" w:rsidP="005D5547">
      <w:pPr>
        <w:spacing w:after="0"/>
        <w:jc w:val="both"/>
        <w:rPr>
          <w:rFonts w:ascii="Times New Roman" w:hAnsi="Times New Roman" w:cs="Times New Roman"/>
          <w:sz w:val="24"/>
          <w:szCs w:val="24"/>
        </w:rPr>
      </w:pPr>
    </w:p>
    <w:p w:rsidR="008D44AA" w:rsidRPr="008D44AA" w:rsidRDefault="008D44AA" w:rsidP="008D44AA">
      <w:pPr>
        <w:spacing w:after="0"/>
        <w:jc w:val="both"/>
        <w:rPr>
          <w:rFonts w:ascii="Times New Roman" w:eastAsia="Times New Roman" w:hAnsi="Times New Roman" w:cs="Times New Roman"/>
          <w:sz w:val="24"/>
          <w:szCs w:val="24"/>
          <w:lang w:eastAsia="lv-LV"/>
        </w:rPr>
      </w:pPr>
      <w:r w:rsidRPr="008D44AA">
        <w:rPr>
          <w:rFonts w:ascii="Times New Roman" w:eastAsia="Times New Roman" w:hAnsi="Times New Roman" w:cs="Times New Roman"/>
          <w:sz w:val="24"/>
          <w:szCs w:val="24"/>
          <w:lang w:eastAsia="lv-LV"/>
        </w:rPr>
        <w:t>vides aizsardzības un reģionālās attīstības ministra vietā –</w:t>
      </w:r>
    </w:p>
    <w:p w:rsidR="006664B7" w:rsidRPr="00355E6C" w:rsidRDefault="008D44AA" w:rsidP="008D44AA">
      <w:pPr>
        <w:spacing w:after="0"/>
        <w:jc w:val="both"/>
        <w:rPr>
          <w:rFonts w:ascii="Times New Roman" w:hAnsi="Times New Roman" w:cs="Times New Roman"/>
          <w:sz w:val="24"/>
          <w:szCs w:val="24"/>
        </w:rPr>
      </w:pPr>
      <w:r w:rsidRPr="008D44AA">
        <w:rPr>
          <w:rFonts w:ascii="Times New Roman" w:eastAsia="Times New Roman" w:hAnsi="Times New Roman" w:cs="Times New Roman"/>
          <w:sz w:val="24"/>
          <w:szCs w:val="24"/>
          <w:lang w:eastAsia="lv-LV"/>
        </w:rPr>
        <w:t>satiksmes ministrs</w:t>
      </w:r>
      <w:r w:rsidRPr="008D44A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00696CD4">
        <w:rPr>
          <w:rFonts w:ascii="Times New Roman" w:eastAsia="Times New Roman" w:hAnsi="Times New Roman" w:cs="Times New Roman"/>
          <w:sz w:val="24"/>
          <w:szCs w:val="24"/>
          <w:lang w:eastAsia="lv-LV"/>
        </w:rPr>
        <w:t xml:space="preserve">                          Uldis </w:t>
      </w:r>
      <w:r w:rsidRPr="008D44AA">
        <w:rPr>
          <w:rFonts w:ascii="Times New Roman" w:eastAsia="Times New Roman" w:hAnsi="Times New Roman" w:cs="Times New Roman"/>
          <w:sz w:val="24"/>
          <w:szCs w:val="24"/>
          <w:lang w:eastAsia="lv-LV"/>
        </w:rPr>
        <w:t>Augulis</w:t>
      </w:r>
    </w:p>
    <w:p w:rsidR="006664B7" w:rsidRDefault="006664B7" w:rsidP="005D5547">
      <w:pPr>
        <w:spacing w:after="0"/>
        <w:jc w:val="both"/>
        <w:rPr>
          <w:rFonts w:ascii="Times New Roman" w:hAnsi="Times New Roman" w:cs="Times New Roman"/>
          <w:sz w:val="24"/>
          <w:szCs w:val="24"/>
        </w:rPr>
      </w:pPr>
      <w:bookmarkStart w:id="2" w:name="_GoBack"/>
      <w:bookmarkEnd w:id="2"/>
    </w:p>
    <w:p w:rsidR="000E442F" w:rsidRPr="00355E6C" w:rsidRDefault="000E442F" w:rsidP="005D5547">
      <w:pPr>
        <w:spacing w:after="0"/>
        <w:jc w:val="both"/>
        <w:rPr>
          <w:rFonts w:ascii="Times New Roman" w:hAnsi="Times New Roman" w:cs="Times New Roman"/>
          <w:sz w:val="24"/>
          <w:szCs w:val="24"/>
        </w:rPr>
      </w:pPr>
    </w:p>
    <w:p w:rsidR="00EC432A" w:rsidRPr="00355E6C" w:rsidRDefault="00852807" w:rsidP="005D5547">
      <w:pPr>
        <w:pStyle w:val="NormalWeb"/>
        <w:spacing w:before="0" w:beforeAutospacing="0" w:after="0" w:afterAutospacing="0" w:line="276" w:lineRule="auto"/>
        <w:jc w:val="both"/>
      </w:pPr>
      <w:r w:rsidRPr="00355E6C">
        <w:t>Vīza: valsts sekretār</w:t>
      </w:r>
      <w:r w:rsidR="00355E6C" w:rsidRPr="00355E6C">
        <w:t>s</w:t>
      </w:r>
      <w:r w:rsidR="00F7209E" w:rsidRPr="00355E6C">
        <w:tab/>
      </w:r>
      <w:r w:rsidR="00F7209E" w:rsidRPr="00355E6C">
        <w:tab/>
      </w:r>
      <w:r w:rsidR="00EC432A" w:rsidRPr="00355E6C">
        <w:tab/>
      </w:r>
      <w:r w:rsidR="00EC432A" w:rsidRPr="00355E6C">
        <w:tab/>
      </w:r>
      <w:r w:rsidR="00EC432A" w:rsidRPr="00355E6C">
        <w:tab/>
      </w:r>
      <w:r w:rsidR="00EC432A" w:rsidRPr="00355E6C">
        <w:tab/>
      </w:r>
      <w:r w:rsidR="00EC432A" w:rsidRPr="00355E6C">
        <w:tab/>
      </w:r>
      <w:r w:rsidR="00696CD4">
        <w:t xml:space="preserve">                 Rinalds </w:t>
      </w:r>
      <w:r w:rsidR="00355E6C" w:rsidRPr="00355E6C">
        <w:t>Muciņš</w:t>
      </w:r>
    </w:p>
    <w:p w:rsidR="00F7209E" w:rsidRPr="00355E6C" w:rsidRDefault="00F7209E" w:rsidP="005D5547">
      <w:pPr>
        <w:spacing w:after="0"/>
        <w:rPr>
          <w:rFonts w:ascii="Times New Roman" w:hAnsi="Times New Roman" w:cs="Times New Roman"/>
          <w:sz w:val="24"/>
          <w:szCs w:val="24"/>
        </w:rPr>
      </w:pPr>
    </w:p>
    <w:p w:rsidR="00F7209E" w:rsidRPr="00355E6C" w:rsidRDefault="00F7209E" w:rsidP="005D5547">
      <w:pPr>
        <w:spacing w:after="0"/>
        <w:rPr>
          <w:rFonts w:ascii="Times New Roman" w:hAnsi="Times New Roman" w:cs="Times New Roman"/>
          <w:sz w:val="24"/>
          <w:szCs w:val="24"/>
        </w:rPr>
      </w:pPr>
    </w:p>
    <w:p w:rsidR="00EC432A" w:rsidRPr="00355E6C" w:rsidRDefault="009C262D" w:rsidP="005D5547">
      <w:pPr>
        <w:spacing w:after="0"/>
        <w:rPr>
          <w:rFonts w:ascii="Times New Roman" w:hAnsi="Times New Roman" w:cs="Times New Roman"/>
          <w:sz w:val="20"/>
          <w:szCs w:val="20"/>
        </w:rPr>
      </w:pPr>
      <w:r w:rsidRPr="00355E6C">
        <w:rPr>
          <w:rFonts w:ascii="Times New Roman" w:hAnsi="Times New Roman" w:cs="Times New Roman"/>
          <w:sz w:val="20"/>
          <w:szCs w:val="20"/>
        </w:rPr>
        <w:fldChar w:fldCharType="begin"/>
      </w:r>
      <w:r w:rsidR="00EC432A" w:rsidRPr="00355E6C">
        <w:rPr>
          <w:rFonts w:ascii="Times New Roman" w:hAnsi="Times New Roman" w:cs="Times New Roman"/>
          <w:sz w:val="20"/>
          <w:szCs w:val="20"/>
        </w:rPr>
        <w:instrText xml:space="preserve"> DATE  \@ "dd.MM.yyyy. H:mm"  \* MERGEFORMAT </w:instrText>
      </w:r>
      <w:r w:rsidRPr="00355E6C">
        <w:rPr>
          <w:rFonts w:ascii="Times New Roman" w:hAnsi="Times New Roman" w:cs="Times New Roman"/>
          <w:sz w:val="20"/>
          <w:szCs w:val="20"/>
        </w:rPr>
        <w:fldChar w:fldCharType="separate"/>
      </w:r>
      <w:r w:rsidR="00696CD4">
        <w:rPr>
          <w:rFonts w:ascii="Times New Roman" w:hAnsi="Times New Roman" w:cs="Times New Roman"/>
          <w:noProof/>
          <w:sz w:val="20"/>
          <w:szCs w:val="20"/>
        </w:rPr>
        <w:t>03.08.2016. 13:35</w:t>
      </w:r>
      <w:r w:rsidRPr="00355E6C">
        <w:rPr>
          <w:rFonts w:ascii="Times New Roman" w:hAnsi="Times New Roman" w:cs="Times New Roman"/>
          <w:sz w:val="20"/>
          <w:szCs w:val="20"/>
        </w:rPr>
        <w:fldChar w:fldCharType="end"/>
      </w:r>
    </w:p>
    <w:p w:rsidR="00FD1097" w:rsidRPr="00355E6C" w:rsidRDefault="0095085A" w:rsidP="00C350C6">
      <w:pPr>
        <w:spacing w:after="0"/>
        <w:jc w:val="both"/>
        <w:rPr>
          <w:rFonts w:ascii="Times New Roman" w:hAnsi="Times New Roman" w:cs="Times New Roman"/>
          <w:sz w:val="20"/>
          <w:szCs w:val="20"/>
        </w:rPr>
      </w:pPr>
      <w:r w:rsidRPr="00355E6C">
        <w:rPr>
          <w:rFonts w:ascii="Times New Roman" w:hAnsi="Times New Roman" w:cs="Times New Roman"/>
        </w:rPr>
        <w:fldChar w:fldCharType="begin"/>
      </w:r>
      <w:r w:rsidRPr="00355E6C">
        <w:rPr>
          <w:rFonts w:ascii="Times New Roman" w:hAnsi="Times New Roman" w:cs="Times New Roman"/>
        </w:rPr>
        <w:instrText xml:space="preserve"> INFO  NumWords  \* MERGEFORMAT </w:instrText>
      </w:r>
      <w:r w:rsidRPr="00355E6C">
        <w:rPr>
          <w:rFonts w:ascii="Times New Roman" w:hAnsi="Times New Roman" w:cs="Times New Roman"/>
        </w:rPr>
        <w:fldChar w:fldCharType="separate"/>
      </w:r>
      <w:r w:rsidR="008C6FE2" w:rsidRPr="008C6FE2">
        <w:rPr>
          <w:rFonts w:ascii="Times New Roman" w:hAnsi="Times New Roman" w:cs="Times New Roman"/>
          <w:sz w:val="20"/>
          <w:szCs w:val="20"/>
        </w:rPr>
        <w:t>27</w:t>
      </w:r>
      <w:r w:rsidR="00182438">
        <w:rPr>
          <w:rFonts w:ascii="Times New Roman" w:hAnsi="Times New Roman" w:cs="Times New Roman"/>
          <w:sz w:val="20"/>
          <w:szCs w:val="20"/>
        </w:rPr>
        <w:t>98</w:t>
      </w:r>
      <w:r w:rsidRPr="00355E6C">
        <w:rPr>
          <w:rFonts w:ascii="Times New Roman" w:hAnsi="Times New Roman" w:cs="Times New Roman"/>
          <w:sz w:val="20"/>
          <w:szCs w:val="20"/>
        </w:rPr>
        <w:fldChar w:fldCharType="end"/>
      </w:r>
    </w:p>
    <w:p w:rsidR="00F7209E" w:rsidRPr="00355E6C" w:rsidRDefault="00FD1097" w:rsidP="005D5547">
      <w:pPr>
        <w:spacing w:after="0"/>
        <w:rPr>
          <w:rFonts w:ascii="Times New Roman" w:hAnsi="Times New Roman" w:cs="Times New Roman"/>
          <w:sz w:val="20"/>
          <w:szCs w:val="20"/>
        </w:rPr>
      </w:pPr>
      <w:r w:rsidRPr="00355E6C">
        <w:rPr>
          <w:rFonts w:ascii="Times New Roman" w:hAnsi="Times New Roman" w:cs="Times New Roman"/>
          <w:sz w:val="20"/>
          <w:szCs w:val="20"/>
        </w:rPr>
        <w:t>M</w:t>
      </w:r>
      <w:r w:rsidR="00F7209E" w:rsidRPr="00355E6C">
        <w:rPr>
          <w:rFonts w:ascii="Times New Roman" w:hAnsi="Times New Roman" w:cs="Times New Roman"/>
          <w:sz w:val="20"/>
          <w:szCs w:val="20"/>
        </w:rPr>
        <w:t>.Anspoka</w:t>
      </w:r>
    </w:p>
    <w:p w:rsidR="00F80A2F" w:rsidRPr="00355E6C" w:rsidRDefault="00F7209E" w:rsidP="005D5547">
      <w:pPr>
        <w:spacing w:after="0"/>
        <w:rPr>
          <w:rFonts w:ascii="Times New Roman" w:hAnsi="Times New Roman" w:cs="Times New Roman"/>
          <w:sz w:val="20"/>
          <w:szCs w:val="20"/>
        </w:rPr>
      </w:pPr>
      <w:r w:rsidRPr="00355E6C">
        <w:rPr>
          <w:rFonts w:ascii="Times New Roman" w:hAnsi="Times New Roman" w:cs="Times New Roman"/>
          <w:sz w:val="20"/>
          <w:szCs w:val="20"/>
        </w:rPr>
        <w:t xml:space="preserve">67026938, </w:t>
      </w:r>
      <w:hyperlink r:id="rId12" w:history="1">
        <w:r w:rsidRPr="00C350C6">
          <w:rPr>
            <w:rStyle w:val="Hyperlink"/>
            <w:rFonts w:ascii="Times New Roman" w:eastAsia="Times New Roman" w:hAnsi="Times New Roman" w:cs="Times New Roman"/>
            <w:color w:val="0000FF"/>
            <w:sz w:val="20"/>
            <w:szCs w:val="20"/>
            <w:lang w:eastAsia="lv-LV"/>
          </w:rPr>
          <w:t>maija.anspoka@varam.gov.lv</w:t>
        </w:r>
      </w:hyperlink>
      <w:r w:rsidRPr="00355E6C">
        <w:rPr>
          <w:rFonts w:ascii="Times New Roman" w:hAnsi="Times New Roman" w:cs="Times New Roman"/>
          <w:sz w:val="20"/>
          <w:szCs w:val="20"/>
        </w:rPr>
        <w:t xml:space="preserve"> </w:t>
      </w:r>
    </w:p>
    <w:p w:rsidR="00FD1097" w:rsidRPr="00355E6C" w:rsidRDefault="00FD1097" w:rsidP="005D5547">
      <w:pPr>
        <w:spacing w:after="0"/>
        <w:rPr>
          <w:rStyle w:val="Hyperlink"/>
          <w:rFonts w:ascii="Times New Roman" w:hAnsi="Times New Roman" w:cs="Times New Roman"/>
          <w:color w:val="auto"/>
          <w:sz w:val="20"/>
          <w:szCs w:val="20"/>
          <w:u w:val="none"/>
        </w:rPr>
      </w:pPr>
      <w:r w:rsidRPr="00355E6C">
        <w:rPr>
          <w:rStyle w:val="Hyperlink"/>
          <w:rFonts w:ascii="Times New Roman" w:hAnsi="Times New Roman" w:cs="Times New Roman"/>
          <w:color w:val="auto"/>
          <w:sz w:val="20"/>
          <w:szCs w:val="20"/>
          <w:u w:val="none"/>
        </w:rPr>
        <w:t>J.Glazkovs</w:t>
      </w:r>
    </w:p>
    <w:p w:rsidR="00AE595B" w:rsidRPr="00C350C6" w:rsidRDefault="00FD1097" w:rsidP="005D5547">
      <w:pPr>
        <w:spacing w:after="0"/>
        <w:rPr>
          <w:rStyle w:val="Hyperlink"/>
          <w:rFonts w:ascii="Times New Roman" w:eastAsia="Times New Roman" w:hAnsi="Times New Roman" w:cs="Times New Roman"/>
          <w:color w:val="0000FF"/>
          <w:sz w:val="20"/>
          <w:szCs w:val="20"/>
          <w:lang w:eastAsia="lv-LV"/>
        </w:rPr>
      </w:pPr>
      <w:r w:rsidRPr="00355E6C">
        <w:rPr>
          <w:rStyle w:val="Hyperlink"/>
          <w:rFonts w:ascii="Times New Roman" w:hAnsi="Times New Roman" w:cs="Times New Roman"/>
          <w:color w:val="auto"/>
          <w:sz w:val="20"/>
          <w:szCs w:val="20"/>
          <w:u w:val="none"/>
        </w:rPr>
        <w:t xml:space="preserve">67026939, </w:t>
      </w:r>
      <w:hyperlink r:id="rId13" w:history="1">
        <w:r w:rsidRPr="00C350C6">
          <w:rPr>
            <w:rStyle w:val="Hyperlink"/>
            <w:rFonts w:ascii="Times New Roman" w:eastAsia="Times New Roman" w:hAnsi="Times New Roman" w:cs="Times New Roman"/>
            <w:color w:val="0000FF"/>
            <w:sz w:val="20"/>
            <w:szCs w:val="20"/>
            <w:lang w:eastAsia="lv-LV"/>
          </w:rPr>
          <w:t>janis.glazkovs@varam.gov.lv</w:t>
        </w:r>
      </w:hyperlink>
      <w:r w:rsidRPr="00C350C6">
        <w:rPr>
          <w:rStyle w:val="Hyperlink"/>
          <w:rFonts w:ascii="Times New Roman" w:eastAsia="Times New Roman" w:hAnsi="Times New Roman" w:cs="Times New Roman"/>
          <w:color w:val="0000FF"/>
          <w:sz w:val="20"/>
          <w:szCs w:val="20"/>
          <w:lang w:eastAsia="lv-LV"/>
        </w:rPr>
        <w:t xml:space="preserve"> </w:t>
      </w:r>
    </w:p>
    <w:p w:rsidR="00AE595B" w:rsidRPr="00355E6C" w:rsidRDefault="00AE595B" w:rsidP="005D5547">
      <w:pPr>
        <w:spacing w:after="0"/>
        <w:rPr>
          <w:rStyle w:val="Hyperlink"/>
          <w:rFonts w:ascii="Times New Roman" w:hAnsi="Times New Roman" w:cs="Times New Roman"/>
          <w:color w:val="auto"/>
          <w:sz w:val="20"/>
          <w:szCs w:val="20"/>
          <w:u w:val="none"/>
        </w:rPr>
      </w:pPr>
    </w:p>
    <w:p w:rsidR="00AE595B" w:rsidRPr="00355E6C" w:rsidRDefault="00AE595B" w:rsidP="005D5547">
      <w:pPr>
        <w:spacing w:after="0"/>
        <w:rPr>
          <w:rStyle w:val="Hyperlink"/>
          <w:rFonts w:ascii="Times New Roman" w:hAnsi="Times New Roman" w:cs="Times New Roman"/>
          <w:color w:val="auto"/>
          <w:sz w:val="20"/>
          <w:szCs w:val="20"/>
          <w:u w:val="none"/>
        </w:rPr>
      </w:pPr>
      <w:r w:rsidRPr="00355E6C">
        <w:rPr>
          <w:rStyle w:val="Hyperlink"/>
          <w:rFonts w:ascii="Times New Roman" w:hAnsi="Times New Roman" w:cs="Times New Roman"/>
          <w:color w:val="auto"/>
          <w:sz w:val="20"/>
          <w:szCs w:val="20"/>
          <w:u w:val="none"/>
        </w:rPr>
        <w:br w:type="page"/>
      </w:r>
    </w:p>
    <w:p w:rsidR="00AE595B" w:rsidRPr="00355E6C" w:rsidRDefault="00AE595B" w:rsidP="005D5547">
      <w:pPr>
        <w:spacing w:after="0"/>
        <w:jc w:val="right"/>
        <w:rPr>
          <w:rFonts w:ascii="Times New Roman" w:hAnsi="Times New Roman" w:cs="Times New Roman"/>
          <w:b/>
          <w:sz w:val="20"/>
          <w:szCs w:val="20"/>
        </w:rPr>
        <w:sectPr w:rsidR="00AE595B" w:rsidRPr="00355E6C" w:rsidSect="000E442F">
          <w:headerReference w:type="default" r:id="rId14"/>
          <w:footerReference w:type="default" r:id="rId15"/>
          <w:headerReference w:type="first" r:id="rId16"/>
          <w:footerReference w:type="first" r:id="rId17"/>
          <w:pgSz w:w="11906" w:h="16838"/>
          <w:pgMar w:top="1418" w:right="1134" w:bottom="1134" w:left="1701" w:header="794" w:footer="697" w:gutter="0"/>
          <w:cols w:space="708"/>
          <w:titlePg/>
          <w:docGrid w:linePitch="360"/>
        </w:sectPr>
      </w:pPr>
    </w:p>
    <w:p w:rsidR="00AE595B" w:rsidRPr="00355E6C" w:rsidRDefault="00AE595B" w:rsidP="005D5547">
      <w:pPr>
        <w:spacing w:after="0"/>
        <w:jc w:val="right"/>
        <w:rPr>
          <w:rFonts w:ascii="Times New Roman" w:hAnsi="Times New Roman" w:cs="Times New Roman"/>
          <w:b/>
          <w:sz w:val="20"/>
          <w:szCs w:val="20"/>
        </w:rPr>
      </w:pPr>
      <w:r w:rsidRPr="00355E6C">
        <w:rPr>
          <w:rFonts w:ascii="Times New Roman" w:hAnsi="Times New Roman" w:cs="Times New Roman"/>
          <w:b/>
          <w:sz w:val="20"/>
          <w:szCs w:val="20"/>
        </w:rPr>
        <w:lastRenderedPageBreak/>
        <w:t>Pielikums</w:t>
      </w:r>
    </w:p>
    <w:p w:rsidR="00AE595B" w:rsidRPr="00355E6C" w:rsidRDefault="00AE595B" w:rsidP="005D5547">
      <w:pPr>
        <w:spacing w:after="0"/>
        <w:jc w:val="center"/>
        <w:rPr>
          <w:rFonts w:ascii="Times New Roman" w:hAnsi="Times New Roman" w:cs="Times New Roman"/>
          <w:b/>
          <w:sz w:val="20"/>
          <w:szCs w:val="20"/>
        </w:rPr>
      </w:pPr>
      <w:r w:rsidRPr="00355E6C">
        <w:rPr>
          <w:rFonts w:ascii="Times New Roman" w:hAnsi="Times New Roman" w:cs="Times New Roman"/>
          <w:b/>
          <w:sz w:val="20"/>
          <w:szCs w:val="20"/>
        </w:rPr>
        <w:t>Valsts budžeta līdzfinansējums datoru, interneta un vispārpieejamo elektroniskās informācijas resursu publiskās pieejamības nodrošināšanai pašvaldību bibliotēkās</w:t>
      </w:r>
    </w:p>
    <w:p w:rsidR="00AE595B" w:rsidRPr="00355E6C" w:rsidRDefault="00AE595B" w:rsidP="005D5547">
      <w:pPr>
        <w:spacing w:after="0"/>
        <w:rPr>
          <w:rFonts w:ascii="Times New Roman" w:hAnsi="Times New Roman" w:cs="Times New Roman"/>
          <w:sz w:val="20"/>
          <w:szCs w:val="20"/>
        </w:rPr>
      </w:pPr>
    </w:p>
    <w:p w:rsidR="00AB1B2F" w:rsidRPr="00355E6C" w:rsidRDefault="00AB1B2F" w:rsidP="005D5547">
      <w:pPr>
        <w:spacing w:after="0"/>
        <w:rPr>
          <w:rFonts w:ascii="Times New Roman" w:hAnsi="Times New Roman" w:cs="Times New Roman"/>
          <w:sz w:val="20"/>
          <w:szCs w:val="20"/>
        </w:rPr>
      </w:pPr>
      <w:r w:rsidRPr="00355E6C">
        <w:rPr>
          <w:rFonts w:ascii="Times New Roman" w:hAnsi="Times New Roman" w:cs="Times New Roman"/>
          <w:noProof/>
          <w:lang w:eastAsia="lv-LV"/>
        </w:rPr>
        <w:drawing>
          <wp:inline distT="0" distB="0" distL="0" distR="0" wp14:anchorId="764D613F" wp14:editId="1198B12A">
            <wp:extent cx="9062735" cy="503317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1610" cy="5038105"/>
                    </a:xfrm>
                    <a:prstGeom prst="rect">
                      <a:avLst/>
                    </a:prstGeom>
                    <a:noFill/>
                    <a:ln>
                      <a:noFill/>
                    </a:ln>
                  </pic:spPr>
                </pic:pic>
              </a:graphicData>
            </a:graphic>
          </wp:inline>
        </w:drawing>
      </w:r>
      <w:r w:rsidRPr="00355E6C">
        <w:rPr>
          <w:rFonts w:ascii="Times New Roman" w:hAnsi="Times New Roman" w:cs="Times New Roman"/>
          <w:sz w:val="20"/>
          <w:szCs w:val="20"/>
        </w:rPr>
        <w:br w:type="page"/>
      </w:r>
    </w:p>
    <w:p w:rsidR="00AB1B2F" w:rsidRPr="00355E6C" w:rsidRDefault="00AB1B2F" w:rsidP="005D5547">
      <w:pPr>
        <w:spacing w:after="0"/>
        <w:rPr>
          <w:rFonts w:ascii="Times New Roman" w:hAnsi="Times New Roman" w:cs="Times New Roman"/>
          <w:sz w:val="20"/>
          <w:szCs w:val="20"/>
        </w:rPr>
      </w:pPr>
      <w:r w:rsidRPr="00355E6C">
        <w:rPr>
          <w:rFonts w:ascii="Times New Roman" w:hAnsi="Times New Roman" w:cs="Times New Roman"/>
          <w:noProof/>
          <w:lang w:eastAsia="lv-LV"/>
        </w:rPr>
        <w:lastRenderedPageBreak/>
        <w:drawing>
          <wp:inline distT="0" distB="0" distL="0" distR="0" wp14:anchorId="72282E9A" wp14:editId="0A90BB77">
            <wp:extent cx="9064487" cy="55818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1610" cy="5586202"/>
                    </a:xfrm>
                    <a:prstGeom prst="rect">
                      <a:avLst/>
                    </a:prstGeom>
                    <a:noFill/>
                    <a:ln>
                      <a:noFill/>
                    </a:ln>
                  </pic:spPr>
                </pic:pic>
              </a:graphicData>
            </a:graphic>
          </wp:inline>
        </w:drawing>
      </w:r>
      <w:r w:rsidRPr="00355E6C">
        <w:rPr>
          <w:rFonts w:ascii="Times New Roman" w:hAnsi="Times New Roman" w:cs="Times New Roman"/>
          <w:sz w:val="20"/>
          <w:szCs w:val="20"/>
        </w:rPr>
        <w:br w:type="page"/>
      </w:r>
    </w:p>
    <w:p w:rsidR="00AB1B2F" w:rsidRPr="00355E6C" w:rsidRDefault="00651DD0" w:rsidP="005D5547">
      <w:pPr>
        <w:spacing w:after="0"/>
        <w:rPr>
          <w:rFonts w:ascii="Times New Roman" w:hAnsi="Times New Roman" w:cs="Times New Roman"/>
          <w:sz w:val="20"/>
          <w:szCs w:val="20"/>
        </w:rPr>
      </w:pPr>
      <w:r w:rsidRPr="00355E6C">
        <w:rPr>
          <w:rFonts w:ascii="Times New Roman" w:hAnsi="Times New Roman" w:cs="Times New Roman"/>
          <w:noProof/>
          <w:lang w:eastAsia="lv-LV"/>
        </w:rPr>
        <w:lastRenderedPageBreak/>
        <w:drawing>
          <wp:inline distT="0" distB="0" distL="0" distR="0" wp14:anchorId="59C60D9A" wp14:editId="1E049FE5">
            <wp:extent cx="9071610" cy="50756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1610" cy="5075681"/>
                    </a:xfrm>
                    <a:prstGeom prst="rect">
                      <a:avLst/>
                    </a:prstGeom>
                    <a:noFill/>
                    <a:ln>
                      <a:noFill/>
                    </a:ln>
                  </pic:spPr>
                </pic:pic>
              </a:graphicData>
            </a:graphic>
          </wp:inline>
        </w:drawing>
      </w:r>
    </w:p>
    <w:p w:rsidR="00651DD0" w:rsidRPr="00355E6C" w:rsidRDefault="00651DD0" w:rsidP="005D5547">
      <w:pPr>
        <w:spacing w:after="0"/>
        <w:rPr>
          <w:rFonts w:ascii="Times New Roman" w:hAnsi="Times New Roman" w:cs="Times New Roman"/>
          <w:sz w:val="20"/>
          <w:szCs w:val="20"/>
        </w:rPr>
      </w:pPr>
      <w:r w:rsidRPr="00355E6C">
        <w:rPr>
          <w:rFonts w:ascii="Times New Roman" w:hAnsi="Times New Roman" w:cs="Times New Roman"/>
          <w:sz w:val="20"/>
          <w:szCs w:val="20"/>
        </w:rPr>
        <w:br w:type="page"/>
      </w:r>
    </w:p>
    <w:p w:rsidR="00AE595B" w:rsidRPr="00355E6C" w:rsidRDefault="00651DD0" w:rsidP="005D5547">
      <w:pPr>
        <w:spacing w:after="0"/>
        <w:rPr>
          <w:rFonts w:ascii="Times New Roman" w:hAnsi="Times New Roman" w:cs="Times New Roman"/>
          <w:sz w:val="20"/>
          <w:szCs w:val="20"/>
        </w:rPr>
      </w:pPr>
      <w:r w:rsidRPr="00355E6C">
        <w:rPr>
          <w:rFonts w:ascii="Times New Roman" w:hAnsi="Times New Roman" w:cs="Times New Roman"/>
          <w:noProof/>
          <w:lang w:eastAsia="lv-LV"/>
        </w:rPr>
        <w:lastRenderedPageBreak/>
        <w:drawing>
          <wp:inline distT="0" distB="0" distL="0" distR="0" wp14:anchorId="7303EDB1" wp14:editId="78C293A9">
            <wp:extent cx="9071610" cy="508418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1610" cy="5084183"/>
                    </a:xfrm>
                    <a:prstGeom prst="rect">
                      <a:avLst/>
                    </a:prstGeom>
                    <a:noFill/>
                    <a:ln>
                      <a:noFill/>
                    </a:ln>
                  </pic:spPr>
                </pic:pic>
              </a:graphicData>
            </a:graphic>
          </wp:inline>
        </w:drawing>
      </w:r>
    </w:p>
    <w:p w:rsidR="00651DD0" w:rsidRPr="00355E6C" w:rsidRDefault="00651DD0" w:rsidP="005D5547">
      <w:pPr>
        <w:spacing w:after="0"/>
        <w:rPr>
          <w:rFonts w:ascii="Times New Roman" w:hAnsi="Times New Roman" w:cs="Times New Roman"/>
          <w:sz w:val="20"/>
          <w:szCs w:val="20"/>
        </w:rPr>
      </w:pPr>
    </w:p>
    <w:p w:rsidR="00651DD0" w:rsidRPr="00355E6C" w:rsidRDefault="00651DD0" w:rsidP="005D5547">
      <w:pPr>
        <w:spacing w:after="0"/>
        <w:rPr>
          <w:rFonts w:ascii="Times New Roman" w:hAnsi="Times New Roman" w:cs="Times New Roman"/>
          <w:sz w:val="20"/>
          <w:szCs w:val="20"/>
        </w:rPr>
      </w:pPr>
    </w:p>
    <w:sectPr w:rsidR="00651DD0" w:rsidRPr="00355E6C" w:rsidSect="00AE595B">
      <w:pgSz w:w="16838" w:h="11906" w:orient="landscape"/>
      <w:pgMar w:top="1701" w:right="1418" w:bottom="1134" w:left="1134" w:header="794"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5E" w:rsidRDefault="0085395E" w:rsidP="006D04FF">
      <w:pPr>
        <w:spacing w:after="0" w:line="240" w:lineRule="auto"/>
      </w:pPr>
      <w:r>
        <w:separator/>
      </w:r>
    </w:p>
  </w:endnote>
  <w:endnote w:type="continuationSeparator" w:id="0">
    <w:p w:rsidR="0085395E" w:rsidRDefault="0085395E"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56" w:rsidRDefault="001F0C56" w:rsidP="001F0C56">
    <w:pPr>
      <w:spacing w:after="0" w:line="240" w:lineRule="auto"/>
      <w:contextualSpacing/>
      <w:jc w:val="both"/>
      <w:rPr>
        <w:rFonts w:ascii="Times New Roman" w:hAnsi="Times New Roman" w:cs="Times New Roman"/>
        <w:sz w:val="20"/>
        <w:szCs w:val="20"/>
      </w:rPr>
    </w:pPr>
  </w:p>
  <w:p w:rsidR="00B73FC8" w:rsidRPr="008427B6" w:rsidRDefault="00076FDE" w:rsidP="001F0C56">
    <w:pPr>
      <w:spacing w:after="0" w:line="240" w:lineRule="auto"/>
      <w:contextualSpacing/>
      <w:jc w:val="both"/>
      <w:rPr>
        <w:rFonts w:ascii="Times New Roman" w:hAnsi="Times New Roman" w:cs="Times New Roman"/>
        <w:sz w:val="20"/>
        <w:szCs w:val="20"/>
      </w:rPr>
    </w:pPr>
    <w:r w:rsidRPr="008427B6">
      <w:rPr>
        <w:rFonts w:ascii="Times New Roman" w:hAnsi="Times New Roman" w:cs="Times New Roman"/>
        <w:sz w:val="20"/>
        <w:szCs w:val="20"/>
      </w:rPr>
      <w:t>VARAMZino_</w:t>
    </w:r>
    <w:r w:rsidR="00903BD6" w:rsidRPr="00D02668">
      <w:rPr>
        <w:rFonts w:ascii="Times New Roman" w:hAnsi="Times New Roman" w:cs="Times New Roman"/>
        <w:sz w:val="20"/>
        <w:szCs w:val="20"/>
      </w:rPr>
      <w:t>0</w:t>
    </w:r>
    <w:r w:rsidR="00D02668" w:rsidRPr="00D02668">
      <w:rPr>
        <w:rFonts w:ascii="Times New Roman" w:hAnsi="Times New Roman" w:cs="Times New Roman"/>
        <w:sz w:val="20"/>
        <w:szCs w:val="20"/>
      </w:rPr>
      <w:t>2</w:t>
    </w:r>
    <w:r w:rsidR="00903BD6" w:rsidRPr="00D02668">
      <w:rPr>
        <w:rFonts w:ascii="Times New Roman" w:hAnsi="Times New Roman" w:cs="Times New Roman"/>
        <w:sz w:val="20"/>
        <w:szCs w:val="20"/>
      </w:rPr>
      <w:t>0816</w:t>
    </w:r>
    <w:r w:rsidR="000E442F">
      <w:rPr>
        <w:rFonts w:ascii="Times New Roman" w:hAnsi="Times New Roman" w:cs="Times New Roman"/>
        <w:sz w:val="20"/>
        <w:szCs w:val="20"/>
      </w:rPr>
      <w:t>_f</w:t>
    </w:r>
    <w:r w:rsidR="00DB38BB" w:rsidRPr="008427B6">
      <w:rPr>
        <w:rFonts w:ascii="Times New Roman" w:hAnsi="Times New Roman" w:cs="Times New Roman"/>
        <w:sz w:val="20"/>
        <w:szCs w:val="20"/>
      </w:rPr>
      <w:t xml:space="preserve">inansejums_bibliotekam; Informatīvais ziņojums </w:t>
    </w:r>
    <w:r w:rsidR="001F0C56" w:rsidRPr="001F0C56">
      <w:rPr>
        <w:rFonts w:ascii="Times New Roman" w:hAnsi="Times New Roman" w:cs="Times New Roman"/>
        <w:sz w:val="20"/>
        <w:szCs w:val="20"/>
      </w:rPr>
      <w:t>„Valsts budžeta finansējuma novirzīšanas bezmaksas interneta un datoru izmantošanai pašvaldību publiskajās bibliotēkās aktualitāte un turpmākā rīcība</w:t>
    </w:r>
    <w:r w:rsidR="001F0C56" w:rsidRPr="001F0C56">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56" w:rsidRDefault="001F0C56" w:rsidP="0030192B">
    <w:pPr>
      <w:spacing w:after="0" w:line="240" w:lineRule="auto"/>
      <w:jc w:val="both"/>
      <w:rPr>
        <w:rFonts w:ascii="Times New Roman" w:hAnsi="Times New Roman" w:cs="Times New Roman"/>
        <w:sz w:val="20"/>
        <w:szCs w:val="20"/>
      </w:rPr>
    </w:pPr>
  </w:p>
  <w:p w:rsidR="00DB38BB" w:rsidRPr="001F0C56" w:rsidRDefault="00C17BBB" w:rsidP="0030192B">
    <w:pPr>
      <w:spacing w:after="0" w:line="240" w:lineRule="auto"/>
      <w:jc w:val="both"/>
      <w:rPr>
        <w:rFonts w:ascii="Times New Roman" w:hAnsi="Times New Roman" w:cs="Times New Roman"/>
        <w:sz w:val="20"/>
        <w:szCs w:val="20"/>
      </w:rPr>
    </w:pPr>
    <w:r w:rsidRPr="001F0C56">
      <w:rPr>
        <w:rFonts w:ascii="Times New Roman" w:hAnsi="Times New Roman" w:cs="Times New Roman"/>
        <w:sz w:val="20"/>
        <w:szCs w:val="20"/>
      </w:rPr>
      <w:t>VARAMZino_</w:t>
    </w:r>
    <w:r w:rsidR="00D02668">
      <w:rPr>
        <w:rFonts w:ascii="Times New Roman" w:hAnsi="Times New Roman" w:cs="Times New Roman"/>
        <w:sz w:val="20"/>
        <w:szCs w:val="20"/>
      </w:rPr>
      <w:t>0208</w:t>
    </w:r>
    <w:r w:rsidR="000E442F">
      <w:rPr>
        <w:rFonts w:ascii="Times New Roman" w:hAnsi="Times New Roman" w:cs="Times New Roman"/>
        <w:sz w:val="20"/>
        <w:szCs w:val="20"/>
      </w:rPr>
      <w:t>16_f</w:t>
    </w:r>
    <w:r w:rsidR="00DB38BB" w:rsidRPr="001F0C56">
      <w:rPr>
        <w:rFonts w:ascii="Times New Roman" w:hAnsi="Times New Roman" w:cs="Times New Roman"/>
        <w:sz w:val="20"/>
        <w:szCs w:val="20"/>
      </w:rPr>
      <w:t>inansejums_bibliotekam; Informatīvais ziņojums „</w:t>
    </w:r>
    <w:r w:rsidR="001F0C56" w:rsidRPr="001F0C56">
      <w:rPr>
        <w:rFonts w:ascii="Times New Roman" w:hAnsi="Times New Roman" w:cs="Times New Roman"/>
        <w:sz w:val="20"/>
        <w:szCs w:val="20"/>
      </w:rPr>
      <w:t>Valsts budžeta finansējuma novirzīšanas bezmaksas interneta un datoru izmantošanai pašvaldību publiskajās bibliotēkās aktualitāte un turpmākā rīcība</w:t>
    </w:r>
    <w:r w:rsidR="00DB38BB" w:rsidRPr="001F0C56">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5E" w:rsidRDefault="0085395E" w:rsidP="006D04FF">
      <w:pPr>
        <w:spacing w:after="0" w:line="240" w:lineRule="auto"/>
      </w:pPr>
      <w:r>
        <w:separator/>
      </w:r>
    </w:p>
  </w:footnote>
  <w:footnote w:type="continuationSeparator" w:id="0">
    <w:p w:rsidR="0085395E" w:rsidRDefault="0085395E" w:rsidP="006D04FF">
      <w:pPr>
        <w:spacing w:after="0" w:line="240" w:lineRule="auto"/>
      </w:pPr>
      <w:r>
        <w:continuationSeparator/>
      </w:r>
    </w:p>
  </w:footnote>
  <w:footnote w:id="1">
    <w:p w:rsidR="00A365F1" w:rsidRPr="00D02668" w:rsidRDefault="00A365F1" w:rsidP="00A365F1">
      <w:pPr>
        <w:pStyle w:val="FootnoteText"/>
        <w:jc w:val="both"/>
        <w:rPr>
          <w:rFonts w:ascii="Times New Roman" w:hAnsi="Times New Roman" w:cs="Times New Roman"/>
        </w:rPr>
      </w:pPr>
      <w:r w:rsidRPr="00D02668">
        <w:rPr>
          <w:rStyle w:val="FootnoteReference"/>
          <w:rFonts w:ascii="Times New Roman" w:hAnsi="Times New Roman" w:cs="Times New Roman"/>
        </w:rPr>
        <w:footnoteRef/>
      </w:r>
      <w:r w:rsidRPr="00D02668">
        <w:rPr>
          <w:rFonts w:ascii="Times New Roman" w:hAnsi="Times New Roman" w:cs="Times New Roman"/>
        </w:rPr>
        <w:t xml:space="preserve"> „Trešais tēva dēls” publiskās bibliotēkas attīstībai. </w:t>
      </w:r>
      <w:r w:rsidRPr="00D02668">
        <w:rPr>
          <w:rFonts w:ascii="Times New Roman" w:hAnsi="Times New Roman" w:cs="Times New Roman"/>
          <w:shd w:val="clear" w:color="auto" w:fill="FFFFFF"/>
        </w:rPr>
        <w:t>Valsts aģentūra „Kultūras informācijas sistēmas” 2008:</w:t>
      </w:r>
      <w:r w:rsidRPr="00D02668">
        <w:rPr>
          <w:rFonts w:ascii="Times New Roman" w:hAnsi="Times New Roman" w:cs="Times New Roman"/>
        </w:rPr>
        <w:t xml:space="preserve"> http://www.3td.lv/index.php/lv/atbalsts/valsts/</w:t>
      </w:r>
    </w:p>
  </w:footnote>
  <w:footnote w:id="2">
    <w:p w:rsidR="00B260DF" w:rsidRPr="00D02668" w:rsidRDefault="00B260DF" w:rsidP="00B260DF">
      <w:pPr>
        <w:pStyle w:val="FootnoteText"/>
        <w:jc w:val="both"/>
        <w:rPr>
          <w:rFonts w:ascii="Times New Roman" w:hAnsi="Times New Roman" w:cs="Times New Roman"/>
        </w:rPr>
      </w:pPr>
      <w:r w:rsidRPr="00D02668">
        <w:rPr>
          <w:rStyle w:val="FootnoteReference"/>
          <w:rFonts w:ascii="Times New Roman" w:hAnsi="Times New Roman" w:cs="Times New Roman"/>
        </w:rPr>
        <w:footnoteRef/>
      </w:r>
      <w:r w:rsidRPr="00D02668">
        <w:rPr>
          <w:rFonts w:ascii="Times New Roman" w:hAnsi="Times New Roman" w:cs="Times New Roman"/>
        </w:rPr>
        <w:t xml:space="preserve"> „Trešais tēva dēls” publiskās bibliotēkas attīstībai. </w:t>
      </w:r>
      <w:r w:rsidRPr="00D02668">
        <w:rPr>
          <w:rFonts w:ascii="Times New Roman" w:hAnsi="Times New Roman" w:cs="Times New Roman"/>
          <w:shd w:val="clear" w:color="auto" w:fill="FFFFFF"/>
        </w:rPr>
        <w:t>Valsts aģentūra „Kultūras informācijas sistēmas” 2008:</w:t>
      </w:r>
      <w:r w:rsidRPr="00D02668">
        <w:rPr>
          <w:rFonts w:ascii="Times New Roman" w:hAnsi="Times New Roman" w:cs="Times New Roman"/>
        </w:rPr>
        <w:t xml:space="preserve"> http://www.3td.lv/index.php/lv/atbalsts/pasvaldibas/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9804"/>
      <w:docPartObj>
        <w:docPartGallery w:val="Page Numbers (Top of Page)"/>
        <w:docPartUnique/>
      </w:docPartObj>
    </w:sdtPr>
    <w:sdtEndPr>
      <w:rPr>
        <w:rFonts w:ascii="Times New Roman" w:hAnsi="Times New Roman" w:cs="Times New Roman"/>
        <w:sz w:val="24"/>
        <w:szCs w:val="24"/>
      </w:rPr>
    </w:sdtEndPr>
    <w:sdtContent>
      <w:p w:rsidR="00B73FC8" w:rsidRPr="001F0C56" w:rsidRDefault="009C262D" w:rsidP="001F0C56">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00B73FC8"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696CD4">
          <w:rPr>
            <w:rFonts w:ascii="Times New Roman" w:hAnsi="Times New Roman" w:cs="Times New Roman"/>
            <w:noProof/>
            <w:sz w:val="24"/>
            <w:szCs w:val="24"/>
          </w:rPr>
          <w:t>7</w:t>
        </w:r>
        <w:r w:rsidRPr="00A9221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84391"/>
      <w:docPartObj>
        <w:docPartGallery w:val="Page Numbers (Top of Page)"/>
        <w:docPartUnique/>
      </w:docPartObj>
    </w:sdtPr>
    <w:sdtEndPr>
      <w:rPr>
        <w:rFonts w:ascii="Times New Roman" w:hAnsi="Times New Roman" w:cs="Times New Roman"/>
        <w:noProof/>
        <w:sz w:val="24"/>
        <w:szCs w:val="24"/>
      </w:rPr>
    </w:sdtEndPr>
    <w:sdtContent>
      <w:p w:rsidR="000E442F" w:rsidRPr="000E442F" w:rsidRDefault="000E442F">
        <w:pPr>
          <w:pStyle w:val="Header"/>
          <w:jc w:val="center"/>
          <w:rPr>
            <w:rFonts w:ascii="Times New Roman" w:hAnsi="Times New Roman" w:cs="Times New Roman"/>
            <w:sz w:val="24"/>
            <w:szCs w:val="24"/>
          </w:rPr>
        </w:pPr>
        <w:r w:rsidRPr="000E442F">
          <w:rPr>
            <w:rFonts w:ascii="Times New Roman" w:hAnsi="Times New Roman" w:cs="Times New Roman"/>
            <w:sz w:val="24"/>
            <w:szCs w:val="24"/>
          </w:rPr>
          <w:fldChar w:fldCharType="begin"/>
        </w:r>
        <w:r w:rsidRPr="000E442F">
          <w:rPr>
            <w:rFonts w:ascii="Times New Roman" w:hAnsi="Times New Roman" w:cs="Times New Roman"/>
            <w:sz w:val="24"/>
            <w:szCs w:val="24"/>
          </w:rPr>
          <w:instrText xml:space="preserve"> PAGE   \* MERGEFORMAT </w:instrText>
        </w:r>
        <w:r w:rsidRPr="000E442F">
          <w:rPr>
            <w:rFonts w:ascii="Times New Roman" w:hAnsi="Times New Roman" w:cs="Times New Roman"/>
            <w:sz w:val="24"/>
            <w:szCs w:val="24"/>
          </w:rPr>
          <w:fldChar w:fldCharType="separate"/>
        </w:r>
        <w:r w:rsidR="00696CD4">
          <w:rPr>
            <w:rFonts w:ascii="Times New Roman" w:hAnsi="Times New Roman" w:cs="Times New Roman"/>
            <w:noProof/>
            <w:sz w:val="24"/>
            <w:szCs w:val="24"/>
          </w:rPr>
          <w:t>10</w:t>
        </w:r>
        <w:r w:rsidRPr="000E442F">
          <w:rPr>
            <w:rFonts w:ascii="Times New Roman" w:hAnsi="Times New Roman" w:cs="Times New Roman"/>
            <w:noProof/>
            <w:sz w:val="24"/>
            <w:szCs w:val="24"/>
          </w:rPr>
          <w:fldChar w:fldCharType="end"/>
        </w:r>
      </w:p>
    </w:sdtContent>
  </w:sdt>
  <w:p w:rsidR="000E442F" w:rsidRDefault="000E4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BF8"/>
    <w:multiLevelType w:val="hybridMultilevel"/>
    <w:tmpl w:val="D0EA4A24"/>
    <w:lvl w:ilvl="0" w:tplc="04260011">
      <w:start w:val="1"/>
      <w:numFmt w:val="decimal"/>
      <w:lvlText w:val="%1)"/>
      <w:lvlJc w:val="left"/>
      <w:pPr>
        <w:ind w:left="1440" w:hanging="720"/>
      </w:pPr>
      <w:rPr>
        <w:rFonts w:hint="default"/>
      </w:rPr>
    </w:lvl>
    <w:lvl w:ilvl="1" w:tplc="ADFABC6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256B4B"/>
    <w:multiLevelType w:val="hybridMultilevel"/>
    <w:tmpl w:val="5E9046E2"/>
    <w:lvl w:ilvl="0" w:tplc="04260011">
      <w:start w:val="1"/>
      <w:numFmt w:val="decimal"/>
      <w:lvlText w:val="%1)"/>
      <w:lvlJc w:val="left"/>
      <w:pPr>
        <w:ind w:left="1785" w:hanging="360"/>
      </w:pPr>
      <w:rPr>
        <w:rFonts w:hint="default"/>
      </w:rPr>
    </w:lvl>
    <w:lvl w:ilvl="1" w:tplc="04260019">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2" w15:restartNumberingAfterBreak="0">
    <w:nsid w:val="29170581"/>
    <w:multiLevelType w:val="hybridMultilevel"/>
    <w:tmpl w:val="A7282CE2"/>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F9E344A"/>
    <w:multiLevelType w:val="hybridMultilevel"/>
    <w:tmpl w:val="A8820252"/>
    <w:lvl w:ilvl="0" w:tplc="4936FA5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667C6BBC"/>
    <w:multiLevelType w:val="hybridMultilevel"/>
    <w:tmpl w:val="8E98D95A"/>
    <w:lvl w:ilvl="0" w:tplc="E3BC4114">
      <w:start w:val="1"/>
      <w:numFmt w:val="decimal"/>
      <w:lvlText w:val="%1."/>
      <w:lvlJc w:val="left"/>
      <w:pPr>
        <w:ind w:left="720" w:hanging="360"/>
      </w:pPr>
      <w:rPr>
        <w:rFonts w:hint="default"/>
      </w:rPr>
    </w:lvl>
    <w:lvl w:ilvl="1" w:tplc="DF8EC8EC">
      <w:start w:val="1"/>
      <w:numFmt w:val="decimal"/>
      <w:lvlText w:val="%2)"/>
      <w:lvlJc w:val="left"/>
      <w:pPr>
        <w:ind w:left="1440" w:hanging="360"/>
      </w:pPr>
      <w:rPr>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EB0E92"/>
    <w:multiLevelType w:val="hybridMultilevel"/>
    <w:tmpl w:val="5F70A7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05122A3"/>
    <w:multiLevelType w:val="hybridMultilevel"/>
    <w:tmpl w:val="E482EFDA"/>
    <w:lvl w:ilvl="0" w:tplc="04260011">
      <w:start w:val="1"/>
      <w:numFmt w:val="decimal"/>
      <w:lvlText w:val="%1)"/>
      <w:lvlJc w:val="left"/>
      <w:pPr>
        <w:ind w:left="720" w:hanging="360"/>
      </w:pPr>
    </w:lvl>
    <w:lvl w:ilvl="1" w:tplc="2362E320">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CD534A"/>
    <w:multiLevelType w:val="hybridMultilevel"/>
    <w:tmpl w:val="EF0C2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1E"/>
    <w:rsid w:val="000001C5"/>
    <w:rsid w:val="000010D9"/>
    <w:rsid w:val="00001B83"/>
    <w:rsid w:val="00002155"/>
    <w:rsid w:val="00003ACF"/>
    <w:rsid w:val="00004384"/>
    <w:rsid w:val="0000469B"/>
    <w:rsid w:val="00005757"/>
    <w:rsid w:val="00005C43"/>
    <w:rsid w:val="00005D2D"/>
    <w:rsid w:val="00006591"/>
    <w:rsid w:val="000072B6"/>
    <w:rsid w:val="000073C2"/>
    <w:rsid w:val="0000786F"/>
    <w:rsid w:val="00007A19"/>
    <w:rsid w:val="00007EBA"/>
    <w:rsid w:val="0001071B"/>
    <w:rsid w:val="0001375F"/>
    <w:rsid w:val="00013A4E"/>
    <w:rsid w:val="00014945"/>
    <w:rsid w:val="00014A53"/>
    <w:rsid w:val="00021E02"/>
    <w:rsid w:val="00022710"/>
    <w:rsid w:val="00023C38"/>
    <w:rsid w:val="00024D4A"/>
    <w:rsid w:val="00025E31"/>
    <w:rsid w:val="0003054F"/>
    <w:rsid w:val="00030A31"/>
    <w:rsid w:val="00032EF0"/>
    <w:rsid w:val="0003540A"/>
    <w:rsid w:val="0004326D"/>
    <w:rsid w:val="00044A69"/>
    <w:rsid w:val="00044A82"/>
    <w:rsid w:val="00051C98"/>
    <w:rsid w:val="000524E6"/>
    <w:rsid w:val="00052B76"/>
    <w:rsid w:val="00052C28"/>
    <w:rsid w:val="00054715"/>
    <w:rsid w:val="00054A42"/>
    <w:rsid w:val="00056F30"/>
    <w:rsid w:val="00064D69"/>
    <w:rsid w:val="00065BAC"/>
    <w:rsid w:val="00066342"/>
    <w:rsid w:val="000668E4"/>
    <w:rsid w:val="000712A7"/>
    <w:rsid w:val="0007153E"/>
    <w:rsid w:val="00076FDE"/>
    <w:rsid w:val="0008089C"/>
    <w:rsid w:val="0008587E"/>
    <w:rsid w:val="00093625"/>
    <w:rsid w:val="000970FD"/>
    <w:rsid w:val="0009743C"/>
    <w:rsid w:val="000979C7"/>
    <w:rsid w:val="000A04F9"/>
    <w:rsid w:val="000A1353"/>
    <w:rsid w:val="000A2350"/>
    <w:rsid w:val="000A2427"/>
    <w:rsid w:val="000A7479"/>
    <w:rsid w:val="000B0599"/>
    <w:rsid w:val="000B0915"/>
    <w:rsid w:val="000B0AE9"/>
    <w:rsid w:val="000B2D1D"/>
    <w:rsid w:val="000B3AAE"/>
    <w:rsid w:val="000B3DEB"/>
    <w:rsid w:val="000B6257"/>
    <w:rsid w:val="000B6543"/>
    <w:rsid w:val="000B6A2E"/>
    <w:rsid w:val="000B76D5"/>
    <w:rsid w:val="000C10F8"/>
    <w:rsid w:val="000C2D33"/>
    <w:rsid w:val="000C3C1F"/>
    <w:rsid w:val="000C5A18"/>
    <w:rsid w:val="000D0B4C"/>
    <w:rsid w:val="000D0C69"/>
    <w:rsid w:val="000D22AE"/>
    <w:rsid w:val="000D3EFA"/>
    <w:rsid w:val="000E2F93"/>
    <w:rsid w:val="000E3530"/>
    <w:rsid w:val="000E393C"/>
    <w:rsid w:val="000E401F"/>
    <w:rsid w:val="000E41F9"/>
    <w:rsid w:val="000E442F"/>
    <w:rsid w:val="000E4D79"/>
    <w:rsid w:val="000E5086"/>
    <w:rsid w:val="000E50A6"/>
    <w:rsid w:val="000E58D9"/>
    <w:rsid w:val="000F0DDE"/>
    <w:rsid w:val="000F11FA"/>
    <w:rsid w:val="000F1346"/>
    <w:rsid w:val="000F27A9"/>
    <w:rsid w:val="000F33C7"/>
    <w:rsid w:val="000F5610"/>
    <w:rsid w:val="000F5B12"/>
    <w:rsid w:val="000F7E1A"/>
    <w:rsid w:val="00100126"/>
    <w:rsid w:val="00101E36"/>
    <w:rsid w:val="00103D8D"/>
    <w:rsid w:val="00104581"/>
    <w:rsid w:val="00105C1E"/>
    <w:rsid w:val="00106579"/>
    <w:rsid w:val="00106731"/>
    <w:rsid w:val="00110253"/>
    <w:rsid w:val="00110DD8"/>
    <w:rsid w:val="00113074"/>
    <w:rsid w:val="001134B0"/>
    <w:rsid w:val="001148E0"/>
    <w:rsid w:val="001153E3"/>
    <w:rsid w:val="00116C94"/>
    <w:rsid w:val="00116D3D"/>
    <w:rsid w:val="001175F1"/>
    <w:rsid w:val="00117E6E"/>
    <w:rsid w:val="00122A1D"/>
    <w:rsid w:val="00122E07"/>
    <w:rsid w:val="0012301E"/>
    <w:rsid w:val="001245A5"/>
    <w:rsid w:val="00125322"/>
    <w:rsid w:val="00125DA3"/>
    <w:rsid w:val="0013242B"/>
    <w:rsid w:val="0013288D"/>
    <w:rsid w:val="001330B3"/>
    <w:rsid w:val="00133907"/>
    <w:rsid w:val="0013399D"/>
    <w:rsid w:val="001346B2"/>
    <w:rsid w:val="0013542A"/>
    <w:rsid w:val="00135F3D"/>
    <w:rsid w:val="0013760D"/>
    <w:rsid w:val="001409D0"/>
    <w:rsid w:val="00140F27"/>
    <w:rsid w:val="00141513"/>
    <w:rsid w:val="0014177D"/>
    <w:rsid w:val="00144837"/>
    <w:rsid w:val="00144933"/>
    <w:rsid w:val="001478FB"/>
    <w:rsid w:val="00150EC2"/>
    <w:rsid w:val="00151B43"/>
    <w:rsid w:val="001552B2"/>
    <w:rsid w:val="00156946"/>
    <w:rsid w:val="00156B70"/>
    <w:rsid w:val="00157420"/>
    <w:rsid w:val="00162A19"/>
    <w:rsid w:val="00162C06"/>
    <w:rsid w:val="001670F8"/>
    <w:rsid w:val="00172BF0"/>
    <w:rsid w:val="00174251"/>
    <w:rsid w:val="00174723"/>
    <w:rsid w:val="00181E7F"/>
    <w:rsid w:val="00181EA1"/>
    <w:rsid w:val="00182438"/>
    <w:rsid w:val="00182739"/>
    <w:rsid w:val="00183BA1"/>
    <w:rsid w:val="00183F53"/>
    <w:rsid w:val="00184E92"/>
    <w:rsid w:val="00185BCF"/>
    <w:rsid w:val="00186EDC"/>
    <w:rsid w:val="00187982"/>
    <w:rsid w:val="001928C4"/>
    <w:rsid w:val="00192FFB"/>
    <w:rsid w:val="00193AAE"/>
    <w:rsid w:val="00193FA6"/>
    <w:rsid w:val="0019600D"/>
    <w:rsid w:val="001968AA"/>
    <w:rsid w:val="001969F1"/>
    <w:rsid w:val="00197386"/>
    <w:rsid w:val="001A0A66"/>
    <w:rsid w:val="001A0D3A"/>
    <w:rsid w:val="001A0D5C"/>
    <w:rsid w:val="001A2005"/>
    <w:rsid w:val="001A68C4"/>
    <w:rsid w:val="001A7C43"/>
    <w:rsid w:val="001B00DE"/>
    <w:rsid w:val="001B44CE"/>
    <w:rsid w:val="001B692C"/>
    <w:rsid w:val="001B69CA"/>
    <w:rsid w:val="001C0430"/>
    <w:rsid w:val="001C30A8"/>
    <w:rsid w:val="001C31B5"/>
    <w:rsid w:val="001C5247"/>
    <w:rsid w:val="001C591E"/>
    <w:rsid w:val="001C79C5"/>
    <w:rsid w:val="001D02D5"/>
    <w:rsid w:val="001D0C57"/>
    <w:rsid w:val="001D0F03"/>
    <w:rsid w:val="001D0FCC"/>
    <w:rsid w:val="001D6BAD"/>
    <w:rsid w:val="001D6C16"/>
    <w:rsid w:val="001D7CC6"/>
    <w:rsid w:val="001E0ABA"/>
    <w:rsid w:val="001E1AF4"/>
    <w:rsid w:val="001E1D6C"/>
    <w:rsid w:val="001E4AD5"/>
    <w:rsid w:val="001E4F96"/>
    <w:rsid w:val="001E5D11"/>
    <w:rsid w:val="001E7F5A"/>
    <w:rsid w:val="001F0C56"/>
    <w:rsid w:val="001F1618"/>
    <w:rsid w:val="001F21B0"/>
    <w:rsid w:val="001F2556"/>
    <w:rsid w:val="001F3FFE"/>
    <w:rsid w:val="001F47FB"/>
    <w:rsid w:val="001F7885"/>
    <w:rsid w:val="00202FB8"/>
    <w:rsid w:val="002030F1"/>
    <w:rsid w:val="00203A2E"/>
    <w:rsid w:val="00203F88"/>
    <w:rsid w:val="00204F62"/>
    <w:rsid w:val="00207072"/>
    <w:rsid w:val="002113B6"/>
    <w:rsid w:val="00211450"/>
    <w:rsid w:val="00212C94"/>
    <w:rsid w:val="00212D64"/>
    <w:rsid w:val="00213615"/>
    <w:rsid w:val="00213D2E"/>
    <w:rsid w:val="00214402"/>
    <w:rsid w:val="002157EC"/>
    <w:rsid w:val="00215CB4"/>
    <w:rsid w:val="00216124"/>
    <w:rsid w:val="0021770B"/>
    <w:rsid w:val="00221C38"/>
    <w:rsid w:val="00222732"/>
    <w:rsid w:val="00223206"/>
    <w:rsid w:val="00223219"/>
    <w:rsid w:val="00223B98"/>
    <w:rsid w:val="00224528"/>
    <w:rsid w:val="002248F0"/>
    <w:rsid w:val="00226FE2"/>
    <w:rsid w:val="00231DAE"/>
    <w:rsid w:val="00235E72"/>
    <w:rsid w:val="00235E7D"/>
    <w:rsid w:val="00242099"/>
    <w:rsid w:val="00243671"/>
    <w:rsid w:val="00243EC0"/>
    <w:rsid w:val="00246AFE"/>
    <w:rsid w:val="00251EFA"/>
    <w:rsid w:val="002526B3"/>
    <w:rsid w:val="00252F35"/>
    <w:rsid w:val="00254110"/>
    <w:rsid w:val="0025458B"/>
    <w:rsid w:val="002602FF"/>
    <w:rsid w:val="00260473"/>
    <w:rsid w:val="0026176F"/>
    <w:rsid w:val="00265099"/>
    <w:rsid w:val="0026654C"/>
    <w:rsid w:val="002706A7"/>
    <w:rsid w:val="00271BA2"/>
    <w:rsid w:val="00271E74"/>
    <w:rsid w:val="00272A96"/>
    <w:rsid w:val="0027310D"/>
    <w:rsid w:val="00273BD4"/>
    <w:rsid w:val="00277392"/>
    <w:rsid w:val="00280560"/>
    <w:rsid w:val="0028111D"/>
    <w:rsid w:val="00284EB5"/>
    <w:rsid w:val="002852D8"/>
    <w:rsid w:val="00285DBB"/>
    <w:rsid w:val="00291B92"/>
    <w:rsid w:val="0029303A"/>
    <w:rsid w:val="002934F4"/>
    <w:rsid w:val="00294309"/>
    <w:rsid w:val="00294C56"/>
    <w:rsid w:val="002960B2"/>
    <w:rsid w:val="00296E02"/>
    <w:rsid w:val="00297498"/>
    <w:rsid w:val="002A1A46"/>
    <w:rsid w:val="002A3E80"/>
    <w:rsid w:val="002A4E57"/>
    <w:rsid w:val="002A5215"/>
    <w:rsid w:val="002A7051"/>
    <w:rsid w:val="002A7227"/>
    <w:rsid w:val="002B01CE"/>
    <w:rsid w:val="002B4004"/>
    <w:rsid w:val="002B4041"/>
    <w:rsid w:val="002B4C3A"/>
    <w:rsid w:val="002B5A5B"/>
    <w:rsid w:val="002B5F11"/>
    <w:rsid w:val="002C09C4"/>
    <w:rsid w:val="002C280E"/>
    <w:rsid w:val="002C3491"/>
    <w:rsid w:val="002C36A6"/>
    <w:rsid w:val="002C55F9"/>
    <w:rsid w:val="002C648B"/>
    <w:rsid w:val="002C6B4A"/>
    <w:rsid w:val="002D05AD"/>
    <w:rsid w:val="002D0FDF"/>
    <w:rsid w:val="002D2495"/>
    <w:rsid w:val="002D2ED4"/>
    <w:rsid w:val="002D3FFE"/>
    <w:rsid w:val="002D4AD4"/>
    <w:rsid w:val="002D4C85"/>
    <w:rsid w:val="002E04D6"/>
    <w:rsid w:val="002E1D97"/>
    <w:rsid w:val="002E20E6"/>
    <w:rsid w:val="002E335F"/>
    <w:rsid w:val="002E419E"/>
    <w:rsid w:val="002E47E9"/>
    <w:rsid w:val="002E5494"/>
    <w:rsid w:val="002E5591"/>
    <w:rsid w:val="002E608F"/>
    <w:rsid w:val="002E7D97"/>
    <w:rsid w:val="002F03F4"/>
    <w:rsid w:val="002F20B9"/>
    <w:rsid w:val="002F2954"/>
    <w:rsid w:val="002F5364"/>
    <w:rsid w:val="002F7511"/>
    <w:rsid w:val="003004F1"/>
    <w:rsid w:val="003008A1"/>
    <w:rsid w:val="003015A2"/>
    <w:rsid w:val="0030192B"/>
    <w:rsid w:val="0030207C"/>
    <w:rsid w:val="003023D2"/>
    <w:rsid w:val="00302636"/>
    <w:rsid w:val="00303665"/>
    <w:rsid w:val="00304B36"/>
    <w:rsid w:val="00304C99"/>
    <w:rsid w:val="0030595E"/>
    <w:rsid w:val="003061A2"/>
    <w:rsid w:val="0030667B"/>
    <w:rsid w:val="00307FEE"/>
    <w:rsid w:val="00310A87"/>
    <w:rsid w:val="00314035"/>
    <w:rsid w:val="00314709"/>
    <w:rsid w:val="003148FA"/>
    <w:rsid w:val="00315E48"/>
    <w:rsid w:val="0031697A"/>
    <w:rsid w:val="0031725D"/>
    <w:rsid w:val="0031768B"/>
    <w:rsid w:val="003177A5"/>
    <w:rsid w:val="00321013"/>
    <w:rsid w:val="0032139F"/>
    <w:rsid w:val="00321C0B"/>
    <w:rsid w:val="00325928"/>
    <w:rsid w:val="00330CFB"/>
    <w:rsid w:val="003327AB"/>
    <w:rsid w:val="00332DF1"/>
    <w:rsid w:val="00334289"/>
    <w:rsid w:val="00334B12"/>
    <w:rsid w:val="0034138B"/>
    <w:rsid w:val="0034250C"/>
    <w:rsid w:val="00344EC3"/>
    <w:rsid w:val="00345342"/>
    <w:rsid w:val="003469A1"/>
    <w:rsid w:val="003511F1"/>
    <w:rsid w:val="003519DC"/>
    <w:rsid w:val="00353301"/>
    <w:rsid w:val="003534D6"/>
    <w:rsid w:val="00353C1C"/>
    <w:rsid w:val="00355E6C"/>
    <w:rsid w:val="0035763D"/>
    <w:rsid w:val="00360055"/>
    <w:rsid w:val="00360635"/>
    <w:rsid w:val="00360BF6"/>
    <w:rsid w:val="00361A28"/>
    <w:rsid w:val="00362900"/>
    <w:rsid w:val="0036553A"/>
    <w:rsid w:val="003707C3"/>
    <w:rsid w:val="00372DCB"/>
    <w:rsid w:val="00374713"/>
    <w:rsid w:val="00374907"/>
    <w:rsid w:val="003773F0"/>
    <w:rsid w:val="00380252"/>
    <w:rsid w:val="00382A86"/>
    <w:rsid w:val="00382BD0"/>
    <w:rsid w:val="003835EE"/>
    <w:rsid w:val="00384871"/>
    <w:rsid w:val="00396245"/>
    <w:rsid w:val="003969CF"/>
    <w:rsid w:val="0039706A"/>
    <w:rsid w:val="00397AE5"/>
    <w:rsid w:val="003A0EEE"/>
    <w:rsid w:val="003A2B2E"/>
    <w:rsid w:val="003A34B8"/>
    <w:rsid w:val="003A4F25"/>
    <w:rsid w:val="003A5506"/>
    <w:rsid w:val="003A5ADD"/>
    <w:rsid w:val="003B058B"/>
    <w:rsid w:val="003B3595"/>
    <w:rsid w:val="003B5F31"/>
    <w:rsid w:val="003B5F41"/>
    <w:rsid w:val="003B7844"/>
    <w:rsid w:val="003B7A1F"/>
    <w:rsid w:val="003C102B"/>
    <w:rsid w:val="003C20B0"/>
    <w:rsid w:val="003C2177"/>
    <w:rsid w:val="003C4839"/>
    <w:rsid w:val="003D1B4D"/>
    <w:rsid w:val="003D3C65"/>
    <w:rsid w:val="003D3E90"/>
    <w:rsid w:val="003D474B"/>
    <w:rsid w:val="003D50E3"/>
    <w:rsid w:val="003D5C81"/>
    <w:rsid w:val="003D6579"/>
    <w:rsid w:val="003E1490"/>
    <w:rsid w:val="003E2E6F"/>
    <w:rsid w:val="003E3FA3"/>
    <w:rsid w:val="003E5103"/>
    <w:rsid w:val="003E58C6"/>
    <w:rsid w:val="003E6285"/>
    <w:rsid w:val="003E747D"/>
    <w:rsid w:val="003E7608"/>
    <w:rsid w:val="003E7DBD"/>
    <w:rsid w:val="003F1E71"/>
    <w:rsid w:val="003F22E3"/>
    <w:rsid w:val="003F2A1F"/>
    <w:rsid w:val="003F3F49"/>
    <w:rsid w:val="003F623F"/>
    <w:rsid w:val="00400699"/>
    <w:rsid w:val="00400AE7"/>
    <w:rsid w:val="00400B09"/>
    <w:rsid w:val="0040407B"/>
    <w:rsid w:val="00406553"/>
    <w:rsid w:val="0040702C"/>
    <w:rsid w:val="0041010E"/>
    <w:rsid w:val="0041525A"/>
    <w:rsid w:val="0041611E"/>
    <w:rsid w:val="00416D8A"/>
    <w:rsid w:val="004172C5"/>
    <w:rsid w:val="00417F3A"/>
    <w:rsid w:val="00420DDB"/>
    <w:rsid w:val="00421C15"/>
    <w:rsid w:val="00422E2D"/>
    <w:rsid w:val="0042360C"/>
    <w:rsid w:val="00423B45"/>
    <w:rsid w:val="00423FD2"/>
    <w:rsid w:val="00425EA9"/>
    <w:rsid w:val="0042681B"/>
    <w:rsid w:val="00426C8A"/>
    <w:rsid w:val="004305BD"/>
    <w:rsid w:val="004318D9"/>
    <w:rsid w:val="004333C6"/>
    <w:rsid w:val="00434056"/>
    <w:rsid w:val="004363F1"/>
    <w:rsid w:val="00436D65"/>
    <w:rsid w:val="00436EA1"/>
    <w:rsid w:val="0043757E"/>
    <w:rsid w:val="004376C7"/>
    <w:rsid w:val="00440194"/>
    <w:rsid w:val="004402C2"/>
    <w:rsid w:val="00446404"/>
    <w:rsid w:val="0044676D"/>
    <w:rsid w:val="00446AAC"/>
    <w:rsid w:val="00446E32"/>
    <w:rsid w:val="004473CC"/>
    <w:rsid w:val="004476A3"/>
    <w:rsid w:val="00450C7A"/>
    <w:rsid w:val="00451C8A"/>
    <w:rsid w:val="004541B5"/>
    <w:rsid w:val="00454299"/>
    <w:rsid w:val="0045513A"/>
    <w:rsid w:val="004606BB"/>
    <w:rsid w:val="00461A95"/>
    <w:rsid w:val="00461B8A"/>
    <w:rsid w:val="00463547"/>
    <w:rsid w:val="00463ED8"/>
    <w:rsid w:val="00465EEC"/>
    <w:rsid w:val="004668DC"/>
    <w:rsid w:val="00466F03"/>
    <w:rsid w:val="004708FB"/>
    <w:rsid w:val="00471969"/>
    <w:rsid w:val="00471C52"/>
    <w:rsid w:val="00474FCA"/>
    <w:rsid w:val="00475CB8"/>
    <w:rsid w:val="004765A8"/>
    <w:rsid w:val="00476BA1"/>
    <w:rsid w:val="00476D2A"/>
    <w:rsid w:val="00477A0E"/>
    <w:rsid w:val="00481DF9"/>
    <w:rsid w:val="004838AE"/>
    <w:rsid w:val="00483D92"/>
    <w:rsid w:val="004866D7"/>
    <w:rsid w:val="00486F55"/>
    <w:rsid w:val="00491952"/>
    <w:rsid w:val="00493995"/>
    <w:rsid w:val="0049419F"/>
    <w:rsid w:val="00495AB5"/>
    <w:rsid w:val="00496FB9"/>
    <w:rsid w:val="004A07C8"/>
    <w:rsid w:val="004A1929"/>
    <w:rsid w:val="004A46E5"/>
    <w:rsid w:val="004A5A64"/>
    <w:rsid w:val="004A6761"/>
    <w:rsid w:val="004B1130"/>
    <w:rsid w:val="004B116D"/>
    <w:rsid w:val="004B1965"/>
    <w:rsid w:val="004B3F86"/>
    <w:rsid w:val="004B41BB"/>
    <w:rsid w:val="004B6ED5"/>
    <w:rsid w:val="004B78B7"/>
    <w:rsid w:val="004C0363"/>
    <w:rsid w:val="004C0CE5"/>
    <w:rsid w:val="004C163F"/>
    <w:rsid w:val="004C1B97"/>
    <w:rsid w:val="004C3031"/>
    <w:rsid w:val="004C3776"/>
    <w:rsid w:val="004C4CA7"/>
    <w:rsid w:val="004C5056"/>
    <w:rsid w:val="004C5AC5"/>
    <w:rsid w:val="004C5DA8"/>
    <w:rsid w:val="004C714D"/>
    <w:rsid w:val="004D0CD6"/>
    <w:rsid w:val="004D500E"/>
    <w:rsid w:val="004D5630"/>
    <w:rsid w:val="004D67EA"/>
    <w:rsid w:val="004D728E"/>
    <w:rsid w:val="004E0FD6"/>
    <w:rsid w:val="004E16C0"/>
    <w:rsid w:val="004E4455"/>
    <w:rsid w:val="004F0C60"/>
    <w:rsid w:val="004F182B"/>
    <w:rsid w:val="004F4186"/>
    <w:rsid w:val="004F63E2"/>
    <w:rsid w:val="004F6EA1"/>
    <w:rsid w:val="004F780F"/>
    <w:rsid w:val="0050296C"/>
    <w:rsid w:val="00502C61"/>
    <w:rsid w:val="00502C8A"/>
    <w:rsid w:val="00505549"/>
    <w:rsid w:val="00505932"/>
    <w:rsid w:val="00505A4C"/>
    <w:rsid w:val="00506AF8"/>
    <w:rsid w:val="005072D5"/>
    <w:rsid w:val="00507FB4"/>
    <w:rsid w:val="005108F5"/>
    <w:rsid w:val="00510F5B"/>
    <w:rsid w:val="0051171A"/>
    <w:rsid w:val="005136DB"/>
    <w:rsid w:val="00517A4F"/>
    <w:rsid w:val="005222D1"/>
    <w:rsid w:val="005234DC"/>
    <w:rsid w:val="00530884"/>
    <w:rsid w:val="00532FB9"/>
    <w:rsid w:val="00533820"/>
    <w:rsid w:val="00537774"/>
    <w:rsid w:val="00537EDF"/>
    <w:rsid w:val="005457A9"/>
    <w:rsid w:val="005462C1"/>
    <w:rsid w:val="00550ABD"/>
    <w:rsid w:val="005526A1"/>
    <w:rsid w:val="00553C31"/>
    <w:rsid w:val="0055599A"/>
    <w:rsid w:val="00561F09"/>
    <w:rsid w:val="005626A2"/>
    <w:rsid w:val="00563DCA"/>
    <w:rsid w:val="005643C1"/>
    <w:rsid w:val="00564AEB"/>
    <w:rsid w:val="00571B9D"/>
    <w:rsid w:val="005723C2"/>
    <w:rsid w:val="005731B9"/>
    <w:rsid w:val="00573487"/>
    <w:rsid w:val="00576843"/>
    <w:rsid w:val="005779CE"/>
    <w:rsid w:val="00577D5F"/>
    <w:rsid w:val="005811AC"/>
    <w:rsid w:val="00583F4C"/>
    <w:rsid w:val="00584C51"/>
    <w:rsid w:val="00585CF0"/>
    <w:rsid w:val="00587845"/>
    <w:rsid w:val="00587858"/>
    <w:rsid w:val="00590A1B"/>
    <w:rsid w:val="00591246"/>
    <w:rsid w:val="00591E6D"/>
    <w:rsid w:val="00596E9C"/>
    <w:rsid w:val="005A068E"/>
    <w:rsid w:val="005A1D8D"/>
    <w:rsid w:val="005A33F8"/>
    <w:rsid w:val="005A4AEE"/>
    <w:rsid w:val="005A4D74"/>
    <w:rsid w:val="005A513F"/>
    <w:rsid w:val="005A60C5"/>
    <w:rsid w:val="005B069E"/>
    <w:rsid w:val="005B0883"/>
    <w:rsid w:val="005B4FC7"/>
    <w:rsid w:val="005B590F"/>
    <w:rsid w:val="005B73AF"/>
    <w:rsid w:val="005C1C4E"/>
    <w:rsid w:val="005C2485"/>
    <w:rsid w:val="005C255F"/>
    <w:rsid w:val="005C31AB"/>
    <w:rsid w:val="005C4142"/>
    <w:rsid w:val="005D5547"/>
    <w:rsid w:val="005D6955"/>
    <w:rsid w:val="005E0008"/>
    <w:rsid w:val="005E05AE"/>
    <w:rsid w:val="005E0D49"/>
    <w:rsid w:val="005E3AD5"/>
    <w:rsid w:val="005E6061"/>
    <w:rsid w:val="005F100E"/>
    <w:rsid w:val="005F1FE1"/>
    <w:rsid w:val="005F24A5"/>
    <w:rsid w:val="005F57D5"/>
    <w:rsid w:val="005F6100"/>
    <w:rsid w:val="005F6395"/>
    <w:rsid w:val="005F7AFF"/>
    <w:rsid w:val="00602AA4"/>
    <w:rsid w:val="00602BE0"/>
    <w:rsid w:val="00606D9C"/>
    <w:rsid w:val="00607204"/>
    <w:rsid w:val="00607A2E"/>
    <w:rsid w:val="00610C99"/>
    <w:rsid w:val="00610DFA"/>
    <w:rsid w:val="00610F8D"/>
    <w:rsid w:val="00611ECC"/>
    <w:rsid w:val="00612DED"/>
    <w:rsid w:val="00612DFB"/>
    <w:rsid w:val="0061604C"/>
    <w:rsid w:val="00622AA3"/>
    <w:rsid w:val="0062439E"/>
    <w:rsid w:val="00625CC0"/>
    <w:rsid w:val="00626D97"/>
    <w:rsid w:val="00630AB7"/>
    <w:rsid w:val="0063165D"/>
    <w:rsid w:val="006333D5"/>
    <w:rsid w:val="00634E08"/>
    <w:rsid w:val="00635C35"/>
    <w:rsid w:val="00642774"/>
    <w:rsid w:val="006431DF"/>
    <w:rsid w:val="0064454A"/>
    <w:rsid w:val="00644C34"/>
    <w:rsid w:val="006458E6"/>
    <w:rsid w:val="00651DD0"/>
    <w:rsid w:val="0065321A"/>
    <w:rsid w:val="00653ADC"/>
    <w:rsid w:val="006549FB"/>
    <w:rsid w:val="00654C29"/>
    <w:rsid w:val="0065545D"/>
    <w:rsid w:val="006565D7"/>
    <w:rsid w:val="006609D9"/>
    <w:rsid w:val="00660A24"/>
    <w:rsid w:val="00660BEC"/>
    <w:rsid w:val="00662E1E"/>
    <w:rsid w:val="006649A2"/>
    <w:rsid w:val="00664CDA"/>
    <w:rsid w:val="006664B7"/>
    <w:rsid w:val="0067112C"/>
    <w:rsid w:val="006719BD"/>
    <w:rsid w:val="00672576"/>
    <w:rsid w:val="006747C8"/>
    <w:rsid w:val="00675091"/>
    <w:rsid w:val="0067639A"/>
    <w:rsid w:val="00682803"/>
    <w:rsid w:val="006834D9"/>
    <w:rsid w:val="006856E8"/>
    <w:rsid w:val="006860E6"/>
    <w:rsid w:val="0069008E"/>
    <w:rsid w:val="0069078F"/>
    <w:rsid w:val="0069438B"/>
    <w:rsid w:val="006946C4"/>
    <w:rsid w:val="00694DE9"/>
    <w:rsid w:val="00695748"/>
    <w:rsid w:val="00695BA7"/>
    <w:rsid w:val="00696CD4"/>
    <w:rsid w:val="0069766F"/>
    <w:rsid w:val="006A0CF3"/>
    <w:rsid w:val="006A2D0A"/>
    <w:rsid w:val="006A3624"/>
    <w:rsid w:val="006A369A"/>
    <w:rsid w:val="006A56A2"/>
    <w:rsid w:val="006A69B5"/>
    <w:rsid w:val="006B0D6F"/>
    <w:rsid w:val="006B2726"/>
    <w:rsid w:val="006B5004"/>
    <w:rsid w:val="006B635D"/>
    <w:rsid w:val="006B6960"/>
    <w:rsid w:val="006B7A18"/>
    <w:rsid w:val="006C066B"/>
    <w:rsid w:val="006C18F8"/>
    <w:rsid w:val="006C46D2"/>
    <w:rsid w:val="006C708A"/>
    <w:rsid w:val="006D04FF"/>
    <w:rsid w:val="006D1519"/>
    <w:rsid w:val="006D1BEB"/>
    <w:rsid w:val="006D33EA"/>
    <w:rsid w:val="006D5833"/>
    <w:rsid w:val="006D63E1"/>
    <w:rsid w:val="006D7434"/>
    <w:rsid w:val="006E0D32"/>
    <w:rsid w:val="006E36F4"/>
    <w:rsid w:val="006E3FD9"/>
    <w:rsid w:val="006F19EE"/>
    <w:rsid w:val="006F1BE2"/>
    <w:rsid w:val="006F3831"/>
    <w:rsid w:val="006F4718"/>
    <w:rsid w:val="006F530D"/>
    <w:rsid w:val="006F657F"/>
    <w:rsid w:val="00700387"/>
    <w:rsid w:val="00701235"/>
    <w:rsid w:val="0070201D"/>
    <w:rsid w:val="00702E6B"/>
    <w:rsid w:val="00703184"/>
    <w:rsid w:val="00704E39"/>
    <w:rsid w:val="00706624"/>
    <w:rsid w:val="007075BC"/>
    <w:rsid w:val="00707B66"/>
    <w:rsid w:val="0071054A"/>
    <w:rsid w:val="00710EF2"/>
    <w:rsid w:val="007130A5"/>
    <w:rsid w:val="00713B0D"/>
    <w:rsid w:val="00715B26"/>
    <w:rsid w:val="007174CC"/>
    <w:rsid w:val="00717CB4"/>
    <w:rsid w:val="007209E4"/>
    <w:rsid w:val="007218A5"/>
    <w:rsid w:val="00722E70"/>
    <w:rsid w:val="00724A03"/>
    <w:rsid w:val="00725610"/>
    <w:rsid w:val="0072566A"/>
    <w:rsid w:val="00726171"/>
    <w:rsid w:val="00730172"/>
    <w:rsid w:val="00730EFA"/>
    <w:rsid w:val="00732892"/>
    <w:rsid w:val="00732A50"/>
    <w:rsid w:val="00734182"/>
    <w:rsid w:val="00736107"/>
    <w:rsid w:val="00736301"/>
    <w:rsid w:val="00736448"/>
    <w:rsid w:val="00740F06"/>
    <w:rsid w:val="00743C1E"/>
    <w:rsid w:val="00743E8F"/>
    <w:rsid w:val="00744458"/>
    <w:rsid w:val="00744AB3"/>
    <w:rsid w:val="00744E37"/>
    <w:rsid w:val="00746876"/>
    <w:rsid w:val="0074768C"/>
    <w:rsid w:val="00750D87"/>
    <w:rsid w:val="007526ED"/>
    <w:rsid w:val="0075547B"/>
    <w:rsid w:val="00755515"/>
    <w:rsid w:val="00756273"/>
    <w:rsid w:val="007569B1"/>
    <w:rsid w:val="007578C3"/>
    <w:rsid w:val="00761692"/>
    <w:rsid w:val="0076357E"/>
    <w:rsid w:val="007638C9"/>
    <w:rsid w:val="00766AE4"/>
    <w:rsid w:val="00770752"/>
    <w:rsid w:val="00770C79"/>
    <w:rsid w:val="00770FAF"/>
    <w:rsid w:val="00773425"/>
    <w:rsid w:val="0077488E"/>
    <w:rsid w:val="007752D3"/>
    <w:rsid w:val="00776921"/>
    <w:rsid w:val="00776CA5"/>
    <w:rsid w:val="00780246"/>
    <w:rsid w:val="0078061F"/>
    <w:rsid w:val="007815C2"/>
    <w:rsid w:val="0078300A"/>
    <w:rsid w:val="00783BC7"/>
    <w:rsid w:val="00786495"/>
    <w:rsid w:val="00786A10"/>
    <w:rsid w:val="00787BE5"/>
    <w:rsid w:val="00790FC6"/>
    <w:rsid w:val="00796804"/>
    <w:rsid w:val="00796BB1"/>
    <w:rsid w:val="007A0B9F"/>
    <w:rsid w:val="007A0F14"/>
    <w:rsid w:val="007A1CB4"/>
    <w:rsid w:val="007A3A37"/>
    <w:rsid w:val="007A3B49"/>
    <w:rsid w:val="007A4317"/>
    <w:rsid w:val="007A540F"/>
    <w:rsid w:val="007A6203"/>
    <w:rsid w:val="007A6820"/>
    <w:rsid w:val="007B10BA"/>
    <w:rsid w:val="007B1829"/>
    <w:rsid w:val="007B1BDD"/>
    <w:rsid w:val="007B3923"/>
    <w:rsid w:val="007B39D6"/>
    <w:rsid w:val="007B414D"/>
    <w:rsid w:val="007B5015"/>
    <w:rsid w:val="007B5221"/>
    <w:rsid w:val="007C1DDC"/>
    <w:rsid w:val="007C23F3"/>
    <w:rsid w:val="007C25B4"/>
    <w:rsid w:val="007C30D9"/>
    <w:rsid w:val="007C354F"/>
    <w:rsid w:val="007C4BC6"/>
    <w:rsid w:val="007C7FE6"/>
    <w:rsid w:val="007D1A9D"/>
    <w:rsid w:val="007D361C"/>
    <w:rsid w:val="007D567F"/>
    <w:rsid w:val="007D5F88"/>
    <w:rsid w:val="007D6EEF"/>
    <w:rsid w:val="007D7000"/>
    <w:rsid w:val="007D7656"/>
    <w:rsid w:val="007E1DB3"/>
    <w:rsid w:val="007E3B28"/>
    <w:rsid w:val="007E4EA3"/>
    <w:rsid w:val="007E512B"/>
    <w:rsid w:val="007E7418"/>
    <w:rsid w:val="007E7C9B"/>
    <w:rsid w:val="007F1334"/>
    <w:rsid w:val="007F169C"/>
    <w:rsid w:val="007F4E47"/>
    <w:rsid w:val="00801284"/>
    <w:rsid w:val="008021A8"/>
    <w:rsid w:val="00803617"/>
    <w:rsid w:val="008043FB"/>
    <w:rsid w:val="00804E18"/>
    <w:rsid w:val="0080552F"/>
    <w:rsid w:val="00805C0C"/>
    <w:rsid w:val="00811297"/>
    <w:rsid w:val="0081156A"/>
    <w:rsid w:val="0081267D"/>
    <w:rsid w:val="00814BEB"/>
    <w:rsid w:val="00814C12"/>
    <w:rsid w:val="008161F9"/>
    <w:rsid w:val="00816880"/>
    <w:rsid w:val="00817111"/>
    <w:rsid w:val="00817AA9"/>
    <w:rsid w:val="00820797"/>
    <w:rsid w:val="00821DB7"/>
    <w:rsid w:val="00822517"/>
    <w:rsid w:val="008246C8"/>
    <w:rsid w:val="008248F0"/>
    <w:rsid w:val="0082759B"/>
    <w:rsid w:val="008348F3"/>
    <w:rsid w:val="00834F3C"/>
    <w:rsid w:val="00835515"/>
    <w:rsid w:val="0083606B"/>
    <w:rsid w:val="00836F3F"/>
    <w:rsid w:val="008377E4"/>
    <w:rsid w:val="008413B7"/>
    <w:rsid w:val="008427B6"/>
    <w:rsid w:val="00843FCB"/>
    <w:rsid w:val="008478E5"/>
    <w:rsid w:val="008503AB"/>
    <w:rsid w:val="00852807"/>
    <w:rsid w:val="008529E1"/>
    <w:rsid w:val="0085395E"/>
    <w:rsid w:val="008558D0"/>
    <w:rsid w:val="00855FEF"/>
    <w:rsid w:val="0085719D"/>
    <w:rsid w:val="0085763F"/>
    <w:rsid w:val="00860556"/>
    <w:rsid w:val="00861CA3"/>
    <w:rsid w:val="00861EE0"/>
    <w:rsid w:val="00863819"/>
    <w:rsid w:val="00863B34"/>
    <w:rsid w:val="00864192"/>
    <w:rsid w:val="00864707"/>
    <w:rsid w:val="00866C73"/>
    <w:rsid w:val="00870303"/>
    <w:rsid w:val="00870408"/>
    <w:rsid w:val="00872425"/>
    <w:rsid w:val="0087648B"/>
    <w:rsid w:val="00880612"/>
    <w:rsid w:val="0088092E"/>
    <w:rsid w:val="008854BA"/>
    <w:rsid w:val="0089065F"/>
    <w:rsid w:val="0089421D"/>
    <w:rsid w:val="008952DD"/>
    <w:rsid w:val="00896196"/>
    <w:rsid w:val="008A0204"/>
    <w:rsid w:val="008A0705"/>
    <w:rsid w:val="008A0BA6"/>
    <w:rsid w:val="008A1218"/>
    <w:rsid w:val="008A2221"/>
    <w:rsid w:val="008A2DF6"/>
    <w:rsid w:val="008A5AA1"/>
    <w:rsid w:val="008A62A9"/>
    <w:rsid w:val="008A68D6"/>
    <w:rsid w:val="008B069A"/>
    <w:rsid w:val="008B105A"/>
    <w:rsid w:val="008B432B"/>
    <w:rsid w:val="008B6CF7"/>
    <w:rsid w:val="008B7968"/>
    <w:rsid w:val="008C0736"/>
    <w:rsid w:val="008C4466"/>
    <w:rsid w:val="008C453B"/>
    <w:rsid w:val="008C465A"/>
    <w:rsid w:val="008C640E"/>
    <w:rsid w:val="008C6FE2"/>
    <w:rsid w:val="008C7EB9"/>
    <w:rsid w:val="008D44AA"/>
    <w:rsid w:val="008D50C6"/>
    <w:rsid w:val="008D5A08"/>
    <w:rsid w:val="008D6801"/>
    <w:rsid w:val="008D7C5D"/>
    <w:rsid w:val="008D7EFF"/>
    <w:rsid w:val="008E1FD4"/>
    <w:rsid w:val="008E2B8B"/>
    <w:rsid w:val="008E304A"/>
    <w:rsid w:val="008E32BA"/>
    <w:rsid w:val="008E35B9"/>
    <w:rsid w:val="008E375D"/>
    <w:rsid w:val="008E6BCC"/>
    <w:rsid w:val="008E732D"/>
    <w:rsid w:val="008F1718"/>
    <w:rsid w:val="008F1F99"/>
    <w:rsid w:val="008F3830"/>
    <w:rsid w:val="008F43B0"/>
    <w:rsid w:val="008F5146"/>
    <w:rsid w:val="008F5BCF"/>
    <w:rsid w:val="00900E51"/>
    <w:rsid w:val="00901E30"/>
    <w:rsid w:val="00902408"/>
    <w:rsid w:val="00903BD6"/>
    <w:rsid w:val="00906651"/>
    <w:rsid w:val="00911DC6"/>
    <w:rsid w:val="009137CD"/>
    <w:rsid w:val="009142C5"/>
    <w:rsid w:val="0092208B"/>
    <w:rsid w:val="009228BC"/>
    <w:rsid w:val="00922D12"/>
    <w:rsid w:val="009252E0"/>
    <w:rsid w:val="00925D8F"/>
    <w:rsid w:val="00926209"/>
    <w:rsid w:val="0092748D"/>
    <w:rsid w:val="00927DA7"/>
    <w:rsid w:val="00930FF2"/>
    <w:rsid w:val="0093748D"/>
    <w:rsid w:val="00940C77"/>
    <w:rsid w:val="00942087"/>
    <w:rsid w:val="009438B9"/>
    <w:rsid w:val="009463FD"/>
    <w:rsid w:val="00946490"/>
    <w:rsid w:val="009506EA"/>
    <w:rsid w:val="0095072F"/>
    <w:rsid w:val="0095085A"/>
    <w:rsid w:val="0095116B"/>
    <w:rsid w:val="009522D5"/>
    <w:rsid w:val="00952C7D"/>
    <w:rsid w:val="00956393"/>
    <w:rsid w:val="009575F2"/>
    <w:rsid w:val="00960553"/>
    <w:rsid w:val="00961FBC"/>
    <w:rsid w:val="0096206B"/>
    <w:rsid w:val="009641B4"/>
    <w:rsid w:val="00964268"/>
    <w:rsid w:val="00967AAA"/>
    <w:rsid w:val="00967B8C"/>
    <w:rsid w:val="0097087C"/>
    <w:rsid w:val="00972B9D"/>
    <w:rsid w:val="00974AA6"/>
    <w:rsid w:val="009767C5"/>
    <w:rsid w:val="0097689A"/>
    <w:rsid w:val="009805D2"/>
    <w:rsid w:val="00980A3A"/>
    <w:rsid w:val="009833DC"/>
    <w:rsid w:val="00983BA0"/>
    <w:rsid w:val="00983CB7"/>
    <w:rsid w:val="00984B22"/>
    <w:rsid w:val="00985CF1"/>
    <w:rsid w:val="00986190"/>
    <w:rsid w:val="009877F0"/>
    <w:rsid w:val="0099492E"/>
    <w:rsid w:val="00994EB2"/>
    <w:rsid w:val="00995853"/>
    <w:rsid w:val="00996182"/>
    <w:rsid w:val="009961F3"/>
    <w:rsid w:val="009A0322"/>
    <w:rsid w:val="009A058B"/>
    <w:rsid w:val="009A5A9B"/>
    <w:rsid w:val="009A72B8"/>
    <w:rsid w:val="009A7BCA"/>
    <w:rsid w:val="009B00B1"/>
    <w:rsid w:val="009B04E4"/>
    <w:rsid w:val="009B2760"/>
    <w:rsid w:val="009B3833"/>
    <w:rsid w:val="009B4703"/>
    <w:rsid w:val="009B75C2"/>
    <w:rsid w:val="009C042E"/>
    <w:rsid w:val="009C1098"/>
    <w:rsid w:val="009C16DF"/>
    <w:rsid w:val="009C262D"/>
    <w:rsid w:val="009C2831"/>
    <w:rsid w:val="009C6398"/>
    <w:rsid w:val="009C6B97"/>
    <w:rsid w:val="009C7059"/>
    <w:rsid w:val="009D07D1"/>
    <w:rsid w:val="009D09F1"/>
    <w:rsid w:val="009D2202"/>
    <w:rsid w:val="009D2357"/>
    <w:rsid w:val="009D343A"/>
    <w:rsid w:val="009D537A"/>
    <w:rsid w:val="009D7D08"/>
    <w:rsid w:val="009F13B1"/>
    <w:rsid w:val="009F27AA"/>
    <w:rsid w:val="009F28C0"/>
    <w:rsid w:val="009F32CB"/>
    <w:rsid w:val="009F3C9D"/>
    <w:rsid w:val="009F520C"/>
    <w:rsid w:val="009F5F5B"/>
    <w:rsid w:val="009F77E5"/>
    <w:rsid w:val="00A001FF"/>
    <w:rsid w:val="00A017C6"/>
    <w:rsid w:val="00A02337"/>
    <w:rsid w:val="00A026DA"/>
    <w:rsid w:val="00A044B1"/>
    <w:rsid w:val="00A04B30"/>
    <w:rsid w:val="00A058FB"/>
    <w:rsid w:val="00A102BB"/>
    <w:rsid w:val="00A11BD0"/>
    <w:rsid w:val="00A11DA0"/>
    <w:rsid w:val="00A165D5"/>
    <w:rsid w:val="00A22B7D"/>
    <w:rsid w:val="00A22E43"/>
    <w:rsid w:val="00A30D81"/>
    <w:rsid w:val="00A31368"/>
    <w:rsid w:val="00A337FC"/>
    <w:rsid w:val="00A33ABB"/>
    <w:rsid w:val="00A34173"/>
    <w:rsid w:val="00A341E1"/>
    <w:rsid w:val="00A34A6F"/>
    <w:rsid w:val="00A36580"/>
    <w:rsid w:val="00A365F1"/>
    <w:rsid w:val="00A36ADE"/>
    <w:rsid w:val="00A3733F"/>
    <w:rsid w:val="00A40A48"/>
    <w:rsid w:val="00A41FF1"/>
    <w:rsid w:val="00A42374"/>
    <w:rsid w:val="00A44FB7"/>
    <w:rsid w:val="00A45731"/>
    <w:rsid w:val="00A4586D"/>
    <w:rsid w:val="00A46B6C"/>
    <w:rsid w:val="00A475EB"/>
    <w:rsid w:val="00A515C6"/>
    <w:rsid w:val="00A53165"/>
    <w:rsid w:val="00A53EA2"/>
    <w:rsid w:val="00A55961"/>
    <w:rsid w:val="00A559F9"/>
    <w:rsid w:val="00A61896"/>
    <w:rsid w:val="00A6394E"/>
    <w:rsid w:val="00A6569A"/>
    <w:rsid w:val="00A665DB"/>
    <w:rsid w:val="00A66799"/>
    <w:rsid w:val="00A67E19"/>
    <w:rsid w:val="00A70483"/>
    <w:rsid w:val="00A70A23"/>
    <w:rsid w:val="00A7116F"/>
    <w:rsid w:val="00A712ED"/>
    <w:rsid w:val="00A71D74"/>
    <w:rsid w:val="00A7206D"/>
    <w:rsid w:val="00A729DD"/>
    <w:rsid w:val="00A72F87"/>
    <w:rsid w:val="00A7509B"/>
    <w:rsid w:val="00A81EC5"/>
    <w:rsid w:val="00A87860"/>
    <w:rsid w:val="00A90526"/>
    <w:rsid w:val="00A90C2A"/>
    <w:rsid w:val="00A91F5A"/>
    <w:rsid w:val="00A9221F"/>
    <w:rsid w:val="00A9256E"/>
    <w:rsid w:val="00A9278C"/>
    <w:rsid w:val="00A94467"/>
    <w:rsid w:val="00A95345"/>
    <w:rsid w:val="00A9642F"/>
    <w:rsid w:val="00A97C94"/>
    <w:rsid w:val="00AA0980"/>
    <w:rsid w:val="00AA0E68"/>
    <w:rsid w:val="00AA15F5"/>
    <w:rsid w:val="00AA29FC"/>
    <w:rsid w:val="00AA308F"/>
    <w:rsid w:val="00AB0BB2"/>
    <w:rsid w:val="00AB1B2F"/>
    <w:rsid w:val="00AB3866"/>
    <w:rsid w:val="00AB406D"/>
    <w:rsid w:val="00AB48F3"/>
    <w:rsid w:val="00AB521C"/>
    <w:rsid w:val="00AB5337"/>
    <w:rsid w:val="00AB683C"/>
    <w:rsid w:val="00AB79BE"/>
    <w:rsid w:val="00AC1031"/>
    <w:rsid w:val="00AC1F70"/>
    <w:rsid w:val="00AC36B3"/>
    <w:rsid w:val="00AC37C2"/>
    <w:rsid w:val="00AC5BC2"/>
    <w:rsid w:val="00AC5C2F"/>
    <w:rsid w:val="00AC68F6"/>
    <w:rsid w:val="00AD01C0"/>
    <w:rsid w:val="00AD0FB9"/>
    <w:rsid w:val="00AD129C"/>
    <w:rsid w:val="00AD2BDB"/>
    <w:rsid w:val="00AD3E0F"/>
    <w:rsid w:val="00AD4A13"/>
    <w:rsid w:val="00AD5491"/>
    <w:rsid w:val="00AD67C7"/>
    <w:rsid w:val="00AE030F"/>
    <w:rsid w:val="00AE0810"/>
    <w:rsid w:val="00AE1E7A"/>
    <w:rsid w:val="00AE22EE"/>
    <w:rsid w:val="00AE37E3"/>
    <w:rsid w:val="00AE3F20"/>
    <w:rsid w:val="00AE4F48"/>
    <w:rsid w:val="00AE595B"/>
    <w:rsid w:val="00AE5F05"/>
    <w:rsid w:val="00AE6E45"/>
    <w:rsid w:val="00AE6FDB"/>
    <w:rsid w:val="00AE763E"/>
    <w:rsid w:val="00AE7951"/>
    <w:rsid w:val="00AE7F61"/>
    <w:rsid w:val="00AF1BE0"/>
    <w:rsid w:val="00AF35F4"/>
    <w:rsid w:val="00AF3A30"/>
    <w:rsid w:val="00B008EE"/>
    <w:rsid w:val="00B01ED1"/>
    <w:rsid w:val="00B03785"/>
    <w:rsid w:val="00B03913"/>
    <w:rsid w:val="00B04740"/>
    <w:rsid w:val="00B05033"/>
    <w:rsid w:val="00B10D67"/>
    <w:rsid w:val="00B11858"/>
    <w:rsid w:val="00B140AF"/>
    <w:rsid w:val="00B14886"/>
    <w:rsid w:val="00B14FC2"/>
    <w:rsid w:val="00B1618D"/>
    <w:rsid w:val="00B164E7"/>
    <w:rsid w:val="00B16977"/>
    <w:rsid w:val="00B20976"/>
    <w:rsid w:val="00B20AC3"/>
    <w:rsid w:val="00B21006"/>
    <w:rsid w:val="00B22672"/>
    <w:rsid w:val="00B22C2E"/>
    <w:rsid w:val="00B260DF"/>
    <w:rsid w:val="00B278B7"/>
    <w:rsid w:val="00B27C1D"/>
    <w:rsid w:val="00B30975"/>
    <w:rsid w:val="00B30D96"/>
    <w:rsid w:val="00B3391A"/>
    <w:rsid w:val="00B34C54"/>
    <w:rsid w:val="00B36521"/>
    <w:rsid w:val="00B36BC9"/>
    <w:rsid w:val="00B37A8E"/>
    <w:rsid w:val="00B42480"/>
    <w:rsid w:val="00B42703"/>
    <w:rsid w:val="00B43287"/>
    <w:rsid w:val="00B527C3"/>
    <w:rsid w:val="00B53355"/>
    <w:rsid w:val="00B5527D"/>
    <w:rsid w:val="00B60B8A"/>
    <w:rsid w:val="00B61CF6"/>
    <w:rsid w:val="00B62455"/>
    <w:rsid w:val="00B632CB"/>
    <w:rsid w:val="00B64597"/>
    <w:rsid w:val="00B65C51"/>
    <w:rsid w:val="00B65DEB"/>
    <w:rsid w:val="00B66AEB"/>
    <w:rsid w:val="00B67253"/>
    <w:rsid w:val="00B70101"/>
    <w:rsid w:val="00B70C88"/>
    <w:rsid w:val="00B71366"/>
    <w:rsid w:val="00B7185B"/>
    <w:rsid w:val="00B732EC"/>
    <w:rsid w:val="00B738FB"/>
    <w:rsid w:val="00B73FC8"/>
    <w:rsid w:val="00B82A65"/>
    <w:rsid w:val="00B83825"/>
    <w:rsid w:val="00B8529F"/>
    <w:rsid w:val="00B85806"/>
    <w:rsid w:val="00B86136"/>
    <w:rsid w:val="00B86724"/>
    <w:rsid w:val="00B87C6B"/>
    <w:rsid w:val="00B92F00"/>
    <w:rsid w:val="00B944BE"/>
    <w:rsid w:val="00B947E5"/>
    <w:rsid w:val="00B949E8"/>
    <w:rsid w:val="00B94D67"/>
    <w:rsid w:val="00B95282"/>
    <w:rsid w:val="00B967EC"/>
    <w:rsid w:val="00BA0061"/>
    <w:rsid w:val="00BA0802"/>
    <w:rsid w:val="00BA0B56"/>
    <w:rsid w:val="00BA1412"/>
    <w:rsid w:val="00BA160F"/>
    <w:rsid w:val="00BA3CAC"/>
    <w:rsid w:val="00BA4288"/>
    <w:rsid w:val="00BA4698"/>
    <w:rsid w:val="00BB14EA"/>
    <w:rsid w:val="00BB21B8"/>
    <w:rsid w:val="00BB3CED"/>
    <w:rsid w:val="00BB5EB0"/>
    <w:rsid w:val="00BB656D"/>
    <w:rsid w:val="00BB6C2C"/>
    <w:rsid w:val="00BB6C76"/>
    <w:rsid w:val="00BC6BE1"/>
    <w:rsid w:val="00BC6D67"/>
    <w:rsid w:val="00BD0597"/>
    <w:rsid w:val="00BD2B17"/>
    <w:rsid w:val="00BD2BE7"/>
    <w:rsid w:val="00BD3FCD"/>
    <w:rsid w:val="00BD5597"/>
    <w:rsid w:val="00BD60F8"/>
    <w:rsid w:val="00BD6380"/>
    <w:rsid w:val="00BE0555"/>
    <w:rsid w:val="00BE0ABF"/>
    <w:rsid w:val="00BE1C0D"/>
    <w:rsid w:val="00BE304A"/>
    <w:rsid w:val="00BE36F3"/>
    <w:rsid w:val="00BE4359"/>
    <w:rsid w:val="00BE464F"/>
    <w:rsid w:val="00BE67B8"/>
    <w:rsid w:val="00BF0281"/>
    <w:rsid w:val="00BF496E"/>
    <w:rsid w:val="00BF5CCD"/>
    <w:rsid w:val="00BF68E8"/>
    <w:rsid w:val="00C03CB9"/>
    <w:rsid w:val="00C117E9"/>
    <w:rsid w:val="00C124FB"/>
    <w:rsid w:val="00C1342B"/>
    <w:rsid w:val="00C13B10"/>
    <w:rsid w:val="00C1701D"/>
    <w:rsid w:val="00C17BBB"/>
    <w:rsid w:val="00C21B08"/>
    <w:rsid w:val="00C2249F"/>
    <w:rsid w:val="00C24F4C"/>
    <w:rsid w:val="00C2617B"/>
    <w:rsid w:val="00C31E59"/>
    <w:rsid w:val="00C3202F"/>
    <w:rsid w:val="00C32EF4"/>
    <w:rsid w:val="00C34438"/>
    <w:rsid w:val="00C34CFA"/>
    <w:rsid w:val="00C350C6"/>
    <w:rsid w:val="00C35A2C"/>
    <w:rsid w:val="00C35E7E"/>
    <w:rsid w:val="00C36649"/>
    <w:rsid w:val="00C41341"/>
    <w:rsid w:val="00C41CDE"/>
    <w:rsid w:val="00C42A12"/>
    <w:rsid w:val="00C44754"/>
    <w:rsid w:val="00C44B81"/>
    <w:rsid w:val="00C44CC9"/>
    <w:rsid w:val="00C44D28"/>
    <w:rsid w:val="00C5208B"/>
    <w:rsid w:val="00C53003"/>
    <w:rsid w:val="00C54FE4"/>
    <w:rsid w:val="00C60BDF"/>
    <w:rsid w:val="00C61C73"/>
    <w:rsid w:val="00C63C7E"/>
    <w:rsid w:val="00C67640"/>
    <w:rsid w:val="00C67B4B"/>
    <w:rsid w:val="00C720B9"/>
    <w:rsid w:val="00C72916"/>
    <w:rsid w:val="00C7442A"/>
    <w:rsid w:val="00C74A9A"/>
    <w:rsid w:val="00C7634C"/>
    <w:rsid w:val="00C76F40"/>
    <w:rsid w:val="00C80293"/>
    <w:rsid w:val="00C808FE"/>
    <w:rsid w:val="00C80EC7"/>
    <w:rsid w:val="00C81585"/>
    <w:rsid w:val="00C818B7"/>
    <w:rsid w:val="00C83117"/>
    <w:rsid w:val="00C843AD"/>
    <w:rsid w:val="00C84A40"/>
    <w:rsid w:val="00C85415"/>
    <w:rsid w:val="00C85D78"/>
    <w:rsid w:val="00C85F47"/>
    <w:rsid w:val="00C8605B"/>
    <w:rsid w:val="00C90800"/>
    <w:rsid w:val="00C9117F"/>
    <w:rsid w:val="00C915CD"/>
    <w:rsid w:val="00C9261C"/>
    <w:rsid w:val="00C93A4A"/>
    <w:rsid w:val="00C95A05"/>
    <w:rsid w:val="00C968CA"/>
    <w:rsid w:val="00CA2F38"/>
    <w:rsid w:val="00CA3446"/>
    <w:rsid w:val="00CA49FA"/>
    <w:rsid w:val="00CA6379"/>
    <w:rsid w:val="00CA6807"/>
    <w:rsid w:val="00CA742E"/>
    <w:rsid w:val="00CA7F49"/>
    <w:rsid w:val="00CB0A3E"/>
    <w:rsid w:val="00CB0CC1"/>
    <w:rsid w:val="00CB156A"/>
    <w:rsid w:val="00CB1D2D"/>
    <w:rsid w:val="00CB2B13"/>
    <w:rsid w:val="00CB3728"/>
    <w:rsid w:val="00CB3FE4"/>
    <w:rsid w:val="00CB5F69"/>
    <w:rsid w:val="00CB6E58"/>
    <w:rsid w:val="00CC0375"/>
    <w:rsid w:val="00CC09F3"/>
    <w:rsid w:val="00CC1924"/>
    <w:rsid w:val="00CC337B"/>
    <w:rsid w:val="00CC3AAC"/>
    <w:rsid w:val="00CC3D62"/>
    <w:rsid w:val="00CC444C"/>
    <w:rsid w:val="00CC59A8"/>
    <w:rsid w:val="00CC69F3"/>
    <w:rsid w:val="00CD1225"/>
    <w:rsid w:val="00CD21AA"/>
    <w:rsid w:val="00CD38EB"/>
    <w:rsid w:val="00CD45CC"/>
    <w:rsid w:val="00CD78CF"/>
    <w:rsid w:val="00CE6FD6"/>
    <w:rsid w:val="00CE79F3"/>
    <w:rsid w:val="00CF0693"/>
    <w:rsid w:val="00CF13FF"/>
    <w:rsid w:val="00CF3866"/>
    <w:rsid w:val="00CF409B"/>
    <w:rsid w:val="00CF48D5"/>
    <w:rsid w:val="00CF68B4"/>
    <w:rsid w:val="00CF73E6"/>
    <w:rsid w:val="00CF74AD"/>
    <w:rsid w:val="00CF7A36"/>
    <w:rsid w:val="00D002A7"/>
    <w:rsid w:val="00D02668"/>
    <w:rsid w:val="00D02A5D"/>
    <w:rsid w:val="00D03008"/>
    <w:rsid w:val="00D05EC6"/>
    <w:rsid w:val="00D060D4"/>
    <w:rsid w:val="00D07FFD"/>
    <w:rsid w:val="00D12C63"/>
    <w:rsid w:val="00D131CB"/>
    <w:rsid w:val="00D13AF0"/>
    <w:rsid w:val="00D145B9"/>
    <w:rsid w:val="00D148C9"/>
    <w:rsid w:val="00D1676C"/>
    <w:rsid w:val="00D1783C"/>
    <w:rsid w:val="00D21A5D"/>
    <w:rsid w:val="00D21ABA"/>
    <w:rsid w:val="00D22739"/>
    <w:rsid w:val="00D24895"/>
    <w:rsid w:val="00D333A6"/>
    <w:rsid w:val="00D33763"/>
    <w:rsid w:val="00D33905"/>
    <w:rsid w:val="00D40DDB"/>
    <w:rsid w:val="00D41CA5"/>
    <w:rsid w:val="00D43759"/>
    <w:rsid w:val="00D43F0B"/>
    <w:rsid w:val="00D447F2"/>
    <w:rsid w:val="00D460D0"/>
    <w:rsid w:val="00D52269"/>
    <w:rsid w:val="00D53C1B"/>
    <w:rsid w:val="00D56702"/>
    <w:rsid w:val="00D62243"/>
    <w:rsid w:val="00D700CF"/>
    <w:rsid w:val="00D715D3"/>
    <w:rsid w:val="00D71DFF"/>
    <w:rsid w:val="00D72688"/>
    <w:rsid w:val="00D74FF7"/>
    <w:rsid w:val="00D75082"/>
    <w:rsid w:val="00D759D5"/>
    <w:rsid w:val="00D7646F"/>
    <w:rsid w:val="00D76FB0"/>
    <w:rsid w:val="00D7737E"/>
    <w:rsid w:val="00D80ECF"/>
    <w:rsid w:val="00D8181D"/>
    <w:rsid w:val="00D8191A"/>
    <w:rsid w:val="00D85EA6"/>
    <w:rsid w:val="00D903C1"/>
    <w:rsid w:val="00D93871"/>
    <w:rsid w:val="00D93B63"/>
    <w:rsid w:val="00D94101"/>
    <w:rsid w:val="00D95546"/>
    <w:rsid w:val="00D97AF9"/>
    <w:rsid w:val="00DA3945"/>
    <w:rsid w:val="00DA3B12"/>
    <w:rsid w:val="00DA4582"/>
    <w:rsid w:val="00DA4951"/>
    <w:rsid w:val="00DA5EA2"/>
    <w:rsid w:val="00DB1559"/>
    <w:rsid w:val="00DB38BB"/>
    <w:rsid w:val="00DB3A40"/>
    <w:rsid w:val="00DB50D6"/>
    <w:rsid w:val="00DB5D1E"/>
    <w:rsid w:val="00DC020D"/>
    <w:rsid w:val="00DC08A2"/>
    <w:rsid w:val="00DC14D2"/>
    <w:rsid w:val="00DC1999"/>
    <w:rsid w:val="00DC2838"/>
    <w:rsid w:val="00DC2946"/>
    <w:rsid w:val="00DC3DA7"/>
    <w:rsid w:val="00DC47B1"/>
    <w:rsid w:val="00DC48C6"/>
    <w:rsid w:val="00DC51C4"/>
    <w:rsid w:val="00DC5696"/>
    <w:rsid w:val="00DC5B67"/>
    <w:rsid w:val="00DC70C1"/>
    <w:rsid w:val="00DD09F4"/>
    <w:rsid w:val="00DD1C21"/>
    <w:rsid w:val="00DD1D4E"/>
    <w:rsid w:val="00DD35AF"/>
    <w:rsid w:val="00DE199F"/>
    <w:rsid w:val="00DE2121"/>
    <w:rsid w:val="00DE244C"/>
    <w:rsid w:val="00DE263F"/>
    <w:rsid w:val="00DE26B8"/>
    <w:rsid w:val="00DE3DE1"/>
    <w:rsid w:val="00DE4D01"/>
    <w:rsid w:val="00DE55EF"/>
    <w:rsid w:val="00DE75C1"/>
    <w:rsid w:val="00DF27D4"/>
    <w:rsid w:val="00DF6B2B"/>
    <w:rsid w:val="00DF72FE"/>
    <w:rsid w:val="00E009B0"/>
    <w:rsid w:val="00E00F38"/>
    <w:rsid w:val="00E022E7"/>
    <w:rsid w:val="00E02A04"/>
    <w:rsid w:val="00E0312D"/>
    <w:rsid w:val="00E042AE"/>
    <w:rsid w:val="00E04428"/>
    <w:rsid w:val="00E05160"/>
    <w:rsid w:val="00E1072D"/>
    <w:rsid w:val="00E107D8"/>
    <w:rsid w:val="00E1140F"/>
    <w:rsid w:val="00E119D5"/>
    <w:rsid w:val="00E12A12"/>
    <w:rsid w:val="00E12A84"/>
    <w:rsid w:val="00E1618F"/>
    <w:rsid w:val="00E21EFF"/>
    <w:rsid w:val="00E22133"/>
    <w:rsid w:val="00E22A5D"/>
    <w:rsid w:val="00E23942"/>
    <w:rsid w:val="00E2677D"/>
    <w:rsid w:val="00E2686A"/>
    <w:rsid w:val="00E26F77"/>
    <w:rsid w:val="00E27B9A"/>
    <w:rsid w:val="00E3198A"/>
    <w:rsid w:val="00E328C9"/>
    <w:rsid w:val="00E32A5B"/>
    <w:rsid w:val="00E34EB8"/>
    <w:rsid w:val="00E35EA1"/>
    <w:rsid w:val="00E422D4"/>
    <w:rsid w:val="00E4654B"/>
    <w:rsid w:val="00E46C55"/>
    <w:rsid w:val="00E47816"/>
    <w:rsid w:val="00E513E2"/>
    <w:rsid w:val="00E51FF2"/>
    <w:rsid w:val="00E534EA"/>
    <w:rsid w:val="00E5353F"/>
    <w:rsid w:val="00E555E1"/>
    <w:rsid w:val="00E5589E"/>
    <w:rsid w:val="00E60CAA"/>
    <w:rsid w:val="00E613DF"/>
    <w:rsid w:val="00E6144F"/>
    <w:rsid w:val="00E6181D"/>
    <w:rsid w:val="00E63706"/>
    <w:rsid w:val="00E6411A"/>
    <w:rsid w:val="00E64CA7"/>
    <w:rsid w:val="00E65E9B"/>
    <w:rsid w:val="00E663D6"/>
    <w:rsid w:val="00E73A7D"/>
    <w:rsid w:val="00E740B9"/>
    <w:rsid w:val="00E755DB"/>
    <w:rsid w:val="00E80AD9"/>
    <w:rsid w:val="00E81654"/>
    <w:rsid w:val="00E83C40"/>
    <w:rsid w:val="00E8467B"/>
    <w:rsid w:val="00E85745"/>
    <w:rsid w:val="00E93108"/>
    <w:rsid w:val="00E942A7"/>
    <w:rsid w:val="00E94462"/>
    <w:rsid w:val="00E948EC"/>
    <w:rsid w:val="00E96602"/>
    <w:rsid w:val="00EA00A8"/>
    <w:rsid w:val="00EA2CD0"/>
    <w:rsid w:val="00EA4D8C"/>
    <w:rsid w:val="00EA6501"/>
    <w:rsid w:val="00EB2D5C"/>
    <w:rsid w:val="00EB30E0"/>
    <w:rsid w:val="00EB3586"/>
    <w:rsid w:val="00EB4514"/>
    <w:rsid w:val="00EB499C"/>
    <w:rsid w:val="00EB5A4F"/>
    <w:rsid w:val="00EB78E2"/>
    <w:rsid w:val="00EB7EF8"/>
    <w:rsid w:val="00EC0A0A"/>
    <w:rsid w:val="00EC0E75"/>
    <w:rsid w:val="00EC1013"/>
    <w:rsid w:val="00EC2B45"/>
    <w:rsid w:val="00EC432A"/>
    <w:rsid w:val="00EC4B14"/>
    <w:rsid w:val="00EC5DB7"/>
    <w:rsid w:val="00EC6428"/>
    <w:rsid w:val="00ED44F4"/>
    <w:rsid w:val="00ED4506"/>
    <w:rsid w:val="00ED51A9"/>
    <w:rsid w:val="00ED5CF8"/>
    <w:rsid w:val="00ED729F"/>
    <w:rsid w:val="00ED7302"/>
    <w:rsid w:val="00ED7D41"/>
    <w:rsid w:val="00EE162C"/>
    <w:rsid w:val="00EE4C19"/>
    <w:rsid w:val="00EE5122"/>
    <w:rsid w:val="00EE533A"/>
    <w:rsid w:val="00EE5A9B"/>
    <w:rsid w:val="00EE75AC"/>
    <w:rsid w:val="00EF118A"/>
    <w:rsid w:val="00EF20F1"/>
    <w:rsid w:val="00EF3BC6"/>
    <w:rsid w:val="00EF4D31"/>
    <w:rsid w:val="00EF5481"/>
    <w:rsid w:val="00EF7D78"/>
    <w:rsid w:val="00F013B5"/>
    <w:rsid w:val="00F01D63"/>
    <w:rsid w:val="00F03712"/>
    <w:rsid w:val="00F03717"/>
    <w:rsid w:val="00F0404F"/>
    <w:rsid w:val="00F047BE"/>
    <w:rsid w:val="00F0787D"/>
    <w:rsid w:val="00F10704"/>
    <w:rsid w:val="00F1225B"/>
    <w:rsid w:val="00F139E9"/>
    <w:rsid w:val="00F1410E"/>
    <w:rsid w:val="00F14E6E"/>
    <w:rsid w:val="00F15159"/>
    <w:rsid w:val="00F17E76"/>
    <w:rsid w:val="00F21D9E"/>
    <w:rsid w:val="00F2250D"/>
    <w:rsid w:val="00F22596"/>
    <w:rsid w:val="00F23A38"/>
    <w:rsid w:val="00F3092F"/>
    <w:rsid w:val="00F30CE4"/>
    <w:rsid w:val="00F31ED0"/>
    <w:rsid w:val="00F33804"/>
    <w:rsid w:val="00F3439D"/>
    <w:rsid w:val="00F3550D"/>
    <w:rsid w:val="00F35BAB"/>
    <w:rsid w:val="00F367B3"/>
    <w:rsid w:val="00F36CBE"/>
    <w:rsid w:val="00F4062F"/>
    <w:rsid w:val="00F42068"/>
    <w:rsid w:val="00F42787"/>
    <w:rsid w:val="00F42C31"/>
    <w:rsid w:val="00F443DF"/>
    <w:rsid w:val="00F46621"/>
    <w:rsid w:val="00F4779F"/>
    <w:rsid w:val="00F47D2D"/>
    <w:rsid w:val="00F50E99"/>
    <w:rsid w:val="00F513EE"/>
    <w:rsid w:val="00F5167D"/>
    <w:rsid w:val="00F51AC6"/>
    <w:rsid w:val="00F51D0E"/>
    <w:rsid w:val="00F51E5C"/>
    <w:rsid w:val="00F5392C"/>
    <w:rsid w:val="00F60CB8"/>
    <w:rsid w:val="00F60CBA"/>
    <w:rsid w:val="00F61666"/>
    <w:rsid w:val="00F63A05"/>
    <w:rsid w:val="00F65889"/>
    <w:rsid w:val="00F66F26"/>
    <w:rsid w:val="00F7043B"/>
    <w:rsid w:val="00F7209E"/>
    <w:rsid w:val="00F7375F"/>
    <w:rsid w:val="00F73A3B"/>
    <w:rsid w:val="00F73B36"/>
    <w:rsid w:val="00F751EB"/>
    <w:rsid w:val="00F76514"/>
    <w:rsid w:val="00F80A2F"/>
    <w:rsid w:val="00F80E0B"/>
    <w:rsid w:val="00F82C57"/>
    <w:rsid w:val="00F8322F"/>
    <w:rsid w:val="00F83362"/>
    <w:rsid w:val="00F845B9"/>
    <w:rsid w:val="00F8565B"/>
    <w:rsid w:val="00F90A29"/>
    <w:rsid w:val="00F90BDE"/>
    <w:rsid w:val="00F9219A"/>
    <w:rsid w:val="00F927BB"/>
    <w:rsid w:val="00F96917"/>
    <w:rsid w:val="00FA52C0"/>
    <w:rsid w:val="00FA670E"/>
    <w:rsid w:val="00FA677D"/>
    <w:rsid w:val="00FB08BA"/>
    <w:rsid w:val="00FB131E"/>
    <w:rsid w:val="00FB17F0"/>
    <w:rsid w:val="00FB2655"/>
    <w:rsid w:val="00FB3550"/>
    <w:rsid w:val="00FB35A0"/>
    <w:rsid w:val="00FB3BA7"/>
    <w:rsid w:val="00FB43C6"/>
    <w:rsid w:val="00FB4703"/>
    <w:rsid w:val="00FB545C"/>
    <w:rsid w:val="00FC1D76"/>
    <w:rsid w:val="00FC33D7"/>
    <w:rsid w:val="00FC66FF"/>
    <w:rsid w:val="00FC7156"/>
    <w:rsid w:val="00FC799A"/>
    <w:rsid w:val="00FD0739"/>
    <w:rsid w:val="00FD1097"/>
    <w:rsid w:val="00FD20A6"/>
    <w:rsid w:val="00FD2158"/>
    <w:rsid w:val="00FD2F1E"/>
    <w:rsid w:val="00FD3C84"/>
    <w:rsid w:val="00FD3F6A"/>
    <w:rsid w:val="00FD4BA8"/>
    <w:rsid w:val="00FD69AC"/>
    <w:rsid w:val="00FD6DC7"/>
    <w:rsid w:val="00FD7CDF"/>
    <w:rsid w:val="00FE1A28"/>
    <w:rsid w:val="00FE1CE4"/>
    <w:rsid w:val="00FE28F6"/>
    <w:rsid w:val="00FE2DCF"/>
    <w:rsid w:val="00FE301D"/>
    <w:rsid w:val="00FE4122"/>
    <w:rsid w:val="00FE7DB4"/>
    <w:rsid w:val="00FF220C"/>
    <w:rsid w:val="00FF25F5"/>
    <w:rsid w:val="00FF3F7E"/>
    <w:rsid w:val="00FF463B"/>
    <w:rsid w:val="00FF4A1E"/>
    <w:rsid w:val="00FF55CB"/>
    <w:rsid w:val="00FF5E17"/>
    <w:rsid w:val="00FF647F"/>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989E3-D77E-4297-AF9A-E9A82C5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aliases w:val="Char5 Char,Char5 Char Char,Kājene"/>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aliases w:val="Char5 Char Char1,Char5 Char Char Char,Kājene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 w:type="paragraph" w:customStyle="1" w:styleId="tv213">
    <w:name w:val="tv213"/>
    <w:basedOn w:val="Normal"/>
    <w:rsid w:val="00A44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W-Absatz-Standardschriftart111">
    <w:name w:val="WW-Absatz-Standardschriftart111"/>
    <w:rsid w:val="00EC432A"/>
  </w:style>
  <w:style w:type="paragraph" w:styleId="NoSpacing">
    <w:name w:val="No Spacing"/>
    <w:uiPriority w:val="1"/>
    <w:qFormat/>
    <w:rsid w:val="001B00DE"/>
    <w:pPr>
      <w:widowControl w:val="0"/>
      <w:spacing w:after="0" w:line="240" w:lineRule="auto"/>
    </w:pPr>
    <w:rPr>
      <w:rFonts w:ascii="Calibri" w:eastAsia="Calibri" w:hAnsi="Calibri" w:cs="Times New Roman"/>
      <w:lang w:val="en-US"/>
    </w:rPr>
  </w:style>
  <w:style w:type="paragraph" w:customStyle="1" w:styleId="naisf">
    <w:name w:val="naisf"/>
    <w:basedOn w:val="Normal"/>
    <w:rsid w:val="004B196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spelle">
    <w:name w:val="spelle"/>
    <w:basedOn w:val="DefaultParagraphFont"/>
    <w:rsid w:val="004B1965"/>
  </w:style>
  <w:style w:type="character" w:customStyle="1" w:styleId="st">
    <w:name w:val="st"/>
    <w:basedOn w:val="DefaultParagraphFont"/>
    <w:rsid w:val="00AB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9603">
      <w:bodyDiv w:val="1"/>
      <w:marLeft w:val="0"/>
      <w:marRight w:val="0"/>
      <w:marTop w:val="0"/>
      <w:marBottom w:val="0"/>
      <w:divBdr>
        <w:top w:val="none" w:sz="0" w:space="0" w:color="auto"/>
        <w:left w:val="none" w:sz="0" w:space="0" w:color="auto"/>
        <w:bottom w:val="none" w:sz="0" w:space="0" w:color="auto"/>
        <w:right w:val="none" w:sz="0" w:space="0" w:color="auto"/>
      </w:divBdr>
    </w:div>
    <w:div w:id="107164754">
      <w:bodyDiv w:val="1"/>
      <w:marLeft w:val="0"/>
      <w:marRight w:val="0"/>
      <w:marTop w:val="0"/>
      <w:marBottom w:val="0"/>
      <w:divBdr>
        <w:top w:val="none" w:sz="0" w:space="0" w:color="auto"/>
        <w:left w:val="none" w:sz="0" w:space="0" w:color="auto"/>
        <w:bottom w:val="none" w:sz="0" w:space="0" w:color="auto"/>
        <w:right w:val="none" w:sz="0" w:space="0" w:color="auto"/>
      </w:divBdr>
    </w:div>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01079261">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2575">
      <w:bodyDiv w:val="1"/>
      <w:marLeft w:val="0"/>
      <w:marRight w:val="0"/>
      <w:marTop w:val="0"/>
      <w:marBottom w:val="0"/>
      <w:divBdr>
        <w:top w:val="none" w:sz="0" w:space="0" w:color="auto"/>
        <w:left w:val="none" w:sz="0" w:space="0" w:color="auto"/>
        <w:bottom w:val="none" w:sz="0" w:space="0" w:color="auto"/>
        <w:right w:val="none" w:sz="0" w:space="0" w:color="auto"/>
      </w:divBdr>
    </w:div>
    <w:div w:id="776145165">
      <w:bodyDiv w:val="1"/>
      <w:marLeft w:val="0"/>
      <w:marRight w:val="0"/>
      <w:marTop w:val="0"/>
      <w:marBottom w:val="0"/>
      <w:divBdr>
        <w:top w:val="none" w:sz="0" w:space="0" w:color="auto"/>
        <w:left w:val="none" w:sz="0" w:space="0" w:color="auto"/>
        <w:bottom w:val="none" w:sz="0" w:space="0" w:color="auto"/>
        <w:right w:val="none" w:sz="0" w:space="0" w:color="auto"/>
      </w:divBdr>
    </w:div>
    <w:div w:id="781340377">
      <w:bodyDiv w:val="1"/>
      <w:marLeft w:val="0"/>
      <w:marRight w:val="0"/>
      <w:marTop w:val="0"/>
      <w:marBottom w:val="0"/>
      <w:divBdr>
        <w:top w:val="none" w:sz="0" w:space="0" w:color="auto"/>
        <w:left w:val="none" w:sz="0" w:space="0" w:color="auto"/>
        <w:bottom w:val="none" w:sz="0" w:space="0" w:color="auto"/>
        <w:right w:val="none" w:sz="0" w:space="0" w:color="auto"/>
      </w:divBdr>
      <w:divsChild>
        <w:div w:id="220756925">
          <w:marLeft w:val="0"/>
          <w:marRight w:val="0"/>
          <w:marTop w:val="0"/>
          <w:marBottom w:val="0"/>
          <w:divBdr>
            <w:top w:val="none" w:sz="0" w:space="0" w:color="auto"/>
            <w:left w:val="none" w:sz="0" w:space="0" w:color="auto"/>
            <w:bottom w:val="none" w:sz="0" w:space="0" w:color="auto"/>
            <w:right w:val="none" w:sz="0" w:space="0" w:color="auto"/>
          </w:divBdr>
        </w:div>
        <w:div w:id="611011416">
          <w:marLeft w:val="0"/>
          <w:marRight w:val="0"/>
          <w:marTop w:val="0"/>
          <w:marBottom w:val="0"/>
          <w:divBdr>
            <w:top w:val="none" w:sz="0" w:space="0" w:color="auto"/>
            <w:left w:val="none" w:sz="0" w:space="0" w:color="auto"/>
            <w:bottom w:val="none" w:sz="0" w:space="0" w:color="auto"/>
            <w:right w:val="none" w:sz="0" w:space="0" w:color="auto"/>
          </w:divBdr>
        </w:div>
        <w:div w:id="667446214">
          <w:marLeft w:val="0"/>
          <w:marRight w:val="0"/>
          <w:marTop w:val="0"/>
          <w:marBottom w:val="0"/>
          <w:divBdr>
            <w:top w:val="none" w:sz="0" w:space="0" w:color="auto"/>
            <w:left w:val="none" w:sz="0" w:space="0" w:color="auto"/>
            <w:bottom w:val="none" w:sz="0" w:space="0" w:color="auto"/>
            <w:right w:val="none" w:sz="0" w:space="0" w:color="auto"/>
          </w:divBdr>
        </w:div>
        <w:div w:id="687025861">
          <w:marLeft w:val="0"/>
          <w:marRight w:val="0"/>
          <w:marTop w:val="0"/>
          <w:marBottom w:val="0"/>
          <w:divBdr>
            <w:top w:val="none" w:sz="0" w:space="0" w:color="auto"/>
            <w:left w:val="none" w:sz="0" w:space="0" w:color="auto"/>
            <w:bottom w:val="none" w:sz="0" w:space="0" w:color="auto"/>
            <w:right w:val="none" w:sz="0" w:space="0" w:color="auto"/>
          </w:divBdr>
        </w:div>
        <w:div w:id="702825217">
          <w:marLeft w:val="0"/>
          <w:marRight w:val="0"/>
          <w:marTop w:val="0"/>
          <w:marBottom w:val="0"/>
          <w:divBdr>
            <w:top w:val="none" w:sz="0" w:space="0" w:color="auto"/>
            <w:left w:val="none" w:sz="0" w:space="0" w:color="auto"/>
            <w:bottom w:val="none" w:sz="0" w:space="0" w:color="auto"/>
            <w:right w:val="none" w:sz="0" w:space="0" w:color="auto"/>
          </w:divBdr>
        </w:div>
        <w:div w:id="907619641">
          <w:marLeft w:val="0"/>
          <w:marRight w:val="0"/>
          <w:marTop w:val="0"/>
          <w:marBottom w:val="0"/>
          <w:divBdr>
            <w:top w:val="none" w:sz="0" w:space="0" w:color="auto"/>
            <w:left w:val="none" w:sz="0" w:space="0" w:color="auto"/>
            <w:bottom w:val="none" w:sz="0" w:space="0" w:color="auto"/>
            <w:right w:val="none" w:sz="0" w:space="0" w:color="auto"/>
          </w:divBdr>
        </w:div>
        <w:div w:id="1091390297">
          <w:marLeft w:val="0"/>
          <w:marRight w:val="0"/>
          <w:marTop w:val="0"/>
          <w:marBottom w:val="0"/>
          <w:divBdr>
            <w:top w:val="none" w:sz="0" w:space="0" w:color="auto"/>
            <w:left w:val="none" w:sz="0" w:space="0" w:color="auto"/>
            <w:bottom w:val="none" w:sz="0" w:space="0" w:color="auto"/>
            <w:right w:val="none" w:sz="0" w:space="0" w:color="auto"/>
          </w:divBdr>
        </w:div>
        <w:div w:id="1273902762">
          <w:marLeft w:val="0"/>
          <w:marRight w:val="0"/>
          <w:marTop w:val="0"/>
          <w:marBottom w:val="0"/>
          <w:divBdr>
            <w:top w:val="none" w:sz="0" w:space="0" w:color="auto"/>
            <w:left w:val="none" w:sz="0" w:space="0" w:color="auto"/>
            <w:bottom w:val="none" w:sz="0" w:space="0" w:color="auto"/>
            <w:right w:val="none" w:sz="0" w:space="0" w:color="auto"/>
          </w:divBdr>
        </w:div>
        <w:div w:id="1427918554">
          <w:marLeft w:val="0"/>
          <w:marRight w:val="0"/>
          <w:marTop w:val="0"/>
          <w:marBottom w:val="0"/>
          <w:divBdr>
            <w:top w:val="none" w:sz="0" w:space="0" w:color="auto"/>
            <w:left w:val="none" w:sz="0" w:space="0" w:color="auto"/>
            <w:bottom w:val="none" w:sz="0" w:space="0" w:color="auto"/>
            <w:right w:val="none" w:sz="0" w:space="0" w:color="auto"/>
          </w:divBdr>
        </w:div>
        <w:div w:id="1675259397">
          <w:marLeft w:val="0"/>
          <w:marRight w:val="0"/>
          <w:marTop w:val="0"/>
          <w:marBottom w:val="0"/>
          <w:divBdr>
            <w:top w:val="none" w:sz="0" w:space="0" w:color="auto"/>
            <w:left w:val="none" w:sz="0" w:space="0" w:color="auto"/>
            <w:bottom w:val="none" w:sz="0" w:space="0" w:color="auto"/>
            <w:right w:val="none" w:sz="0" w:space="0" w:color="auto"/>
          </w:divBdr>
        </w:div>
        <w:div w:id="1872911573">
          <w:marLeft w:val="0"/>
          <w:marRight w:val="0"/>
          <w:marTop w:val="0"/>
          <w:marBottom w:val="0"/>
          <w:divBdr>
            <w:top w:val="none" w:sz="0" w:space="0" w:color="auto"/>
            <w:left w:val="none" w:sz="0" w:space="0" w:color="auto"/>
            <w:bottom w:val="none" w:sz="0" w:space="0" w:color="auto"/>
            <w:right w:val="none" w:sz="0" w:space="0" w:color="auto"/>
          </w:divBdr>
        </w:div>
        <w:div w:id="2077585791">
          <w:marLeft w:val="0"/>
          <w:marRight w:val="0"/>
          <w:marTop w:val="0"/>
          <w:marBottom w:val="0"/>
          <w:divBdr>
            <w:top w:val="none" w:sz="0" w:space="0" w:color="auto"/>
            <w:left w:val="none" w:sz="0" w:space="0" w:color="auto"/>
            <w:bottom w:val="none" w:sz="0" w:space="0" w:color="auto"/>
            <w:right w:val="none" w:sz="0" w:space="0" w:color="auto"/>
          </w:divBdr>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00559822">
      <w:bodyDiv w:val="1"/>
      <w:marLeft w:val="0"/>
      <w:marRight w:val="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1204321745">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396275071">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417553843">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597254008">
      <w:bodyDiv w:val="1"/>
      <w:marLeft w:val="0"/>
      <w:marRight w:val="0"/>
      <w:marTop w:val="0"/>
      <w:marBottom w:val="0"/>
      <w:divBdr>
        <w:top w:val="none" w:sz="0" w:space="0" w:color="auto"/>
        <w:left w:val="none" w:sz="0" w:space="0" w:color="auto"/>
        <w:bottom w:val="none" w:sz="0" w:space="0" w:color="auto"/>
        <w:right w:val="none" w:sz="0" w:space="0" w:color="auto"/>
      </w:divBdr>
    </w:div>
    <w:div w:id="1791783254">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51082862">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 w:id="2005932081">
      <w:bodyDiv w:val="1"/>
      <w:marLeft w:val="0"/>
      <w:marRight w:val="0"/>
      <w:marTop w:val="0"/>
      <w:marBottom w:val="0"/>
      <w:divBdr>
        <w:top w:val="none" w:sz="0" w:space="0" w:color="auto"/>
        <w:left w:val="none" w:sz="0" w:space="0" w:color="auto"/>
        <w:bottom w:val="none" w:sz="0" w:space="0" w:color="auto"/>
        <w:right w:val="none" w:sz="0" w:space="0" w:color="auto"/>
      </w:divBdr>
    </w:div>
    <w:div w:id="20362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nis.glazkovs@varam.gov.lv"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maija.anspoka@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rmundsl\AppData\Local\Microsoft\Windows\Temporary%20Internet%20Files\Content.Outlook\72QUPHDI\Pa&#353;vald&#299;bu%20publisko%20bibliot&#275;ku%20bezmaks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2944444444444486E-2"/>
                  <c:y val="-6.48148148148148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0555555555555545E-3"/>
                  <c:y val="-4.62962962962963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1611111111111123E-2"/>
                  <c:y val="6.01851851851851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1611111111111123E-2"/>
                  <c:y val="5.55555555555555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1611111111111255E-2"/>
                  <c:y val="5.55555555555555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1611111111111255E-2"/>
                  <c:y val="5.55555555555555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1611111111111123E-2"/>
                  <c:y val="4.62962962962962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1611111111111123E-2"/>
                  <c:y val="5.55555555555555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8085083114610682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(2)'!$B$3:$B$11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 (2)'!$C$3:$C$11</c:f>
              <c:numCache>
                <c:formatCode>General</c:formatCode>
                <c:ptCount val="9"/>
                <c:pt idx="0">
                  <c:v>1338780</c:v>
                </c:pt>
                <c:pt idx="1">
                  <c:v>1179916</c:v>
                </c:pt>
                <c:pt idx="2">
                  <c:v>451015</c:v>
                </c:pt>
                <c:pt idx="3">
                  <c:v>451015</c:v>
                </c:pt>
                <c:pt idx="4">
                  <c:v>451015</c:v>
                </c:pt>
                <c:pt idx="5">
                  <c:v>451015</c:v>
                </c:pt>
                <c:pt idx="6">
                  <c:v>451015</c:v>
                </c:pt>
                <c:pt idx="7">
                  <c:v>451015</c:v>
                </c:pt>
                <c:pt idx="8">
                  <c:v>437485</c:v>
                </c:pt>
              </c:numCache>
            </c:numRef>
          </c:val>
          <c:smooth val="0"/>
        </c:ser>
        <c:dLbls>
          <c:showLegendKey val="0"/>
          <c:showVal val="1"/>
          <c:showCatName val="0"/>
          <c:showSerName val="0"/>
          <c:showPercent val="0"/>
          <c:showBubbleSize val="0"/>
        </c:dLbls>
        <c:marker val="1"/>
        <c:smooth val="0"/>
        <c:axId val="321290256"/>
        <c:axId val="328730976"/>
      </c:lineChart>
      <c:catAx>
        <c:axId val="321290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i="1"/>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8730976"/>
        <c:crosses val="autoZero"/>
        <c:auto val="1"/>
        <c:lblAlgn val="ctr"/>
        <c:lblOffset val="100"/>
        <c:noMultiLvlLbl val="0"/>
      </c:catAx>
      <c:valAx>
        <c:axId val="328730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i="1"/>
                  <a:t>euro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1290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959C-CC36-4661-B30C-7C59A393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15108</Words>
  <Characters>8613</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Ziemeļvalstu un Baltijas valstu mobilitātes programmas „Valsts administrācija” līdzfinansētā projekta „Neatliekamās medicīniskās palīdzības sniegšanas organizēšana pirms slimnīcas etap</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Ziemeļvalstu un Baltijas valstu mobilitātes programmas „Valsts administrācija” līdzfinansētā projekta „Neatliekamās medicīniskās palīdzības sniegšanas organizēšana pirms slimnīcas etap</dc:title>
  <dc:subject>Informatīvais ziņojums</dc:subject>
  <dc:creator>Agnija Barona</dc:creator>
  <cp:lastModifiedBy>Madara Gaile</cp:lastModifiedBy>
  <cp:revision>12</cp:revision>
  <cp:lastPrinted>2016-08-03T10:21:00Z</cp:lastPrinted>
  <dcterms:created xsi:type="dcterms:W3CDTF">2016-08-02T12:43:00Z</dcterms:created>
  <dcterms:modified xsi:type="dcterms:W3CDTF">2016-08-03T10:35:00Z</dcterms:modified>
</cp:coreProperties>
</file>