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93" w:rsidRPr="00127ADA" w:rsidRDefault="00A90A93" w:rsidP="00A90A93">
      <w:pPr>
        <w:spacing w:line="240" w:lineRule="auto"/>
        <w:jc w:val="right"/>
        <w:rPr>
          <w:rFonts w:ascii="Times New Roman" w:hAnsi="Times New Roman"/>
          <w:i/>
          <w:iCs/>
          <w:sz w:val="28"/>
          <w:szCs w:val="28"/>
        </w:rPr>
      </w:pPr>
      <w:r w:rsidRPr="00127ADA">
        <w:rPr>
          <w:rFonts w:ascii="Times New Roman" w:hAnsi="Times New Roman"/>
          <w:i/>
          <w:iCs/>
          <w:sz w:val="28"/>
          <w:szCs w:val="28"/>
        </w:rPr>
        <w:t>Projekts</w:t>
      </w:r>
    </w:p>
    <w:p w:rsidR="00A90A93" w:rsidRPr="00127ADA" w:rsidRDefault="00A90A93" w:rsidP="00A90A93">
      <w:pPr>
        <w:pStyle w:val="Title"/>
        <w:rPr>
          <w:b/>
          <w:szCs w:val="28"/>
        </w:rPr>
      </w:pPr>
      <w:r w:rsidRPr="00127ADA">
        <w:rPr>
          <w:b/>
          <w:szCs w:val="28"/>
        </w:rPr>
        <w:t>LATVIJAS REPUBLIKAS MINISTRU KABINETA</w:t>
      </w:r>
    </w:p>
    <w:p w:rsidR="00A90A93" w:rsidRPr="00127ADA" w:rsidRDefault="00A90A93" w:rsidP="00A90A93">
      <w:pPr>
        <w:spacing w:after="0" w:line="240" w:lineRule="auto"/>
        <w:jc w:val="center"/>
        <w:rPr>
          <w:rFonts w:ascii="Times New Roman" w:hAnsi="Times New Roman"/>
          <w:b/>
          <w:sz w:val="28"/>
          <w:szCs w:val="28"/>
        </w:rPr>
      </w:pPr>
      <w:r w:rsidRPr="00127ADA">
        <w:rPr>
          <w:rFonts w:ascii="Times New Roman" w:hAnsi="Times New Roman"/>
          <w:b/>
          <w:sz w:val="28"/>
          <w:szCs w:val="28"/>
        </w:rPr>
        <w:t>SĒDES PROTOKOLLĒMUMS</w:t>
      </w:r>
    </w:p>
    <w:p w:rsidR="00A90A93" w:rsidRPr="00127ADA" w:rsidRDefault="00A90A93" w:rsidP="00A90A93">
      <w:pPr>
        <w:spacing w:after="0" w:line="240" w:lineRule="auto"/>
        <w:jc w:val="center"/>
        <w:rPr>
          <w:rFonts w:ascii="Times New Roman" w:hAnsi="Times New Roman"/>
          <w:sz w:val="28"/>
          <w:szCs w:val="28"/>
        </w:rPr>
      </w:pPr>
      <w:r w:rsidRPr="00127ADA">
        <w:rPr>
          <w:rFonts w:ascii="Times New Roman" w:hAnsi="Times New Roman"/>
          <w:sz w:val="28"/>
          <w:szCs w:val="28"/>
        </w:rPr>
        <w:t>_____________________________________________________</w:t>
      </w:r>
    </w:p>
    <w:p w:rsidR="005E0775" w:rsidRDefault="005E0775" w:rsidP="00A90A93">
      <w:pPr>
        <w:spacing w:after="0" w:line="240" w:lineRule="auto"/>
        <w:jc w:val="center"/>
        <w:rPr>
          <w:rFonts w:ascii="Times New Roman" w:hAnsi="Times New Roman"/>
          <w:sz w:val="28"/>
          <w:szCs w:val="28"/>
        </w:rPr>
      </w:pPr>
    </w:p>
    <w:p w:rsidR="0058341E" w:rsidRPr="00127ADA" w:rsidRDefault="0058341E" w:rsidP="00A90A93">
      <w:pPr>
        <w:spacing w:after="0" w:line="240" w:lineRule="auto"/>
        <w:jc w:val="center"/>
        <w:rPr>
          <w:rFonts w:ascii="Times New Roman" w:hAnsi="Times New Roman"/>
          <w:sz w:val="28"/>
          <w:szCs w:val="28"/>
        </w:rPr>
      </w:pPr>
    </w:p>
    <w:p w:rsidR="00A90A93" w:rsidRPr="00127ADA" w:rsidRDefault="00A90A93" w:rsidP="00A90A93">
      <w:pPr>
        <w:spacing w:after="0" w:line="240" w:lineRule="auto"/>
        <w:jc w:val="center"/>
        <w:rPr>
          <w:rFonts w:ascii="Times New Roman" w:hAnsi="Times New Roman"/>
          <w:sz w:val="28"/>
          <w:szCs w:val="28"/>
        </w:rPr>
      </w:pPr>
    </w:p>
    <w:p w:rsidR="005E0775" w:rsidRPr="00127ADA" w:rsidRDefault="005E0775" w:rsidP="00A90A93">
      <w:pPr>
        <w:spacing w:after="0" w:line="240" w:lineRule="auto"/>
        <w:jc w:val="center"/>
        <w:rPr>
          <w:rFonts w:ascii="Times New Roman" w:hAnsi="Times New Roman"/>
          <w:sz w:val="28"/>
          <w:szCs w:val="28"/>
        </w:rPr>
      </w:pPr>
    </w:p>
    <w:p w:rsidR="00A90A93" w:rsidRPr="00127ADA" w:rsidRDefault="00A90A93" w:rsidP="00A90A93">
      <w:pPr>
        <w:pStyle w:val="Heading2"/>
        <w:rPr>
          <w:szCs w:val="28"/>
        </w:rPr>
      </w:pPr>
      <w:r w:rsidRPr="00127ADA">
        <w:rPr>
          <w:szCs w:val="28"/>
        </w:rPr>
        <w:t>Rīgā</w:t>
      </w:r>
      <w:r w:rsidRPr="00127ADA">
        <w:rPr>
          <w:szCs w:val="28"/>
        </w:rPr>
        <w:tab/>
      </w:r>
      <w:r w:rsidRPr="00127ADA">
        <w:rPr>
          <w:szCs w:val="28"/>
        </w:rPr>
        <w:tab/>
      </w:r>
      <w:r w:rsidRPr="00127ADA">
        <w:rPr>
          <w:szCs w:val="28"/>
        </w:rPr>
        <w:tab/>
      </w:r>
      <w:r w:rsidRPr="00127ADA">
        <w:rPr>
          <w:szCs w:val="28"/>
        </w:rPr>
        <w:tab/>
      </w:r>
      <w:r w:rsidRPr="00127ADA">
        <w:rPr>
          <w:szCs w:val="28"/>
        </w:rPr>
        <w:tab/>
      </w:r>
      <w:r w:rsidRPr="00127ADA">
        <w:rPr>
          <w:szCs w:val="28"/>
        </w:rPr>
        <w:tab/>
        <w:t>Nr.</w:t>
      </w:r>
      <w:r w:rsidRPr="00127ADA">
        <w:rPr>
          <w:szCs w:val="28"/>
        </w:rPr>
        <w:tab/>
      </w:r>
      <w:r w:rsidRPr="00127ADA">
        <w:rPr>
          <w:szCs w:val="28"/>
        </w:rPr>
        <w:tab/>
        <w:t xml:space="preserve"> 201</w:t>
      </w:r>
      <w:r w:rsidR="00FB0318" w:rsidRPr="00127ADA">
        <w:rPr>
          <w:szCs w:val="28"/>
        </w:rPr>
        <w:t>6</w:t>
      </w:r>
      <w:r w:rsidRPr="00127ADA">
        <w:rPr>
          <w:szCs w:val="28"/>
        </w:rPr>
        <w:t>. gada _____________</w:t>
      </w:r>
    </w:p>
    <w:p w:rsidR="00A90A93" w:rsidRPr="00127ADA" w:rsidRDefault="00A90A93" w:rsidP="00A90A93">
      <w:pPr>
        <w:pStyle w:val="Heading2"/>
        <w:jc w:val="center"/>
        <w:rPr>
          <w:b/>
          <w:szCs w:val="28"/>
        </w:rPr>
      </w:pPr>
    </w:p>
    <w:p w:rsidR="005E0775" w:rsidRPr="00127ADA" w:rsidRDefault="005E0775" w:rsidP="005E0775">
      <w:pPr>
        <w:rPr>
          <w:lang w:eastAsia="en-US"/>
        </w:rPr>
      </w:pPr>
    </w:p>
    <w:p w:rsidR="00A90A93" w:rsidRPr="00127ADA" w:rsidRDefault="00A90A93" w:rsidP="00A90A93">
      <w:pPr>
        <w:spacing w:after="0" w:line="240" w:lineRule="auto"/>
        <w:ind w:left="3600" w:firstLine="720"/>
        <w:rPr>
          <w:rFonts w:ascii="Times New Roman" w:hAnsi="Times New Roman"/>
          <w:sz w:val="28"/>
          <w:szCs w:val="28"/>
          <w:lang w:eastAsia="en-US"/>
        </w:rPr>
      </w:pPr>
      <w:r w:rsidRPr="00127ADA">
        <w:rPr>
          <w:rFonts w:ascii="Times New Roman" w:hAnsi="Times New Roman"/>
          <w:b/>
          <w:sz w:val="28"/>
          <w:szCs w:val="28"/>
        </w:rPr>
        <w:t>.§</w:t>
      </w:r>
    </w:p>
    <w:p w:rsidR="004A0CBD" w:rsidRPr="00127ADA" w:rsidRDefault="00CE661E" w:rsidP="004A0CBD">
      <w:pPr>
        <w:widowControl w:val="0"/>
        <w:tabs>
          <w:tab w:val="left" w:pos="0"/>
          <w:tab w:val="right" w:pos="4678"/>
        </w:tabs>
        <w:spacing w:after="0" w:line="240" w:lineRule="auto"/>
        <w:jc w:val="center"/>
        <w:rPr>
          <w:rFonts w:ascii="Times New Roman" w:eastAsia="Calibri" w:hAnsi="Times New Roman"/>
          <w:b/>
          <w:sz w:val="28"/>
          <w:szCs w:val="28"/>
          <w:lang w:eastAsia="en-US"/>
        </w:rPr>
      </w:pPr>
      <w:bookmarkStart w:id="0" w:name="OLE_LINK43"/>
      <w:bookmarkStart w:id="1" w:name="OLE_LINK44"/>
      <w:bookmarkStart w:id="2" w:name="OLE_LINK3"/>
      <w:bookmarkStart w:id="3" w:name="OLE_LINK4"/>
      <w:r>
        <w:rPr>
          <w:rFonts w:ascii="Times New Roman" w:eastAsia="Calibri" w:hAnsi="Times New Roman"/>
          <w:b/>
          <w:sz w:val="28"/>
          <w:szCs w:val="28"/>
          <w:lang w:eastAsia="en-US"/>
        </w:rPr>
        <w:t>Grozījums</w:t>
      </w:r>
      <w:r w:rsidR="004A0CBD" w:rsidRPr="00127ADA">
        <w:rPr>
          <w:rFonts w:ascii="Times New Roman" w:eastAsia="Calibri" w:hAnsi="Times New Roman"/>
          <w:b/>
          <w:sz w:val="28"/>
          <w:szCs w:val="28"/>
          <w:lang w:eastAsia="en-US"/>
        </w:rPr>
        <w:t xml:space="preserve"> Ministru kabineta 2014.gada 28.oktobra noteikumos Nr.666 „Noteikumi par darbības programmas „Izaugsme un nodarbinātība” 9.2.3. specifiskā atbalsta mērķa „Atbalstīt prioritāro (sirds un asinsvadu, onkoloģijas, perinatālā un </w:t>
      </w:r>
      <w:proofErr w:type="spellStart"/>
      <w:r w:rsidR="004A0CBD" w:rsidRPr="00127ADA">
        <w:rPr>
          <w:rFonts w:ascii="Times New Roman" w:eastAsia="Calibri" w:hAnsi="Times New Roman"/>
          <w:b/>
          <w:sz w:val="28"/>
          <w:szCs w:val="28"/>
          <w:lang w:eastAsia="en-US"/>
        </w:rPr>
        <w:t>neonatālā</w:t>
      </w:r>
      <w:proofErr w:type="spellEnd"/>
      <w:r w:rsidR="004A0CBD" w:rsidRPr="00127ADA">
        <w:rPr>
          <w:rFonts w:ascii="Times New Roman" w:eastAsia="Calibri" w:hAnsi="Times New Roman"/>
          <w:b/>
          <w:sz w:val="28"/>
          <w:szCs w:val="28"/>
          <w:lang w:eastAsia="en-US"/>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w:t>
      </w:r>
    </w:p>
    <w:bookmarkEnd w:id="0"/>
    <w:bookmarkEnd w:id="1"/>
    <w:bookmarkEnd w:id="2"/>
    <w:bookmarkEnd w:id="3"/>
    <w:p w:rsidR="006710A2" w:rsidRPr="00127ADA" w:rsidRDefault="006710A2" w:rsidP="00E70839">
      <w:pPr>
        <w:spacing w:after="0" w:line="240" w:lineRule="auto"/>
        <w:jc w:val="center"/>
        <w:rPr>
          <w:rFonts w:ascii="Times New Roman" w:hAnsi="Times New Roman"/>
          <w:b/>
          <w:sz w:val="28"/>
          <w:szCs w:val="28"/>
        </w:rPr>
      </w:pPr>
    </w:p>
    <w:p w:rsidR="003543C3" w:rsidRPr="003543C3" w:rsidRDefault="002F4588" w:rsidP="003543C3">
      <w:pPr>
        <w:pStyle w:val="ListParagraph"/>
        <w:numPr>
          <w:ilvl w:val="0"/>
          <w:numId w:val="4"/>
        </w:numPr>
        <w:spacing w:before="120" w:after="120" w:line="240" w:lineRule="auto"/>
        <w:ind w:left="0" w:firstLine="0"/>
        <w:contextualSpacing w:val="0"/>
        <w:jc w:val="both"/>
        <w:rPr>
          <w:rFonts w:ascii="Times New Roman" w:hAnsi="Times New Roman"/>
          <w:sz w:val="28"/>
          <w:szCs w:val="28"/>
          <w:lang w:eastAsia="en-US"/>
        </w:rPr>
      </w:pPr>
      <w:r w:rsidRPr="002F4588">
        <w:rPr>
          <w:rFonts w:ascii="Times New Roman" w:hAnsi="Times New Roman"/>
          <w:color w:val="2A2A2A"/>
          <w:sz w:val="28"/>
          <w:szCs w:val="28"/>
        </w:rPr>
        <w:t>Pieņemt iesniegto noteikumu projektu. Valsts kancelejai sagatavot noteikumu projektu parakstīšanai.</w:t>
      </w:r>
    </w:p>
    <w:p w:rsidR="002F4588" w:rsidRDefault="003543C3" w:rsidP="003543C3">
      <w:pPr>
        <w:pStyle w:val="ListParagraph"/>
        <w:numPr>
          <w:ilvl w:val="0"/>
          <w:numId w:val="4"/>
        </w:numPr>
        <w:spacing w:before="120" w:after="120" w:line="240" w:lineRule="auto"/>
        <w:ind w:left="0" w:firstLine="0"/>
        <w:contextualSpacing w:val="0"/>
        <w:jc w:val="both"/>
        <w:rPr>
          <w:rFonts w:ascii="Times New Roman" w:hAnsi="Times New Roman"/>
          <w:sz w:val="28"/>
          <w:szCs w:val="28"/>
          <w:lang w:eastAsia="en-US"/>
        </w:rPr>
      </w:pPr>
      <w:r w:rsidRPr="003543C3">
        <w:rPr>
          <w:rFonts w:ascii="Times New Roman" w:hAnsi="Times New Roman"/>
          <w:sz w:val="28"/>
          <w:szCs w:val="28"/>
        </w:rPr>
        <w:t xml:space="preserve">Ņemot vērā </w:t>
      </w:r>
      <w:r w:rsidR="0058341E">
        <w:rPr>
          <w:rFonts w:ascii="Times New Roman" w:hAnsi="Times New Roman"/>
          <w:sz w:val="28"/>
          <w:szCs w:val="28"/>
        </w:rPr>
        <w:t>veselības ministres sniegto informāciju</w:t>
      </w:r>
      <w:r w:rsidRPr="003543C3">
        <w:rPr>
          <w:rFonts w:ascii="Times New Roman" w:hAnsi="Times New Roman"/>
          <w:sz w:val="28"/>
          <w:szCs w:val="28"/>
        </w:rPr>
        <w:t xml:space="preserve">, </w:t>
      </w:r>
      <w:r w:rsidR="00B637AE">
        <w:rPr>
          <w:rFonts w:ascii="Times New Roman" w:hAnsi="Times New Roman"/>
          <w:sz w:val="28"/>
          <w:szCs w:val="28"/>
        </w:rPr>
        <w:t xml:space="preserve">pagarināt </w:t>
      </w:r>
      <w:r w:rsidR="002F4588" w:rsidRPr="003543C3">
        <w:rPr>
          <w:rFonts w:ascii="Times New Roman" w:hAnsi="Times New Roman"/>
          <w:sz w:val="28"/>
          <w:szCs w:val="28"/>
        </w:rPr>
        <w:t>Ministru kabineta 2015.gada 22.septembra sēd</w:t>
      </w:r>
      <w:r w:rsidR="00B637AE">
        <w:rPr>
          <w:rFonts w:ascii="Times New Roman" w:hAnsi="Times New Roman"/>
          <w:sz w:val="28"/>
          <w:szCs w:val="28"/>
        </w:rPr>
        <w:t>es protokola Nr.50 15.§ 3.punktā</w:t>
      </w:r>
      <w:r w:rsidR="002F4588" w:rsidRPr="003543C3">
        <w:rPr>
          <w:rFonts w:ascii="Times New Roman" w:hAnsi="Times New Roman"/>
          <w:sz w:val="28"/>
          <w:szCs w:val="28"/>
        </w:rPr>
        <w:t xml:space="preserve"> </w:t>
      </w:r>
      <w:r w:rsidR="00B637AE">
        <w:rPr>
          <w:rFonts w:ascii="Times New Roman" w:hAnsi="Times New Roman"/>
          <w:sz w:val="28"/>
          <w:szCs w:val="28"/>
        </w:rPr>
        <w:t>dotā uzdevuma izpildes termiņu līdz 2016.gada 30.novembrim</w:t>
      </w:r>
      <w:r w:rsidR="002F4588" w:rsidRPr="003543C3">
        <w:rPr>
          <w:rFonts w:ascii="Times New Roman" w:hAnsi="Times New Roman"/>
          <w:sz w:val="28"/>
          <w:szCs w:val="28"/>
        </w:rPr>
        <w:t>.</w:t>
      </w:r>
    </w:p>
    <w:p w:rsidR="00F31696" w:rsidRDefault="004A0CBD" w:rsidP="00F31696">
      <w:pPr>
        <w:pStyle w:val="ListParagraph"/>
        <w:numPr>
          <w:ilvl w:val="0"/>
          <w:numId w:val="4"/>
        </w:numPr>
        <w:spacing w:before="120" w:after="120" w:line="240" w:lineRule="auto"/>
        <w:ind w:left="0" w:firstLine="0"/>
        <w:contextualSpacing w:val="0"/>
        <w:jc w:val="both"/>
        <w:rPr>
          <w:rFonts w:ascii="Times New Roman" w:hAnsi="Times New Roman"/>
          <w:sz w:val="28"/>
          <w:szCs w:val="28"/>
          <w:lang w:eastAsia="en-US"/>
        </w:rPr>
      </w:pPr>
      <w:r w:rsidRPr="00CE661E">
        <w:rPr>
          <w:rFonts w:ascii="Times New Roman" w:hAnsi="Times New Roman"/>
          <w:sz w:val="28"/>
          <w:szCs w:val="28"/>
        </w:rPr>
        <w:t xml:space="preserve">Ņemot vērā </w:t>
      </w:r>
      <w:r w:rsidR="0058341E">
        <w:rPr>
          <w:rFonts w:ascii="Times New Roman" w:hAnsi="Times New Roman"/>
          <w:sz w:val="28"/>
          <w:szCs w:val="28"/>
        </w:rPr>
        <w:t>veselības ministres sniegto informāciju</w:t>
      </w:r>
      <w:r w:rsidRPr="00CE661E">
        <w:rPr>
          <w:rFonts w:ascii="Times New Roman" w:hAnsi="Times New Roman"/>
          <w:sz w:val="28"/>
          <w:szCs w:val="28"/>
        </w:rPr>
        <w:t xml:space="preserve">, pagarināt Ministru kabineta </w:t>
      </w:r>
      <w:r w:rsidR="00CE661E" w:rsidRPr="00CE661E">
        <w:rPr>
          <w:rFonts w:ascii="Times New Roman" w:hAnsi="Times New Roman"/>
          <w:sz w:val="28"/>
          <w:szCs w:val="28"/>
        </w:rPr>
        <w:t xml:space="preserve">2016.gada 5.jūlija Ministru kabineta sēdē </w:t>
      </w:r>
      <w:r w:rsidR="00CE661E">
        <w:rPr>
          <w:rFonts w:ascii="Times New Roman" w:hAnsi="Times New Roman"/>
          <w:sz w:val="28"/>
          <w:szCs w:val="28"/>
        </w:rPr>
        <w:t>izskatītā</w:t>
      </w:r>
      <w:r w:rsidR="00CE661E" w:rsidRPr="00CE661E">
        <w:rPr>
          <w:rFonts w:ascii="Times New Roman" w:hAnsi="Times New Roman"/>
          <w:sz w:val="28"/>
          <w:szCs w:val="28"/>
        </w:rPr>
        <w:t xml:space="preserve"> </w:t>
      </w:r>
      <w:proofErr w:type="spellStart"/>
      <w:r w:rsidR="00CE661E" w:rsidRPr="00CE661E">
        <w:rPr>
          <w:rFonts w:ascii="Times New Roman" w:hAnsi="Times New Roman"/>
          <w:sz w:val="28"/>
          <w:szCs w:val="28"/>
        </w:rPr>
        <w:t>protokollēmuma</w:t>
      </w:r>
      <w:proofErr w:type="spellEnd"/>
      <w:r w:rsidR="00CE661E" w:rsidRPr="00CE661E">
        <w:rPr>
          <w:rFonts w:ascii="Times New Roman" w:hAnsi="Times New Roman"/>
          <w:sz w:val="28"/>
          <w:szCs w:val="28"/>
        </w:rPr>
        <w:t xml:space="preserve"> projekt</w:t>
      </w:r>
      <w:r w:rsidR="00CE661E">
        <w:rPr>
          <w:rFonts w:ascii="Times New Roman" w:hAnsi="Times New Roman"/>
          <w:sz w:val="28"/>
          <w:szCs w:val="28"/>
        </w:rPr>
        <w:t>a</w:t>
      </w:r>
      <w:r w:rsidR="00CE661E" w:rsidRPr="00CE661E">
        <w:rPr>
          <w:rFonts w:ascii="Times New Roman" w:hAnsi="Times New Roman"/>
          <w:sz w:val="28"/>
          <w:szCs w:val="28"/>
        </w:rPr>
        <w:t xml:space="preserve"> „Par Ministru kabineta 2015. gada 22. septembra sēdes protokola (prot. Nr. 50 15.§) „Noteikumu projekts „Grozījumi Ministru kabineta 2014. gada 28. oktobra noteikumos Nr.666 „Noteikumi par darbības programmas „Izaugsme un nodarbinātība” 9.2.3. specifiskā atbalsta mērķa „Atbalstīt prioritāro (sirds un asinsvadu, onkoloģijas, perinatālā un </w:t>
      </w:r>
      <w:proofErr w:type="spellStart"/>
      <w:r w:rsidR="00CE661E" w:rsidRPr="00CE661E">
        <w:rPr>
          <w:rFonts w:ascii="Times New Roman" w:hAnsi="Times New Roman"/>
          <w:sz w:val="28"/>
          <w:szCs w:val="28"/>
        </w:rPr>
        <w:t>neonatālā</w:t>
      </w:r>
      <w:proofErr w:type="spellEnd"/>
      <w:r w:rsidR="00CE661E" w:rsidRPr="00CE661E">
        <w:rPr>
          <w:rFonts w:ascii="Times New Roman" w:hAnsi="Times New Roman"/>
          <w:sz w:val="28"/>
          <w:szCs w:val="28"/>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w:t>
      </w:r>
      <w:r w:rsidR="00CE661E">
        <w:rPr>
          <w:rFonts w:ascii="Times New Roman" w:hAnsi="Times New Roman"/>
          <w:sz w:val="28"/>
          <w:szCs w:val="28"/>
        </w:rPr>
        <w:t>as uzlabošanai” īstenošanu”” 3</w:t>
      </w:r>
      <w:r w:rsidR="00CE661E" w:rsidRPr="00CE661E">
        <w:rPr>
          <w:rFonts w:ascii="Times New Roman" w:hAnsi="Times New Roman"/>
          <w:sz w:val="28"/>
          <w:szCs w:val="28"/>
        </w:rPr>
        <w:t xml:space="preserve">. </w:t>
      </w:r>
      <w:r w:rsidR="00CE661E" w:rsidRPr="00CE661E">
        <w:rPr>
          <w:rFonts w:ascii="Times New Roman" w:hAnsi="Times New Roman"/>
          <w:sz w:val="28"/>
          <w:szCs w:val="28"/>
        </w:rPr>
        <w:lastRenderedPageBreak/>
        <w:t>punktā dotā uzdevuma izpildes termiņu” (TA-1256)</w:t>
      </w:r>
      <w:r w:rsidR="00CE661E">
        <w:rPr>
          <w:rFonts w:ascii="Times New Roman" w:hAnsi="Times New Roman"/>
          <w:sz w:val="28"/>
          <w:szCs w:val="28"/>
        </w:rPr>
        <w:t xml:space="preserve"> 2.</w:t>
      </w:r>
      <w:r w:rsidRPr="00CE661E">
        <w:rPr>
          <w:rFonts w:ascii="Times New Roman" w:hAnsi="Times New Roman"/>
          <w:sz w:val="28"/>
          <w:szCs w:val="28"/>
        </w:rPr>
        <w:t>punktā dotā uzdevuma izpildes termiņu līdz 2016.gada 31.augustam.</w:t>
      </w:r>
    </w:p>
    <w:p w:rsidR="00F31696" w:rsidRPr="00F31696" w:rsidRDefault="00F31696" w:rsidP="00F31696">
      <w:pPr>
        <w:pStyle w:val="ListParagraph"/>
        <w:numPr>
          <w:ilvl w:val="0"/>
          <w:numId w:val="4"/>
        </w:numPr>
        <w:spacing w:before="120" w:after="120" w:line="240" w:lineRule="auto"/>
        <w:ind w:left="0" w:firstLine="0"/>
        <w:contextualSpacing w:val="0"/>
        <w:jc w:val="both"/>
        <w:rPr>
          <w:rFonts w:ascii="Times New Roman" w:hAnsi="Times New Roman"/>
          <w:sz w:val="28"/>
          <w:szCs w:val="28"/>
          <w:lang w:eastAsia="en-US"/>
        </w:rPr>
      </w:pPr>
      <w:r w:rsidRPr="00F31696">
        <w:rPr>
          <w:rFonts w:ascii="Times New Roman" w:hAnsi="Times New Roman"/>
          <w:sz w:val="28"/>
          <w:szCs w:val="28"/>
        </w:rPr>
        <w:t xml:space="preserve">Veselības ministrijai līdz </w:t>
      </w:r>
      <w:r w:rsidR="00837618" w:rsidRPr="00F31696">
        <w:rPr>
          <w:rFonts w:ascii="Times New Roman" w:hAnsi="Times New Roman"/>
          <w:sz w:val="28"/>
          <w:szCs w:val="28"/>
        </w:rPr>
        <w:t>201</w:t>
      </w:r>
      <w:r w:rsidR="00837618">
        <w:rPr>
          <w:rFonts w:ascii="Times New Roman" w:hAnsi="Times New Roman"/>
          <w:sz w:val="28"/>
          <w:szCs w:val="28"/>
        </w:rPr>
        <w:t>6</w:t>
      </w:r>
      <w:r w:rsidRPr="00F31696">
        <w:rPr>
          <w:rFonts w:ascii="Times New Roman" w:hAnsi="Times New Roman"/>
          <w:sz w:val="28"/>
          <w:szCs w:val="28"/>
        </w:rPr>
        <w:t xml:space="preserve">.gada 26.augustam izstrādāt un iesniegt zināšanai Ministru kabinetā rīcības plānu par Pasaules bankas pētījuma rezultātu </w:t>
      </w:r>
      <w:r w:rsidR="00837618" w:rsidRPr="00837618">
        <w:rPr>
          <w:rFonts w:ascii="Times New Roman" w:hAnsi="Times New Roman"/>
          <w:color w:val="212121"/>
          <w:sz w:val="28"/>
          <w:szCs w:val="28"/>
          <w:shd w:val="clear" w:color="auto" w:fill="FFFFFF"/>
        </w:rPr>
        <w:t>izmantošanu nacionālaj</w:t>
      </w:r>
      <w:r w:rsidR="00011248">
        <w:rPr>
          <w:rFonts w:ascii="Times New Roman" w:hAnsi="Times New Roman"/>
          <w:color w:val="212121"/>
          <w:sz w:val="28"/>
          <w:szCs w:val="28"/>
          <w:shd w:val="clear" w:color="auto" w:fill="FFFFFF"/>
        </w:rPr>
        <w:t>os</w:t>
      </w:r>
      <w:r w:rsidR="00837618" w:rsidRPr="00837618">
        <w:rPr>
          <w:rFonts w:ascii="Times New Roman" w:hAnsi="Times New Roman"/>
          <w:color w:val="212121"/>
          <w:sz w:val="28"/>
          <w:szCs w:val="28"/>
          <w:shd w:val="clear" w:color="auto" w:fill="FFFFFF"/>
        </w:rPr>
        <w:t xml:space="preserve"> politikas plānošanas dokumentos</w:t>
      </w:r>
      <w:r w:rsidRPr="00F31696">
        <w:rPr>
          <w:rFonts w:ascii="Times New Roman" w:hAnsi="Times New Roman"/>
          <w:sz w:val="28"/>
          <w:szCs w:val="28"/>
        </w:rPr>
        <w:t xml:space="preserve"> un Eiropas Savienības fondu ieviešanas nosacījumos, tai skaitā </w:t>
      </w:r>
      <w:r w:rsidR="00011248">
        <w:rPr>
          <w:rStyle w:val="apple-converted-space"/>
          <w:rFonts w:cs="Calibri"/>
          <w:color w:val="212121"/>
          <w:shd w:val="clear" w:color="auto" w:fill="FFFFFF"/>
        </w:rPr>
        <w:t> </w:t>
      </w:r>
      <w:r w:rsidR="00011248" w:rsidRPr="00011248">
        <w:rPr>
          <w:rFonts w:ascii="Times New Roman" w:hAnsi="Times New Roman"/>
          <w:color w:val="212121"/>
          <w:sz w:val="28"/>
          <w:szCs w:val="28"/>
          <w:shd w:val="clear" w:color="auto" w:fill="FFFFFF"/>
        </w:rPr>
        <w:t>izvērtējot nepieciešamību stiprināt V</w:t>
      </w:r>
      <w:r w:rsidR="00F40D84">
        <w:rPr>
          <w:rFonts w:ascii="Times New Roman" w:hAnsi="Times New Roman"/>
          <w:color w:val="212121"/>
          <w:sz w:val="28"/>
          <w:szCs w:val="28"/>
          <w:shd w:val="clear" w:color="auto" w:fill="FFFFFF"/>
        </w:rPr>
        <w:t>eselības ministrijas</w:t>
      </w:r>
      <w:r w:rsidR="00011248" w:rsidRPr="00011248">
        <w:rPr>
          <w:rFonts w:ascii="Times New Roman" w:hAnsi="Times New Roman"/>
          <w:color w:val="212121"/>
          <w:sz w:val="28"/>
          <w:szCs w:val="28"/>
          <w:shd w:val="clear" w:color="auto" w:fill="FFFFFF"/>
        </w:rPr>
        <w:t xml:space="preserve"> kapacitāti</w:t>
      </w:r>
      <w:r w:rsidR="00011248" w:rsidRPr="00F31696">
        <w:rPr>
          <w:rFonts w:ascii="Times New Roman" w:hAnsi="Times New Roman"/>
          <w:sz w:val="28"/>
          <w:szCs w:val="28"/>
        </w:rPr>
        <w:t xml:space="preserve"> </w:t>
      </w:r>
      <w:r w:rsidR="00011248">
        <w:rPr>
          <w:rFonts w:ascii="Times New Roman" w:hAnsi="Times New Roman"/>
          <w:sz w:val="28"/>
          <w:szCs w:val="28"/>
        </w:rPr>
        <w:t xml:space="preserve"> un </w:t>
      </w:r>
      <w:r w:rsidRPr="00F31696">
        <w:rPr>
          <w:rFonts w:ascii="Times New Roman" w:hAnsi="Times New Roman"/>
          <w:sz w:val="28"/>
          <w:szCs w:val="28"/>
        </w:rPr>
        <w:t>nosakot rīcību attiecībā uz Eiropas Savienības fondu plānošanas dokumentu grozījumiem.</w:t>
      </w:r>
    </w:p>
    <w:p w:rsidR="00F31696" w:rsidRPr="00CE661E" w:rsidRDefault="00F31696" w:rsidP="00F31696">
      <w:pPr>
        <w:pStyle w:val="ListParagraph"/>
        <w:spacing w:before="120" w:after="120" w:line="240" w:lineRule="auto"/>
        <w:ind w:left="0"/>
        <w:contextualSpacing w:val="0"/>
        <w:jc w:val="both"/>
        <w:rPr>
          <w:rFonts w:ascii="Times New Roman" w:hAnsi="Times New Roman"/>
          <w:sz w:val="28"/>
          <w:szCs w:val="28"/>
          <w:lang w:eastAsia="en-US"/>
        </w:rPr>
      </w:pPr>
    </w:p>
    <w:p w:rsidR="006710A2" w:rsidRPr="00127ADA" w:rsidRDefault="006710A2" w:rsidP="002F4588">
      <w:pPr>
        <w:pStyle w:val="ListParagraph"/>
        <w:spacing w:before="120" w:after="120" w:line="240" w:lineRule="auto"/>
        <w:ind w:left="0"/>
        <w:contextualSpacing w:val="0"/>
        <w:jc w:val="both"/>
        <w:rPr>
          <w:rFonts w:ascii="Times New Roman" w:hAnsi="Times New Roman"/>
          <w:sz w:val="28"/>
          <w:szCs w:val="28"/>
          <w:lang w:eastAsia="en-US"/>
        </w:rPr>
      </w:pPr>
    </w:p>
    <w:p w:rsidR="006757B7" w:rsidRPr="00127ADA" w:rsidRDefault="006757B7" w:rsidP="005E0775">
      <w:pPr>
        <w:spacing w:before="480" w:after="480" w:line="240" w:lineRule="auto"/>
        <w:ind w:right="-765"/>
        <w:rPr>
          <w:rFonts w:ascii="Times New Roman" w:eastAsia="Calibri" w:hAnsi="Times New Roman"/>
          <w:sz w:val="28"/>
          <w:szCs w:val="28"/>
        </w:rPr>
      </w:pPr>
      <w:r w:rsidRPr="00127ADA">
        <w:rPr>
          <w:rFonts w:ascii="Times New Roman" w:eastAsia="Calibri" w:hAnsi="Times New Roman"/>
          <w:sz w:val="28"/>
          <w:szCs w:val="28"/>
        </w:rPr>
        <w:t>Ministru prezident</w:t>
      </w:r>
      <w:r w:rsidR="00D620A4" w:rsidRPr="00127ADA">
        <w:rPr>
          <w:rFonts w:ascii="Times New Roman" w:eastAsia="Calibri" w:hAnsi="Times New Roman"/>
          <w:sz w:val="28"/>
          <w:szCs w:val="28"/>
        </w:rPr>
        <w:t>s</w:t>
      </w:r>
      <w:r w:rsidRPr="00127ADA">
        <w:rPr>
          <w:rFonts w:ascii="Times New Roman" w:eastAsia="Calibri" w:hAnsi="Times New Roman"/>
          <w:sz w:val="28"/>
          <w:szCs w:val="28"/>
        </w:rPr>
        <w:tab/>
      </w:r>
      <w:r w:rsidRPr="00127ADA">
        <w:rPr>
          <w:rFonts w:ascii="Times New Roman" w:eastAsia="Calibri" w:hAnsi="Times New Roman"/>
          <w:sz w:val="28"/>
          <w:szCs w:val="28"/>
        </w:rPr>
        <w:tab/>
      </w:r>
      <w:r w:rsidRPr="00127ADA">
        <w:rPr>
          <w:rFonts w:ascii="Times New Roman" w:eastAsia="Calibri" w:hAnsi="Times New Roman"/>
          <w:sz w:val="28"/>
          <w:szCs w:val="28"/>
        </w:rPr>
        <w:tab/>
      </w:r>
      <w:r w:rsidRPr="00127ADA">
        <w:rPr>
          <w:rFonts w:ascii="Times New Roman" w:eastAsia="Calibri" w:hAnsi="Times New Roman"/>
          <w:sz w:val="28"/>
          <w:szCs w:val="28"/>
        </w:rPr>
        <w:tab/>
      </w:r>
      <w:r w:rsidRPr="00127ADA">
        <w:rPr>
          <w:rFonts w:ascii="Times New Roman" w:eastAsia="Calibri" w:hAnsi="Times New Roman"/>
          <w:sz w:val="28"/>
          <w:szCs w:val="28"/>
        </w:rPr>
        <w:tab/>
        <w:t xml:space="preserve"> </w:t>
      </w:r>
      <w:r w:rsidRPr="00127ADA">
        <w:rPr>
          <w:rFonts w:ascii="Times New Roman" w:eastAsia="Calibri" w:hAnsi="Times New Roman"/>
          <w:sz w:val="28"/>
          <w:szCs w:val="28"/>
        </w:rPr>
        <w:tab/>
        <w:t xml:space="preserve">      </w:t>
      </w:r>
      <w:r w:rsidR="00D620A4" w:rsidRPr="00127ADA">
        <w:rPr>
          <w:rFonts w:ascii="Times New Roman" w:eastAsia="Calibri" w:hAnsi="Times New Roman"/>
          <w:sz w:val="28"/>
          <w:szCs w:val="28"/>
        </w:rPr>
        <w:t xml:space="preserve"> Māris </w:t>
      </w:r>
      <w:proofErr w:type="spellStart"/>
      <w:r w:rsidR="00D620A4" w:rsidRPr="00127ADA">
        <w:rPr>
          <w:rFonts w:ascii="Times New Roman" w:eastAsia="Calibri" w:hAnsi="Times New Roman"/>
          <w:sz w:val="28"/>
          <w:szCs w:val="28"/>
        </w:rPr>
        <w:t>Kučinskis</w:t>
      </w:r>
      <w:proofErr w:type="spellEnd"/>
    </w:p>
    <w:p w:rsidR="006757B7" w:rsidRPr="00127ADA" w:rsidRDefault="006757B7" w:rsidP="005E0775">
      <w:pPr>
        <w:pStyle w:val="Heading2"/>
        <w:spacing w:before="480" w:after="480"/>
        <w:rPr>
          <w:szCs w:val="28"/>
        </w:rPr>
      </w:pPr>
      <w:r w:rsidRPr="00127ADA">
        <w:rPr>
          <w:szCs w:val="28"/>
        </w:rPr>
        <w:t>Valsts kancelejas direktors</w:t>
      </w:r>
      <w:r w:rsidRPr="00127ADA">
        <w:rPr>
          <w:szCs w:val="28"/>
        </w:rPr>
        <w:tab/>
      </w:r>
      <w:r w:rsidRPr="00127ADA">
        <w:rPr>
          <w:szCs w:val="28"/>
        </w:rPr>
        <w:tab/>
      </w:r>
      <w:r w:rsidRPr="00127ADA">
        <w:rPr>
          <w:szCs w:val="28"/>
        </w:rPr>
        <w:tab/>
      </w:r>
      <w:r w:rsidRPr="00127ADA">
        <w:rPr>
          <w:szCs w:val="28"/>
        </w:rPr>
        <w:tab/>
      </w:r>
      <w:r w:rsidRPr="00127ADA">
        <w:rPr>
          <w:szCs w:val="28"/>
        </w:rPr>
        <w:tab/>
      </w:r>
      <w:r w:rsidR="00D620A4" w:rsidRPr="00127ADA">
        <w:rPr>
          <w:szCs w:val="28"/>
        </w:rPr>
        <w:t xml:space="preserve">       </w:t>
      </w:r>
      <w:r w:rsidRPr="00127ADA">
        <w:rPr>
          <w:szCs w:val="28"/>
        </w:rPr>
        <w:t>Mārtiņš Krieviņš</w:t>
      </w:r>
    </w:p>
    <w:p w:rsidR="006757B7" w:rsidRPr="00127ADA" w:rsidRDefault="00736C62" w:rsidP="00AA23B7">
      <w:pPr>
        <w:pStyle w:val="Heading2"/>
        <w:spacing w:after="480"/>
        <w:rPr>
          <w:szCs w:val="28"/>
        </w:rPr>
      </w:pPr>
      <w:r>
        <w:rPr>
          <w:szCs w:val="28"/>
        </w:rPr>
        <w:t>Veselības ministre</w:t>
      </w:r>
      <w:r w:rsidR="006757B7" w:rsidRPr="00127ADA">
        <w:rPr>
          <w:szCs w:val="28"/>
        </w:rPr>
        <w:t xml:space="preserve">                                                 </w:t>
      </w:r>
      <w:r w:rsidR="00DD0F84" w:rsidRPr="00127ADA">
        <w:rPr>
          <w:szCs w:val="28"/>
        </w:rPr>
        <w:t xml:space="preserve">   </w:t>
      </w:r>
      <w:r w:rsidR="00AA23B7">
        <w:rPr>
          <w:szCs w:val="28"/>
        </w:rPr>
        <w:tab/>
      </w:r>
      <w:r w:rsidR="00AA23B7">
        <w:rPr>
          <w:szCs w:val="28"/>
        </w:rPr>
        <w:tab/>
      </w:r>
      <w:r w:rsidR="00DF138B">
        <w:rPr>
          <w:szCs w:val="28"/>
        </w:rPr>
        <w:tab/>
        <w:t xml:space="preserve">     Anda </w:t>
      </w:r>
      <w:proofErr w:type="spellStart"/>
      <w:r>
        <w:rPr>
          <w:szCs w:val="28"/>
        </w:rPr>
        <w:t>Čakša</w:t>
      </w:r>
      <w:proofErr w:type="spellEnd"/>
    </w:p>
    <w:p w:rsidR="006178AE" w:rsidRPr="00127ADA" w:rsidRDefault="006178AE" w:rsidP="005E0775">
      <w:pPr>
        <w:pStyle w:val="Heading2"/>
        <w:spacing w:before="480" w:after="480"/>
        <w:rPr>
          <w:szCs w:val="28"/>
        </w:rPr>
      </w:pPr>
      <w:r w:rsidRPr="00127ADA">
        <w:rPr>
          <w:szCs w:val="28"/>
        </w:rPr>
        <w:t>Vīza: Valsts sekretār</w:t>
      </w:r>
      <w:r w:rsidR="00EF36C5">
        <w:rPr>
          <w:szCs w:val="28"/>
        </w:rPr>
        <w:t xml:space="preserve">a </w:t>
      </w:r>
      <w:proofErr w:type="spellStart"/>
      <w:r w:rsidR="00EF36C5">
        <w:rPr>
          <w:szCs w:val="28"/>
        </w:rPr>
        <w:t>p.i</w:t>
      </w:r>
      <w:proofErr w:type="spellEnd"/>
      <w:r w:rsidR="00EF36C5">
        <w:rPr>
          <w:szCs w:val="28"/>
        </w:rPr>
        <w:t>.</w:t>
      </w:r>
      <w:r w:rsidRPr="00127ADA">
        <w:rPr>
          <w:szCs w:val="28"/>
        </w:rPr>
        <w:t xml:space="preserve">                                             </w:t>
      </w:r>
      <w:r w:rsidR="00EF36C5">
        <w:rPr>
          <w:szCs w:val="28"/>
        </w:rPr>
        <w:t xml:space="preserve">                    Kārlis </w:t>
      </w:r>
      <w:proofErr w:type="spellStart"/>
      <w:r w:rsidR="00EF36C5">
        <w:rPr>
          <w:szCs w:val="28"/>
        </w:rPr>
        <w:t>Ketners</w:t>
      </w:r>
      <w:proofErr w:type="spellEnd"/>
      <w:r w:rsidR="00DF138B">
        <w:rPr>
          <w:szCs w:val="28"/>
        </w:rPr>
        <w:t xml:space="preserve"> </w:t>
      </w:r>
    </w:p>
    <w:p w:rsidR="005E0775" w:rsidRPr="00127ADA" w:rsidRDefault="005E0775" w:rsidP="00F21A4C">
      <w:pPr>
        <w:spacing w:after="0" w:line="240" w:lineRule="auto"/>
        <w:ind w:right="4818"/>
        <w:rPr>
          <w:rFonts w:ascii="Times New Roman" w:hAnsi="Times New Roman"/>
          <w:sz w:val="20"/>
          <w:szCs w:val="20"/>
          <w:lang w:eastAsia="en-US"/>
        </w:rPr>
      </w:pPr>
    </w:p>
    <w:p w:rsidR="005E0775" w:rsidRPr="00127ADA" w:rsidRDefault="005E0775" w:rsidP="00F21A4C">
      <w:pPr>
        <w:spacing w:after="0" w:line="240" w:lineRule="auto"/>
        <w:ind w:right="4818"/>
        <w:rPr>
          <w:rFonts w:ascii="Times New Roman" w:hAnsi="Times New Roman"/>
          <w:sz w:val="20"/>
          <w:szCs w:val="20"/>
          <w:lang w:eastAsia="en-US"/>
        </w:rPr>
      </w:pPr>
    </w:p>
    <w:p w:rsidR="005E0775" w:rsidRPr="00127ADA" w:rsidRDefault="005E0775" w:rsidP="00F21A4C">
      <w:pPr>
        <w:spacing w:after="0" w:line="240" w:lineRule="auto"/>
        <w:ind w:right="4818"/>
        <w:rPr>
          <w:rFonts w:ascii="Times New Roman" w:hAnsi="Times New Roman"/>
          <w:sz w:val="20"/>
          <w:szCs w:val="20"/>
          <w:lang w:eastAsia="en-US"/>
        </w:rPr>
      </w:pPr>
    </w:p>
    <w:p w:rsidR="005E0775" w:rsidRPr="00127ADA" w:rsidRDefault="005E0775" w:rsidP="00F21A4C">
      <w:pPr>
        <w:spacing w:after="0" w:line="240" w:lineRule="auto"/>
        <w:ind w:right="4818"/>
        <w:rPr>
          <w:rFonts w:ascii="Times New Roman" w:hAnsi="Times New Roman"/>
          <w:sz w:val="20"/>
          <w:szCs w:val="20"/>
          <w:lang w:eastAsia="en-US"/>
        </w:rPr>
      </w:pPr>
    </w:p>
    <w:p w:rsidR="00F21A4C" w:rsidRPr="00127ADA" w:rsidRDefault="00A96F0C" w:rsidP="00F21A4C">
      <w:pPr>
        <w:spacing w:after="0" w:line="240" w:lineRule="auto"/>
        <w:ind w:right="4818"/>
        <w:rPr>
          <w:rFonts w:ascii="Times New Roman" w:hAnsi="Times New Roman"/>
          <w:sz w:val="20"/>
          <w:szCs w:val="20"/>
          <w:lang w:eastAsia="en-US"/>
        </w:rPr>
      </w:pPr>
      <w:r>
        <w:rPr>
          <w:rFonts w:ascii="Times New Roman" w:hAnsi="Times New Roman"/>
          <w:sz w:val="20"/>
          <w:szCs w:val="20"/>
          <w:lang w:eastAsia="en-US"/>
        </w:rPr>
        <w:t>21</w:t>
      </w:r>
      <w:r w:rsidR="00736C62">
        <w:rPr>
          <w:rFonts w:ascii="Times New Roman" w:hAnsi="Times New Roman"/>
          <w:sz w:val="20"/>
          <w:szCs w:val="20"/>
          <w:lang w:eastAsia="en-US"/>
        </w:rPr>
        <w:t>.07</w:t>
      </w:r>
      <w:r w:rsidR="00F21A4C" w:rsidRPr="00127ADA">
        <w:rPr>
          <w:rFonts w:ascii="Times New Roman" w:hAnsi="Times New Roman"/>
          <w:sz w:val="20"/>
          <w:szCs w:val="20"/>
          <w:lang w:eastAsia="en-US"/>
        </w:rPr>
        <w:t xml:space="preserve">.2016 </w:t>
      </w:r>
      <w:r w:rsidR="00F31696">
        <w:rPr>
          <w:rFonts w:ascii="Times New Roman" w:hAnsi="Times New Roman"/>
          <w:sz w:val="20"/>
          <w:szCs w:val="20"/>
          <w:lang w:eastAsia="en-US"/>
        </w:rPr>
        <w:t>16:</w:t>
      </w:r>
      <w:r w:rsidR="006B471B">
        <w:rPr>
          <w:rFonts w:ascii="Times New Roman" w:hAnsi="Times New Roman"/>
          <w:sz w:val="20"/>
          <w:szCs w:val="20"/>
          <w:lang w:eastAsia="en-US"/>
        </w:rPr>
        <w:t>20</w:t>
      </w:r>
    </w:p>
    <w:p w:rsidR="00F21A4C" w:rsidRPr="00127ADA" w:rsidRDefault="006B471B" w:rsidP="00F21A4C">
      <w:pPr>
        <w:spacing w:after="0" w:line="240" w:lineRule="auto"/>
        <w:ind w:right="4818"/>
        <w:rPr>
          <w:rFonts w:ascii="Times New Roman" w:hAnsi="Times New Roman"/>
          <w:sz w:val="20"/>
          <w:szCs w:val="20"/>
          <w:lang w:eastAsia="en-US"/>
        </w:rPr>
      </w:pPr>
      <w:r>
        <w:t>306</w:t>
      </w:r>
    </w:p>
    <w:p w:rsidR="00F21A4C" w:rsidRPr="00127ADA" w:rsidRDefault="00F21A4C" w:rsidP="00F21A4C">
      <w:pPr>
        <w:spacing w:after="0" w:line="240" w:lineRule="auto"/>
        <w:ind w:right="4818"/>
        <w:rPr>
          <w:rFonts w:ascii="Times New Roman" w:hAnsi="Times New Roman"/>
          <w:sz w:val="20"/>
          <w:szCs w:val="20"/>
          <w:lang w:eastAsia="en-US"/>
        </w:rPr>
      </w:pPr>
    </w:p>
    <w:p w:rsidR="00F21A4C" w:rsidRPr="00127ADA" w:rsidRDefault="00A96F0C" w:rsidP="00F21A4C">
      <w:pPr>
        <w:spacing w:after="0" w:line="240" w:lineRule="auto"/>
        <w:ind w:right="4818"/>
        <w:rPr>
          <w:rFonts w:ascii="Times New Roman" w:hAnsi="Times New Roman"/>
          <w:sz w:val="20"/>
          <w:szCs w:val="20"/>
          <w:lang w:eastAsia="en-US"/>
        </w:rPr>
      </w:pPr>
      <w:r>
        <w:rPr>
          <w:rFonts w:ascii="Times New Roman" w:hAnsi="Times New Roman"/>
          <w:sz w:val="20"/>
          <w:szCs w:val="20"/>
          <w:lang w:eastAsia="en-US"/>
        </w:rPr>
        <w:t xml:space="preserve">Agnese </w:t>
      </w:r>
      <w:proofErr w:type="spellStart"/>
      <w:r>
        <w:rPr>
          <w:rFonts w:ascii="Times New Roman" w:hAnsi="Times New Roman"/>
          <w:sz w:val="20"/>
          <w:szCs w:val="20"/>
          <w:lang w:eastAsia="en-US"/>
        </w:rPr>
        <w:t>Tomsone</w:t>
      </w:r>
      <w:proofErr w:type="spellEnd"/>
    </w:p>
    <w:p w:rsidR="00F21A4C" w:rsidRPr="00127ADA" w:rsidRDefault="00F21A4C" w:rsidP="00F21A4C">
      <w:pPr>
        <w:spacing w:after="0" w:line="240" w:lineRule="auto"/>
        <w:rPr>
          <w:rFonts w:ascii="Times New Roman" w:hAnsi="Times New Roman"/>
          <w:sz w:val="20"/>
          <w:szCs w:val="20"/>
          <w:lang w:eastAsia="en-US"/>
        </w:rPr>
      </w:pPr>
      <w:r w:rsidRPr="00127ADA">
        <w:rPr>
          <w:rFonts w:ascii="Times New Roman" w:hAnsi="Times New Roman"/>
          <w:sz w:val="20"/>
          <w:szCs w:val="20"/>
          <w:lang w:eastAsia="en-US"/>
        </w:rPr>
        <w:t>Veselības ministrijas</w:t>
      </w:r>
    </w:p>
    <w:p w:rsidR="00F21A4C" w:rsidRPr="00127ADA" w:rsidRDefault="00F21A4C" w:rsidP="00F21A4C">
      <w:pPr>
        <w:spacing w:after="0" w:line="240" w:lineRule="auto"/>
        <w:rPr>
          <w:rFonts w:ascii="Times New Roman" w:hAnsi="Times New Roman"/>
          <w:sz w:val="20"/>
          <w:szCs w:val="20"/>
          <w:lang w:eastAsia="en-US"/>
        </w:rPr>
      </w:pPr>
      <w:r w:rsidRPr="00127ADA">
        <w:rPr>
          <w:rFonts w:ascii="Times New Roman" w:hAnsi="Times New Roman"/>
          <w:sz w:val="20"/>
          <w:szCs w:val="20"/>
          <w:lang w:eastAsia="en-US"/>
        </w:rPr>
        <w:t>Investīciju un Eiropas Savienības fondu</w:t>
      </w:r>
    </w:p>
    <w:p w:rsidR="00F21A4C" w:rsidRPr="00127ADA" w:rsidRDefault="00F21A4C" w:rsidP="00F21A4C">
      <w:pPr>
        <w:spacing w:after="0" w:line="240" w:lineRule="auto"/>
        <w:rPr>
          <w:rFonts w:ascii="Times New Roman" w:hAnsi="Times New Roman"/>
          <w:sz w:val="20"/>
          <w:szCs w:val="20"/>
          <w:lang w:eastAsia="en-US"/>
        </w:rPr>
      </w:pPr>
      <w:r w:rsidRPr="00127ADA">
        <w:rPr>
          <w:rFonts w:ascii="Times New Roman" w:hAnsi="Times New Roman"/>
          <w:sz w:val="20"/>
          <w:szCs w:val="20"/>
          <w:lang w:eastAsia="en-US"/>
        </w:rPr>
        <w:t xml:space="preserve">uzraudzības departamenta </w:t>
      </w:r>
    </w:p>
    <w:p w:rsidR="00F21A4C" w:rsidRPr="00127ADA" w:rsidRDefault="00F21A4C" w:rsidP="00F21A4C">
      <w:pPr>
        <w:spacing w:after="0" w:line="240" w:lineRule="auto"/>
        <w:rPr>
          <w:rFonts w:ascii="Times New Roman" w:hAnsi="Times New Roman"/>
          <w:sz w:val="20"/>
          <w:szCs w:val="20"/>
          <w:lang w:eastAsia="en-US"/>
        </w:rPr>
      </w:pPr>
      <w:r w:rsidRPr="00127ADA">
        <w:rPr>
          <w:rFonts w:ascii="Times New Roman" w:hAnsi="Times New Roman"/>
          <w:sz w:val="20"/>
          <w:szCs w:val="20"/>
          <w:lang w:eastAsia="en-US"/>
        </w:rPr>
        <w:t xml:space="preserve">Eiropas Savienības fondu ieviešanas nodaļas </w:t>
      </w:r>
      <w:r w:rsidR="00A96F0C">
        <w:rPr>
          <w:rFonts w:ascii="Times New Roman" w:hAnsi="Times New Roman"/>
          <w:sz w:val="20"/>
          <w:szCs w:val="20"/>
          <w:lang w:eastAsia="en-US"/>
        </w:rPr>
        <w:t>vadītāja</w:t>
      </w:r>
    </w:p>
    <w:p w:rsidR="00F21A4C" w:rsidRPr="00127ADA" w:rsidRDefault="00F21A4C" w:rsidP="00F21A4C">
      <w:pPr>
        <w:spacing w:after="0" w:line="240" w:lineRule="auto"/>
        <w:ind w:right="4818"/>
        <w:rPr>
          <w:rFonts w:ascii="Times New Roman" w:hAnsi="Times New Roman"/>
          <w:b/>
          <w:sz w:val="20"/>
          <w:szCs w:val="20"/>
          <w:lang w:eastAsia="en-US"/>
        </w:rPr>
      </w:pPr>
      <w:r w:rsidRPr="00127ADA">
        <w:rPr>
          <w:rFonts w:ascii="Times New Roman" w:hAnsi="Times New Roman"/>
          <w:sz w:val="20"/>
          <w:szCs w:val="20"/>
          <w:lang w:eastAsia="en-US"/>
        </w:rPr>
        <w:t>Tālr.:  67 876 </w:t>
      </w:r>
      <w:r w:rsidR="00A96F0C">
        <w:rPr>
          <w:rFonts w:ascii="Times New Roman" w:hAnsi="Times New Roman"/>
          <w:sz w:val="20"/>
          <w:szCs w:val="20"/>
          <w:lang w:eastAsia="en-US"/>
        </w:rPr>
        <w:t>181</w:t>
      </w:r>
      <w:r w:rsidRPr="00127ADA">
        <w:rPr>
          <w:rFonts w:ascii="Times New Roman" w:hAnsi="Times New Roman"/>
          <w:sz w:val="20"/>
          <w:szCs w:val="20"/>
          <w:lang w:eastAsia="en-US"/>
        </w:rPr>
        <w:t xml:space="preserve">, </w:t>
      </w:r>
      <w:r w:rsidR="00A96F0C">
        <w:rPr>
          <w:rFonts w:ascii="Times New Roman" w:hAnsi="Times New Roman"/>
          <w:sz w:val="20"/>
          <w:szCs w:val="20"/>
          <w:lang w:eastAsia="en-US"/>
        </w:rPr>
        <w:t>Agnese.Tomsone</w:t>
      </w:r>
      <w:r w:rsidRPr="00127ADA">
        <w:rPr>
          <w:rFonts w:ascii="Times New Roman" w:hAnsi="Times New Roman"/>
          <w:sz w:val="20"/>
          <w:szCs w:val="20"/>
          <w:lang w:eastAsia="en-US"/>
        </w:rPr>
        <w:t>@vm.gov.lv</w:t>
      </w:r>
    </w:p>
    <w:sectPr w:rsidR="00F21A4C" w:rsidRPr="00127ADA" w:rsidSect="00661ADC">
      <w:headerReference w:type="default" r:id="rId8"/>
      <w:footerReference w:type="default" r:id="rId9"/>
      <w:footerReference w:type="first" r:id="rId10"/>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D84" w:rsidRDefault="00F40D84" w:rsidP="00A90A93">
      <w:pPr>
        <w:spacing w:after="0" w:line="240" w:lineRule="auto"/>
      </w:pPr>
      <w:r>
        <w:separator/>
      </w:r>
    </w:p>
  </w:endnote>
  <w:endnote w:type="continuationSeparator" w:id="1">
    <w:p w:rsidR="00F40D84" w:rsidRDefault="00F40D84" w:rsidP="00A9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84" w:rsidRPr="00CE661E" w:rsidRDefault="00F40D84" w:rsidP="00CE661E">
    <w:pPr>
      <w:widowControl w:val="0"/>
      <w:tabs>
        <w:tab w:val="left" w:pos="0"/>
        <w:tab w:val="right" w:pos="4678"/>
      </w:tabs>
      <w:spacing w:after="0" w:line="240" w:lineRule="auto"/>
      <w:rPr>
        <w:rFonts w:ascii="Times New Roman" w:eastAsia="Calibri" w:hAnsi="Times New Roman"/>
        <w:sz w:val="20"/>
        <w:szCs w:val="20"/>
        <w:lang w:eastAsia="en-US"/>
      </w:rPr>
    </w:pPr>
    <w:r>
      <w:rPr>
        <w:rFonts w:ascii="Times New Roman" w:hAnsi="Times New Roman"/>
        <w:sz w:val="20"/>
        <w:szCs w:val="20"/>
      </w:rPr>
      <w:t>VMprot_21</w:t>
    </w:r>
    <w:r w:rsidRPr="00736C62">
      <w:rPr>
        <w:rFonts w:ascii="Times New Roman" w:hAnsi="Times New Roman"/>
        <w:sz w:val="20"/>
        <w:szCs w:val="20"/>
      </w:rPr>
      <w:t>0716_SAM923</w:t>
    </w:r>
    <w:r w:rsidRPr="00CE661E">
      <w:rPr>
        <w:rFonts w:ascii="Times New Roman" w:hAnsi="Times New Roman"/>
        <w:sz w:val="20"/>
        <w:szCs w:val="20"/>
      </w:rPr>
      <w:t xml:space="preserve">; </w:t>
    </w:r>
    <w:r w:rsidRPr="00CE661E">
      <w:rPr>
        <w:rFonts w:ascii="Times New Roman" w:eastAsia="Calibri" w:hAnsi="Times New Roman"/>
        <w:sz w:val="20"/>
        <w:szCs w:val="20"/>
        <w:lang w:eastAsia="en-US"/>
      </w:rPr>
      <w:t xml:space="preserve">Grozījums Ministru kabineta 2014.gada 28.oktobra noteikumos Nr.666 „Noteikumi par darbības programmas „Izaugsme un nodarbinātība” 9.2.3. specifiskā atbalsta mērķa „Atbalstīt prioritāro (sirds un asinsvadu, onkoloģijas, perinatālā un </w:t>
    </w:r>
    <w:proofErr w:type="spellStart"/>
    <w:r w:rsidRPr="00CE661E">
      <w:rPr>
        <w:rFonts w:ascii="Times New Roman" w:eastAsia="Calibri" w:hAnsi="Times New Roman"/>
        <w:sz w:val="20"/>
        <w:szCs w:val="20"/>
        <w:lang w:eastAsia="en-US"/>
      </w:rPr>
      <w:t>neonatālā</w:t>
    </w:r>
    <w:proofErr w:type="spellEnd"/>
    <w:r w:rsidRPr="00CE661E">
      <w:rPr>
        <w:rFonts w:ascii="Times New Roman" w:eastAsia="Calibri" w:hAnsi="Times New Roman"/>
        <w:sz w:val="20"/>
        <w:szCs w:val="20"/>
        <w:lang w:eastAsia="en-US"/>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w:t>
    </w:r>
  </w:p>
  <w:p w:rsidR="00F40D84" w:rsidRPr="00736C62" w:rsidRDefault="00F40D84" w:rsidP="00736C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84" w:rsidRPr="00CE661E" w:rsidRDefault="00F40D84" w:rsidP="00CE661E">
    <w:pPr>
      <w:widowControl w:val="0"/>
      <w:tabs>
        <w:tab w:val="left" w:pos="0"/>
        <w:tab w:val="right" w:pos="4678"/>
      </w:tabs>
      <w:spacing w:after="0" w:line="240" w:lineRule="auto"/>
      <w:rPr>
        <w:rFonts w:ascii="Times New Roman" w:eastAsia="Calibri" w:hAnsi="Times New Roman"/>
        <w:sz w:val="20"/>
        <w:szCs w:val="20"/>
        <w:lang w:eastAsia="en-US"/>
      </w:rPr>
    </w:pPr>
    <w:r>
      <w:rPr>
        <w:rFonts w:ascii="Times New Roman" w:hAnsi="Times New Roman"/>
        <w:sz w:val="20"/>
        <w:szCs w:val="20"/>
      </w:rPr>
      <w:t>VMprot_21</w:t>
    </w:r>
    <w:r w:rsidRPr="00736C62">
      <w:rPr>
        <w:rFonts w:ascii="Times New Roman" w:hAnsi="Times New Roman"/>
        <w:sz w:val="20"/>
        <w:szCs w:val="20"/>
      </w:rPr>
      <w:t>0716_SAM923</w:t>
    </w:r>
    <w:r w:rsidRPr="00CE661E">
      <w:rPr>
        <w:rFonts w:ascii="Times New Roman" w:hAnsi="Times New Roman"/>
        <w:sz w:val="20"/>
        <w:szCs w:val="20"/>
      </w:rPr>
      <w:t xml:space="preserve">; </w:t>
    </w:r>
    <w:r w:rsidRPr="00CE661E">
      <w:rPr>
        <w:rFonts w:ascii="Times New Roman" w:eastAsia="Calibri" w:hAnsi="Times New Roman"/>
        <w:sz w:val="20"/>
        <w:szCs w:val="20"/>
        <w:lang w:eastAsia="en-US"/>
      </w:rPr>
      <w:t xml:space="preserve">Grozījums Ministru kabineta 2014.gada 28.oktobra noteikumos Nr.666 „Noteikumi par darbības programmas „Izaugsme un nodarbinātība” 9.2.3. specifiskā atbalsta mērķa „Atbalstīt prioritāro (sirds un asinsvadu, onkoloģijas, perinatālā un </w:t>
    </w:r>
    <w:proofErr w:type="spellStart"/>
    <w:r w:rsidRPr="00CE661E">
      <w:rPr>
        <w:rFonts w:ascii="Times New Roman" w:eastAsia="Calibri" w:hAnsi="Times New Roman"/>
        <w:sz w:val="20"/>
        <w:szCs w:val="20"/>
        <w:lang w:eastAsia="en-US"/>
      </w:rPr>
      <w:t>neonatālā</w:t>
    </w:r>
    <w:proofErr w:type="spellEnd"/>
    <w:r w:rsidRPr="00CE661E">
      <w:rPr>
        <w:rFonts w:ascii="Times New Roman" w:eastAsia="Calibri" w:hAnsi="Times New Roman"/>
        <w:sz w:val="20"/>
        <w:szCs w:val="20"/>
        <w:lang w:eastAsia="en-US"/>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w:t>
    </w:r>
  </w:p>
  <w:p w:rsidR="00F40D84" w:rsidRPr="00CE661E" w:rsidRDefault="00F40D84" w:rsidP="00CE661E">
    <w:pPr>
      <w:widowControl w:val="0"/>
      <w:tabs>
        <w:tab w:val="left" w:pos="0"/>
        <w:tab w:val="right" w:pos="4678"/>
      </w:tabs>
      <w:spacing w:after="0" w:line="240" w:lineRule="auto"/>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D84" w:rsidRDefault="00F40D84" w:rsidP="00A90A93">
      <w:pPr>
        <w:spacing w:after="0" w:line="240" w:lineRule="auto"/>
      </w:pPr>
      <w:r>
        <w:separator/>
      </w:r>
    </w:p>
  </w:footnote>
  <w:footnote w:type="continuationSeparator" w:id="1">
    <w:p w:rsidR="00F40D84" w:rsidRDefault="00F40D84" w:rsidP="00A90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91472"/>
      <w:docPartObj>
        <w:docPartGallery w:val="Page Numbers (Top of Page)"/>
        <w:docPartUnique/>
      </w:docPartObj>
    </w:sdtPr>
    <w:sdtContent>
      <w:p w:rsidR="00F40D84" w:rsidRDefault="00EC4D14">
        <w:pPr>
          <w:pStyle w:val="Header"/>
          <w:jc w:val="center"/>
        </w:pPr>
        <w:r w:rsidRPr="008B021A">
          <w:rPr>
            <w:rFonts w:ascii="Times New Roman" w:hAnsi="Times New Roman"/>
            <w:sz w:val="24"/>
            <w:szCs w:val="24"/>
          </w:rPr>
          <w:fldChar w:fldCharType="begin"/>
        </w:r>
        <w:r w:rsidR="00F40D84"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6B471B">
          <w:rPr>
            <w:rFonts w:ascii="Times New Roman" w:hAnsi="Times New Roman"/>
            <w:noProof/>
            <w:sz w:val="24"/>
            <w:szCs w:val="24"/>
          </w:rPr>
          <w:t>2</w:t>
        </w:r>
        <w:r w:rsidRPr="008B021A">
          <w:rPr>
            <w:rFonts w:ascii="Times New Roman" w:hAnsi="Times New Roman"/>
            <w:sz w:val="24"/>
            <w:szCs w:val="24"/>
          </w:rPr>
          <w:fldChar w:fldCharType="end"/>
        </w:r>
      </w:p>
    </w:sdtContent>
  </w:sdt>
  <w:p w:rsidR="00F40D84" w:rsidRDefault="00F40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31151B"/>
    <w:multiLevelType w:val="hybridMultilevel"/>
    <w:tmpl w:val="C4F456B2"/>
    <w:lvl w:ilvl="0" w:tplc="0784A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BB1452B"/>
    <w:multiLevelType w:val="hybridMultilevel"/>
    <w:tmpl w:val="892E30B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nsid w:val="67521218"/>
    <w:multiLevelType w:val="hybridMultilevel"/>
    <w:tmpl w:val="57EEA218"/>
    <w:lvl w:ilvl="0" w:tplc="115677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2C66384"/>
    <w:multiLevelType w:val="hybridMultilevel"/>
    <w:tmpl w:val="5C4AD6F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05473"/>
  </w:hdrShapeDefaults>
  <w:footnotePr>
    <w:footnote w:id="0"/>
    <w:footnote w:id="1"/>
  </w:footnotePr>
  <w:endnotePr>
    <w:endnote w:id="0"/>
    <w:endnote w:id="1"/>
  </w:endnotePr>
  <w:compat/>
  <w:rsids>
    <w:rsidRoot w:val="00F21A4C"/>
    <w:rsid w:val="00011248"/>
    <w:rsid w:val="000144B7"/>
    <w:rsid w:val="00062E34"/>
    <w:rsid w:val="000725ED"/>
    <w:rsid w:val="0009797C"/>
    <w:rsid w:val="000B3427"/>
    <w:rsid w:val="000C28AD"/>
    <w:rsid w:val="000D18BC"/>
    <w:rsid w:val="00127ADA"/>
    <w:rsid w:val="0013033F"/>
    <w:rsid w:val="00137270"/>
    <w:rsid w:val="00147129"/>
    <w:rsid w:val="00156776"/>
    <w:rsid w:val="00170AFC"/>
    <w:rsid w:val="001A5AA4"/>
    <w:rsid w:val="001D1AA3"/>
    <w:rsid w:val="001E3660"/>
    <w:rsid w:val="001E6926"/>
    <w:rsid w:val="001F0152"/>
    <w:rsid w:val="00202A0E"/>
    <w:rsid w:val="002038A4"/>
    <w:rsid w:val="00207FF1"/>
    <w:rsid w:val="00210F00"/>
    <w:rsid w:val="002133D1"/>
    <w:rsid w:val="00223965"/>
    <w:rsid w:val="00224D7D"/>
    <w:rsid w:val="002471B4"/>
    <w:rsid w:val="00250D99"/>
    <w:rsid w:val="00297BE3"/>
    <w:rsid w:val="002B7ADD"/>
    <w:rsid w:val="002C2368"/>
    <w:rsid w:val="002D5BBF"/>
    <w:rsid w:val="002D7B78"/>
    <w:rsid w:val="002E2421"/>
    <w:rsid w:val="002F4588"/>
    <w:rsid w:val="00311D9F"/>
    <w:rsid w:val="003543C3"/>
    <w:rsid w:val="00360DBA"/>
    <w:rsid w:val="00381788"/>
    <w:rsid w:val="003A0998"/>
    <w:rsid w:val="003B5A11"/>
    <w:rsid w:val="003F5A09"/>
    <w:rsid w:val="00425650"/>
    <w:rsid w:val="00431C2A"/>
    <w:rsid w:val="00462A97"/>
    <w:rsid w:val="004648DD"/>
    <w:rsid w:val="0047771D"/>
    <w:rsid w:val="004A0CBD"/>
    <w:rsid w:val="005219DD"/>
    <w:rsid w:val="00531AA1"/>
    <w:rsid w:val="0053205F"/>
    <w:rsid w:val="005537CF"/>
    <w:rsid w:val="0055657C"/>
    <w:rsid w:val="00580347"/>
    <w:rsid w:val="0058341E"/>
    <w:rsid w:val="005A2AFD"/>
    <w:rsid w:val="005C4798"/>
    <w:rsid w:val="005E0775"/>
    <w:rsid w:val="006052B3"/>
    <w:rsid w:val="006178AE"/>
    <w:rsid w:val="006178C0"/>
    <w:rsid w:val="006370FF"/>
    <w:rsid w:val="0064195C"/>
    <w:rsid w:val="00647823"/>
    <w:rsid w:val="00661ADC"/>
    <w:rsid w:val="006710A2"/>
    <w:rsid w:val="006757B7"/>
    <w:rsid w:val="00681EB4"/>
    <w:rsid w:val="00687080"/>
    <w:rsid w:val="006A05FE"/>
    <w:rsid w:val="006B471B"/>
    <w:rsid w:val="006B6C20"/>
    <w:rsid w:val="006D7214"/>
    <w:rsid w:val="00732B60"/>
    <w:rsid w:val="00736C62"/>
    <w:rsid w:val="0078430C"/>
    <w:rsid w:val="00786662"/>
    <w:rsid w:val="007A74D9"/>
    <w:rsid w:val="007B47B6"/>
    <w:rsid w:val="007C04A8"/>
    <w:rsid w:val="007C1CB9"/>
    <w:rsid w:val="007C350F"/>
    <w:rsid w:val="007C7B3D"/>
    <w:rsid w:val="007E35EA"/>
    <w:rsid w:val="007E39D2"/>
    <w:rsid w:val="0083212C"/>
    <w:rsid w:val="00837618"/>
    <w:rsid w:val="00875C97"/>
    <w:rsid w:val="008824A4"/>
    <w:rsid w:val="00893E98"/>
    <w:rsid w:val="008A08C9"/>
    <w:rsid w:val="008B021A"/>
    <w:rsid w:val="008C5709"/>
    <w:rsid w:val="008D14B9"/>
    <w:rsid w:val="008D4517"/>
    <w:rsid w:val="008E79BD"/>
    <w:rsid w:val="008F00EF"/>
    <w:rsid w:val="008F18E7"/>
    <w:rsid w:val="00907378"/>
    <w:rsid w:val="009266EB"/>
    <w:rsid w:val="009375CA"/>
    <w:rsid w:val="00967DCD"/>
    <w:rsid w:val="009B1017"/>
    <w:rsid w:val="009B2A62"/>
    <w:rsid w:val="009C1555"/>
    <w:rsid w:val="009D2E57"/>
    <w:rsid w:val="009D341D"/>
    <w:rsid w:val="00A24CC9"/>
    <w:rsid w:val="00A27893"/>
    <w:rsid w:val="00A54442"/>
    <w:rsid w:val="00A72E7F"/>
    <w:rsid w:val="00A81CBA"/>
    <w:rsid w:val="00A82F7C"/>
    <w:rsid w:val="00A90A93"/>
    <w:rsid w:val="00A96F0C"/>
    <w:rsid w:val="00AA23B7"/>
    <w:rsid w:val="00AC6066"/>
    <w:rsid w:val="00B07A35"/>
    <w:rsid w:val="00B5401D"/>
    <w:rsid w:val="00B637AE"/>
    <w:rsid w:val="00BC1BBA"/>
    <w:rsid w:val="00BF0223"/>
    <w:rsid w:val="00C35444"/>
    <w:rsid w:val="00C40769"/>
    <w:rsid w:val="00C44C2E"/>
    <w:rsid w:val="00C74B10"/>
    <w:rsid w:val="00C763AA"/>
    <w:rsid w:val="00CB3CA4"/>
    <w:rsid w:val="00CE067B"/>
    <w:rsid w:val="00CE661E"/>
    <w:rsid w:val="00CF3F62"/>
    <w:rsid w:val="00D237A8"/>
    <w:rsid w:val="00D3431C"/>
    <w:rsid w:val="00D41FAE"/>
    <w:rsid w:val="00D43223"/>
    <w:rsid w:val="00D620A4"/>
    <w:rsid w:val="00D74540"/>
    <w:rsid w:val="00D77268"/>
    <w:rsid w:val="00D86863"/>
    <w:rsid w:val="00DA64AE"/>
    <w:rsid w:val="00DB29AE"/>
    <w:rsid w:val="00DB3156"/>
    <w:rsid w:val="00DC6CD7"/>
    <w:rsid w:val="00DD0F84"/>
    <w:rsid w:val="00DD4555"/>
    <w:rsid w:val="00DE1BD2"/>
    <w:rsid w:val="00DF138B"/>
    <w:rsid w:val="00E0685A"/>
    <w:rsid w:val="00E6419D"/>
    <w:rsid w:val="00E70839"/>
    <w:rsid w:val="00E906CF"/>
    <w:rsid w:val="00E9448C"/>
    <w:rsid w:val="00EB5A45"/>
    <w:rsid w:val="00EC26D2"/>
    <w:rsid w:val="00EC4D14"/>
    <w:rsid w:val="00ED1148"/>
    <w:rsid w:val="00EF36C5"/>
    <w:rsid w:val="00F079FB"/>
    <w:rsid w:val="00F21A4C"/>
    <w:rsid w:val="00F26BDB"/>
    <w:rsid w:val="00F31696"/>
    <w:rsid w:val="00F40D84"/>
    <w:rsid w:val="00F57317"/>
    <w:rsid w:val="00F679F7"/>
    <w:rsid w:val="00FA6B08"/>
    <w:rsid w:val="00FB0318"/>
    <w:rsid w:val="00FB08DE"/>
    <w:rsid w:val="00FB1E1A"/>
    <w:rsid w:val="00FC035B"/>
    <w:rsid w:val="00FD4E34"/>
    <w:rsid w:val="00FE4B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34"/>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semiHidden/>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semiHidden/>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b/>
      <w:bCs/>
    </w:rPr>
  </w:style>
  <w:style w:type="paragraph" w:customStyle="1" w:styleId="xmsobodytext">
    <w:name w:val="x_msobodytext"/>
    <w:basedOn w:val="Normal"/>
    <w:rsid w:val="00F31696"/>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011248"/>
  </w:style>
</w:styles>
</file>

<file path=word/webSettings.xml><?xml version="1.0" encoding="utf-8"?>
<w:webSettings xmlns:r="http://schemas.openxmlformats.org/officeDocument/2006/relationships" xmlns:w="http://schemas.openxmlformats.org/wordprocessingml/2006/main">
  <w:divs>
    <w:div w:id="569848566">
      <w:bodyDiv w:val="1"/>
      <w:marLeft w:val="0"/>
      <w:marRight w:val="0"/>
      <w:marTop w:val="0"/>
      <w:marBottom w:val="0"/>
      <w:divBdr>
        <w:top w:val="none" w:sz="0" w:space="0" w:color="auto"/>
        <w:left w:val="none" w:sz="0" w:space="0" w:color="auto"/>
        <w:bottom w:val="none" w:sz="0" w:space="0" w:color="auto"/>
        <w:right w:val="none" w:sz="0" w:space="0" w:color="auto"/>
      </w:divBdr>
    </w:div>
    <w:div w:id="834145849">
      <w:bodyDiv w:val="1"/>
      <w:marLeft w:val="0"/>
      <w:marRight w:val="0"/>
      <w:marTop w:val="0"/>
      <w:marBottom w:val="0"/>
      <w:divBdr>
        <w:top w:val="none" w:sz="0" w:space="0" w:color="auto"/>
        <w:left w:val="none" w:sz="0" w:space="0" w:color="auto"/>
        <w:bottom w:val="none" w:sz="0" w:space="0" w:color="auto"/>
        <w:right w:val="none" w:sz="0" w:space="0" w:color="auto"/>
      </w:divBdr>
    </w:div>
    <w:div w:id="10960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A02FE-BA7C-4450-9FC8-6EE25B1D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342</Words>
  <Characters>2482</Characters>
  <Application>Microsoft Office Word</Application>
  <DocSecurity>0</DocSecurity>
  <Lines>75</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Ministru kabineta 2015.gada 22.septembra sēdes protokola (prot. Nr. 50 15.§) „Noteikumu projekts „Grozījumi Ministru kabineta 2014.gada 28.oktobra noteikumos Nr.666 „Noteikumi par darbības programmas „Iz</vt:lpstr>
      <vt:lpstr>Ministru kabineta sēdes protokollēmuma projekts “Informatīvais ziņojums “Par Eiropas Savienības Tiesas spriedumu lietā C 151/14 Eiropas Komisija pret Latvijas Republiku””</vt:lpstr>
    </vt:vector>
  </TitlesOfParts>
  <Company>Tieslietu ministrija</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2015.gada 22.septembra sēdes protokola (prot. Nr. 50 15.§) „Noteikumu projekts „Grozījumi Ministru kabineta 2014.gada 28.oktobra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3. punktā dotā uzdevuma izpildes termiņu</dc:title>
  <dc:subject>MK sēdes protokollēmuma projekts</dc:subject>
  <dc:creator>atomsone</dc:creator>
  <dc:description>A.Tomsone
Investīciju un Eiropas Savienības fondu  departamenta 
ES fondu ieviešanas nodaļas vadītāja
Tālr.:  67 876 181, Agnese.Tomsone@vm.gov.lv</dc:description>
  <cp:lastModifiedBy>atomsone</cp:lastModifiedBy>
  <cp:revision>77</cp:revision>
  <dcterms:created xsi:type="dcterms:W3CDTF">2016-02-26T13:55:00Z</dcterms:created>
  <dcterms:modified xsi:type="dcterms:W3CDTF">2016-07-21T13:20:00Z</dcterms:modified>
</cp:coreProperties>
</file>