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3E" w:rsidRPr="002A393E" w:rsidRDefault="002A393E" w:rsidP="002A3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2A393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rīkojuma projekta </w:t>
      </w:r>
    </w:p>
    <w:p w:rsidR="00F17674" w:rsidRDefault="004609EA" w:rsidP="00F17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</w:t>
      </w:r>
      <w:r w:rsidR="00F17674">
        <w:rPr>
          <w:rFonts w:ascii="Times New Roman" w:hAnsi="Times New Roman"/>
          <w:b/>
          <w:sz w:val="28"/>
          <w:szCs w:val="28"/>
        </w:rPr>
        <w:t xml:space="preserve">Grozījumi Ministru kabineta </w:t>
      </w:r>
      <w:proofErr w:type="gramStart"/>
      <w:r w:rsidR="00F17674">
        <w:rPr>
          <w:rFonts w:ascii="Times New Roman" w:hAnsi="Times New Roman"/>
          <w:b/>
          <w:sz w:val="28"/>
          <w:szCs w:val="28"/>
        </w:rPr>
        <w:t>2016.gada</w:t>
      </w:r>
      <w:proofErr w:type="gramEnd"/>
      <w:r w:rsidR="00F17674">
        <w:rPr>
          <w:rFonts w:ascii="Times New Roman" w:hAnsi="Times New Roman"/>
          <w:b/>
          <w:sz w:val="28"/>
          <w:szCs w:val="28"/>
        </w:rPr>
        <w:t xml:space="preserve"> 16.augusta rīkojumā Nr. 444 </w:t>
      </w:r>
    </w:p>
    <w:p w:rsidR="00F17674" w:rsidRDefault="00F17674" w:rsidP="00F17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</w:t>
      </w:r>
      <w:r w:rsidRPr="00C12BB3">
        <w:rPr>
          <w:rFonts w:ascii="Times New Roman" w:hAnsi="Times New Roman"/>
          <w:b/>
          <w:sz w:val="28"/>
          <w:szCs w:val="28"/>
        </w:rPr>
        <w:t>Par Latvijas-Krievijas starpvaldību komisiju</w:t>
      </w:r>
      <w:r>
        <w:rPr>
          <w:rFonts w:ascii="Times New Roman" w:hAnsi="Times New Roman"/>
          <w:b/>
          <w:sz w:val="28"/>
          <w:szCs w:val="28"/>
        </w:rPr>
        <w:t>”</w:t>
      </w:r>
      <w:r w:rsidR="004609EA">
        <w:rPr>
          <w:rFonts w:ascii="Times New Roman" w:hAnsi="Times New Roman"/>
          <w:b/>
          <w:sz w:val="28"/>
          <w:szCs w:val="28"/>
        </w:rPr>
        <w:t>”</w:t>
      </w:r>
    </w:p>
    <w:p w:rsidR="002A393E" w:rsidRPr="002A393E" w:rsidRDefault="002A393E" w:rsidP="002A3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A393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2A393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ziņojums</w:t>
        </w:r>
      </w:smartTag>
      <w:r w:rsidRPr="002A393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123"/>
        <w:gridCol w:w="5688"/>
      </w:tblGrid>
      <w:tr w:rsidR="002A393E" w:rsidRPr="002A393E" w:rsidTr="00EB1177">
        <w:tc>
          <w:tcPr>
            <w:tcW w:w="9804" w:type="dxa"/>
            <w:gridSpan w:val="3"/>
            <w:vAlign w:val="center"/>
          </w:tcPr>
          <w:p w:rsidR="002A393E" w:rsidRPr="002A393E" w:rsidRDefault="002A393E" w:rsidP="002A3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A39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2A393E" w:rsidRPr="002A393E" w:rsidTr="00373E04">
        <w:trPr>
          <w:trHeight w:val="4620"/>
        </w:trPr>
        <w:tc>
          <w:tcPr>
            <w:tcW w:w="993" w:type="dxa"/>
          </w:tcPr>
          <w:p w:rsidR="002A393E" w:rsidRPr="002A393E" w:rsidRDefault="002A393E" w:rsidP="002A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A3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123" w:type="dxa"/>
          </w:tcPr>
          <w:p w:rsidR="002A393E" w:rsidRPr="002A393E" w:rsidRDefault="002A393E" w:rsidP="002A393E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A3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5688" w:type="dxa"/>
          </w:tcPr>
          <w:p w:rsidR="00EB1177" w:rsidRDefault="002A393E" w:rsidP="00C909AB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3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Ministru kabineta rīkojuma projekt</w:t>
            </w:r>
            <w:r w:rsidR="0098102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 grozījumi ir izstrādāti, ņemot vērā </w:t>
            </w:r>
            <w:r w:rsidR="00C909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 w:rsidR="0098102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ersonālsastāva izmaiņas Ārlietu ministrijā. </w:t>
            </w:r>
            <w:r w:rsidR="0098102A" w:rsidRPr="00EB11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Komisijas loceklis </w:t>
            </w:r>
            <w:proofErr w:type="spellStart"/>
            <w:r w:rsidR="0098102A" w:rsidRPr="00EB11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D.Garančs</w:t>
            </w:r>
            <w:proofErr w:type="spellEnd"/>
            <w:r w:rsidR="0098102A" w:rsidRPr="00EB11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 </w:t>
            </w:r>
            <w:proofErr w:type="gramStart"/>
            <w:r w:rsidR="003208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2016.gada</w:t>
            </w:r>
            <w:proofErr w:type="gramEnd"/>
            <w:r w:rsidR="003208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98102A" w:rsidRPr="00EB11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5.septembra ir apstiprināts par</w:t>
            </w:r>
            <w:r w:rsidR="00EB117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EB1177" w:rsidRPr="00C12BB3">
              <w:rPr>
                <w:rFonts w:ascii="Times New Roman" w:hAnsi="Times New Roman"/>
                <w:sz w:val="28"/>
                <w:szCs w:val="28"/>
              </w:rPr>
              <w:t>Ārlietu ministrijas</w:t>
            </w:r>
            <w:r w:rsidR="00162697">
              <w:rPr>
                <w:rFonts w:ascii="Times New Roman" w:hAnsi="Times New Roman"/>
                <w:sz w:val="28"/>
                <w:szCs w:val="28"/>
              </w:rPr>
              <w:t xml:space="preserve"> Pirmā divpusējo</w:t>
            </w:r>
            <w:r w:rsidR="00EB1177">
              <w:rPr>
                <w:rFonts w:ascii="Times New Roman" w:hAnsi="Times New Roman"/>
                <w:sz w:val="28"/>
                <w:szCs w:val="28"/>
              </w:rPr>
              <w:t xml:space="preserve"> attiecību departamenta direktoru</w:t>
            </w:r>
            <w:r w:rsidR="004609EA">
              <w:rPr>
                <w:rFonts w:ascii="Times New Roman" w:hAnsi="Times New Roman"/>
                <w:sz w:val="28"/>
                <w:szCs w:val="28"/>
              </w:rPr>
              <w:t>,</w:t>
            </w:r>
            <w:r w:rsidR="00EB11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4B5B">
              <w:rPr>
                <w:rFonts w:ascii="Times New Roman" w:hAnsi="Times New Roman"/>
                <w:sz w:val="28"/>
                <w:szCs w:val="28"/>
              </w:rPr>
              <w:t xml:space="preserve">Komisijas sekretāre </w:t>
            </w:r>
            <w:r w:rsidR="004C127C">
              <w:rPr>
                <w:rFonts w:ascii="Times New Roman" w:hAnsi="Times New Roman" w:cs="Times New Roman"/>
                <w:sz w:val="28"/>
                <w:szCs w:val="28"/>
              </w:rPr>
              <w:t>I.Ozoliņa</w:t>
            </w:r>
            <w:r w:rsidR="00C13FBA">
              <w:rPr>
                <w:rFonts w:ascii="Times New Roman" w:hAnsi="Times New Roman" w:cs="Times New Roman"/>
                <w:sz w:val="28"/>
                <w:szCs w:val="28"/>
              </w:rPr>
              <w:t xml:space="preserve"> no 2016.gada 22.augusta ir </w:t>
            </w:r>
            <w:r w:rsidR="00ED4833">
              <w:rPr>
                <w:rFonts w:ascii="Times New Roman" w:hAnsi="Times New Roman" w:cs="Times New Roman"/>
                <w:sz w:val="28"/>
                <w:szCs w:val="28"/>
              </w:rPr>
              <w:t xml:space="preserve">iecelta </w:t>
            </w:r>
            <w:r w:rsidR="004C127C">
              <w:rPr>
                <w:rFonts w:ascii="Times New Roman" w:hAnsi="Times New Roman"/>
                <w:sz w:val="28"/>
                <w:szCs w:val="28"/>
              </w:rPr>
              <w:t>Pirmā divpusējo attiecību departamenta Krievijas nodaļas pirmā</w:t>
            </w:r>
            <w:r w:rsidR="004609EA">
              <w:rPr>
                <w:rFonts w:ascii="Times New Roman" w:hAnsi="Times New Roman"/>
                <w:sz w:val="28"/>
                <w:szCs w:val="28"/>
              </w:rPr>
              <w:t>s</w:t>
            </w:r>
            <w:r w:rsidR="004C127C">
              <w:rPr>
                <w:rFonts w:ascii="Times New Roman" w:hAnsi="Times New Roman"/>
                <w:sz w:val="28"/>
                <w:szCs w:val="28"/>
              </w:rPr>
              <w:t xml:space="preserve"> sekretāre</w:t>
            </w:r>
            <w:r w:rsidR="004609EA">
              <w:rPr>
                <w:rFonts w:ascii="Times New Roman" w:hAnsi="Times New Roman"/>
                <w:sz w:val="28"/>
                <w:szCs w:val="28"/>
              </w:rPr>
              <w:t>s amatā</w:t>
            </w:r>
            <w:r w:rsidR="004C12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A393E" w:rsidRPr="002A393E" w:rsidRDefault="004609EA" w:rsidP="00373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Komisijas locekļu </w:t>
            </w:r>
            <w:r w:rsidR="00444FEC">
              <w:rPr>
                <w:rFonts w:ascii="Times New Roman" w:hAnsi="Times New Roman"/>
                <w:sz w:val="28"/>
                <w:szCs w:val="28"/>
              </w:rPr>
              <w:t>sastāvs tiek papildināts ar</w:t>
            </w:r>
            <w:proofErr w:type="gramStart"/>
            <w:r w:rsidR="00444F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A.</w:t>
            </w:r>
            <w:r w:rsidR="00444FEC">
              <w:rPr>
                <w:rFonts w:ascii="Times New Roman" w:hAnsi="Times New Roman"/>
                <w:sz w:val="28"/>
                <w:szCs w:val="28"/>
              </w:rPr>
              <w:t>Vilcānu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44FEC">
              <w:rPr>
                <w:rFonts w:ascii="Times New Roman" w:hAnsi="Times New Roman"/>
                <w:sz w:val="28"/>
                <w:szCs w:val="28"/>
              </w:rPr>
              <w:t xml:space="preserve"> kurš </w:t>
            </w:r>
            <w:r>
              <w:rPr>
                <w:rFonts w:ascii="Times New Roman" w:hAnsi="Times New Roman"/>
                <w:sz w:val="28"/>
                <w:szCs w:val="28"/>
              </w:rPr>
              <w:t>no</w:t>
            </w:r>
            <w:r w:rsidR="00C13FBA">
              <w:rPr>
                <w:rFonts w:ascii="Times New Roman" w:hAnsi="Times New Roman"/>
                <w:sz w:val="28"/>
                <w:szCs w:val="28"/>
              </w:rPr>
              <w:t xml:space="preserve"> 2016.gada </w:t>
            </w:r>
            <w:r>
              <w:rPr>
                <w:rFonts w:ascii="Times New Roman" w:hAnsi="Times New Roman"/>
                <w:sz w:val="28"/>
                <w:szCs w:val="28"/>
              </w:rPr>
              <w:t>2.septembra ir apstiprināts Pirmā divpusējo attiecību departamenta Krievijas nodaļas s</w:t>
            </w:r>
            <w:r w:rsidR="004C127C">
              <w:rPr>
                <w:rFonts w:ascii="Times New Roman" w:hAnsi="Times New Roman"/>
                <w:sz w:val="28"/>
                <w:szCs w:val="28"/>
              </w:rPr>
              <w:t xml:space="preserve">peciālo uzdevumu </w:t>
            </w:r>
            <w:r>
              <w:rPr>
                <w:rFonts w:ascii="Times New Roman" w:hAnsi="Times New Roman"/>
                <w:sz w:val="28"/>
                <w:szCs w:val="28"/>
              </w:rPr>
              <w:t>vēstnieka amatā</w:t>
            </w:r>
            <w:r w:rsidR="00373E0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A393E" w:rsidRPr="002A393E" w:rsidTr="00C909AB">
        <w:trPr>
          <w:trHeight w:val="472"/>
        </w:trPr>
        <w:tc>
          <w:tcPr>
            <w:tcW w:w="993" w:type="dxa"/>
          </w:tcPr>
          <w:p w:rsidR="002A393E" w:rsidRPr="002A393E" w:rsidRDefault="002A393E" w:rsidP="002A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A3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123" w:type="dxa"/>
          </w:tcPr>
          <w:p w:rsidR="002A393E" w:rsidRPr="002A393E" w:rsidRDefault="002A393E" w:rsidP="002A393E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A3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688" w:type="dxa"/>
          </w:tcPr>
          <w:p w:rsidR="002A393E" w:rsidRPr="002A393E" w:rsidRDefault="002A393E" w:rsidP="002A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A3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Šobrīd Latvijas-Krievijas starpvaldību komisijas personālsastāvu nosaka Ministru kabineta </w:t>
            </w:r>
            <w:proofErr w:type="gramStart"/>
            <w:r w:rsidRPr="002A3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</w:t>
            </w:r>
            <w:r w:rsidR="00C909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  <w:r w:rsidRPr="002A3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.gada</w:t>
            </w:r>
            <w:proofErr w:type="gramEnd"/>
            <w:r w:rsidRPr="002A3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C909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</w:t>
            </w:r>
            <w:r w:rsidRPr="002A3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  <w:r w:rsidR="00C909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augusta </w:t>
            </w:r>
            <w:r w:rsidRPr="002A3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rīkojums Nr.</w:t>
            </w:r>
            <w:r w:rsidR="00C909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444</w:t>
            </w:r>
            <w:r w:rsidRPr="002A3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“Par Latvijas-Krievijas starpvaldību komisiju”. </w:t>
            </w:r>
          </w:p>
          <w:p w:rsidR="002A393E" w:rsidRPr="002A393E" w:rsidRDefault="00444FEC" w:rsidP="00444F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</w:t>
            </w:r>
            <w:r w:rsidR="00895204" w:rsidRPr="002A3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īkojuma projekts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par grozījumiem komisijas locekļu sastāvā</w:t>
            </w:r>
            <w:r w:rsidR="0089520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ir tapis, ievērojot </w:t>
            </w:r>
            <w:r w:rsidR="00E652F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personālsastāva izmaiņas Ārlietu ministrijā. </w:t>
            </w:r>
            <w:r w:rsidR="002A393E" w:rsidRPr="002A3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</w:tc>
      </w:tr>
      <w:tr w:rsidR="002A393E" w:rsidRPr="002A393E" w:rsidTr="00C909AB">
        <w:trPr>
          <w:trHeight w:val="476"/>
        </w:trPr>
        <w:tc>
          <w:tcPr>
            <w:tcW w:w="993" w:type="dxa"/>
          </w:tcPr>
          <w:p w:rsidR="002A393E" w:rsidRPr="002A393E" w:rsidRDefault="002A393E" w:rsidP="002A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A3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123" w:type="dxa"/>
          </w:tcPr>
          <w:p w:rsidR="002A393E" w:rsidRPr="002A393E" w:rsidRDefault="002A393E" w:rsidP="002A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A3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5688" w:type="dxa"/>
          </w:tcPr>
          <w:p w:rsidR="002A393E" w:rsidRPr="002A393E" w:rsidRDefault="002A393E" w:rsidP="002A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A3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Ārlietu ministrija un Satiksmes ministrija </w:t>
            </w:r>
          </w:p>
        </w:tc>
      </w:tr>
      <w:tr w:rsidR="002A393E" w:rsidRPr="002A393E" w:rsidTr="00C909AB">
        <w:tc>
          <w:tcPr>
            <w:tcW w:w="993" w:type="dxa"/>
          </w:tcPr>
          <w:p w:rsidR="002A393E" w:rsidRPr="002A393E" w:rsidRDefault="002A393E" w:rsidP="002A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A3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3123" w:type="dxa"/>
          </w:tcPr>
          <w:p w:rsidR="002A393E" w:rsidRPr="002A393E" w:rsidRDefault="002A393E" w:rsidP="002A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A3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5688" w:type="dxa"/>
          </w:tcPr>
          <w:p w:rsidR="002A393E" w:rsidRPr="002A393E" w:rsidRDefault="002A393E" w:rsidP="002A3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A393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Nav.</w:t>
            </w:r>
          </w:p>
        </w:tc>
      </w:tr>
    </w:tbl>
    <w:tbl>
      <w:tblPr>
        <w:tblW w:w="10127" w:type="dxa"/>
        <w:jc w:val="center"/>
        <w:tblInd w:w="-9" w:type="dxa"/>
        <w:tblLook w:val="01E0" w:firstRow="1" w:lastRow="1" w:firstColumn="1" w:lastColumn="1" w:noHBand="0" w:noVBand="0"/>
      </w:tblPr>
      <w:tblGrid>
        <w:gridCol w:w="10127"/>
      </w:tblGrid>
      <w:tr w:rsidR="002A393E" w:rsidRPr="002A393E" w:rsidTr="00CE11DF">
        <w:trPr>
          <w:trHeight w:val="80"/>
          <w:jc w:val="center"/>
        </w:trPr>
        <w:tc>
          <w:tcPr>
            <w:tcW w:w="10127" w:type="dxa"/>
            <w:shd w:val="clear" w:color="auto" w:fill="auto"/>
          </w:tcPr>
          <w:tbl>
            <w:tblPr>
              <w:tblpPr w:leftFromText="180" w:rightFromText="180" w:vertAnchor="text" w:horzAnchor="margin" w:tblpY="146"/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18"/>
              <w:gridCol w:w="4372"/>
              <w:gridCol w:w="5010"/>
            </w:tblGrid>
            <w:tr w:rsidR="002A393E" w:rsidRPr="002A393E" w:rsidTr="00CE11DF">
              <w:tc>
                <w:tcPr>
                  <w:tcW w:w="9900" w:type="dxa"/>
                  <w:gridSpan w:val="3"/>
                  <w:tcBorders>
                    <w:top w:val="single" w:sz="4" w:space="0" w:color="auto"/>
                  </w:tcBorders>
                </w:tcPr>
                <w:p w:rsidR="002A393E" w:rsidRPr="002A393E" w:rsidRDefault="002A393E" w:rsidP="002A393E">
                  <w:pPr>
                    <w:spacing w:after="0" w:line="240" w:lineRule="auto"/>
                    <w:ind w:left="57" w:right="5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</w:pPr>
                  <w:r w:rsidRPr="002A393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lv-LV"/>
                    </w:rPr>
                    <w:t>VII. Tiesību akta projekta izpildes nodrošināšana un tās ietekme uz institūcijām</w:t>
                  </w:r>
                </w:p>
              </w:tc>
            </w:tr>
            <w:tr w:rsidR="002A393E" w:rsidRPr="002A393E" w:rsidTr="00CE11DF">
              <w:trPr>
                <w:trHeight w:val="427"/>
              </w:trPr>
              <w:tc>
                <w:tcPr>
                  <w:tcW w:w="518" w:type="dxa"/>
                </w:tcPr>
                <w:p w:rsidR="002A393E" w:rsidRPr="002A393E" w:rsidRDefault="002A393E" w:rsidP="002A39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</w:pPr>
                  <w:r w:rsidRPr="002A393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>1.</w:t>
                  </w:r>
                </w:p>
              </w:tc>
              <w:tc>
                <w:tcPr>
                  <w:tcW w:w="4372" w:type="dxa"/>
                </w:tcPr>
                <w:p w:rsidR="002A393E" w:rsidRPr="002A393E" w:rsidRDefault="002A393E" w:rsidP="002A39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2A39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 xml:space="preserve">Projekta izpildē iesaistītās institūcijas </w:t>
                  </w:r>
                </w:p>
              </w:tc>
              <w:tc>
                <w:tcPr>
                  <w:tcW w:w="5010" w:type="dxa"/>
                </w:tcPr>
                <w:p w:rsidR="002A393E" w:rsidRPr="002A393E" w:rsidRDefault="002A393E" w:rsidP="002A39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</w:pPr>
                  <w:r w:rsidRPr="002A393E">
                    <w:rPr>
                      <w:rFonts w:ascii="Times New Roman" w:eastAsia="Times New Roman" w:hAnsi="Times New Roman" w:cs="Times New Roman"/>
                      <w:bCs/>
                      <w:iCs/>
                      <w:sz w:val="28"/>
                      <w:szCs w:val="28"/>
                      <w:lang w:eastAsia="lv-LV"/>
                    </w:rPr>
                    <w:t xml:space="preserve">Ārlietu ministrija, </w:t>
                  </w:r>
                  <w:r w:rsidRPr="002A393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>Ekonomikas ministrija, Finanšu ministrija, Izglītības un zinātnes ministrija, Iekšlietu ministrija, Kultūras ministrija, Satiksmes ministrija, Tieslietu ministrija, Veselības ministrija, Vides</w:t>
                  </w:r>
                  <w:r w:rsidR="00590D96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 xml:space="preserve"> aizsardzības</w:t>
                  </w:r>
                  <w:r w:rsidRPr="002A393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 xml:space="preserve"> un reģionālās attīstības ministrija, Zemkopības ministrija, Latvijas Banka</w:t>
                  </w:r>
                </w:p>
              </w:tc>
            </w:tr>
            <w:tr w:rsidR="002A393E" w:rsidRPr="002A393E" w:rsidTr="00CE11DF">
              <w:trPr>
                <w:trHeight w:val="463"/>
              </w:trPr>
              <w:tc>
                <w:tcPr>
                  <w:tcW w:w="518" w:type="dxa"/>
                </w:tcPr>
                <w:p w:rsidR="002A393E" w:rsidRPr="002A393E" w:rsidRDefault="002A393E" w:rsidP="002A39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</w:pPr>
                  <w:r w:rsidRPr="002A393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t>2.</w:t>
                  </w:r>
                </w:p>
              </w:tc>
              <w:tc>
                <w:tcPr>
                  <w:tcW w:w="4372" w:type="dxa"/>
                </w:tcPr>
                <w:p w:rsidR="002A393E" w:rsidRPr="002A393E" w:rsidRDefault="002A393E" w:rsidP="002A39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2A39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Projekta izpildes ietekme uz pārvaldes funkcijām un institucionālo struktūru.</w:t>
                  </w:r>
                </w:p>
                <w:p w:rsidR="002A393E" w:rsidRPr="002A393E" w:rsidRDefault="002A393E" w:rsidP="002A39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2A39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 xml:space="preserve">Jaunu institūciju izveide, esošo </w:t>
                  </w:r>
                  <w:r w:rsidRPr="002A39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lastRenderedPageBreak/>
                    <w:t>institūciju likvidācija vai reorganizācija, to ietekme uz institūcijas cilvēkresursiem</w:t>
                  </w:r>
                </w:p>
              </w:tc>
              <w:tc>
                <w:tcPr>
                  <w:tcW w:w="5010" w:type="dxa"/>
                </w:tcPr>
                <w:p w:rsidR="002A393E" w:rsidRPr="002A393E" w:rsidRDefault="002A393E" w:rsidP="002A393E">
                  <w:pPr>
                    <w:spacing w:after="0" w:line="240" w:lineRule="auto"/>
                    <w:ind w:left="57" w:right="57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</w:pPr>
                  <w:r w:rsidRPr="002A393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lv-LV"/>
                    </w:rPr>
                    <w:lastRenderedPageBreak/>
                    <w:t xml:space="preserve">Projekts šo jomu neskar. </w:t>
                  </w:r>
                </w:p>
              </w:tc>
            </w:tr>
            <w:tr w:rsidR="002A393E" w:rsidRPr="002A393E" w:rsidTr="00CE11DF">
              <w:trPr>
                <w:trHeight w:val="373"/>
              </w:trPr>
              <w:tc>
                <w:tcPr>
                  <w:tcW w:w="518" w:type="dxa"/>
                </w:tcPr>
                <w:p w:rsidR="002A393E" w:rsidRPr="002A393E" w:rsidRDefault="002A393E" w:rsidP="002A39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2A39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lastRenderedPageBreak/>
                    <w:t>3.</w:t>
                  </w:r>
                </w:p>
              </w:tc>
              <w:tc>
                <w:tcPr>
                  <w:tcW w:w="4372" w:type="dxa"/>
                </w:tcPr>
                <w:p w:rsidR="002A393E" w:rsidRPr="002A393E" w:rsidRDefault="002A393E" w:rsidP="002A39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2A39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Cita informācija</w:t>
                  </w:r>
                </w:p>
              </w:tc>
              <w:tc>
                <w:tcPr>
                  <w:tcW w:w="5010" w:type="dxa"/>
                </w:tcPr>
                <w:p w:rsidR="002A393E" w:rsidRPr="002A393E" w:rsidRDefault="002A393E" w:rsidP="002A393E">
                  <w:pPr>
                    <w:spacing w:after="0" w:line="240" w:lineRule="auto"/>
                    <w:ind w:left="57" w:right="5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</w:pPr>
                  <w:r w:rsidRPr="002A39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lv-LV"/>
                    </w:rPr>
                    <w:t>Nav.</w:t>
                  </w:r>
                </w:p>
              </w:tc>
            </w:tr>
          </w:tbl>
          <w:p w:rsidR="002A393E" w:rsidRPr="002A393E" w:rsidRDefault="002A393E" w:rsidP="002A3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</w:tbl>
    <w:p w:rsidR="002A393E" w:rsidRPr="002A393E" w:rsidRDefault="002A393E" w:rsidP="002A3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2A393E" w:rsidRPr="002A393E" w:rsidRDefault="002A393E" w:rsidP="002A393E">
      <w:pPr>
        <w:tabs>
          <w:tab w:val="left" w:pos="26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A393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Anotācijas II, III, IV, V un VI sadaļa – nav attiecināms.</w:t>
      </w:r>
    </w:p>
    <w:p w:rsidR="002A393E" w:rsidRPr="002A393E" w:rsidRDefault="002A393E" w:rsidP="002A393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A393E" w:rsidRPr="002A393E" w:rsidRDefault="002A393E" w:rsidP="002A393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A393E" w:rsidRPr="002A393E" w:rsidRDefault="0011684A" w:rsidP="0011684A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943FE">
        <w:rPr>
          <w:rFonts w:ascii="Times New Roman" w:eastAsia="Times New Roman" w:hAnsi="Times New Roman" w:cs="Times New Roman"/>
          <w:sz w:val="28"/>
          <w:szCs w:val="28"/>
          <w:lang w:eastAsia="lv-LV"/>
        </w:rPr>
        <w:t>Ārlietu ministra vietā ekonomikas ministrs</w:t>
      </w:r>
      <w:proofErr w:type="gramStart"/>
      <w:r w:rsidRPr="00D943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 </w:t>
      </w:r>
      <w:r w:rsidR="002A393E" w:rsidRPr="00D943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End"/>
      <w:r w:rsidRPr="00D943F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Arvils </w:t>
      </w:r>
      <w:proofErr w:type="spellStart"/>
      <w:r w:rsidRPr="00D943FE">
        <w:rPr>
          <w:rFonts w:ascii="Times New Roman" w:eastAsia="Times New Roman" w:hAnsi="Times New Roman" w:cs="Times New Roman"/>
          <w:sz w:val="28"/>
          <w:szCs w:val="28"/>
          <w:lang w:eastAsia="lv-LV"/>
        </w:rPr>
        <w:t>Ašeradens</w:t>
      </w:r>
      <w:proofErr w:type="spellEnd"/>
    </w:p>
    <w:p w:rsidR="0011684A" w:rsidRDefault="0011684A" w:rsidP="002A393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943FE" w:rsidRDefault="00D943FE" w:rsidP="002A393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943FE" w:rsidRPr="002A393E" w:rsidRDefault="00D943FE" w:rsidP="002A393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2A393E" w:rsidRPr="002A393E" w:rsidRDefault="002A393E" w:rsidP="002A393E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A39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Vīza: valsts sekretāra </w:t>
      </w:r>
      <w:proofErr w:type="spellStart"/>
      <w:r w:rsidRPr="002A393E">
        <w:rPr>
          <w:rFonts w:ascii="Times New Roman" w:eastAsia="Times New Roman" w:hAnsi="Times New Roman" w:cs="Times New Roman"/>
          <w:sz w:val="28"/>
          <w:szCs w:val="28"/>
          <w:lang w:eastAsia="lv-LV"/>
        </w:rPr>
        <w:t>p.i</w:t>
      </w:r>
      <w:proofErr w:type="spellEnd"/>
      <w:r w:rsidRPr="002A39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      </w:t>
      </w:r>
      <w:r w:rsidRPr="002A393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A393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A393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A393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     Inga Skujiņa</w:t>
      </w:r>
    </w:p>
    <w:p w:rsidR="002A393E" w:rsidRPr="002A393E" w:rsidRDefault="002A393E" w:rsidP="002A393E">
      <w:pPr>
        <w:spacing w:after="0" w:line="240" w:lineRule="auto"/>
        <w:ind w:right="-6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2A393E" w:rsidRDefault="002A393E" w:rsidP="002A393E">
      <w:pPr>
        <w:spacing w:after="0" w:line="240" w:lineRule="auto"/>
        <w:ind w:right="-6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D943FE" w:rsidRDefault="00D943FE" w:rsidP="002A393E">
      <w:pPr>
        <w:spacing w:after="0" w:line="240" w:lineRule="auto"/>
        <w:ind w:right="-6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F83587" w:rsidRDefault="00F83587" w:rsidP="002A393E">
      <w:pPr>
        <w:spacing w:after="0" w:line="240" w:lineRule="auto"/>
        <w:ind w:right="-6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F83587" w:rsidRDefault="00F83587" w:rsidP="002A393E">
      <w:pPr>
        <w:spacing w:after="0" w:line="240" w:lineRule="auto"/>
        <w:ind w:right="-6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393280" w:rsidRPr="002A393E" w:rsidRDefault="00393280" w:rsidP="002A393E">
      <w:pPr>
        <w:spacing w:after="0" w:line="240" w:lineRule="auto"/>
        <w:ind w:right="-6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895204" w:rsidRPr="00C12BB3" w:rsidRDefault="00BC2051" w:rsidP="0089520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30</w:t>
      </w:r>
      <w:r w:rsidR="00895204" w:rsidRPr="00C12BB3">
        <w:rPr>
          <w:rFonts w:ascii="Times New Roman" w:eastAsia="Times New Roman" w:hAnsi="Times New Roman" w:cs="Times New Roman"/>
          <w:bCs/>
          <w:sz w:val="20"/>
          <w:szCs w:val="20"/>
        </w:rPr>
        <w:t>.0</w:t>
      </w:r>
      <w:r w:rsidR="00895204">
        <w:rPr>
          <w:rFonts w:ascii="Times New Roman" w:eastAsia="Times New Roman" w:hAnsi="Times New Roman" w:cs="Times New Roman"/>
          <w:bCs/>
          <w:sz w:val="20"/>
          <w:szCs w:val="20"/>
        </w:rPr>
        <w:t>8.</w:t>
      </w:r>
      <w:r w:rsidR="00895204" w:rsidRPr="00C12BB3">
        <w:rPr>
          <w:rFonts w:ascii="Times New Roman" w:eastAsia="Times New Roman" w:hAnsi="Times New Roman" w:cs="Times New Roman"/>
          <w:bCs/>
          <w:sz w:val="20"/>
          <w:szCs w:val="20"/>
        </w:rPr>
        <w:t xml:space="preserve">2016. </w:t>
      </w:r>
    </w:p>
    <w:p w:rsidR="00895204" w:rsidRPr="00C12BB3" w:rsidRDefault="00751A8A" w:rsidP="0089520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F83587">
        <w:rPr>
          <w:rFonts w:ascii="Times New Roman" w:eastAsia="Times New Roman" w:hAnsi="Times New Roman" w:cs="Times New Roman"/>
          <w:bCs/>
          <w:sz w:val="20"/>
          <w:szCs w:val="20"/>
        </w:rPr>
        <w:t>72</w:t>
      </w:r>
    </w:p>
    <w:p w:rsidR="00895204" w:rsidRPr="00C12BB3" w:rsidRDefault="00895204" w:rsidP="008952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C12BB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Ozoliņa </w:t>
      </w:r>
    </w:p>
    <w:p w:rsidR="00895204" w:rsidRPr="00C12BB3" w:rsidRDefault="00895204" w:rsidP="00895204">
      <w:pPr>
        <w:tabs>
          <w:tab w:val="left" w:pos="51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BB3">
        <w:rPr>
          <w:rFonts w:ascii="Times New Roman" w:hAnsi="Times New Roman" w:cs="Times New Roman"/>
          <w:sz w:val="20"/>
          <w:szCs w:val="20"/>
        </w:rPr>
        <w:t>ĀM Pirmā divpusējo attiecību departamenta</w:t>
      </w:r>
    </w:p>
    <w:p w:rsidR="00895204" w:rsidRPr="00C12BB3" w:rsidRDefault="00895204" w:rsidP="00895204">
      <w:pPr>
        <w:tabs>
          <w:tab w:val="left" w:pos="514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BB3">
        <w:rPr>
          <w:rFonts w:ascii="Times New Roman" w:hAnsi="Times New Roman" w:cs="Times New Roman"/>
          <w:sz w:val="20"/>
          <w:szCs w:val="20"/>
        </w:rPr>
        <w:t xml:space="preserve">Krievijas nodaļas </w:t>
      </w:r>
      <w:r w:rsidRPr="00C12BB3">
        <w:rPr>
          <w:rFonts w:ascii="Times New Roman" w:hAnsi="Times New Roman" w:cs="Times New Roman"/>
          <w:sz w:val="20"/>
          <w:szCs w:val="20"/>
        </w:rPr>
        <w:tab/>
      </w:r>
    </w:p>
    <w:p w:rsidR="00895204" w:rsidRPr="00C12BB3" w:rsidRDefault="00895204" w:rsidP="008952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2BB3">
        <w:rPr>
          <w:rFonts w:ascii="Times New Roman" w:hAnsi="Times New Roman" w:cs="Times New Roman"/>
          <w:sz w:val="20"/>
          <w:szCs w:val="20"/>
        </w:rPr>
        <w:t>pirmā sekretāre</w:t>
      </w:r>
      <w:bookmarkStart w:id="0" w:name="_GoBack"/>
      <w:bookmarkEnd w:id="0"/>
    </w:p>
    <w:p w:rsidR="00895204" w:rsidRDefault="00895204" w:rsidP="00895204">
      <w:pPr>
        <w:spacing w:after="0" w:line="240" w:lineRule="auto"/>
        <w:jc w:val="both"/>
      </w:pPr>
      <w:r w:rsidRPr="00C12BB3">
        <w:rPr>
          <w:rFonts w:ascii="Times New Roman" w:hAnsi="Times New Roman" w:cs="Times New Roman"/>
          <w:sz w:val="20"/>
          <w:szCs w:val="20"/>
        </w:rPr>
        <w:t xml:space="preserve">67016466, </w:t>
      </w:r>
      <w:hyperlink r:id="rId8" w:history="1">
        <w:r w:rsidRPr="001D7021">
          <w:rPr>
            <w:rStyle w:val="Hyperlink"/>
            <w:rFonts w:ascii="Times New Roman" w:hAnsi="Times New Roman" w:cs="Times New Roman"/>
            <w:sz w:val="20"/>
            <w:szCs w:val="20"/>
          </w:rPr>
          <w:t>inga.ozolina@mfa.gov.lv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5204" w:rsidRPr="002A393E" w:rsidRDefault="00895204" w:rsidP="002A39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sectPr w:rsidR="00895204" w:rsidRPr="002A393E" w:rsidSect="00ED5829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371" w:rsidRDefault="00C3711C">
      <w:pPr>
        <w:spacing w:after="0" w:line="240" w:lineRule="auto"/>
      </w:pPr>
      <w:r>
        <w:separator/>
      </w:r>
    </w:p>
  </w:endnote>
  <w:endnote w:type="continuationSeparator" w:id="0">
    <w:p w:rsidR="008B2371" w:rsidRDefault="00C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33" w:rsidRPr="00ED4833" w:rsidRDefault="00ED4833" w:rsidP="00ED4833">
    <w:pPr>
      <w:pStyle w:val="Footer"/>
      <w:jc w:val="both"/>
      <w:rPr>
        <w:sz w:val="16"/>
        <w:szCs w:val="16"/>
      </w:rPr>
    </w:pPr>
    <w:r w:rsidRPr="00ED4833">
      <w:rPr>
        <w:sz w:val="20"/>
      </w:rPr>
      <w:t>AMAnot_</w:t>
    </w:r>
    <w:r w:rsidR="00166C9B">
      <w:rPr>
        <w:sz w:val="20"/>
      </w:rPr>
      <w:t>30</w:t>
    </w:r>
    <w:r w:rsidRPr="00ED4833">
      <w:rPr>
        <w:sz w:val="20"/>
      </w:rPr>
      <w:t>08</w:t>
    </w:r>
    <w:r w:rsidR="005828E4">
      <w:rPr>
        <w:sz w:val="20"/>
      </w:rPr>
      <w:t>2016_LV-KF SVK sastā</w:t>
    </w:r>
    <w:r w:rsidRPr="00ED4833">
      <w:rPr>
        <w:sz w:val="20"/>
      </w:rPr>
      <w:t>vs</w:t>
    </w:r>
    <w:r w:rsidRPr="00ED4833">
      <w:rPr>
        <w:bCs/>
        <w:sz w:val="20"/>
        <w:szCs w:val="20"/>
      </w:rPr>
      <w:t xml:space="preserve">; Ministru kabineta rīkojuma projekta Grozījumi Ministru kabineta </w:t>
    </w:r>
    <w:proofErr w:type="gramStart"/>
    <w:r w:rsidRPr="00ED4833">
      <w:rPr>
        <w:bCs/>
        <w:sz w:val="20"/>
        <w:szCs w:val="20"/>
      </w:rPr>
      <w:t>2016.gada</w:t>
    </w:r>
    <w:proofErr w:type="gramEnd"/>
    <w:r w:rsidRPr="00ED4833">
      <w:rPr>
        <w:bCs/>
        <w:sz w:val="20"/>
        <w:szCs w:val="20"/>
      </w:rPr>
      <w:t xml:space="preserve"> 16.augusta rīkojumā Nr.444„Par Latvijas-Krievijas starpvaldību komisiju”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ED4833">
        <w:rPr>
          <w:bCs/>
          <w:sz w:val="20"/>
          <w:szCs w:val="20"/>
        </w:rPr>
        <w:t>ziņojums</w:t>
      </w:r>
    </w:smartTag>
    <w:r w:rsidRPr="00ED4833">
      <w:rPr>
        <w:bCs/>
        <w:sz w:val="20"/>
        <w:szCs w:val="20"/>
      </w:rPr>
      <w:t xml:space="preserve"> (anotācija)</w:t>
    </w:r>
  </w:p>
  <w:p w:rsidR="004E5430" w:rsidRPr="00ED4833" w:rsidRDefault="00F83587" w:rsidP="00ED4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30" w:rsidRPr="00ED4833" w:rsidRDefault="002A393E" w:rsidP="00ED4833">
    <w:pPr>
      <w:pStyle w:val="Footer"/>
      <w:jc w:val="both"/>
      <w:rPr>
        <w:sz w:val="16"/>
        <w:szCs w:val="16"/>
      </w:rPr>
    </w:pPr>
    <w:r w:rsidRPr="00ED4833">
      <w:rPr>
        <w:sz w:val="20"/>
      </w:rPr>
      <w:t>AMAnot_</w:t>
    </w:r>
    <w:r w:rsidR="00166C9B">
      <w:rPr>
        <w:sz w:val="20"/>
      </w:rPr>
      <w:t>30</w:t>
    </w:r>
    <w:r w:rsidRPr="00ED4833">
      <w:rPr>
        <w:sz w:val="20"/>
      </w:rPr>
      <w:t>0</w:t>
    </w:r>
    <w:r w:rsidR="00B62E7C" w:rsidRPr="00ED4833">
      <w:rPr>
        <w:sz w:val="20"/>
      </w:rPr>
      <w:t>8</w:t>
    </w:r>
    <w:r w:rsidRPr="00ED4833">
      <w:rPr>
        <w:sz w:val="20"/>
      </w:rPr>
      <w:t>2016_LV-KF SVK sast</w:t>
    </w:r>
    <w:r w:rsidR="005828E4">
      <w:rPr>
        <w:sz w:val="20"/>
      </w:rPr>
      <w:t>ā</w:t>
    </w:r>
    <w:r w:rsidRPr="00ED4833">
      <w:rPr>
        <w:sz w:val="20"/>
      </w:rPr>
      <w:t>vs</w:t>
    </w:r>
    <w:r w:rsidRPr="00ED4833">
      <w:rPr>
        <w:bCs/>
        <w:sz w:val="20"/>
        <w:szCs w:val="20"/>
      </w:rPr>
      <w:t xml:space="preserve">; Ministru kabineta rīkojuma projekta </w:t>
    </w:r>
    <w:r w:rsidR="00B62E7C" w:rsidRPr="00ED4833">
      <w:rPr>
        <w:bCs/>
        <w:sz w:val="20"/>
        <w:szCs w:val="20"/>
      </w:rPr>
      <w:t xml:space="preserve">Grozījumi Ministru kabineta </w:t>
    </w:r>
    <w:proofErr w:type="gramStart"/>
    <w:r w:rsidR="00ED4833" w:rsidRPr="00ED4833">
      <w:rPr>
        <w:bCs/>
        <w:sz w:val="20"/>
        <w:szCs w:val="20"/>
      </w:rPr>
      <w:t>2016.gada</w:t>
    </w:r>
    <w:proofErr w:type="gramEnd"/>
    <w:r w:rsidR="00ED4833" w:rsidRPr="00ED4833">
      <w:rPr>
        <w:bCs/>
        <w:sz w:val="20"/>
        <w:szCs w:val="20"/>
      </w:rPr>
      <w:t xml:space="preserve"> 16.augusta rīkojumā Nr.444</w:t>
    </w:r>
    <w:r w:rsidRPr="00ED4833">
      <w:rPr>
        <w:bCs/>
        <w:sz w:val="20"/>
        <w:szCs w:val="20"/>
      </w:rPr>
      <w:t xml:space="preserve">„Par Latvijas-Krievijas starpvaldību komisiju”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ED4833">
        <w:rPr>
          <w:bCs/>
          <w:sz w:val="20"/>
          <w:szCs w:val="20"/>
        </w:rPr>
        <w:t>ziņojums</w:t>
      </w:r>
    </w:smartTag>
    <w:r w:rsidRPr="00ED4833">
      <w:rPr>
        <w:bCs/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371" w:rsidRDefault="00C3711C">
      <w:pPr>
        <w:spacing w:after="0" w:line="240" w:lineRule="auto"/>
      </w:pPr>
      <w:r>
        <w:separator/>
      </w:r>
    </w:p>
  </w:footnote>
  <w:footnote w:type="continuationSeparator" w:id="0">
    <w:p w:rsidR="008B2371" w:rsidRDefault="00C3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30" w:rsidRDefault="002A393E" w:rsidP="00701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430" w:rsidRDefault="00F83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430" w:rsidRDefault="002A393E" w:rsidP="00701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587">
      <w:rPr>
        <w:rStyle w:val="PageNumber"/>
        <w:noProof/>
      </w:rPr>
      <w:t>2</w:t>
    </w:r>
    <w:r>
      <w:rPr>
        <w:rStyle w:val="PageNumber"/>
      </w:rPr>
      <w:fldChar w:fldCharType="end"/>
    </w:r>
  </w:p>
  <w:p w:rsidR="004E5430" w:rsidRDefault="00F83587">
    <w:pPr>
      <w:pStyle w:val="Header"/>
    </w:pPr>
  </w:p>
  <w:p w:rsidR="000B565A" w:rsidRDefault="00F835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3E"/>
    <w:rsid w:val="00010224"/>
    <w:rsid w:val="000357CD"/>
    <w:rsid w:val="0011684A"/>
    <w:rsid w:val="00135577"/>
    <w:rsid w:val="00160741"/>
    <w:rsid w:val="00162697"/>
    <w:rsid w:val="00166C9B"/>
    <w:rsid w:val="00171DAE"/>
    <w:rsid w:val="00185C8F"/>
    <w:rsid w:val="001D1BBF"/>
    <w:rsid w:val="002116BD"/>
    <w:rsid w:val="00224D35"/>
    <w:rsid w:val="00224FAA"/>
    <w:rsid w:val="00262121"/>
    <w:rsid w:val="002743AF"/>
    <w:rsid w:val="002A393E"/>
    <w:rsid w:val="002D164A"/>
    <w:rsid w:val="00304B95"/>
    <w:rsid w:val="00312C7C"/>
    <w:rsid w:val="00320864"/>
    <w:rsid w:val="0034348C"/>
    <w:rsid w:val="00373E04"/>
    <w:rsid w:val="00393280"/>
    <w:rsid w:val="003A5A3B"/>
    <w:rsid w:val="00444FEC"/>
    <w:rsid w:val="004609EA"/>
    <w:rsid w:val="004675C0"/>
    <w:rsid w:val="004C127C"/>
    <w:rsid w:val="0051565A"/>
    <w:rsid w:val="00520A84"/>
    <w:rsid w:val="005828E4"/>
    <w:rsid w:val="00587338"/>
    <w:rsid w:val="00590D96"/>
    <w:rsid w:val="0069169D"/>
    <w:rsid w:val="006E2E8A"/>
    <w:rsid w:val="006E6BA9"/>
    <w:rsid w:val="00751A8A"/>
    <w:rsid w:val="00895204"/>
    <w:rsid w:val="008B2371"/>
    <w:rsid w:val="00967E95"/>
    <w:rsid w:val="0098102A"/>
    <w:rsid w:val="00993A12"/>
    <w:rsid w:val="009B24DA"/>
    <w:rsid w:val="009C37A6"/>
    <w:rsid w:val="00A223D2"/>
    <w:rsid w:val="00AB592C"/>
    <w:rsid w:val="00B5069A"/>
    <w:rsid w:val="00B62E7C"/>
    <w:rsid w:val="00B94B5B"/>
    <w:rsid w:val="00BA0951"/>
    <w:rsid w:val="00BB772C"/>
    <w:rsid w:val="00BC2051"/>
    <w:rsid w:val="00C13FBA"/>
    <w:rsid w:val="00C3711C"/>
    <w:rsid w:val="00C408C8"/>
    <w:rsid w:val="00C614CE"/>
    <w:rsid w:val="00C909AB"/>
    <w:rsid w:val="00D24289"/>
    <w:rsid w:val="00D85A5E"/>
    <w:rsid w:val="00D943FE"/>
    <w:rsid w:val="00DF2FBF"/>
    <w:rsid w:val="00E13E0B"/>
    <w:rsid w:val="00E652FE"/>
    <w:rsid w:val="00E73C8B"/>
    <w:rsid w:val="00EB1177"/>
    <w:rsid w:val="00ED4833"/>
    <w:rsid w:val="00EE52C3"/>
    <w:rsid w:val="00F00E6C"/>
    <w:rsid w:val="00F17674"/>
    <w:rsid w:val="00F8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39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2A393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A393E"/>
  </w:style>
  <w:style w:type="paragraph" w:styleId="Footer">
    <w:name w:val="footer"/>
    <w:basedOn w:val="Normal"/>
    <w:link w:val="FooterChar"/>
    <w:rsid w:val="002A39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2A39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akstz">
    <w:name w:val="Rakstz."/>
    <w:basedOn w:val="Normal"/>
    <w:semiHidden/>
    <w:rsid w:val="002A393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895204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39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rsid w:val="002A393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A393E"/>
  </w:style>
  <w:style w:type="paragraph" w:styleId="Footer">
    <w:name w:val="footer"/>
    <w:basedOn w:val="Normal"/>
    <w:link w:val="FooterChar"/>
    <w:rsid w:val="002A39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2A393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akstz">
    <w:name w:val="Rakstz."/>
    <w:basedOn w:val="Normal"/>
    <w:semiHidden/>
    <w:rsid w:val="002A393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895204"/>
    <w:rPr>
      <w:strike w:val="0"/>
      <w:dstrike w:val="0"/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ozolina@mfa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472C6-6D78-49A2-A7D6-4377780C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287</Words>
  <Characters>2231</Characters>
  <Application>Microsoft Office Word</Application>
  <DocSecurity>0</DocSecurity>
  <Lines>97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Ozolina</dc:creator>
  <cp:lastModifiedBy>Inga Ozolina</cp:lastModifiedBy>
  <cp:revision>78</cp:revision>
  <cp:lastPrinted>2016-08-25T10:53:00Z</cp:lastPrinted>
  <dcterms:created xsi:type="dcterms:W3CDTF">2016-08-24T12:28:00Z</dcterms:created>
  <dcterms:modified xsi:type="dcterms:W3CDTF">2016-08-30T10:14:00Z</dcterms:modified>
</cp:coreProperties>
</file>