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DB" w:rsidRPr="00D2446B" w:rsidRDefault="005B77DB" w:rsidP="000817E4">
      <w:pPr>
        <w:pStyle w:val="Footer"/>
        <w:jc w:val="center"/>
        <w:rPr>
          <w:rFonts w:ascii="Times New Roman" w:hAnsi="Times New Roman"/>
          <w:b/>
          <w:sz w:val="28"/>
          <w:szCs w:val="24"/>
        </w:rPr>
      </w:pPr>
      <w:r w:rsidRPr="00D2446B">
        <w:rPr>
          <w:rFonts w:ascii="Times New Roman" w:hAnsi="Times New Roman"/>
          <w:b/>
          <w:sz w:val="28"/>
          <w:szCs w:val="24"/>
        </w:rPr>
        <w:t>Ministru kabineta noteikumu</w:t>
      </w:r>
      <w:r w:rsidR="0074112C" w:rsidRPr="00D2446B">
        <w:rPr>
          <w:rFonts w:ascii="Times New Roman" w:hAnsi="Times New Roman"/>
          <w:b/>
          <w:sz w:val="28"/>
          <w:szCs w:val="24"/>
        </w:rPr>
        <w:t xml:space="preserve"> projekta </w:t>
      </w:r>
      <w:r w:rsidR="006473D8" w:rsidRPr="00D2446B">
        <w:rPr>
          <w:rFonts w:ascii="Times New Roman" w:hAnsi="Times New Roman"/>
          <w:b/>
          <w:sz w:val="28"/>
          <w:szCs w:val="24"/>
        </w:rPr>
        <w:t>“</w:t>
      </w:r>
      <w:r w:rsidR="000817E4" w:rsidRPr="00D2446B">
        <w:rPr>
          <w:rFonts w:ascii="Times New Roman" w:hAnsi="Times New Roman"/>
          <w:b/>
          <w:sz w:val="28"/>
          <w:szCs w:val="24"/>
        </w:rPr>
        <w:t>Izglītojamo audzināšanas vadlīnijas un informācijas, mācību līdzekļu</w:t>
      </w:r>
      <w:r w:rsidR="00E67DB5" w:rsidRPr="00D2446B">
        <w:rPr>
          <w:rFonts w:ascii="Times New Roman" w:hAnsi="Times New Roman"/>
          <w:b/>
          <w:sz w:val="28"/>
          <w:szCs w:val="24"/>
        </w:rPr>
        <w:t xml:space="preserve">, </w:t>
      </w:r>
      <w:r w:rsidR="000817E4" w:rsidRPr="00D2446B">
        <w:rPr>
          <w:rFonts w:ascii="Times New Roman" w:hAnsi="Times New Roman"/>
          <w:b/>
          <w:sz w:val="28"/>
          <w:szCs w:val="24"/>
        </w:rPr>
        <w:t>materiālu</w:t>
      </w:r>
      <w:r w:rsidR="00E67DB5" w:rsidRPr="00D2446B">
        <w:rPr>
          <w:rFonts w:ascii="Times New Roman" w:hAnsi="Times New Roman"/>
          <w:b/>
          <w:sz w:val="28"/>
          <w:szCs w:val="24"/>
        </w:rPr>
        <w:t xml:space="preserve"> un </w:t>
      </w:r>
      <w:r w:rsidR="00F514DF" w:rsidRPr="00D2446B">
        <w:rPr>
          <w:rFonts w:ascii="Times New Roman" w:hAnsi="Times New Roman"/>
          <w:b/>
          <w:sz w:val="28"/>
          <w:szCs w:val="24"/>
        </w:rPr>
        <w:t xml:space="preserve">mācību un audzināšanas </w:t>
      </w:r>
      <w:r w:rsidR="000817E4" w:rsidRPr="00D2446B">
        <w:rPr>
          <w:rFonts w:ascii="Times New Roman" w:hAnsi="Times New Roman"/>
          <w:b/>
          <w:sz w:val="28"/>
          <w:szCs w:val="24"/>
        </w:rPr>
        <w:t xml:space="preserve">metožu </w:t>
      </w:r>
      <w:r w:rsidR="00E67DB5" w:rsidRPr="00D2446B">
        <w:rPr>
          <w:rFonts w:ascii="Times New Roman" w:hAnsi="Times New Roman"/>
          <w:b/>
          <w:sz w:val="28"/>
          <w:szCs w:val="24"/>
        </w:rPr>
        <w:t>izvērtēšanas kārtība</w:t>
      </w:r>
      <w:r w:rsidR="000817E4" w:rsidRPr="00D2446B">
        <w:rPr>
          <w:rFonts w:ascii="Times New Roman" w:hAnsi="Times New Roman"/>
          <w:b/>
          <w:sz w:val="28"/>
          <w:szCs w:val="24"/>
        </w:rPr>
        <w:t>”</w:t>
      </w:r>
      <w:r w:rsidR="0074112C" w:rsidRPr="00D2446B">
        <w:rPr>
          <w:rFonts w:ascii="Times New Roman" w:hAnsi="Times New Roman"/>
          <w:b/>
          <w:sz w:val="28"/>
          <w:szCs w:val="24"/>
        </w:rPr>
        <w:t xml:space="preserve"> </w:t>
      </w:r>
      <w:r w:rsidRPr="00D2446B">
        <w:rPr>
          <w:rFonts w:ascii="Times New Roman" w:hAnsi="Times New Roman"/>
          <w:b/>
          <w:sz w:val="28"/>
          <w:szCs w:val="24"/>
        </w:rPr>
        <w:t>sākotnējās ietekmes novērtējuma ziņojums (anotācija)</w:t>
      </w:r>
    </w:p>
    <w:p w:rsidR="00AE2611" w:rsidRPr="00D2446B" w:rsidRDefault="00AE2611" w:rsidP="000817E4">
      <w:pPr>
        <w:pStyle w:val="Footer"/>
        <w:jc w:val="center"/>
        <w:rPr>
          <w:rFonts w:ascii="Times New Roman" w:hAnsi="Times New Roman"/>
          <w:b/>
          <w:sz w:val="28"/>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6"/>
        <w:gridCol w:w="1945"/>
        <w:gridCol w:w="6470"/>
      </w:tblGrid>
      <w:tr w:rsidR="00D2446B" w:rsidRPr="00D2446B" w:rsidTr="009A003D">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B77DB" w:rsidRPr="00D2446B" w:rsidRDefault="005B77DB" w:rsidP="00343EBF">
            <w:pPr>
              <w:spacing w:after="0" w:line="240" w:lineRule="auto"/>
              <w:ind w:firstLine="300"/>
              <w:jc w:val="center"/>
              <w:rPr>
                <w:rFonts w:ascii="Times New Roman" w:eastAsia="Times New Roman" w:hAnsi="Times New Roman"/>
                <w:b/>
                <w:bCs/>
                <w:sz w:val="24"/>
                <w:szCs w:val="24"/>
                <w:lang w:eastAsia="lv-LV"/>
              </w:rPr>
            </w:pPr>
            <w:r w:rsidRPr="00D2446B">
              <w:rPr>
                <w:rFonts w:ascii="Times New Roman" w:eastAsia="Times New Roman" w:hAnsi="Times New Roman"/>
                <w:b/>
                <w:bCs/>
                <w:sz w:val="24"/>
                <w:szCs w:val="24"/>
                <w:lang w:eastAsia="lv-LV"/>
              </w:rPr>
              <w:t>I. Tiesību akta projekta izstrādes nepieciešamība</w:t>
            </w:r>
          </w:p>
        </w:tc>
      </w:tr>
      <w:tr w:rsidR="00D2446B" w:rsidRPr="00D2446B" w:rsidTr="009A003D">
        <w:trPr>
          <w:trHeight w:val="40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ind w:firstLine="300"/>
              <w:jc w:val="center"/>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1.</w:t>
            </w:r>
          </w:p>
        </w:tc>
        <w:tc>
          <w:tcPr>
            <w:tcW w:w="104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Pamatojums</w:t>
            </w:r>
          </w:p>
        </w:tc>
        <w:tc>
          <w:tcPr>
            <w:tcW w:w="3474" w:type="pct"/>
            <w:tcBorders>
              <w:top w:val="outset" w:sz="6" w:space="0" w:color="auto"/>
              <w:left w:val="outset" w:sz="6" w:space="0" w:color="auto"/>
              <w:bottom w:val="outset" w:sz="6" w:space="0" w:color="auto"/>
              <w:right w:val="outset" w:sz="6" w:space="0" w:color="auto"/>
            </w:tcBorders>
            <w:hideMark/>
          </w:tcPr>
          <w:p w:rsidR="005E0BF2" w:rsidRPr="00D2446B" w:rsidRDefault="000817E4" w:rsidP="00C925E8">
            <w:pPr>
              <w:spacing w:after="0" w:line="240" w:lineRule="auto"/>
              <w:jc w:val="both"/>
              <w:rPr>
                <w:rFonts w:ascii="Times New Roman" w:hAnsi="Times New Roman"/>
                <w:sz w:val="24"/>
                <w:szCs w:val="24"/>
              </w:rPr>
            </w:pPr>
            <w:r w:rsidRPr="00D2446B">
              <w:rPr>
                <w:rFonts w:ascii="Times New Roman" w:hAnsi="Times New Roman"/>
                <w:sz w:val="24"/>
                <w:szCs w:val="24"/>
              </w:rPr>
              <w:t xml:space="preserve">Ministru kabineta noteikumu </w:t>
            </w:r>
            <w:r w:rsidR="006473D8" w:rsidRPr="00D2446B">
              <w:rPr>
                <w:rFonts w:ascii="Times New Roman" w:hAnsi="Times New Roman"/>
                <w:sz w:val="24"/>
                <w:szCs w:val="24"/>
              </w:rPr>
              <w:t xml:space="preserve">projekts </w:t>
            </w:r>
            <w:r w:rsidR="00604451" w:rsidRPr="00D2446B">
              <w:rPr>
                <w:rFonts w:ascii="Times New Roman" w:hAnsi="Times New Roman"/>
                <w:sz w:val="24"/>
                <w:szCs w:val="24"/>
              </w:rPr>
              <w:t xml:space="preserve">“Izglītojamo audzināšanas vadlīnijas un informācijas, mācību līdzekļu, materiālu un </w:t>
            </w:r>
            <w:r w:rsidR="00F514DF" w:rsidRPr="00D2446B">
              <w:rPr>
                <w:rFonts w:ascii="Times New Roman" w:hAnsi="Times New Roman"/>
                <w:sz w:val="24"/>
                <w:szCs w:val="24"/>
              </w:rPr>
              <w:t xml:space="preserve">mācību un audzināšanas </w:t>
            </w:r>
            <w:r w:rsidR="00604451" w:rsidRPr="00D2446B">
              <w:rPr>
                <w:rFonts w:ascii="Times New Roman" w:hAnsi="Times New Roman"/>
                <w:sz w:val="24"/>
                <w:szCs w:val="24"/>
              </w:rPr>
              <w:t xml:space="preserve">metožu izvērtēšanas kārtība” </w:t>
            </w:r>
            <w:r w:rsidR="005B77DB" w:rsidRPr="00D2446B">
              <w:rPr>
                <w:rFonts w:ascii="Times New Roman" w:hAnsi="Times New Roman"/>
                <w:sz w:val="24"/>
                <w:szCs w:val="24"/>
              </w:rPr>
              <w:t>(turpmāk – noteikumu projekts) ir izstrādāts</w:t>
            </w:r>
            <w:r w:rsidR="001F01C2" w:rsidRPr="00D2446B">
              <w:rPr>
                <w:rFonts w:ascii="Times New Roman" w:hAnsi="Times New Roman"/>
                <w:sz w:val="24"/>
                <w:szCs w:val="24"/>
              </w:rPr>
              <w:t>,</w:t>
            </w:r>
            <w:r w:rsidR="005B77DB" w:rsidRPr="00D2446B">
              <w:rPr>
                <w:rFonts w:ascii="Times New Roman" w:hAnsi="Times New Roman"/>
                <w:sz w:val="24"/>
                <w:szCs w:val="24"/>
              </w:rPr>
              <w:t xml:space="preserve"> pamatojoties uz</w:t>
            </w:r>
            <w:r w:rsidR="00D7792E" w:rsidRPr="00D2446B">
              <w:rPr>
                <w:rFonts w:ascii="Times New Roman" w:hAnsi="Times New Roman"/>
                <w:sz w:val="24"/>
                <w:szCs w:val="24"/>
              </w:rPr>
              <w:t xml:space="preserve"> </w:t>
            </w:r>
            <w:r w:rsidRPr="00D2446B">
              <w:rPr>
                <w:rFonts w:ascii="Times New Roman" w:hAnsi="Times New Roman"/>
                <w:sz w:val="24"/>
                <w:szCs w:val="24"/>
              </w:rPr>
              <w:t>Izglītības likuma</w:t>
            </w:r>
            <w:r w:rsidR="00E74D8A" w:rsidRPr="00D2446B">
              <w:rPr>
                <w:rFonts w:ascii="Times New Roman" w:hAnsi="Times New Roman"/>
                <w:sz w:val="24"/>
                <w:szCs w:val="24"/>
              </w:rPr>
              <w:t xml:space="preserve"> 14.</w:t>
            </w:r>
            <w:r w:rsidR="00BC30A9" w:rsidRPr="00D2446B">
              <w:rPr>
                <w:rFonts w:ascii="Times New Roman" w:hAnsi="Times New Roman"/>
                <w:sz w:val="24"/>
                <w:szCs w:val="24"/>
              </w:rPr>
              <w:t> </w:t>
            </w:r>
            <w:r w:rsidR="00E74D8A" w:rsidRPr="00D2446B">
              <w:rPr>
                <w:rFonts w:ascii="Times New Roman" w:hAnsi="Times New Roman"/>
                <w:sz w:val="24"/>
                <w:szCs w:val="24"/>
              </w:rPr>
              <w:t>pant</w:t>
            </w:r>
            <w:r w:rsidR="007C55CA" w:rsidRPr="00D2446B">
              <w:rPr>
                <w:rFonts w:ascii="Times New Roman" w:hAnsi="Times New Roman"/>
                <w:sz w:val="24"/>
                <w:szCs w:val="24"/>
              </w:rPr>
              <w:t xml:space="preserve">a </w:t>
            </w:r>
            <w:r w:rsidR="00E74D8A" w:rsidRPr="00D2446B">
              <w:rPr>
                <w:rFonts w:ascii="Times New Roman" w:hAnsi="Times New Roman"/>
                <w:sz w:val="24"/>
                <w:szCs w:val="24"/>
              </w:rPr>
              <w:t>38.</w:t>
            </w:r>
            <w:r w:rsidR="00DB1317" w:rsidRPr="00D2446B">
              <w:rPr>
                <w:rFonts w:ascii="Times New Roman" w:hAnsi="Times New Roman"/>
                <w:sz w:val="24"/>
                <w:szCs w:val="24"/>
              </w:rPr>
              <w:t xml:space="preserve"> </w:t>
            </w:r>
            <w:r w:rsidR="007E4298" w:rsidRPr="00D2446B">
              <w:rPr>
                <w:rFonts w:ascii="Times New Roman" w:hAnsi="Times New Roman"/>
                <w:sz w:val="24"/>
                <w:szCs w:val="24"/>
              </w:rPr>
              <w:t xml:space="preserve">un </w:t>
            </w:r>
            <w:r w:rsidR="00E146D6" w:rsidRPr="00D2446B">
              <w:rPr>
                <w:rFonts w:ascii="Times New Roman" w:hAnsi="Times New Roman"/>
                <w:sz w:val="24"/>
                <w:szCs w:val="24"/>
              </w:rPr>
              <w:t>39.punkt</w:t>
            </w:r>
            <w:r w:rsidR="007E4298" w:rsidRPr="00D2446B">
              <w:rPr>
                <w:rFonts w:ascii="Times New Roman" w:hAnsi="Times New Roman"/>
                <w:sz w:val="24"/>
                <w:szCs w:val="24"/>
              </w:rPr>
              <w:t>u.</w:t>
            </w:r>
          </w:p>
        </w:tc>
      </w:tr>
      <w:tr w:rsidR="00D2446B" w:rsidRPr="00D2446B" w:rsidTr="009A003D">
        <w:trPr>
          <w:trHeight w:val="46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6116E8">
            <w:pPr>
              <w:spacing w:after="0" w:line="240" w:lineRule="auto"/>
              <w:ind w:firstLine="300"/>
              <w:jc w:val="center"/>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2.</w:t>
            </w:r>
          </w:p>
        </w:tc>
        <w:tc>
          <w:tcPr>
            <w:tcW w:w="104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863E1D">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74" w:type="pct"/>
            <w:tcBorders>
              <w:top w:val="outset" w:sz="6" w:space="0" w:color="auto"/>
              <w:left w:val="outset" w:sz="6" w:space="0" w:color="auto"/>
              <w:bottom w:val="outset" w:sz="6" w:space="0" w:color="auto"/>
              <w:right w:val="outset" w:sz="6" w:space="0" w:color="auto"/>
            </w:tcBorders>
            <w:hideMark/>
          </w:tcPr>
          <w:p w:rsidR="00AA0CA3" w:rsidRPr="00D2446B" w:rsidRDefault="00DC2EF5" w:rsidP="00D576BA">
            <w:pPr>
              <w:pStyle w:val="NoSpacing"/>
              <w:jc w:val="both"/>
              <w:rPr>
                <w:rFonts w:ascii="Times New Roman" w:hAnsi="Times New Roman"/>
                <w:sz w:val="24"/>
                <w:szCs w:val="24"/>
                <w:lang w:eastAsia="lv-LV"/>
              </w:rPr>
            </w:pPr>
            <w:r w:rsidRPr="00D2446B">
              <w:rPr>
                <w:rFonts w:ascii="Times New Roman" w:hAnsi="Times New Roman"/>
                <w:sz w:val="24"/>
                <w:szCs w:val="24"/>
                <w:lang w:eastAsia="lv-LV"/>
              </w:rPr>
              <w:t>21.</w:t>
            </w:r>
            <w:r w:rsidR="00763B57" w:rsidRPr="00D2446B">
              <w:rPr>
                <w:rFonts w:ascii="Times New Roman" w:hAnsi="Times New Roman"/>
                <w:sz w:val="24"/>
                <w:szCs w:val="24"/>
                <w:lang w:eastAsia="lv-LV"/>
              </w:rPr>
              <w:t> </w:t>
            </w:r>
            <w:r w:rsidRPr="00D2446B">
              <w:rPr>
                <w:rFonts w:ascii="Times New Roman" w:hAnsi="Times New Roman"/>
                <w:sz w:val="24"/>
                <w:szCs w:val="24"/>
                <w:lang w:eastAsia="lv-LV"/>
              </w:rPr>
              <w:t>gadsimt</w:t>
            </w:r>
            <w:r w:rsidR="00C31F33" w:rsidRPr="00D2446B">
              <w:rPr>
                <w:rFonts w:ascii="Times New Roman" w:hAnsi="Times New Roman"/>
                <w:sz w:val="24"/>
                <w:szCs w:val="24"/>
                <w:lang w:eastAsia="lv-LV"/>
              </w:rPr>
              <w:t>a</w:t>
            </w:r>
            <w:r w:rsidRPr="00D2446B">
              <w:rPr>
                <w:rFonts w:ascii="Times New Roman" w:hAnsi="Times New Roman"/>
                <w:sz w:val="24"/>
                <w:szCs w:val="24"/>
                <w:lang w:eastAsia="lv-LV"/>
              </w:rPr>
              <w:t xml:space="preserve"> izaicinājums </w:t>
            </w:r>
            <w:r w:rsidR="00C31F33" w:rsidRPr="00D2446B">
              <w:rPr>
                <w:rFonts w:ascii="Times New Roman" w:hAnsi="Times New Roman"/>
                <w:sz w:val="24"/>
                <w:szCs w:val="24"/>
                <w:lang w:eastAsia="lv-LV"/>
              </w:rPr>
              <w:t xml:space="preserve">izglītībai ir </w:t>
            </w:r>
            <w:r w:rsidRPr="00D2446B">
              <w:rPr>
                <w:rFonts w:ascii="Times New Roman" w:hAnsi="Times New Roman"/>
                <w:sz w:val="24"/>
                <w:szCs w:val="24"/>
                <w:lang w:eastAsia="lv-LV"/>
              </w:rPr>
              <w:t>ne tikai</w:t>
            </w:r>
            <w:r w:rsidR="00C31F33" w:rsidRPr="00D2446B">
              <w:rPr>
                <w:rFonts w:ascii="Times New Roman" w:hAnsi="Times New Roman"/>
                <w:sz w:val="24"/>
                <w:szCs w:val="24"/>
                <w:lang w:eastAsia="lv-LV"/>
              </w:rPr>
              <w:t xml:space="preserve"> mācību, bet arī audzināšanas darba pilnveide. </w:t>
            </w:r>
            <w:r w:rsidR="00E54F50" w:rsidRPr="00D2446B">
              <w:rPr>
                <w:rFonts w:ascii="Times New Roman" w:hAnsi="Times New Roman"/>
                <w:sz w:val="24"/>
                <w:szCs w:val="24"/>
                <w:lang w:eastAsia="lv-LV"/>
              </w:rPr>
              <w:t xml:space="preserve">Izglītības likums paredz izglītības iestāžu vadītāju un pedagogu atbildību </w:t>
            </w:r>
            <w:r w:rsidR="002C5381" w:rsidRPr="00D2446B">
              <w:rPr>
                <w:rFonts w:ascii="Times New Roman" w:hAnsi="Times New Roman"/>
                <w:sz w:val="24"/>
                <w:szCs w:val="24"/>
                <w:lang w:eastAsia="lv-LV"/>
              </w:rPr>
              <w:t xml:space="preserve">par </w:t>
            </w:r>
            <w:r w:rsidR="00E54F50" w:rsidRPr="00D2446B">
              <w:rPr>
                <w:rFonts w:ascii="Times New Roman" w:hAnsi="Times New Roman"/>
                <w:sz w:val="24"/>
                <w:szCs w:val="24"/>
                <w:lang w:eastAsia="lv-LV"/>
              </w:rPr>
              <w:t>izglītojamo audzināšan</w:t>
            </w:r>
            <w:r w:rsidR="002C5381" w:rsidRPr="00D2446B">
              <w:rPr>
                <w:rFonts w:ascii="Times New Roman" w:hAnsi="Times New Roman"/>
                <w:sz w:val="24"/>
                <w:szCs w:val="24"/>
                <w:lang w:eastAsia="lv-LV"/>
              </w:rPr>
              <w:t>u</w:t>
            </w:r>
            <w:r w:rsidR="00C227C8" w:rsidRPr="00D2446B">
              <w:rPr>
                <w:rFonts w:ascii="Times New Roman" w:hAnsi="Times New Roman"/>
                <w:sz w:val="24"/>
                <w:szCs w:val="24"/>
                <w:lang w:eastAsia="lv-LV"/>
              </w:rPr>
              <w:t xml:space="preserve">. </w:t>
            </w:r>
            <w:r w:rsidR="001265F6" w:rsidRPr="00D2446B">
              <w:rPr>
                <w:rFonts w:ascii="Times New Roman" w:hAnsi="Times New Roman"/>
                <w:sz w:val="24"/>
                <w:szCs w:val="24"/>
                <w:lang w:eastAsia="lv-LV"/>
              </w:rPr>
              <w:t>Latvi</w:t>
            </w:r>
            <w:r w:rsidR="00C227C8" w:rsidRPr="00D2446B">
              <w:rPr>
                <w:rFonts w:ascii="Times New Roman" w:hAnsi="Times New Roman"/>
                <w:sz w:val="24"/>
                <w:szCs w:val="24"/>
                <w:lang w:eastAsia="lv-LV"/>
              </w:rPr>
              <w:t>jas neatkarības gados nav biji</w:t>
            </w:r>
            <w:r w:rsidR="001265F6" w:rsidRPr="00D2446B">
              <w:rPr>
                <w:rFonts w:ascii="Times New Roman" w:hAnsi="Times New Roman"/>
                <w:sz w:val="24"/>
                <w:szCs w:val="24"/>
                <w:lang w:eastAsia="lv-LV"/>
              </w:rPr>
              <w:t>s pietiekamas akadēmiskas un praktiskas diskusijas par mūsdienīgas audzināšanas principiem</w:t>
            </w:r>
            <w:r w:rsidR="00CA34FC" w:rsidRPr="00D2446B">
              <w:rPr>
                <w:rFonts w:ascii="Times New Roman" w:hAnsi="Times New Roman"/>
                <w:sz w:val="24"/>
                <w:szCs w:val="24"/>
                <w:lang w:eastAsia="lv-LV"/>
              </w:rPr>
              <w:t xml:space="preserve"> un metodēm</w:t>
            </w:r>
            <w:r w:rsidR="001265F6" w:rsidRPr="00D2446B">
              <w:rPr>
                <w:rFonts w:ascii="Times New Roman" w:hAnsi="Times New Roman"/>
                <w:sz w:val="24"/>
                <w:szCs w:val="24"/>
                <w:lang w:eastAsia="lv-LV"/>
              </w:rPr>
              <w:t xml:space="preserve">, kā arī nav izdoti normatīvie akti, kas reglamentē audzināšanas procesu </w:t>
            </w:r>
            <w:r w:rsidR="00CA34FC" w:rsidRPr="00D2446B">
              <w:rPr>
                <w:rFonts w:ascii="Times New Roman" w:hAnsi="Times New Roman"/>
                <w:sz w:val="24"/>
                <w:szCs w:val="24"/>
                <w:lang w:eastAsia="lv-LV"/>
              </w:rPr>
              <w:t xml:space="preserve">izglītības iestādēs </w:t>
            </w:r>
            <w:r w:rsidR="001265F6" w:rsidRPr="00D2446B">
              <w:rPr>
                <w:rFonts w:ascii="Times New Roman" w:hAnsi="Times New Roman"/>
                <w:sz w:val="24"/>
                <w:szCs w:val="24"/>
                <w:lang w:eastAsia="lv-LV"/>
              </w:rPr>
              <w:t>(Valsts jaunatnes iniciatīvu centra 2006.</w:t>
            </w:r>
            <w:r w:rsidR="0074112C" w:rsidRPr="00D2446B">
              <w:rPr>
                <w:rFonts w:ascii="Times New Roman" w:hAnsi="Times New Roman"/>
                <w:sz w:val="24"/>
                <w:szCs w:val="24"/>
                <w:lang w:eastAsia="lv-LV"/>
              </w:rPr>
              <w:t> </w:t>
            </w:r>
            <w:r w:rsidR="001265F6" w:rsidRPr="00D2446B">
              <w:rPr>
                <w:rFonts w:ascii="Times New Roman" w:hAnsi="Times New Roman"/>
                <w:sz w:val="24"/>
                <w:szCs w:val="24"/>
                <w:lang w:eastAsia="lv-LV"/>
              </w:rPr>
              <w:t xml:space="preserve">gadā izstrādātais klases stundu </w:t>
            </w:r>
            <w:r w:rsidR="006B672B" w:rsidRPr="00D2446B">
              <w:rPr>
                <w:rFonts w:ascii="Times New Roman" w:hAnsi="Times New Roman"/>
                <w:sz w:val="24"/>
                <w:szCs w:val="24"/>
                <w:lang w:eastAsia="lv-LV"/>
              </w:rPr>
              <w:t xml:space="preserve">programmas </w:t>
            </w:r>
            <w:r w:rsidR="001265F6" w:rsidRPr="00D2446B">
              <w:rPr>
                <w:rFonts w:ascii="Times New Roman" w:hAnsi="Times New Roman"/>
                <w:sz w:val="24"/>
                <w:szCs w:val="24"/>
                <w:lang w:eastAsia="lv-LV"/>
              </w:rPr>
              <w:t xml:space="preserve">paraugs </w:t>
            </w:r>
            <w:r w:rsidR="001265F6" w:rsidRPr="00D2446B">
              <w:rPr>
                <w:rFonts w:ascii="Times New Roman" w:hAnsi="Times New Roman"/>
                <w:sz w:val="24"/>
                <w:szCs w:val="24"/>
                <w:u w:val="single"/>
                <w:lang w:eastAsia="lv-LV"/>
              </w:rPr>
              <w:t xml:space="preserve">(skatīt: </w:t>
            </w:r>
            <w:hyperlink r:id="rId13" w:history="1">
              <w:r w:rsidR="001265F6" w:rsidRPr="00D2446B">
                <w:rPr>
                  <w:rFonts w:ascii="Times New Roman" w:hAnsi="Times New Roman"/>
                  <w:sz w:val="24"/>
                  <w:szCs w:val="24"/>
                  <w:u w:val="single"/>
                  <w:lang w:eastAsia="lv-LV"/>
                </w:rPr>
                <w:t>http://visc.gov.lv/audzinasana/metmat/audz_vjic_rik69.pdf</w:t>
              </w:r>
            </w:hyperlink>
            <w:r w:rsidR="001265F6" w:rsidRPr="00D2446B">
              <w:rPr>
                <w:rFonts w:ascii="Times New Roman" w:hAnsi="Times New Roman"/>
                <w:sz w:val="24"/>
                <w:szCs w:val="24"/>
                <w:u w:val="single"/>
                <w:lang w:eastAsia="lv-LV"/>
              </w:rPr>
              <w:t xml:space="preserve">), </w:t>
            </w:r>
            <w:r w:rsidR="001265F6" w:rsidRPr="00D2446B">
              <w:rPr>
                <w:rFonts w:ascii="Times New Roman" w:hAnsi="Times New Roman"/>
                <w:sz w:val="24"/>
                <w:szCs w:val="24"/>
                <w:lang w:eastAsia="lv-LV"/>
              </w:rPr>
              <w:t>ir saturiski novecojis).</w:t>
            </w:r>
          </w:p>
          <w:p w:rsidR="00CC0C57" w:rsidRPr="00D2446B" w:rsidRDefault="00DC2EF5" w:rsidP="00D576BA">
            <w:pPr>
              <w:pStyle w:val="NoSpacing"/>
              <w:jc w:val="both"/>
              <w:rPr>
                <w:rFonts w:ascii="Times New Roman" w:hAnsi="Times New Roman"/>
                <w:sz w:val="24"/>
                <w:szCs w:val="24"/>
                <w:lang w:eastAsia="lv-LV"/>
              </w:rPr>
            </w:pPr>
            <w:r w:rsidRPr="00D2446B">
              <w:rPr>
                <w:rFonts w:ascii="Times New Roman" w:hAnsi="Times New Roman"/>
                <w:sz w:val="24"/>
                <w:szCs w:val="24"/>
                <w:lang w:eastAsia="lv-LV"/>
              </w:rPr>
              <w:t>2015.</w:t>
            </w:r>
            <w:r w:rsidR="00763B57" w:rsidRPr="00D2446B">
              <w:rPr>
                <w:rFonts w:ascii="Times New Roman" w:hAnsi="Times New Roman"/>
                <w:sz w:val="24"/>
                <w:szCs w:val="24"/>
                <w:lang w:eastAsia="lv-LV"/>
              </w:rPr>
              <w:t> </w:t>
            </w:r>
            <w:r w:rsidRPr="00D2446B">
              <w:rPr>
                <w:rFonts w:ascii="Times New Roman" w:hAnsi="Times New Roman"/>
                <w:sz w:val="24"/>
                <w:szCs w:val="24"/>
                <w:lang w:eastAsia="lv-LV"/>
              </w:rPr>
              <w:t>gada 5.</w:t>
            </w:r>
            <w:r w:rsidR="0074112C" w:rsidRPr="00D2446B">
              <w:rPr>
                <w:rFonts w:ascii="Times New Roman" w:hAnsi="Times New Roman"/>
                <w:sz w:val="24"/>
                <w:szCs w:val="24"/>
                <w:lang w:eastAsia="lv-LV"/>
              </w:rPr>
              <w:t> </w:t>
            </w:r>
            <w:r w:rsidRPr="00D2446B">
              <w:rPr>
                <w:rFonts w:ascii="Times New Roman" w:hAnsi="Times New Roman"/>
                <w:sz w:val="24"/>
                <w:szCs w:val="24"/>
                <w:lang w:eastAsia="lv-LV"/>
              </w:rPr>
              <w:t xml:space="preserve">maija </w:t>
            </w:r>
            <w:r w:rsidR="00F60C88" w:rsidRPr="00D2446B">
              <w:rPr>
                <w:rFonts w:ascii="Times New Roman" w:hAnsi="Times New Roman"/>
                <w:sz w:val="24"/>
                <w:szCs w:val="24"/>
                <w:lang w:eastAsia="lv-LV"/>
              </w:rPr>
              <w:t xml:space="preserve">Latvijas Republikas </w:t>
            </w:r>
            <w:r w:rsidRPr="00D2446B">
              <w:rPr>
                <w:rFonts w:ascii="Times New Roman" w:hAnsi="Times New Roman"/>
                <w:sz w:val="24"/>
                <w:szCs w:val="24"/>
                <w:lang w:eastAsia="lv-LV"/>
              </w:rPr>
              <w:t>Saeimas Izglītības, kultūras un zinātnes komisijas sēdē</w:t>
            </w:r>
            <w:r w:rsidR="00CA34FC" w:rsidRPr="00D2446B">
              <w:rPr>
                <w:rFonts w:ascii="Times New Roman" w:hAnsi="Times New Roman"/>
                <w:sz w:val="24"/>
                <w:szCs w:val="24"/>
                <w:lang w:eastAsia="lv-LV"/>
              </w:rPr>
              <w:t xml:space="preserve"> </w:t>
            </w:r>
            <w:r w:rsidR="00A57A62" w:rsidRPr="00D2446B">
              <w:rPr>
                <w:rFonts w:ascii="Times New Roman" w:hAnsi="Times New Roman"/>
                <w:sz w:val="24"/>
                <w:szCs w:val="24"/>
                <w:lang w:eastAsia="lv-LV"/>
              </w:rPr>
              <w:t>pirms likumprojekta</w:t>
            </w:r>
            <w:r w:rsidR="006B672B" w:rsidRPr="00D2446B">
              <w:rPr>
                <w:rFonts w:ascii="Times New Roman" w:hAnsi="Times New Roman"/>
                <w:sz w:val="24"/>
                <w:szCs w:val="24"/>
                <w:lang w:eastAsia="lv-LV"/>
              </w:rPr>
              <w:t xml:space="preserve"> “Grozījumi Izglītības likumā” (Nr.1260/Lp11)</w:t>
            </w:r>
            <w:r w:rsidR="00A57A62" w:rsidRPr="00D2446B">
              <w:rPr>
                <w:rFonts w:ascii="Times New Roman" w:hAnsi="Times New Roman"/>
                <w:sz w:val="24"/>
                <w:szCs w:val="24"/>
                <w:lang w:eastAsia="lv-LV"/>
              </w:rPr>
              <w:t xml:space="preserve"> izskatīšanas trešajā lasījumā </w:t>
            </w:r>
            <w:r w:rsidR="00CC0C57" w:rsidRPr="00D2446B">
              <w:rPr>
                <w:rFonts w:ascii="Times New Roman" w:hAnsi="Times New Roman"/>
                <w:sz w:val="24"/>
                <w:szCs w:val="24"/>
                <w:lang w:eastAsia="lv-LV"/>
              </w:rPr>
              <w:t xml:space="preserve">profesore </w:t>
            </w:r>
            <w:r w:rsidR="00CC0C57" w:rsidRPr="00D2446B">
              <w:rPr>
                <w:rFonts w:ascii="Times New Roman" w:hAnsi="Times New Roman"/>
                <w:i/>
                <w:iCs/>
                <w:sz w:val="24"/>
                <w:szCs w:val="24"/>
                <w:lang w:eastAsia="lv-LV"/>
              </w:rPr>
              <w:t>Dr. habil. paed.</w:t>
            </w:r>
            <w:r w:rsidR="00CC0C57" w:rsidRPr="00D2446B">
              <w:rPr>
                <w:rFonts w:ascii="Times New Roman" w:hAnsi="Times New Roman"/>
                <w:sz w:val="24"/>
                <w:szCs w:val="24"/>
                <w:lang w:eastAsia="lv-LV"/>
              </w:rPr>
              <w:t xml:space="preserve"> Ausma </w:t>
            </w:r>
            <w:proofErr w:type="spellStart"/>
            <w:r w:rsidR="00CC0C57" w:rsidRPr="00D2446B">
              <w:rPr>
                <w:rFonts w:ascii="Times New Roman" w:hAnsi="Times New Roman"/>
                <w:sz w:val="24"/>
                <w:szCs w:val="24"/>
                <w:lang w:eastAsia="lv-LV"/>
              </w:rPr>
              <w:t>Špona</w:t>
            </w:r>
            <w:proofErr w:type="spellEnd"/>
            <w:r w:rsidR="00CC0C57" w:rsidRPr="00D2446B">
              <w:rPr>
                <w:rFonts w:ascii="Times New Roman" w:hAnsi="Times New Roman"/>
                <w:sz w:val="24"/>
                <w:szCs w:val="24"/>
                <w:lang w:eastAsia="lv-LV"/>
              </w:rPr>
              <w:t xml:space="preserve"> rosināja noteikt audzināšanas vadlīniju izstrādi, kā arī norādīja uz nepieciešamību </w:t>
            </w:r>
            <w:r w:rsidR="00A57A62" w:rsidRPr="00D2446B">
              <w:rPr>
                <w:rFonts w:ascii="Times New Roman" w:hAnsi="Times New Roman"/>
                <w:sz w:val="24"/>
                <w:szCs w:val="24"/>
                <w:lang w:eastAsia="lv-LV"/>
              </w:rPr>
              <w:t xml:space="preserve">uz audzināšanas procesu raudzīties no mūsdienu </w:t>
            </w:r>
            <w:r w:rsidR="00CC0C57" w:rsidRPr="00D2446B">
              <w:rPr>
                <w:rFonts w:ascii="Times New Roman" w:hAnsi="Times New Roman"/>
                <w:sz w:val="24"/>
                <w:szCs w:val="24"/>
                <w:lang w:eastAsia="lv-LV"/>
              </w:rPr>
              <w:t xml:space="preserve">audzināšanas </w:t>
            </w:r>
            <w:r w:rsidR="00A57A62" w:rsidRPr="00D2446B">
              <w:rPr>
                <w:rFonts w:ascii="Times New Roman" w:hAnsi="Times New Roman"/>
                <w:sz w:val="24"/>
                <w:szCs w:val="24"/>
                <w:lang w:eastAsia="lv-LV"/>
              </w:rPr>
              <w:t>perspektīv</w:t>
            </w:r>
            <w:r w:rsidR="009024AF" w:rsidRPr="00D2446B">
              <w:rPr>
                <w:rFonts w:ascii="Times New Roman" w:hAnsi="Times New Roman"/>
                <w:sz w:val="24"/>
                <w:szCs w:val="24"/>
                <w:lang w:eastAsia="lv-LV"/>
              </w:rPr>
              <w:t>a</w:t>
            </w:r>
            <w:r w:rsidR="00A57A62" w:rsidRPr="00D2446B">
              <w:rPr>
                <w:rFonts w:ascii="Times New Roman" w:hAnsi="Times New Roman"/>
                <w:sz w:val="24"/>
                <w:szCs w:val="24"/>
                <w:lang w:eastAsia="lv-LV"/>
              </w:rPr>
              <w:t>s, nosacījumu un paklausības principu</w:t>
            </w:r>
            <w:r w:rsidR="00CC0C57" w:rsidRPr="00D2446B">
              <w:rPr>
                <w:rFonts w:ascii="Times New Roman" w:hAnsi="Times New Roman"/>
                <w:sz w:val="24"/>
                <w:szCs w:val="24"/>
                <w:lang w:eastAsia="lv-LV"/>
              </w:rPr>
              <w:t xml:space="preserve"> vietā liekot izglītojamā </w:t>
            </w:r>
            <w:r w:rsidR="00D43EFD" w:rsidRPr="00D2446B">
              <w:rPr>
                <w:rFonts w:ascii="Times New Roman" w:hAnsi="Times New Roman"/>
                <w:sz w:val="24"/>
                <w:szCs w:val="24"/>
                <w:lang w:eastAsia="lv-LV"/>
              </w:rPr>
              <w:t xml:space="preserve">jēgpilnu </w:t>
            </w:r>
            <w:r w:rsidR="00CC0C57" w:rsidRPr="00D2446B">
              <w:rPr>
                <w:rFonts w:ascii="Times New Roman" w:hAnsi="Times New Roman"/>
                <w:sz w:val="24"/>
                <w:szCs w:val="24"/>
                <w:lang w:eastAsia="lv-LV"/>
              </w:rPr>
              <w:t>attie</w:t>
            </w:r>
            <w:r w:rsidR="00C227C8" w:rsidRPr="00D2446B">
              <w:rPr>
                <w:rFonts w:ascii="Times New Roman" w:hAnsi="Times New Roman"/>
                <w:sz w:val="24"/>
                <w:szCs w:val="24"/>
                <w:lang w:eastAsia="lv-LV"/>
              </w:rPr>
              <w:t>ksmju</w:t>
            </w:r>
            <w:r w:rsidR="00CC0C57" w:rsidRPr="00D2446B">
              <w:rPr>
                <w:rFonts w:ascii="Times New Roman" w:hAnsi="Times New Roman"/>
                <w:sz w:val="24"/>
                <w:szCs w:val="24"/>
                <w:lang w:eastAsia="lv-LV"/>
              </w:rPr>
              <w:t xml:space="preserve"> pret sevi un citiem</w:t>
            </w:r>
            <w:r w:rsidR="00C227C8" w:rsidRPr="00D2446B">
              <w:rPr>
                <w:rFonts w:ascii="Times New Roman" w:hAnsi="Times New Roman"/>
                <w:sz w:val="24"/>
                <w:szCs w:val="24"/>
                <w:lang w:eastAsia="lv-LV"/>
              </w:rPr>
              <w:t xml:space="preserve"> cilvēkiem, darbu, kultūru, sabiedrību un dabu attīstību</w:t>
            </w:r>
            <w:r w:rsidR="00D43EFD" w:rsidRPr="00D2446B">
              <w:rPr>
                <w:rFonts w:ascii="Times New Roman" w:hAnsi="Times New Roman"/>
                <w:sz w:val="24"/>
                <w:szCs w:val="24"/>
                <w:lang w:eastAsia="lv-LV"/>
              </w:rPr>
              <w:t>, kur a</w:t>
            </w:r>
            <w:r w:rsidR="00C227C8" w:rsidRPr="00D2446B">
              <w:rPr>
                <w:rFonts w:ascii="Times New Roman" w:hAnsi="Times New Roman"/>
                <w:sz w:val="24"/>
                <w:szCs w:val="24"/>
                <w:lang w:eastAsia="lv-LV"/>
              </w:rPr>
              <w:t>ttieksmju kopums</w:t>
            </w:r>
            <w:r w:rsidR="00D43EFD" w:rsidRPr="00D2446B">
              <w:rPr>
                <w:rFonts w:ascii="Times New Roman" w:hAnsi="Times New Roman"/>
                <w:sz w:val="24"/>
                <w:szCs w:val="24"/>
                <w:lang w:eastAsia="lv-LV"/>
              </w:rPr>
              <w:t xml:space="preserve"> veido mūsdienīgas audzināšanas saturu. </w:t>
            </w:r>
            <w:r w:rsidR="00CC0C57" w:rsidRPr="00D2446B">
              <w:rPr>
                <w:rFonts w:ascii="Times New Roman" w:hAnsi="Times New Roman"/>
                <w:sz w:val="24"/>
                <w:szCs w:val="24"/>
                <w:lang w:eastAsia="lv-LV"/>
              </w:rPr>
              <w:t>Uz jaunas pieejas nepieciešamību audzināšan</w:t>
            </w:r>
            <w:r w:rsidR="00590053" w:rsidRPr="00D2446B">
              <w:rPr>
                <w:rFonts w:ascii="Times New Roman" w:hAnsi="Times New Roman"/>
                <w:sz w:val="24"/>
                <w:szCs w:val="24"/>
                <w:lang w:eastAsia="lv-LV"/>
              </w:rPr>
              <w:t xml:space="preserve">as darbā </w:t>
            </w:r>
            <w:r w:rsidR="00CC0C57" w:rsidRPr="00D2446B">
              <w:rPr>
                <w:rFonts w:ascii="Times New Roman" w:hAnsi="Times New Roman"/>
                <w:sz w:val="24"/>
                <w:szCs w:val="24"/>
                <w:lang w:eastAsia="lv-LV"/>
              </w:rPr>
              <w:t xml:space="preserve">norādīja arī profesore </w:t>
            </w:r>
            <w:r w:rsidR="00CC0C57" w:rsidRPr="00D2446B">
              <w:rPr>
                <w:rFonts w:ascii="Times New Roman" w:hAnsi="Times New Roman"/>
                <w:i/>
                <w:iCs/>
                <w:sz w:val="24"/>
                <w:szCs w:val="24"/>
                <w:lang w:eastAsia="lv-LV"/>
              </w:rPr>
              <w:t xml:space="preserve">Dr.paed. </w:t>
            </w:r>
            <w:r w:rsidR="00CC0C57" w:rsidRPr="00D2446B">
              <w:rPr>
                <w:rFonts w:ascii="Times New Roman" w:hAnsi="Times New Roman"/>
                <w:iCs/>
                <w:sz w:val="24"/>
                <w:szCs w:val="24"/>
                <w:lang w:eastAsia="lv-LV"/>
              </w:rPr>
              <w:t>Z</w:t>
            </w:r>
            <w:r w:rsidR="00763B57" w:rsidRPr="00D2446B">
              <w:rPr>
                <w:rFonts w:ascii="Times New Roman" w:hAnsi="Times New Roman"/>
                <w:sz w:val="24"/>
                <w:szCs w:val="24"/>
                <w:lang w:eastAsia="lv-LV"/>
              </w:rPr>
              <w:t>anda Rubene L</w:t>
            </w:r>
            <w:r w:rsidR="00E67DB5" w:rsidRPr="00D2446B">
              <w:rPr>
                <w:rFonts w:ascii="Times New Roman" w:hAnsi="Times New Roman"/>
                <w:sz w:val="24"/>
                <w:szCs w:val="24"/>
                <w:lang w:eastAsia="lv-LV"/>
              </w:rPr>
              <w:t xml:space="preserve">atvijas </w:t>
            </w:r>
            <w:r w:rsidR="00763B57" w:rsidRPr="00D2446B">
              <w:rPr>
                <w:rFonts w:ascii="Times New Roman" w:hAnsi="Times New Roman"/>
                <w:sz w:val="24"/>
                <w:szCs w:val="24"/>
                <w:lang w:eastAsia="lv-LV"/>
              </w:rPr>
              <w:t>U</w:t>
            </w:r>
            <w:r w:rsidR="00E67DB5" w:rsidRPr="00D2446B">
              <w:rPr>
                <w:rFonts w:ascii="Times New Roman" w:hAnsi="Times New Roman"/>
                <w:sz w:val="24"/>
                <w:szCs w:val="24"/>
                <w:lang w:eastAsia="lv-LV"/>
              </w:rPr>
              <w:t>niversitātes</w:t>
            </w:r>
            <w:r w:rsidR="00CC0C57" w:rsidRPr="00D2446B">
              <w:rPr>
                <w:rFonts w:ascii="Times New Roman" w:hAnsi="Times New Roman"/>
                <w:sz w:val="24"/>
                <w:szCs w:val="24"/>
                <w:lang w:eastAsia="lv-LV"/>
              </w:rPr>
              <w:t xml:space="preserve"> Pedagoģijas, psiholoģijas un mākslas fakultātes rīkotajā konferencē “Audzināšana: apdraudējumi un drošība” 2015.</w:t>
            </w:r>
            <w:r w:rsidR="00E91F09" w:rsidRPr="00D2446B">
              <w:rPr>
                <w:rFonts w:ascii="Times New Roman" w:hAnsi="Times New Roman"/>
                <w:sz w:val="24"/>
                <w:szCs w:val="24"/>
                <w:lang w:eastAsia="lv-LV"/>
              </w:rPr>
              <w:t> </w:t>
            </w:r>
            <w:r w:rsidR="00CC0C57" w:rsidRPr="00D2446B">
              <w:rPr>
                <w:rFonts w:ascii="Times New Roman" w:hAnsi="Times New Roman"/>
                <w:sz w:val="24"/>
                <w:szCs w:val="24"/>
                <w:lang w:eastAsia="lv-LV"/>
              </w:rPr>
              <w:t>gada 9.</w:t>
            </w:r>
            <w:r w:rsidR="00E91F09" w:rsidRPr="00D2446B">
              <w:rPr>
                <w:rFonts w:ascii="Times New Roman" w:hAnsi="Times New Roman"/>
                <w:sz w:val="24"/>
                <w:szCs w:val="24"/>
                <w:lang w:eastAsia="lv-LV"/>
              </w:rPr>
              <w:t> </w:t>
            </w:r>
            <w:r w:rsidR="00CC0C57" w:rsidRPr="00D2446B">
              <w:rPr>
                <w:rFonts w:ascii="Times New Roman" w:hAnsi="Times New Roman"/>
                <w:sz w:val="24"/>
                <w:szCs w:val="24"/>
                <w:lang w:eastAsia="lv-LV"/>
              </w:rPr>
              <w:t>novembrī, uzsverot bērna rīcībspējas veicināšanu</w:t>
            </w:r>
            <w:r w:rsidR="00590053" w:rsidRPr="00D2446B">
              <w:rPr>
                <w:rFonts w:ascii="Times New Roman" w:hAnsi="Times New Roman"/>
                <w:sz w:val="24"/>
                <w:szCs w:val="24"/>
                <w:lang w:eastAsia="lv-LV"/>
              </w:rPr>
              <w:t xml:space="preserve"> </w:t>
            </w:r>
            <w:r w:rsidR="00CC0C57" w:rsidRPr="00D2446B">
              <w:rPr>
                <w:rFonts w:ascii="Times New Roman" w:hAnsi="Times New Roman"/>
                <w:sz w:val="24"/>
                <w:szCs w:val="24"/>
                <w:lang w:eastAsia="lv-LV"/>
              </w:rPr>
              <w:t xml:space="preserve">bērna un pieaugušā sadarbībā, simetriskās un cieņpilnās attiecībās (skatīt: </w:t>
            </w:r>
            <w:hyperlink r:id="rId14" w:history="1">
              <w:r w:rsidR="00CC0C57" w:rsidRPr="00D2446B">
                <w:rPr>
                  <w:rFonts w:ascii="Times New Roman" w:hAnsi="Times New Roman"/>
                  <w:sz w:val="24"/>
                  <w:szCs w:val="24"/>
                  <w:u w:val="single"/>
                  <w:lang w:eastAsia="lv-LV"/>
                </w:rPr>
                <w:t>http://www.ppmf.lu.lv/par-fakultati/strukturvienibas/nodalas/pedag-nod/aktual-pedag-nod/konfer-audzinasana/</w:t>
              </w:r>
            </w:hyperlink>
            <w:r w:rsidR="00CC0C57" w:rsidRPr="00D2446B">
              <w:rPr>
                <w:rFonts w:ascii="Times New Roman" w:hAnsi="Times New Roman"/>
                <w:sz w:val="24"/>
                <w:szCs w:val="24"/>
                <w:lang w:eastAsia="lv-LV"/>
              </w:rPr>
              <w:t>).</w:t>
            </w:r>
          </w:p>
          <w:p w:rsidR="007E4298" w:rsidRPr="00D2446B" w:rsidRDefault="007E4298" w:rsidP="00D576BA">
            <w:pPr>
              <w:pStyle w:val="NoSpacing"/>
              <w:jc w:val="both"/>
              <w:rPr>
                <w:rFonts w:ascii="Times New Roman" w:hAnsi="Times New Roman"/>
                <w:sz w:val="24"/>
                <w:szCs w:val="24"/>
              </w:rPr>
            </w:pPr>
            <w:r w:rsidRPr="00D2446B">
              <w:rPr>
                <w:rFonts w:ascii="Times New Roman" w:hAnsi="Times New Roman"/>
                <w:sz w:val="24"/>
                <w:szCs w:val="24"/>
              </w:rPr>
              <w:t>Ņemot vērā</w:t>
            </w:r>
            <w:r w:rsidR="00763B57" w:rsidRPr="00D2446B">
              <w:rPr>
                <w:rFonts w:ascii="Times New Roman" w:hAnsi="Times New Roman"/>
                <w:sz w:val="24"/>
                <w:szCs w:val="24"/>
              </w:rPr>
              <w:t xml:space="preserve"> iepriekš minēto, kā arī to, ka</w:t>
            </w:r>
            <w:r w:rsidRPr="00D2446B">
              <w:rPr>
                <w:rFonts w:ascii="Times New Roman" w:hAnsi="Times New Roman"/>
                <w:sz w:val="24"/>
                <w:szCs w:val="24"/>
              </w:rPr>
              <w:t xml:space="preserve"> Izglītības likuma 14.</w:t>
            </w:r>
            <w:r w:rsidR="00BC30A9" w:rsidRPr="00D2446B">
              <w:rPr>
                <w:rFonts w:ascii="Times New Roman" w:hAnsi="Times New Roman"/>
                <w:sz w:val="24"/>
                <w:szCs w:val="24"/>
              </w:rPr>
              <w:t> </w:t>
            </w:r>
            <w:r w:rsidRPr="00D2446B">
              <w:rPr>
                <w:rFonts w:ascii="Times New Roman" w:hAnsi="Times New Roman"/>
                <w:sz w:val="24"/>
                <w:szCs w:val="24"/>
              </w:rPr>
              <w:t>panta 38. un 39.</w:t>
            </w:r>
            <w:r w:rsidR="0074112C" w:rsidRPr="00D2446B">
              <w:rPr>
                <w:rFonts w:ascii="Times New Roman" w:hAnsi="Times New Roman"/>
                <w:sz w:val="24"/>
                <w:szCs w:val="24"/>
              </w:rPr>
              <w:t> </w:t>
            </w:r>
            <w:r w:rsidRPr="00D2446B">
              <w:rPr>
                <w:rFonts w:ascii="Times New Roman" w:hAnsi="Times New Roman"/>
                <w:sz w:val="24"/>
                <w:szCs w:val="24"/>
              </w:rPr>
              <w:t>punktā Ministru kabinetam noteikt</w:t>
            </w:r>
            <w:r w:rsidR="00E91F09" w:rsidRPr="00D2446B">
              <w:rPr>
                <w:rFonts w:ascii="Times New Roman" w:hAnsi="Times New Roman"/>
                <w:sz w:val="24"/>
                <w:szCs w:val="24"/>
              </w:rPr>
              <w:t>ie</w:t>
            </w:r>
            <w:r w:rsidRPr="00D2446B">
              <w:rPr>
                <w:rFonts w:ascii="Times New Roman" w:hAnsi="Times New Roman"/>
                <w:sz w:val="24"/>
                <w:szCs w:val="24"/>
              </w:rPr>
              <w:t xml:space="preserve"> </w:t>
            </w:r>
            <w:r w:rsidR="00E91F09" w:rsidRPr="00D2446B">
              <w:rPr>
                <w:rFonts w:ascii="Times New Roman" w:hAnsi="Times New Roman"/>
                <w:sz w:val="24"/>
                <w:szCs w:val="24"/>
              </w:rPr>
              <w:t>pilnvarojumi ir</w:t>
            </w:r>
            <w:r w:rsidRPr="00D2446B">
              <w:rPr>
                <w:rFonts w:ascii="Times New Roman" w:hAnsi="Times New Roman"/>
                <w:sz w:val="24"/>
                <w:szCs w:val="24"/>
              </w:rPr>
              <w:t xml:space="preserve"> saturisk</w:t>
            </w:r>
            <w:r w:rsidR="00E91F09" w:rsidRPr="00D2446B">
              <w:rPr>
                <w:rFonts w:ascii="Times New Roman" w:hAnsi="Times New Roman"/>
                <w:sz w:val="24"/>
                <w:szCs w:val="24"/>
              </w:rPr>
              <w:t>i</w:t>
            </w:r>
            <w:r w:rsidRPr="00D2446B">
              <w:rPr>
                <w:rFonts w:ascii="Times New Roman" w:hAnsi="Times New Roman"/>
                <w:sz w:val="24"/>
                <w:szCs w:val="24"/>
              </w:rPr>
              <w:t xml:space="preserve"> saistī</w:t>
            </w:r>
            <w:r w:rsidR="00E91F09" w:rsidRPr="00D2446B">
              <w:rPr>
                <w:rFonts w:ascii="Times New Roman" w:hAnsi="Times New Roman"/>
                <w:sz w:val="24"/>
                <w:szCs w:val="24"/>
              </w:rPr>
              <w:t>ti -</w:t>
            </w:r>
            <w:r w:rsidRPr="00D2446B">
              <w:rPr>
                <w:rFonts w:ascii="Times New Roman" w:hAnsi="Times New Roman"/>
                <w:sz w:val="24"/>
                <w:szCs w:val="24"/>
              </w:rPr>
              <w:t xml:space="preserve"> </w:t>
            </w:r>
            <w:r w:rsidR="00E91F09" w:rsidRPr="00D2446B">
              <w:rPr>
                <w:rFonts w:ascii="Times New Roman" w:hAnsi="Times New Roman"/>
                <w:sz w:val="24"/>
                <w:szCs w:val="24"/>
              </w:rPr>
              <w:t>tika</w:t>
            </w:r>
            <w:r w:rsidRPr="00D2446B">
              <w:rPr>
                <w:rFonts w:ascii="Times New Roman" w:hAnsi="Times New Roman"/>
                <w:sz w:val="24"/>
                <w:szCs w:val="24"/>
              </w:rPr>
              <w:t xml:space="preserve"> izstrādāts viens noteikumu projekts.</w:t>
            </w:r>
          </w:p>
          <w:p w:rsidR="007E4298" w:rsidRPr="00D2446B" w:rsidRDefault="007E4298" w:rsidP="00C02476">
            <w:pPr>
              <w:pStyle w:val="NoSpacing"/>
              <w:ind w:firstLine="383"/>
              <w:jc w:val="both"/>
              <w:rPr>
                <w:rFonts w:ascii="Times New Roman" w:hAnsi="Times New Roman"/>
                <w:sz w:val="24"/>
                <w:szCs w:val="24"/>
              </w:rPr>
            </w:pPr>
            <w:r w:rsidRPr="00D2446B">
              <w:rPr>
                <w:rFonts w:ascii="Times New Roman" w:hAnsi="Times New Roman"/>
                <w:sz w:val="24"/>
                <w:szCs w:val="24"/>
              </w:rPr>
              <w:t>Noteikumu projekts veicinās šādu Izglītības likumā noteikto mērķu un uzdevumu īstenošanu:</w:t>
            </w:r>
          </w:p>
          <w:p w:rsidR="007E4298" w:rsidRPr="00D2446B" w:rsidRDefault="007E4298" w:rsidP="00C02476">
            <w:pPr>
              <w:pStyle w:val="NoSpacing"/>
              <w:numPr>
                <w:ilvl w:val="0"/>
                <w:numId w:val="42"/>
              </w:numPr>
              <w:ind w:left="383"/>
              <w:jc w:val="both"/>
              <w:rPr>
                <w:rFonts w:ascii="Times New Roman" w:hAnsi="Times New Roman"/>
                <w:sz w:val="24"/>
                <w:szCs w:val="24"/>
              </w:rPr>
            </w:pPr>
            <w:r w:rsidRPr="00D2446B">
              <w:rPr>
                <w:rFonts w:ascii="Times New Roman" w:hAnsi="Times New Roman"/>
                <w:sz w:val="24"/>
                <w:szCs w:val="24"/>
              </w:rPr>
              <w:t xml:space="preserve">atbilstoši izglītojamā vecumam un vajadzībām nodrošināt </w:t>
            </w:r>
            <w:r w:rsidRPr="00D2446B">
              <w:rPr>
                <w:rFonts w:ascii="Times New Roman" w:hAnsi="Times New Roman"/>
                <w:sz w:val="24"/>
                <w:szCs w:val="24"/>
              </w:rPr>
              <w:lastRenderedPageBreak/>
              <w:t>iespēju izglītojamā tikumiskajai, estētiskajai, intelektuālai un fiziskai attīstībai, sekmējot zinīgas, prasmīgas un audzinātas personības veidošanos (2.</w:t>
            </w:r>
            <w:r w:rsidR="00A04A53" w:rsidRPr="00D2446B">
              <w:rPr>
                <w:rFonts w:ascii="Times New Roman" w:hAnsi="Times New Roman"/>
                <w:sz w:val="24"/>
                <w:szCs w:val="24"/>
              </w:rPr>
              <w:t> </w:t>
            </w:r>
            <w:r w:rsidRPr="00D2446B">
              <w:rPr>
                <w:rFonts w:ascii="Times New Roman" w:hAnsi="Times New Roman"/>
                <w:sz w:val="24"/>
                <w:szCs w:val="24"/>
              </w:rPr>
              <w:t>panta 3.</w:t>
            </w:r>
            <w:r w:rsidR="0074112C" w:rsidRPr="00D2446B">
              <w:rPr>
                <w:rFonts w:ascii="Times New Roman" w:hAnsi="Times New Roman"/>
                <w:sz w:val="24"/>
                <w:szCs w:val="24"/>
              </w:rPr>
              <w:t> </w:t>
            </w:r>
            <w:r w:rsidRPr="00D2446B">
              <w:rPr>
                <w:rFonts w:ascii="Times New Roman" w:hAnsi="Times New Roman"/>
                <w:sz w:val="24"/>
                <w:szCs w:val="24"/>
              </w:rPr>
              <w:t>punkts);</w:t>
            </w:r>
          </w:p>
          <w:p w:rsidR="007E4298" w:rsidRPr="00D2446B" w:rsidRDefault="007E4298" w:rsidP="00C02476">
            <w:pPr>
              <w:pStyle w:val="NoSpacing"/>
              <w:numPr>
                <w:ilvl w:val="0"/>
                <w:numId w:val="42"/>
              </w:numPr>
              <w:ind w:left="383"/>
              <w:jc w:val="both"/>
              <w:rPr>
                <w:rFonts w:ascii="Times New Roman" w:hAnsi="Times New Roman"/>
                <w:sz w:val="24"/>
                <w:szCs w:val="24"/>
              </w:rPr>
            </w:pPr>
            <w:r w:rsidRPr="00D2446B">
              <w:rPr>
                <w:rFonts w:ascii="Times New Roman" w:hAnsi="Times New Roman"/>
                <w:sz w:val="24"/>
                <w:szCs w:val="24"/>
              </w:rPr>
              <w:t>nodrošināt izglītojamā tikumisko audzināšanu, kas atbilst Latvijas Republikas Satversmē ietvertajām un aizsargātajām vērtībām, īpaši tādām kā laulība un ģimene (10.</w:t>
            </w:r>
            <w:r w:rsidR="008B4436" w:rsidRPr="00D2446B">
              <w:rPr>
                <w:rFonts w:ascii="Times New Roman" w:hAnsi="Times New Roman"/>
                <w:sz w:val="24"/>
                <w:szCs w:val="24"/>
                <w:vertAlign w:val="superscript"/>
              </w:rPr>
              <w:t>1</w:t>
            </w:r>
            <w:r w:rsidR="008B4436" w:rsidRPr="00D2446B">
              <w:rPr>
                <w:rFonts w:ascii="Times New Roman" w:hAnsi="Times New Roman"/>
                <w:sz w:val="24"/>
                <w:szCs w:val="24"/>
              </w:rPr>
              <w:t xml:space="preserve"> </w:t>
            </w:r>
            <w:r w:rsidRPr="00D2446B">
              <w:rPr>
                <w:rFonts w:ascii="Times New Roman" w:hAnsi="Times New Roman"/>
                <w:sz w:val="24"/>
                <w:szCs w:val="24"/>
              </w:rPr>
              <w:t>panta pirmā daļa);</w:t>
            </w:r>
          </w:p>
          <w:p w:rsidR="007E4298" w:rsidRPr="00D2446B" w:rsidRDefault="007E4298" w:rsidP="00C02476">
            <w:pPr>
              <w:pStyle w:val="NoSpacing"/>
              <w:numPr>
                <w:ilvl w:val="0"/>
                <w:numId w:val="42"/>
              </w:numPr>
              <w:ind w:left="383"/>
              <w:jc w:val="both"/>
              <w:rPr>
                <w:rFonts w:ascii="Times New Roman" w:hAnsi="Times New Roman"/>
                <w:sz w:val="24"/>
                <w:szCs w:val="24"/>
              </w:rPr>
            </w:pPr>
            <w:r w:rsidRPr="00D2446B">
              <w:rPr>
                <w:rFonts w:ascii="Times New Roman" w:hAnsi="Times New Roman"/>
                <w:sz w:val="24"/>
                <w:szCs w:val="24"/>
              </w:rPr>
              <w:t>aizsargāt izglītojamo no tādas informācijas un metodēm izglītības un audzināšanas procesā, kas neatbilst šā likuma mērķī ietvertajai izglītojamā tikumiskās attīstības nodrošināšanai (10.</w:t>
            </w:r>
            <w:r w:rsidR="008B4436" w:rsidRPr="00D2446B">
              <w:rPr>
                <w:rFonts w:ascii="Times New Roman" w:hAnsi="Times New Roman"/>
                <w:sz w:val="24"/>
                <w:szCs w:val="24"/>
                <w:vertAlign w:val="superscript"/>
              </w:rPr>
              <w:t>1</w:t>
            </w:r>
            <w:r w:rsidR="008B4436" w:rsidRPr="00D2446B">
              <w:rPr>
                <w:rFonts w:ascii="Times New Roman" w:hAnsi="Times New Roman"/>
                <w:sz w:val="24"/>
                <w:szCs w:val="24"/>
              </w:rPr>
              <w:t xml:space="preserve"> </w:t>
            </w:r>
            <w:r w:rsidRPr="00D2446B">
              <w:rPr>
                <w:rFonts w:ascii="Times New Roman" w:hAnsi="Times New Roman"/>
                <w:sz w:val="24"/>
                <w:szCs w:val="24"/>
              </w:rPr>
              <w:t xml:space="preserve">panta </w:t>
            </w:r>
            <w:r w:rsidR="00A04A53" w:rsidRPr="00D2446B">
              <w:rPr>
                <w:rFonts w:ascii="Times New Roman" w:hAnsi="Times New Roman"/>
                <w:sz w:val="24"/>
                <w:szCs w:val="24"/>
              </w:rPr>
              <w:t>otrā</w:t>
            </w:r>
            <w:r w:rsidRPr="00D2446B">
              <w:rPr>
                <w:rFonts w:ascii="Times New Roman" w:hAnsi="Times New Roman"/>
                <w:sz w:val="24"/>
                <w:szCs w:val="24"/>
              </w:rPr>
              <w:t xml:space="preserve"> daļa);</w:t>
            </w:r>
          </w:p>
          <w:p w:rsidR="00440D02" w:rsidRPr="00D2446B" w:rsidRDefault="007E4298" w:rsidP="00440D02">
            <w:pPr>
              <w:pStyle w:val="NoSpacing"/>
              <w:numPr>
                <w:ilvl w:val="0"/>
                <w:numId w:val="42"/>
              </w:numPr>
              <w:ind w:left="383"/>
              <w:jc w:val="both"/>
              <w:rPr>
                <w:rFonts w:ascii="Arial" w:hAnsi="Arial" w:cs="Arial"/>
                <w:sz w:val="20"/>
                <w:szCs w:val="20"/>
              </w:rPr>
            </w:pPr>
            <w:r w:rsidRPr="00D2446B">
              <w:rPr>
                <w:rFonts w:ascii="Times New Roman" w:hAnsi="Times New Roman"/>
                <w:sz w:val="24"/>
                <w:szCs w:val="24"/>
              </w:rPr>
              <w:t>izglītības iestādes padomei lemt par mācību un audzināšanas procesā izmantojamo metožu un informācijas, tajā skaitā mācību līdzekļu un materiālu, atbilstību šā likuma mērķī ietvertajai izglītojamā tikumiskās attīstības nodrošināšanai, kā arī tikumiskās audzināšanas vadlīnijām (31.</w:t>
            </w:r>
            <w:r w:rsidR="00763B57" w:rsidRPr="00D2446B">
              <w:rPr>
                <w:rFonts w:ascii="Times New Roman" w:hAnsi="Times New Roman"/>
                <w:sz w:val="24"/>
                <w:szCs w:val="24"/>
              </w:rPr>
              <w:t> </w:t>
            </w:r>
            <w:r w:rsidRPr="00D2446B">
              <w:rPr>
                <w:rFonts w:ascii="Times New Roman" w:hAnsi="Times New Roman"/>
                <w:sz w:val="24"/>
                <w:szCs w:val="24"/>
              </w:rPr>
              <w:t>panta</w:t>
            </w:r>
            <w:r w:rsidR="00A04A53" w:rsidRPr="00D2446B">
              <w:rPr>
                <w:rFonts w:ascii="Times New Roman" w:hAnsi="Times New Roman"/>
                <w:sz w:val="24"/>
                <w:szCs w:val="24"/>
              </w:rPr>
              <w:t xml:space="preserve"> trešās daļas </w:t>
            </w:r>
            <w:r w:rsidR="00C02476" w:rsidRPr="00D2446B">
              <w:rPr>
                <w:rFonts w:ascii="Times New Roman" w:hAnsi="Times New Roman"/>
                <w:sz w:val="24"/>
                <w:szCs w:val="24"/>
              </w:rPr>
              <w:t>5.</w:t>
            </w:r>
            <w:r w:rsidR="008B4436" w:rsidRPr="00D2446B">
              <w:rPr>
                <w:rFonts w:ascii="Times New Roman" w:hAnsi="Times New Roman"/>
                <w:sz w:val="24"/>
                <w:szCs w:val="24"/>
                <w:vertAlign w:val="superscript"/>
              </w:rPr>
              <w:t>1</w:t>
            </w:r>
            <w:r w:rsidR="008B4436" w:rsidRPr="00D2446B">
              <w:rPr>
                <w:rFonts w:ascii="Times New Roman" w:hAnsi="Times New Roman"/>
                <w:sz w:val="24"/>
                <w:szCs w:val="24"/>
              </w:rPr>
              <w:t xml:space="preserve"> </w:t>
            </w:r>
            <w:r w:rsidR="00A04A53" w:rsidRPr="00D2446B">
              <w:rPr>
                <w:rFonts w:ascii="Times New Roman" w:hAnsi="Times New Roman"/>
                <w:sz w:val="24"/>
                <w:szCs w:val="24"/>
              </w:rPr>
              <w:t>punkts</w:t>
            </w:r>
            <w:r w:rsidRPr="00D2446B">
              <w:rPr>
                <w:rFonts w:ascii="Times New Roman" w:hAnsi="Times New Roman"/>
                <w:sz w:val="24"/>
                <w:szCs w:val="24"/>
              </w:rPr>
              <w:t>);</w:t>
            </w:r>
            <w:r w:rsidR="00440D02" w:rsidRPr="00D2446B">
              <w:rPr>
                <w:rFonts w:ascii="Times New Roman" w:hAnsi="Times New Roman"/>
                <w:sz w:val="24"/>
                <w:szCs w:val="24"/>
              </w:rPr>
              <w:t xml:space="preserve"> </w:t>
            </w:r>
          </w:p>
          <w:p w:rsidR="007E4298" w:rsidRPr="00D2446B" w:rsidRDefault="00440D02" w:rsidP="00440D02">
            <w:pPr>
              <w:pStyle w:val="NoSpacing"/>
              <w:numPr>
                <w:ilvl w:val="0"/>
                <w:numId w:val="42"/>
              </w:numPr>
              <w:ind w:left="383"/>
              <w:jc w:val="both"/>
              <w:rPr>
                <w:rFonts w:ascii="Arial" w:hAnsi="Arial" w:cs="Arial"/>
                <w:sz w:val="20"/>
                <w:szCs w:val="20"/>
              </w:rPr>
            </w:pPr>
            <w:r w:rsidRPr="00D2446B">
              <w:rPr>
                <w:rFonts w:ascii="Times New Roman" w:hAnsi="Times New Roman"/>
                <w:sz w:val="24"/>
                <w:szCs w:val="24"/>
              </w:rPr>
              <w:t>pedagoga vispārīg</w:t>
            </w:r>
            <w:r w:rsidR="009024AF" w:rsidRPr="00D2446B">
              <w:rPr>
                <w:rFonts w:ascii="Times New Roman" w:hAnsi="Times New Roman"/>
                <w:sz w:val="24"/>
                <w:szCs w:val="24"/>
              </w:rPr>
              <w:t>o</w:t>
            </w:r>
            <w:r w:rsidRPr="00D2446B">
              <w:rPr>
                <w:rFonts w:ascii="Times New Roman" w:hAnsi="Times New Roman"/>
                <w:sz w:val="24"/>
                <w:szCs w:val="24"/>
              </w:rPr>
              <w:t xml:space="preserve"> pienākum</w:t>
            </w:r>
            <w:r w:rsidR="009024AF" w:rsidRPr="00D2446B">
              <w:rPr>
                <w:rFonts w:ascii="Times New Roman" w:hAnsi="Times New Roman"/>
                <w:sz w:val="24"/>
                <w:szCs w:val="24"/>
              </w:rPr>
              <w:t>u</w:t>
            </w:r>
            <w:r w:rsidRPr="00D2446B">
              <w:rPr>
                <w:rFonts w:ascii="Times New Roman" w:hAnsi="Times New Roman"/>
                <w:sz w:val="24"/>
                <w:szCs w:val="24"/>
              </w:rPr>
              <w:t xml:space="preserve"> </w:t>
            </w:r>
            <w:r w:rsidR="00C925E8" w:rsidRPr="00D2446B">
              <w:rPr>
                <w:rFonts w:ascii="Times New Roman" w:hAnsi="Times New Roman"/>
                <w:sz w:val="24"/>
                <w:szCs w:val="24"/>
              </w:rPr>
              <w:t xml:space="preserve">īstenošanu </w:t>
            </w:r>
            <w:r w:rsidRPr="00D2446B">
              <w:rPr>
                <w:rFonts w:ascii="Times New Roman" w:hAnsi="Times New Roman"/>
                <w:sz w:val="24"/>
                <w:szCs w:val="24"/>
              </w:rPr>
              <w:t xml:space="preserve">izglītošanas procesā </w:t>
            </w:r>
            <w:r w:rsidR="009F2886" w:rsidRPr="00D2446B">
              <w:rPr>
                <w:rFonts w:ascii="Times New Roman" w:hAnsi="Times New Roman"/>
                <w:sz w:val="24"/>
                <w:szCs w:val="24"/>
              </w:rPr>
              <w:t>–</w:t>
            </w:r>
            <w:r w:rsidRPr="00D2446B">
              <w:rPr>
                <w:rFonts w:ascii="Times New Roman" w:hAnsi="Times New Roman"/>
                <w:sz w:val="24"/>
                <w:szCs w:val="24"/>
              </w:rPr>
              <w:t xml:space="preserve"> radoši un atbildīgi piedalīties attiecīgo izglītības programmu īstenošanā; veidot izglītojamā attieksmi pret sevi, citiem, darbu, dabu, kultūru, sabiedrību un valsti, audzināt krietnus, godprātīgus, atbildīgus cilvēkus </w:t>
            </w:r>
            <w:r w:rsidR="009F2886" w:rsidRPr="00D2446B">
              <w:rPr>
                <w:rFonts w:ascii="Times New Roman" w:hAnsi="Times New Roman"/>
                <w:sz w:val="24"/>
                <w:szCs w:val="24"/>
              </w:rPr>
              <w:t>–</w:t>
            </w:r>
            <w:r w:rsidRPr="00D2446B">
              <w:rPr>
                <w:rFonts w:ascii="Times New Roman" w:hAnsi="Times New Roman"/>
                <w:sz w:val="24"/>
                <w:szCs w:val="24"/>
              </w:rPr>
              <w:t xml:space="preserve"> Latvijas patriotus; būt atbildīgiem par savu darbu, tā metodēm, paņēmieniem un rezultātiem; ievērot pedagoga profesionālās ētikas normas; pilnveidot savu profesionālo kompetenci; sadarboties ar izglītojamā ģimeni izglītības jautājumos; piedalīties izglītības procesa pilnveidē un izglītības iestādes padomē </w:t>
            </w:r>
            <w:r w:rsidR="007E4298" w:rsidRPr="00D2446B">
              <w:rPr>
                <w:rFonts w:ascii="Times New Roman" w:hAnsi="Times New Roman"/>
                <w:sz w:val="24"/>
                <w:szCs w:val="24"/>
              </w:rPr>
              <w:t>(51.</w:t>
            </w:r>
            <w:r w:rsidR="00A04A53" w:rsidRPr="00D2446B">
              <w:rPr>
                <w:rFonts w:ascii="Times New Roman" w:hAnsi="Times New Roman"/>
                <w:sz w:val="24"/>
                <w:szCs w:val="24"/>
              </w:rPr>
              <w:t xml:space="preserve"> </w:t>
            </w:r>
            <w:r w:rsidRPr="00D2446B">
              <w:rPr>
                <w:rFonts w:ascii="Times New Roman" w:hAnsi="Times New Roman"/>
                <w:sz w:val="24"/>
                <w:szCs w:val="24"/>
              </w:rPr>
              <w:t>pants</w:t>
            </w:r>
            <w:r w:rsidR="007E4298" w:rsidRPr="00D2446B">
              <w:rPr>
                <w:rFonts w:ascii="Times New Roman" w:hAnsi="Times New Roman"/>
                <w:sz w:val="24"/>
                <w:szCs w:val="24"/>
              </w:rPr>
              <w:t>);</w:t>
            </w:r>
          </w:p>
          <w:p w:rsidR="007E4298" w:rsidRPr="00D2446B" w:rsidRDefault="007E4298" w:rsidP="00C02476">
            <w:pPr>
              <w:pStyle w:val="NoSpacing"/>
              <w:numPr>
                <w:ilvl w:val="0"/>
                <w:numId w:val="42"/>
              </w:numPr>
              <w:ind w:left="383"/>
              <w:jc w:val="both"/>
              <w:rPr>
                <w:rFonts w:ascii="Times New Roman" w:hAnsi="Times New Roman"/>
                <w:sz w:val="24"/>
                <w:szCs w:val="24"/>
              </w:rPr>
            </w:pPr>
            <w:r w:rsidRPr="00D2446B">
              <w:rPr>
                <w:rFonts w:ascii="Times New Roman" w:hAnsi="Times New Roman"/>
                <w:sz w:val="24"/>
                <w:szCs w:val="24"/>
              </w:rPr>
              <w:t>izglītības iestādes vadītājs atbild</w:t>
            </w:r>
            <w:r w:rsidR="009024AF" w:rsidRPr="00D2446B">
              <w:rPr>
                <w:rFonts w:ascii="Times New Roman" w:hAnsi="Times New Roman"/>
                <w:sz w:val="24"/>
                <w:szCs w:val="24"/>
              </w:rPr>
              <w:t>ību</w:t>
            </w:r>
            <w:r w:rsidRPr="00D2446B">
              <w:rPr>
                <w:rFonts w:ascii="Times New Roman" w:hAnsi="Times New Roman"/>
                <w:sz w:val="24"/>
                <w:szCs w:val="24"/>
              </w:rPr>
              <w:t xml:space="preserve"> par izglītības iestādes darbību un tās rezultātiem [..] (30.</w:t>
            </w:r>
            <w:r w:rsidR="00BC30A9" w:rsidRPr="00D2446B">
              <w:rPr>
                <w:rFonts w:ascii="Times New Roman" w:hAnsi="Times New Roman"/>
                <w:sz w:val="24"/>
                <w:szCs w:val="24"/>
              </w:rPr>
              <w:t> </w:t>
            </w:r>
            <w:r w:rsidRPr="00D2446B">
              <w:rPr>
                <w:rFonts w:ascii="Times New Roman" w:hAnsi="Times New Roman"/>
                <w:sz w:val="24"/>
                <w:szCs w:val="24"/>
              </w:rPr>
              <w:t>panta pirmā daļa).</w:t>
            </w:r>
          </w:p>
          <w:p w:rsidR="00D741C5" w:rsidRPr="00D2446B" w:rsidRDefault="00A96EE6" w:rsidP="008F6DD0">
            <w:pPr>
              <w:pStyle w:val="tv2131"/>
              <w:spacing w:line="240" w:lineRule="auto"/>
              <w:ind w:left="23" w:firstLine="0"/>
              <w:contextualSpacing/>
              <w:jc w:val="both"/>
              <w:rPr>
                <w:color w:val="auto"/>
                <w:sz w:val="24"/>
                <w:szCs w:val="24"/>
              </w:rPr>
            </w:pPr>
            <w:r w:rsidRPr="00D2446B">
              <w:rPr>
                <w:color w:val="auto"/>
                <w:sz w:val="24"/>
                <w:szCs w:val="24"/>
              </w:rPr>
              <w:t xml:space="preserve">Noteikumu projekts veicina 2014.gada 22.maijā Latvijas Republikas Saeimā apstiprinātā  vidējā termiņa izglītības politikas plānošanas dokumenta “Izglītības attīstības pamatnostādnes 2014. – 2020. gadam” (turpmāk – IAP) plānoto mērķu “Mērķis 1. IZGLĪTĪBAS VIDE: paaugstināt izglītības vides kvalitāti, veicot satura pilnveidi un attīstot atbilstošu infrastruktūru” un “Mērķis 2. INDIVĪDU PRASMES: veicināt </w:t>
            </w:r>
            <w:proofErr w:type="spellStart"/>
            <w:r w:rsidRPr="00D2446B">
              <w:rPr>
                <w:color w:val="auto"/>
                <w:sz w:val="24"/>
                <w:szCs w:val="24"/>
              </w:rPr>
              <w:t>vērtībizglītībā</w:t>
            </w:r>
            <w:proofErr w:type="spellEnd"/>
            <w:r w:rsidRPr="00D2446B">
              <w:rPr>
                <w:color w:val="auto"/>
                <w:sz w:val="24"/>
                <w:szCs w:val="24"/>
              </w:rPr>
              <w:t xml:space="preserve"> balstītu indivīda profesionālo un sociālo prasmju attīstību dzīvei un konkurējošai darba videi” sasniegšanu. Atbilstoši IAP “Rīcības virziena 1.1: Uz zināšanu sabiedrībā pieprasītām kompetencēm orientēta, radošumu, inovāciju un veselīga dzīves veida veicinoša izglītības satura pilnveide” </w:t>
            </w:r>
            <w:r w:rsidR="00620EA5" w:rsidRPr="00D2446B">
              <w:rPr>
                <w:color w:val="auto"/>
                <w:sz w:val="24"/>
                <w:szCs w:val="24"/>
              </w:rPr>
              <w:t xml:space="preserve">uzdevumiem, </w:t>
            </w:r>
            <w:r w:rsidR="00B15646" w:rsidRPr="00D2446B">
              <w:rPr>
                <w:color w:val="auto"/>
                <w:sz w:val="24"/>
                <w:szCs w:val="24"/>
              </w:rPr>
              <w:t>veicot visaptverošu vispārējās izglītības satura pilnveidi kompetenču pieejā, tiek uzskatīts, ka</w:t>
            </w:r>
            <w:r w:rsidR="00B15646" w:rsidRPr="00D2446B">
              <w:rPr>
                <w:rFonts w:eastAsia="Calibri"/>
                <w:color w:val="auto"/>
                <w:sz w:val="24"/>
                <w:szCs w:val="24"/>
                <w:lang w:eastAsia="en-US"/>
              </w:rPr>
              <w:t xml:space="preserve"> izglītības procesā kopumā, audzināšanā akcentējot tikumiskumu, rīcībspēju un atbildību, tiek veicināta krietna cilvēka veidošanās, kas ietver sevī gan izglītojamā 21.gadsimtam nepieciešamo </w:t>
            </w:r>
            <w:r w:rsidR="00D43EFD" w:rsidRPr="00D2446B">
              <w:rPr>
                <w:rFonts w:eastAsia="Calibri"/>
                <w:color w:val="auto"/>
                <w:sz w:val="24"/>
                <w:szCs w:val="24"/>
                <w:lang w:eastAsia="en-US"/>
              </w:rPr>
              <w:t>kompetenču attīstību</w:t>
            </w:r>
            <w:r w:rsidR="00620EA5" w:rsidRPr="00D2446B">
              <w:rPr>
                <w:rFonts w:eastAsia="Calibri"/>
                <w:color w:val="auto"/>
                <w:sz w:val="24"/>
                <w:szCs w:val="24"/>
                <w:lang w:eastAsia="en-US"/>
              </w:rPr>
              <w:t xml:space="preserve">, gan </w:t>
            </w:r>
            <w:r w:rsidR="00B15646" w:rsidRPr="00D2446B">
              <w:rPr>
                <w:rFonts w:eastAsia="Calibri"/>
                <w:color w:val="auto"/>
                <w:sz w:val="24"/>
                <w:szCs w:val="24"/>
                <w:lang w:eastAsia="en-US"/>
              </w:rPr>
              <w:t>vērtību sistēmas un personisko tikumisko īpašī</w:t>
            </w:r>
            <w:r w:rsidR="00620EA5" w:rsidRPr="00D2446B">
              <w:rPr>
                <w:rFonts w:eastAsia="Calibri"/>
                <w:color w:val="auto"/>
                <w:sz w:val="24"/>
                <w:szCs w:val="24"/>
                <w:lang w:eastAsia="en-US"/>
              </w:rPr>
              <w:t xml:space="preserve">bu kopuma veidošanos. </w:t>
            </w:r>
          </w:p>
          <w:p w:rsidR="00D741C5" w:rsidRPr="00D2446B" w:rsidRDefault="00D741C5" w:rsidP="00D741C5">
            <w:pPr>
              <w:pStyle w:val="tv2131"/>
              <w:spacing w:line="240" w:lineRule="auto"/>
              <w:ind w:firstLine="0"/>
              <w:contextualSpacing/>
              <w:jc w:val="both"/>
              <w:rPr>
                <w:color w:val="auto"/>
              </w:rPr>
            </w:pPr>
            <w:r w:rsidRPr="00D2446B">
              <w:rPr>
                <w:color w:val="auto"/>
                <w:sz w:val="24"/>
                <w:szCs w:val="24"/>
              </w:rPr>
              <w:t xml:space="preserve">Noteikumu projektā ir iestrādāta jauna pieeja audzināšanai </w:t>
            </w:r>
            <w:r w:rsidR="009F2886" w:rsidRPr="00D2446B">
              <w:rPr>
                <w:color w:val="auto"/>
                <w:sz w:val="24"/>
                <w:szCs w:val="24"/>
              </w:rPr>
              <w:t>–</w:t>
            </w:r>
            <w:r w:rsidRPr="00D2446B">
              <w:rPr>
                <w:color w:val="auto"/>
                <w:sz w:val="24"/>
                <w:szCs w:val="24"/>
              </w:rPr>
              <w:t xml:space="preserve"> audzināšana ir izglītības procesa neatņemama sastāvdaļa, izglītojamā vispusīgas, tajā skaitā tikumiskās, attīstības </w:t>
            </w:r>
            <w:r w:rsidRPr="00D2446B">
              <w:rPr>
                <w:color w:val="auto"/>
                <w:sz w:val="24"/>
                <w:szCs w:val="24"/>
              </w:rPr>
              <w:lastRenderedPageBreak/>
              <w:t>veicināšana un attieksmju veidošana. Audzināšana ir virzīta uz sociālās un kultūras pieredzes</w:t>
            </w:r>
            <w:r w:rsidR="00307DD7" w:rsidRPr="00D2446B">
              <w:rPr>
                <w:color w:val="auto"/>
                <w:sz w:val="24"/>
                <w:szCs w:val="24"/>
              </w:rPr>
              <w:t xml:space="preserve"> ieguvi</w:t>
            </w:r>
            <w:r w:rsidRPr="00D2446B">
              <w:rPr>
                <w:color w:val="auto"/>
                <w:sz w:val="24"/>
                <w:szCs w:val="24"/>
              </w:rPr>
              <w:t>, izglītojamo emocionālā intelekta attīstību un pašregulāciju, vērtību sistēmas veidošanos un tikumu izkopšanu (</w:t>
            </w:r>
            <w:proofErr w:type="spellStart"/>
            <w:r w:rsidRPr="00D2446B">
              <w:rPr>
                <w:color w:val="auto"/>
                <w:sz w:val="24"/>
                <w:szCs w:val="24"/>
              </w:rPr>
              <w:t>vērtībizglītošanu</w:t>
            </w:r>
            <w:proofErr w:type="spellEnd"/>
            <w:r w:rsidRPr="00D2446B">
              <w:rPr>
                <w:color w:val="auto"/>
                <w:sz w:val="24"/>
                <w:szCs w:val="24"/>
              </w:rPr>
              <w:t>) attiecību veidošanai, sadarbībai, pilsoniski atbildīgai un veiksmīgai dzīvei sabiedrībā. Audzināšana ir vienots process (nav noteikti atsevišķi audzināšanas veidi), kas nodrošina noteikumu projektā noteikto izglītojamo audzināšanas mērķu un uzdevumu īstenošanu.</w:t>
            </w:r>
            <w:r w:rsidR="001A58CA" w:rsidRPr="00D2446B">
              <w:rPr>
                <w:color w:val="auto"/>
                <w:sz w:val="24"/>
                <w:szCs w:val="24"/>
              </w:rPr>
              <w:t>’’</w:t>
            </w:r>
            <w:r w:rsidRPr="00D2446B">
              <w:rPr>
                <w:color w:val="auto"/>
                <w:sz w:val="24"/>
                <w:szCs w:val="24"/>
              </w:rPr>
              <w:t xml:space="preserve">   </w:t>
            </w:r>
          </w:p>
          <w:p w:rsidR="00604451" w:rsidRPr="00D2446B" w:rsidRDefault="00604451" w:rsidP="00D741C5">
            <w:pPr>
              <w:pStyle w:val="tv2131"/>
              <w:spacing w:line="240" w:lineRule="auto"/>
              <w:ind w:firstLine="0"/>
              <w:contextualSpacing/>
              <w:jc w:val="both"/>
              <w:rPr>
                <w:color w:val="auto"/>
                <w:sz w:val="24"/>
                <w:szCs w:val="24"/>
              </w:rPr>
            </w:pPr>
            <w:r w:rsidRPr="00D2446B">
              <w:rPr>
                <w:color w:val="auto"/>
                <w:sz w:val="24"/>
                <w:szCs w:val="24"/>
              </w:rPr>
              <w:t>Noteikumu projekts paredz</w:t>
            </w:r>
            <w:r w:rsidR="00C805CA" w:rsidRPr="00D2446B">
              <w:rPr>
                <w:color w:val="auto"/>
                <w:sz w:val="24"/>
                <w:szCs w:val="24"/>
              </w:rPr>
              <w:t xml:space="preserve"> izglītojamā izpratnes, atbildīgas attieksmes un rīcības veicināšanu, kas apliecina tādas Apvienoto Nāciju Organizācijas Vispārējā cilvēktiesību deklarācijā un Latvijas Republikas Satversmē </w:t>
            </w:r>
            <w:r w:rsidR="00C805CA" w:rsidRPr="00D2446B">
              <w:rPr>
                <w:rFonts w:eastAsia="Calibri"/>
                <w:color w:val="auto"/>
                <w:sz w:val="24"/>
                <w:szCs w:val="24"/>
                <w:lang w:eastAsia="en-US"/>
              </w:rPr>
              <w:t>ietvertās un aizsargātās vērtības kā dzīvība, cilvēka cieņa, brīvība, ģimene, laulība, darbs, daba, kultūra, latviešu valoda un Latvijas valsts</w:t>
            </w:r>
            <w:r w:rsidRPr="00D2446B">
              <w:rPr>
                <w:rFonts w:eastAsia="Calibri"/>
                <w:color w:val="auto"/>
                <w:sz w:val="24"/>
                <w:szCs w:val="24"/>
                <w:lang w:eastAsia="en-US"/>
              </w:rPr>
              <w:t>.</w:t>
            </w:r>
            <w:r w:rsidR="00C805CA" w:rsidRPr="00D2446B">
              <w:rPr>
                <w:rFonts w:eastAsia="Calibri"/>
                <w:color w:val="auto"/>
                <w:sz w:val="24"/>
                <w:szCs w:val="24"/>
                <w:lang w:eastAsia="en-US"/>
              </w:rPr>
              <w:t xml:space="preserve"> </w:t>
            </w:r>
            <w:r w:rsidR="00B15646" w:rsidRPr="00D2446B">
              <w:rPr>
                <w:rFonts w:eastAsia="Calibri"/>
                <w:color w:val="auto"/>
                <w:sz w:val="24"/>
                <w:szCs w:val="24"/>
                <w:lang w:eastAsia="en-US"/>
              </w:rPr>
              <w:t xml:space="preserve">Vērtību apliecināšanai un īstenošanai dzīvē </w:t>
            </w:r>
            <w:r w:rsidR="00D741C5" w:rsidRPr="00D2446B">
              <w:rPr>
                <w:rFonts w:eastAsia="Calibri"/>
                <w:color w:val="auto"/>
                <w:sz w:val="24"/>
                <w:szCs w:val="24"/>
                <w:lang w:eastAsia="en-US"/>
              </w:rPr>
              <w:t xml:space="preserve">gan mācību, gan audzināšanas procesā kā </w:t>
            </w:r>
            <w:r w:rsidR="00307DD7" w:rsidRPr="00D2446B">
              <w:rPr>
                <w:rFonts w:eastAsia="Calibri"/>
                <w:color w:val="auto"/>
                <w:sz w:val="24"/>
                <w:szCs w:val="24"/>
                <w:lang w:eastAsia="en-US"/>
              </w:rPr>
              <w:t xml:space="preserve">būtiskākie </w:t>
            </w:r>
            <w:r w:rsidR="00B15646" w:rsidRPr="00D2446B">
              <w:rPr>
                <w:rFonts w:eastAsia="Calibri"/>
                <w:color w:val="auto"/>
                <w:sz w:val="24"/>
                <w:szCs w:val="24"/>
                <w:lang w:eastAsia="en-US"/>
              </w:rPr>
              <w:t xml:space="preserve">izkopjamie un praktizējamie tikumi </w:t>
            </w:r>
            <w:r w:rsidR="00D741C5" w:rsidRPr="00D2446B">
              <w:rPr>
                <w:rFonts w:eastAsia="Calibri"/>
                <w:color w:val="auto"/>
                <w:sz w:val="24"/>
                <w:szCs w:val="24"/>
                <w:lang w:eastAsia="en-US"/>
              </w:rPr>
              <w:t xml:space="preserve">noteikti </w:t>
            </w:r>
            <w:r w:rsidR="00B15646" w:rsidRPr="00D2446B">
              <w:rPr>
                <w:rFonts w:eastAsia="Calibri"/>
                <w:color w:val="auto"/>
                <w:sz w:val="24"/>
                <w:szCs w:val="24"/>
                <w:lang w:eastAsia="en-US"/>
              </w:rPr>
              <w:t xml:space="preserve">atbildība, centība, drosme, godīgums, gudrība, laipnība, līdzcietība, mērenība, savaldība, solidaritāte, taisnīgums, tolerance. </w:t>
            </w:r>
          </w:p>
          <w:p w:rsidR="001216E5" w:rsidRPr="00BC0776" w:rsidRDefault="00E4780A" w:rsidP="00D741C5">
            <w:pPr>
              <w:spacing w:after="0" w:line="240" w:lineRule="auto"/>
              <w:contextualSpacing/>
              <w:jc w:val="both"/>
              <w:rPr>
                <w:rFonts w:ascii="Times New Roman" w:hAnsi="Times New Roman"/>
                <w:sz w:val="24"/>
                <w:szCs w:val="24"/>
              </w:rPr>
            </w:pPr>
            <w:r w:rsidRPr="00D2446B">
              <w:rPr>
                <w:rFonts w:ascii="Times New Roman" w:hAnsi="Times New Roman"/>
                <w:sz w:val="24"/>
                <w:szCs w:val="24"/>
              </w:rPr>
              <w:t xml:space="preserve">Noteikumu projektā ir </w:t>
            </w:r>
            <w:r w:rsidR="00226DB7" w:rsidRPr="00D2446B">
              <w:rPr>
                <w:rFonts w:ascii="Times New Roman" w:hAnsi="Times New Roman"/>
                <w:sz w:val="24"/>
                <w:szCs w:val="24"/>
              </w:rPr>
              <w:t>iekļauti</w:t>
            </w:r>
            <w:r w:rsidRPr="00D2446B">
              <w:rPr>
                <w:rFonts w:ascii="Times New Roman" w:hAnsi="Times New Roman"/>
                <w:sz w:val="24"/>
                <w:szCs w:val="24"/>
              </w:rPr>
              <w:t xml:space="preserve"> </w:t>
            </w:r>
            <w:r w:rsidR="00FB6895" w:rsidRPr="00D2446B">
              <w:rPr>
                <w:rFonts w:ascii="Times New Roman" w:hAnsi="Times New Roman"/>
                <w:sz w:val="24"/>
                <w:szCs w:val="24"/>
              </w:rPr>
              <w:t xml:space="preserve">izglītības iestādes </w:t>
            </w:r>
            <w:r w:rsidR="00226DB7" w:rsidRPr="00D2446B">
              <w:rPr>
                <w:rFonts w:ascii="Times New Roman" w:hAnsi="Times New Roman"/>
                <w:sz w:val="24"/>
                <w:szCs w:val="24"/>
              </w:rPr>
              <w:t xml:space="preserve">un pedagoga </w:t>
            </w:r>
            <w:r w:rsidR="00FB6895" w:rsidRPr="00D2446B">
              <w:rPr>
                <w:rFonts w:ascii="Times New Roman" w:hAnsi="Times New Roman"/>
                <w:sz w:val="24"/>
                <w:szCs w:val="24"/>
              </w:rPr>
              <w:t>darbības principi audzināšanas mērķa un uzdevumu īstenošanā</w:t>
            </w:r>
            <w:r w:rsidR="00FD79A5" w:rsidRPr="00D2446B">
              <w:rPr>
                <w:rFonts w:ascii="Times New Roman" w:hAnsi="Times New Roman"/>
                <w:sz w:val="24"/>
                <w:szCs w:val="24"/>
              </w:rPr>
              <w:t xml:space="preserve">, </w:t>
            </w:r>
            <w:r w:rsidRPr="00D2446B">
              <w:rPr>
                <w:rFonts w:ascii="Times New Roman" w:hAnsi="Times New Roman"/>
                <w:sz w:val="24"/>
                <w:szCs w:val="24"/>
              </w:rPr>
              <w:t>uzsvērta</w:t>
            </w:r>
            <w:r w:rsidR="00F84D40" w:rsidRPr="00D2446B">
              <w:rPr>
                <w:rFonts w:ascii="Times New Roman" w:hAnsi="Times New Roman"/>
                <w:sz w:val="24"/>
                <w:szCs w:val="24"/>
              </w:rPr>
              <w:t xml:space="preserve"> pedagoga profesionālā neatkarība un atbildība par mācību un audzināšanas darbā izmantojamo mācību līdzekļu un metožu izvēli un </w:t>
            </w:r>
            <w:r w:rsidR="00226DB7" w:rsidRPr="00D2446B">
              <w:rPr>
                <w:rFonts w:ascii="Times New Roman" w:hAnsi="Times New Roman"/>
                <w:sz w:val="24"/>
                <w:szCs w:val="24"/>
              </w:rPr>
              <w:t xml:space="preserve">to </w:t>
            </w:r>
            <w:r w:rsidR="00F84D40" w:rsidRPr="00D2446B">
              <w:rPr>
                <w:rFonts w:ascii="Times New Roman" w:hAnsi="Times New Roman"/>
                <w:sz w:val="24"/>
                <w:szCs w:val="24"/>
              </w:rPr>
              <w:t xml:space="preserve">atbilstību </w:t>
            </w:r>
            <w:r w:rsidR="00D741C5" w:rsidRPr="00D2446B">
              <w:rPr>
                <w:rFonts w:ascii="Times New Roman" w:hAnsi="Times New Roman"/>
                <w:sz w:val="24"/>
                <w:szCs w:val="24"/>
              </w:rPr>
              <w:t>izglītojamā tikumiskās attīstības nodrošināšanai</w:t>
            </w:r>
            <w:r w:rsidR="00D50629" w:rsidRPr="00D2446B">
              <w:rPr>
                <w:rFonts w:ascii="Times New Roman" w:hAnsi="Times New Roman"/>
                <w:sz w:val="24"/>
                <w:szCs w:val="24"/>
              </w:rPr>
              <w:t xml:space="preserve">, </w:t>
            </w:r>
            <w:r w:rsidR="00D741C5" w:rsidRPr="00D2446B">
              <w:rPr>
                <w:rFonts w:ascii="Times New Roman" w:hAnsi="Times New Roman"/>
                <w:sz w:val="24"/>
                <w:szCs w:val="24"/>
              </w:rPr>
              <w:t xml:space="preserve">reglamentēti Latvijas valsts simbolu </w:t>
            </w:r>
            <w:r w:rsidR="009F2886" w:rsidRPr="00D2446B">
              <w:rPr>
                <w:rFonts w:ascii="Times New Roman" w:hAnsi="Times New Roman"/>
                <w:sz w:val="24"/>
                <w:szCs w:val="24"/>
              </w:rPr>
              <w:t>–</w:t>
            </w:r>
            <w:r w:rsidR="00D741C5" w:rsidRPr="00D2446B">
              <w:rPr>
                <w:rFonts w:ascii="Times New Roman" w:hAnsi="Times New Roman"/>
                <w:sz w:val="24"/>
                <w:szCs w:val="24"/>
              </w:rPr>
              <w:t xml:space="preserve"> valsts karoga, valsts himnas un valsts ģerboņa </w:t>
            </w:r>
            <w:r w:rsidR="009F2886" w:rsidRPr="00D2446B">
              <w:rPr>
                <w:rFonts w:ascii="Times New Roman" w:hAnsi="Times New Roman"/>
                <w:sz w:val="24"/>
                <w:szCs w:val="24"/>
              </w:rPr>
              <w:t>–</w:t>
            </w:r>
            <w:r w:rsidR="00D741C5" w:rsidRPr="00D2446B">
              <w:rPr>
                <w:rFonts w:ascii="Times New Roman" w:hAnsi="Times New Roman"/>
                <w:sz w:val="24"/>
                <w:szCs w:val="24"/>
              </w:rPr>
              <w:t xml:space="preserve"> lietošanas noteikumi izglītības iestādē un tās rīkotajos pasākumos, noteikti pasākumi, </w:t>
            </w:r>
            <w:r w:rsidR="00D741C5" w:rsidRPr="00BC0776">
              <w:rPr>
                <w:rFonts w:ascii="Times New Roman" w:hAnsi="Times New Roman"/>
                <w:sz w:val="24"/>
                <w:szCs w:val="24"/>
              </w:rPr>
              <w:t xml:space="preserve">kādi rīkojami valsts svētku atzīmēšanai izglītības iestādēs, </w:t>
            </w:r>
            <w:r w:rsidR="00226DB7" w:rsidRPr="00BC0776">
              <w:rPr>
                <w:rFonts w:ascii="Times New Roman" w:hAnsi="Times New Roman"/>
                <w:sz w:val="24"/>
                <w:szCs w:val="24"/>
              </w:rPr>
              <w:t xml:space="preserve">kā arī </w:t>
            </w:r>
            <w:r w:rsidR="00D50629" w:rsidRPr="00BC0776">
              <w:rPr>
                <w:rFonts w:ascii="Times New Roman" w:hAnsi="Times New Roman"/>
                <w:sz w:val="24"/>
                <w:szCs w:val="24"/>
              </w:rPr>
              <w:t xml:space="preserve">noteikta kārtība, kādā izvērtē </w:t>
            </w:r>
            <w:r w:rsidR="00FB6895" w:rsidRPr="00BC0776">
              <w:rPr>
                <w:rFonts w:ascii="Times New Roman" w:hAnsi="Times New Roman"/>
                <w:sz w:val="24"/>
                <w:szCs w:val="24"/>
              </w:rPr>
              <w:t xml:space="preserve">mācību </w:t>
            </w:r>
            <w:r w:rsidR="00D50629" w:rsidRPr="00BC0776">
              <w:rPr>
                <w:rFonts w:ascii="Times New Roman" w:hAnsi="Times New Roman"/>
                <w:sz w:val="24"/>
                <w:szCs w:val="24"/>
              </w:rPr>
              <w:t xml:space="preserve">līdzekļu </w:t>
            </w:r>
            <w:r w:rsidR="00FB6895" w:rsidRPr="00BC0776">
              <w:rPr>
                <w:rFonts w:ascii="Times New Roman" w:hAnsi="Times New Roman"/>
                <w:sz w:val="24"/>
                <w:szCs w:val="24"/>
              </w:rPr>
              <w:t>un metožu atbilstīb</w:t>
            </w:r>
            <w:r w:rsidR="00D50629" w:rsidRPr="00BC0776">
              <w:rPr>
                <w:rFonts w:ascii="Times New Roman" w:hAnsi="Times New Roman"/>
                <w:sz w:val="24"/>
                <w:szCs w:val="24"/>
              </w:rPr>
              <w:t>u</w:t>
            </w:r>
            <w:r w:rsidR="00FB6895" w:rsidRPr="00BC0776">
              <w:rPr>
                <w:rFonts w:ascii="Times New Roman" w:hAnsi="Times New Roman"/>
                <w:sz w:val="24"/>
                <w:szCs w:val="24"/>
              </w:rPr>
              <w:t xml:space="preserve"> </w:t>
            </w:r>
            <w:r w:rsidR="00226DB7" w:rsidRPr="00BC0776">
              <w:rPr>
                <w:rFonts w:ascii="Times New Roman" w:hAnsi="Times New Roman"/>
                <w:sz w:val="24"/>
                <w:szCs w:val="24"/>
              </w:rPr>
              <w:t xml:space="preserve">un </w:t>
            </w:r>
            <w:r w:rsidR="00075CD3" w:rsidRPr="00BC0776">
              <w:rPr>
                <w:rFonts w:ascii="Times New Roman" w:hAnsi="Times New Roman"/>
                <w:sz w:val="24"/>
                <w:szCs w:val="24"/>
              </w:rPr>
              <w:t>izvērtēšanas kritēriji.</w:t>
            </w:r>
          </w:p>
          <w:p w:rsidR="0026713C" w:rsidRPr="00D2446B" w:rsidRDefault="0026713C" w:rsidP="00D741C5">
            <w:pPr>
              <w:spacing w:after="0" w:line="240" w:lineRule="auto"/>
              <w:contextualSpacing/>
              <w:jc w:val="both"/>
              <w:rPr>
                <w:rFonts w:ascii="Times New Roman" w:hAnsi="Times New Roman"/>
                <w:sz w:val="24"/>
                <w:szCs w:val="24"/>
              </w:rPr>
            </w:pPr>
            <w:r w:rsidRPr="00BC0776">
              <w:rPr>
                <w:rFonts w:ascii="Times New Roman" w:hAnsi="Times New Roman"/>
                <w:sz w:val="24"/>
                <w:szCs w:val="24"/>
              </w:rPr>
              <w:t xml:space="preserve">Tiks nodrošināts metodiskais atbalsts un noteikumu ieviešanas regulāra uzraudzība, kā arī izvērtēta iespēja šo noteikumu ievērošanai izveidot </w:t>
            </w:r>
            <w:proofErr w:type="spellStart"/>
            <w:r w:rsidRPr="00BC0776">
              <w:rPr>
                <w:rFonts w:ascii="Times New Roman" w:hAnsi="Times New Roman"/>
                <w:sz w:val="24"/>
                <w:szCs w:val="24"/>
              </w:rPr>
              <w:t>starpinstitucionālu</w:t>
            </w:r>
            <w:proofErr w:type="spellEnd"/>
            <w:r w:rsidRPr="00BC0776">
              <w:rPr>
                <w:rFonts w:ascii="Times New Roman" w:hAnsi="Times New Roman"/>
                <w:sz w:val="24"/>
                <w:szCs w:val="24"/>
              </w:rPr>
              <w:t xml:space="preserve"> konsultatīvu padomi audzināšanas jautājumos, kas vērtēs </w:t>
            </w:r>
            <w:proofErr w:type="spellStart"/>
            <w:r w:rsidRPr="00BC0776">
              <w:rPr>
                <w:rFonts w:ascii="Times New Roman" w:hAnsi="Times New Roman"/>
                <w:sz w:val="24"/>
                <w:szCs w:val="24"/>
              </w:rPr>
              <w:t>problēmsituācijas</w:t>
            </w:r>
            <w:proofErr w:type="spellEnd"/>
            <w:r w:rsidRPr="00BC0776">
              <w:rPr>
                <w:rFonts w:ascii="Times New Roman" w:hAnsi="Times New Roman"/>
                <w:sz w:val="24"/>
                <w:szCs w:val="24"/>
              </w:rPr>
              <w:t xml:space="preserve"> un sniegs ieteikumus noteikumu piemērošanai. </w:t>
            </w:r>
          </w:p>
        </w:tc>
      </w:tr>
      <w:tr w:rsidR="00D2446B" w:rsidRPr="00D2446B" w:rsidTr="009A003D">
        <w:trPr>
          <w:trHeight w:val="46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ind w:firstLine="300"/>
              <w:jc w:val="center"/>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lastRenderedPageBreak/>
              <w:t>3.</w:t>
            </w:r>
          </w:p>
        </w:tc>
        <w:tc>
          <w:tcPr>
            <w:tcW w:w="104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863E1D">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Projekta izstrādē iesaistītās institūcijas</w:t>
            </w:r>
          </w:p>
        </w:tc>
        <w:tc>
          <w:tcPr>
            <w:tcW w:w="3474" w:type="pct"/>
            <w:tcBorders>
              <w:top w:val="outset" w:sz="6" w:space="0" w:color="auto"/>
              <w:left w:val="outset" w:sz="6" w:space="0" w:color="auto"/>
              <w:bottom w:val="outset" w:sz="6" w:space="0" w:color="auto"/>
              <w:right w:val="outset" w:sz="6" w:space="0" w:color="auto"/>
            </w:tcBorders>
            <w:hideMark/>
          </w:tcPr>
          <w:p w:rsidR="00763B57" w:rsidRPr="00D2446B" w:rsidRDefault="00763B57" w:rsidP="00D576BA">
            <w:pPr>
              <w:pStyle w:val="02Pamatteksts"/>
              <w:ind w:firstLine="0"/>
              <w:rPr>
                <w:lang w:eastAsia="lv-LV"/>
              </w:rPr>
            </w:pPr>
            <w:r w:rsidRPr="00D2446B">
              <w:rPr>
                <w:lang w:eastAsia="lv-LV"/>
              </w:rPr>
              <w:t>Noteikumu projekta izstrādi Valsts izglītības satura centrs organizēja 3.</w:t>
            </w:r>
            <w:r w:rsidR="00E91F09" w:rsidRPr="00D2446B">
              <w:rPr>
                <w:lang w:eastAsia="lv-LV"/>
              </w:rPr>
              <w:t> </w:t>
            </w:r>
            <w:r w:rsidRPr="00D2446B">
              <w:rPr>
                <w:lang w:eastAsia="lv-LV"/>
              </w:rPr>
              <w:t>posmos:</w:t>
            </w:r>
          </w:p>
          <w:p w:rsidR="004128AF" w:rsidRPr="00D2446B" w:rsidRDefault="00763B57" w:rsidP="00D43EFD">
            <w:pPr>
              <w:pStyle w:val="02Pamatteksts"/>
              <w:ind w:firstLine="0"/>
              <w:rPr>
                <w:lang w:eastAsia="lv-LV"/>
              </w:rPr>
            </w:pPr>
            <w:r w:rsidRPr="00D2446B">
              <w:rPr>
                <w:u w:val="single"/>
                <w:lang w:eastAsia="lv-LV"/>
              </w:rPr>
              <w:t>1.posmā</w:t>
            </w:r>
            <w:r w:rsidR="00E91F09" w:rsidRPr="00D2446B">
              <w:rPr>
                <w:lang w:eastAsia="lv-LV"/>
              </w:rPr>
              <w:t xml:space="preserve"> – </w:t>
            </w:r>
            <w:r w:rsidR="004128AF" w:rsidRPr="00D2446B">
              <w:rPr>
                <w:lang w:eastAsia="lv-LV"/>
              </w:rPr>
              <w:t>noteikumu projekta satura stratēģiskā ietvara izstrādē (semināros, konsultācijās, paneļdiskusijā) pēc centra uzaicinājuma laika posmā no 2015.</w:t>
            </w:r>
            <w:r w:rsidR="00520A50" w:rsidRPr="00D2446B">
              <w:rPr>
                <w:lang w:eastAsia="lv-LV"/>
              </w:rPr>
              <w:t xml:space="preserve"> </w:t>
            </w:r>
            <w:r w:rsidR="004128AF" w:rsidRPr="00D2446B">
              <w:rPr>
                <w:lang w:eastAsia="lv-LV"/>
              </w:rPr>
              <w:t>gada septembra līdz novembrim piedalījās pārstāvji no šādām institūcijām: Latvijas Zinātņu akadēmijas (M.Kūle), Latvijas Universitātes (</w:t>
            </w:r>
            <w:proofErr w:type="spellStart"/>
            <w:r w:rsidR="004128AF" w:rsidRPr="00D2446B">
              <w:rPr>
                <w:lang w:eastAsia="lv-LV"/>
              </w:rPr>
              <w:t>I.Ījābs</w:t>
            </w:r>
            <w:proofErr w:type="spellEnd"/>
            <w:r w:rsidR="004128AF" w:rsidRPr="00D2446B">
              <w:rPr>
                <w:lang w:eastAsia="lv-LV"/>
              </w:rPr>
              <w:t xml:space="preserve">, L.Geikina, </w:t>
            </w:r>
            <w:proofErr w:type="spellStart"/>
            <w:r w:rsidR="004128AF" w:rsidRPr="00D2446B">
              <w:rPr>
                <w:lang w:eastAsia="lv-LV"/>
              </w:rPr>
              <w:t>V.Tēraudkalns</w:t>
            </w:r>
            <w:proofErr w:type="spellEnd"/>
            <w:r w:rsidR="004128AF" w:rsidRPr="00D2446B">
              <w:rPr>
                <w:lang w:eastAsia="lv-LV"/>
              </w:rPr>
              <w:t xml:space="preserve">, </w:t>
            </w:r>
            <w:proofErr w:type="spellStart"/>
            <w:r w:rsidR="004128AF" w:rsidRPr="00D2446B">
              <w:rPr>
                <w:lang w:eastAsia="lv-LV"/>
              </w:rPr>
              <w:t>I.Šuvajevs</w:t>
            </w:r>
            <w:proofErr w:type="spellEnd"/>
            <w:r w:rsidR="004128AF" w:rsidRPr="00D2446B">
              <w:rPr>
                <w:lang w:eastAsia="lv-LV"/>
              </w:rPr>
              <w:t>, L.Rutka, B.Bela, L.Daniela), Rīgas Stradiņa universitātes (</w:t>
            </w:r>
            <w:proofErr w:type="spellStart"/>
            <w:r w:rsidR="004128AF" w:rsidRPr="00D2446B">
              <w:rPr>
                <w:lang w:eastAsia="lv-LV"/>
              </w:rPr>
              <w:t>S.Mežinska</w:t>
            </w:r>
            <w:proofErr w:type="spellEnd"/>
            <w:r w:rsidR="004128AF" w:rsidRPr="00D2446B">
              <w:rPr>
                <w:lang w:eastAsia="lv-LV"/>
              </w:rPr>
              <w:t xml:space="preserve">, </w:t>
            </w:r>
            <w:proofErr w:type="spellStart"/>
            <w:r w:rsidR="004128AF" w:rsidRPr="00D2446B">
              <w:rPr>
                <w:lang w:eastAsia="lv-LV"/>
              </w:rPr>
              <w:t>D.Hanovs</w:t>
            </w:r>
            <w:proofErr w:type="spellEnd"/>
            <w:r w:rsidR="004128AF" w:rsidRPr="00D2446B">
              <w:rPr>
                <w:lang w:eastAsia="lv-LV"/>
              </w:rPr>
              <w:t xml:space="preserve">), Latvijas Kultūras akadēmijas (Z.Šiliņa, </w:t>
            </w:r>
            <w:proofErr w:type="spellStart"/>
            <w:r w:rsidR="004128AF" w:rsidRPr="00D2446B">
              <w:rPr>
                <w:lang w:eastAsia="lv-LV"/>
              </w:rPr>
              <w:t>A.Laķe</w:t>
            </w:r>
            <w:proofErr w:type="spellEnd"/>
            <w:r w:rsidR="004128AF" w:rsidRPr="00D2446B">
              <w:rPr>
                <w:lang w:eastAsia="lv-LV"/>
              </w:rPr>
              <w:t>), Latvijas Nacionālā kultūras centra (</w:t>
            </w:r>
            <w:proofErr w:type="spellStart"/>
            <w:r w:rsidR="004128AF" w:rsidRPr="00D2446B">
              <w:rPr>
                <w:lang w:eastAsia="lv-LV"/>
              </w:rPr>
              <w:t>S.Pujāte</w:t>
            </w:r>
            <w:proofErr w:type="spellEnd"/>
            <w:r w:rsidR="004128AF" w:rsidRPr="00D2446B">
              <w:rPr>
                <w:lang w:eastAsia="lv-LV"/>
              </w:rPr>
              <w:t>), Amsterdamas Universitātes (</w:t>
            </w:r>
            <w:proofErr w:type="spellStart"/>
            <w:r w:rsidR="004128AF" w:rsidRPr="00D2446B">
              <w:rPr>
                <w:lang w:eastAsia="lv-LV"/>
              </w:rPr>
              <w:t>S.Miedema</w:t>
            </w:r>
            <w:proofErr w:type="spellEnd"/>
            <w:r w:rsidR="004128AF" w:rsidRPr="00D2446B">
              <w:rPr>
                <w:lang w:eastAsia="lv-LV"/>
              </w:rPr>
              <w:t xml:space="preserve">/ </w:t>
            </w:r>
            <w:proofErr w:type="spellStart"/>
            <w:r w:rsidR="004128AF" w:rsidRPr="00D2446B">
              <w:rPr>
                <w:i/>
                <w:lang w:eastAsia="lv-LV"/>
              </w:rPr>
              <w:t>Siebrens</w:t>
            </w:r>
            <w:proofErr w:type="spellEnd"/>
            <w:r w:rsidR="004128AF" w:rsidRPr="00D2446B">
              <w:rPr>
                <w:i/>
                <w:lang w:eastAsia="lv-LV"/>
              </w:rPr>
              <w:t xml:space="preserve"> </w:t>
            </w:r>
            <w:proofErr w:type="spellStart"/>
            <w:r w:rsidR="004128AF" w:rsidRPr="00D2446B">
              <w:rPr>
                <w:i/>
                <w:lang w:eastAsia="lv-LV"/>
              </w:rPr>
              <w:t>Miedema</w:t>
            </w:r>
            <w:proofErr w:type="spellEnd"/>
            <w:r w:rsidR="004128AF" w:rsidRPr="00D2446B">
              <w:rPr>
                <w:i/>
                <w:lang w:eastAsia="lv-LV"/>
              </w:rPr>
              <w:t xml:space="preserve">, </w:t>
            </w:r>
            <w:proofErr w:type="spellStart"/>
            <w:r w:rsidR="004128AF" w:rsidRPr="00D2446B">
              <w:rPr>
                <w:i/>
                <w:lang w:eastAsia="lv-LV"/>
              </w:rPr>
              <w:t>Pofessor</w:t>
            </w:r>
            <w:proofErr w:type="spellEnd"/>
            <w:r w:rsidR="004128AF" w:rsidRPr="00D2446B">
              <w:rPr>
                <w:i/>
                <w:lang w:eastAsia="lv-LV"/>
              </w:rPr>
              <w:t xml:space="preserve"> </w:t>
            </w:r>
            <w:proofErr w:type="spellStart"/>
            <w:r w:rsidR="004128AF" w:rsidRPr="00D2446B">
              <w:rPr>
                <w:i/>
                <w:lang w:eastAsia="lv-LV"/>
              </w:rPr>
              <w:t>Emeritus</w:t>
            </w:r>
            <w:proofErr w:type="spellEnd"/>
            <w:r w:rsidR="004128AF" w:rsidRPr="00D2446B">
              <w:rPr>
                <w:i/>
                <w:lang w:eastAsia="lv-LV"/>
              </w:rPr>
              <w:t xml:space="preserve"> </w:t>
            </w:r>
            <w:proofErr w:type="spellStart"/>
            <w:r w:rsidR="004128AF" w:rsidRPr="00D2446B">
              <w:rPr>
                <w:i/>
                <w:lang w:eastAsia="lv-LV"/>
              </w:rPr>
              <w:t>in</w:t>
            </w:r>
            <w:proofErr w:type="spellEnd"/>
            <w:r w:rsidR="004128AF" w:rsidRPr="00D2446B">
              <w:rPr>
                <w:i/>
                <w:lang w:eastAsia="lv-LV"/>
              </w:rPr>
              <w:t xml:space="preserve"> </w:t>
            </w:r>
            <w:proofErr w:type="spellStart"/>
            <w:r w:rsidR="004128AF" w:rsidRPr="00D2446B">
              <w:rPr>
                <w:i/>
                <w:lang w:eastAsia="lv-LV"/>
              </w:rPr>
              <w:t>Educational</w:t>
            </w:r>
            <w:proofErr w:type="spellEnd"/>
            <w:r w:rsidR="004128AF" w:rsidRPr="00D2446B">
              <w:rPr>
                <w:i/>
                <w:lang w:eastAsia="lv-LV"/>
              </w:rPr>
              <w:t xml:space="preserve"> </w:t>
            </w:r>
            <w:proofErr w:type="spellStart"/>
            <w:r w:rsidR="004128AF" w:rsidRPr="00D2446B">
              <w:rPr>
                <w:i/>
                <w:lang w:eastAsia="lv-LV"/>
              </w:rPr>
              <w:t>Foundations</w:t>
            </w:r>
            <w:proofErr w:type="spellEnd"/>
            <w:r w:rsidR="004128AF" w:rsidRPr="00D2446B">
              <w:rPr>
                <w:i/>
                <w:lang w:eastAsia="lv-LV"/>
              </w:rPr>
              <w:t xml:space="preserve"> </w:t>
            </w:r>
            <w:proofErr w:type="spellStart"/>
            <w:r w:rsidR="004128AF" w:rsidRPr="00D2446B">
              <w:rPr>
                <w:i/>
                <w:lang w:eastAsia="lv-LV"/>
              </w:rPr>
              <w:t>and</w:t>
            </w:r>
            <w:proofErr w:type="spellEnd"/>
            <w:r w:rsidR="004128AF" w:rsidRPr="00D2446B">
              <w:rPr>
                <w:i/>
                <w:lang w:eastAsia="lv-LV"/>
              </w:rPr>
              <w:t xml:space="preserve"> </w:t>
            </w:r>
            <w:proofErr w:type="spellStart"/>
            <w:r w:rsidR="004128AF" w:rsidRPr="00D2446B">
              <w:rPr>
                <w:i/>
                <w:lang w:eastAsia="lv-LV"/>
              </w:rPr>
              <w:t>Religious</w:t>
            </w:r>
            <w:proofErr w:type="spellEnd"/>
            <w:r w:rsidR="004128AF" w:rsidRPr="00D2446B">
              <w:rPr>
                <w:i/>
                <w:lang w:eastAsia="lv-LV"/>
              </w:rPr>
              <w:t xml:space="preserve"> </w:t>
            </w:r>
            <w:proofErr w:type="spellStart"/>
            <w:r w:rsidR="004128AF" w:rsidRPr="00D2446B">
              <w:rPr>
                <w:i/>
                <w:lang w:eastAsia="lv-LV"/>
              </w:rPr>
              <w:t>Education</w:t>
            </w:r>
            <w:proofErr w:type="spellEnd"/>
            <w:r w:rsidR="004128AF" w:rsidRPr="00D2446B">
              <w:rPr>
                <w:i/>
                <w:lang w:eastAsia="lv-LV"/>
              </w:rPr>
              <w:t xml:space="preserve">, VU </w:t>
            </w:r>
            <w:proofErr w:type="spellStart"/>
            <w:r w:rsidR="004128AF" w:rsidRPr="00D2446B">
              <w:rPr>
                <w:i/>
                <w:lang w:eastAsia="lv-LV"/>
              </w:rPr>
              <w:t>University</w:t>
            </w:r>
            <w:proofErr w:type="spellEnd"/>
            <w:r w:rsidR="004128AF" w:rsidRPr="00D2446B">
              <w:rPr>
                <w:i/>
                <w:lang w:eastAsia="lv-LV"/>
              </w:rPr>
              <w:t xml:space="preserve"> </w:t>
            </w:r>
            <w:proofErr w:type="spellStart"/>
            <w:r w:rsidR="004128AF" w:rsidRPr="00D2446B">
              <w:rPr>
                <w:i/>
                <w:lang w:eastAsia="lv-LV"/>
              </w:rPr>
              <w:t>Amsterdam</w:t>
            </w:r>
            <w:proofErr w:type="spellEnd"/>
            <w:r w:rsidR="004128AF" w:rsidRPr="00D2446B">
              <w:rPr>
                <w:lang w:eastAsia="lv-LV"/>
              </w:rPr>
              <w:t xml:space="preserve">), </w:t>
            </w:r>
            <w:r w:rsidR="009F2886" w:rsidRPr="00D2446B">
              <w:rPr>
                <w:lang w:eastAsia="lv-LV"/>
              </w:rPr>
              <w:t>Apvienoto Nāciju izglītības, zinātnes un kultūras organizācijas (UNESCO)</w:t>
            </w:r>
            <w:r w:rsidR="004128AF" w:rsidRPr="00D2446B">
              <w:rPr>
                <w:lang w:eastAsia="lv-LV"/>
              </w:rPr>
              <w:t xml:space="preserve"> (</w:t>
            </w:r>
            <w:proofErr w:type="spellStart"/>
            <w:r w:rsidR="004128AF" w:rsidRPr="00D2446B">
              <w:rPr>
                <w:lang w:eastAsia="lv-LV"/>
              </w:rPr>
              <w:t>Arjens</w:t>
            </w:r>
            <w:proofErr w:type="spellEnd"/>
            <w:r w:rsidR="004128AF" w:rsidRPr="00D2446B">
              <w:rPr>
                <w:lang w:eastAsia="lv-LV"/>
              </w:rPr>
              <w:t xml:space="preserve"> </w:t>
            </w:r>
            <w:proofErr w:type="spellStart"/>
            <w:r w:rsidR="004128AF" w:rsidRPr="00D2446B">
              <w:rPr>
                <w:lang w:eastAsia="lv-LV"/>
              </w:rPr>
              <w:t>Valss</w:t>
            </w:r>
            <w:proofErr w:type="spellEnd"/>
            <w:r w:rsidR="004128AF" w:rsidRPr="00D2446B">
              <w:rPr>
                <w:lang w:eastAsia="lv-LV"/>
              </w:rPr>
              <w:t xml:space="preserve">/ </w:t>
            </w:r>
            <w:proofErr w:type="spellStart"/>
            <w:r w:rsidR="004128AF" w:rsidRPr="00D2446B">
              <w:rPr>
                <w:i/>
                <w:lang w:eastAsia="lv-LV"/>
              </w:rPr>
              <w:t>Arjen</w:t>
            </w:r>
            <w:proofErr w:type="spellEnd"/>
            <w:r w:rsidR="004128AF" w:rsidRPr="00D2446B">
              <w:rPr>
                <w:i/>
                <w:lang w:eastAsia="lv-LV"/>
              </w:rPr>
              <w:t xml:space="preserve"> </w:t>
            </w:r>
            <w:proofErr w:type="spellStart"/>
            <w:r w:rsidR="004128AF" w:rsidRPr="00D2446B">
              <w:rPr>
                <w:i/>
                <w:lang w:eastAsia="lv-LV"/>
              </w:rPr>
              <w:t>Wals</w:t>
            </w:r>
            <w:proofErr w:type="spellEnd"/>
            <w:r w:rsidR="004128AF" w:rsidRPr="00D2446B">
              <w:rPr>
                <w:lang w:eastAsia="lv-LV"/>
              </w:rPr>
              <w:t>).</w:t>
            </w:r>
            <w:r w:rsidR="004128AF" w:rsidRPr="00D2446B">
              <w:rPr>
                <w:sz w:val="26"/>
                <w:szCs w:val="26"/>
              </w:rPr>
              <w:t xml:space="preserve">  </w:t>
            </w:r>
          </w:p>
          <w:p w:rsidR="00763B57" w:rsidRPr="00D2446B" w:rsidRDefault="00763B57" w:rsidP="00D43EFD">
            <w:pPr>
              <w:pStyle w:val="02Pamatteksts"/>
              <w:ind w:firstLine="0"/>
              <w:rPr>
                <w:highlight w:val="green"/>
              </w:rPr>
            </w:pPr>
            <w:r w:rsidRPr="00D2446B">
              <w:rPr>
                <w:u w:val="single"/>
                <w:lang w:eastAsia="lv-LV"/>
              </w:rPr>
              <w:t>2.posmā</w:t>
            </w:r>
            <w:r w:rsidR="00E91F09" w:rsidRPr="00D2446B">
              <w:rPr>
                <w:lang w:eastAsia="lv-LV"/>
              </w:rPr>
              <w:t xml:space="preserve"> –</w:t>
            </w:r>
            <w:r w:rsidRPr="00D2446B">
              <w:rPr>
                <w:lang w:eastAsia="lv-LV"/>
              </w:rPr>
              <w:t xml:space="preserve"> noteikumu projek</w:t>
            </w:r>
            <w:r w:rsidR="004128AF" w:rsidRPr="00D2446B">
              <w:rPr>
                <w:lang w:eastAsia="lv-LV"/>
              </w:rPr>
              <w:t xml:space="preserve">ta </w:t>
            </w:r>
            <w:r w:rsidR="00526A69" w:rsidRPr="00D2446B">
              <w:rPr>
                <w:lang w:eastAsia="lv-LV"/>
              </w:rPr>
              <w:t xml:space="preserve">sākotnējās redakcijas </w:t>
            </w:r>
            <w:r w:rsidR="004D410B" w:rsidRPr="00D2446B">
              <w:rPr>
                <w:lang w:eastAsia="lv-LV"/>
              </w:rPr>
              <w:t>izstrādē</w:t>
            </w:r>
            <w:r w:rsidR="004128AF" w:rsidRPr="00D2446B">
              <w:rPr>
                <w:lang w:eastAsia="lv-LV"/>
              </w:rPr>
              <w:t xml:space="preserve"> un </w:t>
            </w:r>
            <w:r w:rsidR="004128AF" w:rsidRPr="00D2446B">
              <w:rPr>
                <w:lang w:eastAsia="lv-LV"/>
              </w:rPr>
              <w:lastRenderedPageBreak/>
              <w:t>sabiedrisk</w:t>
            </w:r>
            <w:r w:rsidR="004D410B" w:rsidRPr="00D2446B">
              <w:rPr>
                <w:lang w:eastAsia="lv-LV"/>
              </w:rPr>
              <w:t xml:space="preserve">ajā apspriešanā </w:t>
            </w:r>
            <w:r w:rsidR="004128AF" w:rsidRPr="00D2446B">
              <w:rPr>
                <w:lang w:eastAsia="lv-LV"/>
              </w:rPr>
              <w:t>divās diskusiju grupās</w:t>
            </w:r>
            <w:r w:rsidR="00917D13" w:rsidRPr="00D2446B">
              <w:rPr>
                <w:lang w:eastAsia="lv-LV"/>
              </w:rPr>
              <w:t xml:space="preserve"> piedalījās</w:t>
            </w:r>
            <w:r w:rsidRPr="00D2446B">
              <w:rPr>
                <w:lang w:eastAsia="lv-LV"/>
              </w:rPr>
              <w:t xml:space="preserve"> un savus priekšlikumus izteica </w:t>
            </w:r>
            <w:r w:rsidR="004128AF" w:rsidRPr="00D2446B">
              <w:rPr>
                <w:lang w:eastAsia="lv-LV"/>
              </w:rPr>
              <w:t xml:space="preserve">23 </w:t>
            </w:r>
            <w:r w:rsidRPr="00D2446B">
              <w:rPr>
                <w:lang w:eastAsia="lv-LV"/>
              </w:rPr>
              <w:t>nevalstisko organizāciju pārstāv</w:t>
            </w:r>
            <w:r w:rsidR="001A58CA" w:rsidRPr="00D2446B">
              <w:rPr>
                <w:lang w:eastAsia="lv-LV"/>
              </w:rPr>
              <w:t>ji (t</w:t>
            </w:r>
            <w:r w:rsidR="00C925E8" w:rsidRPr="00D2446B">
              <w:rPr>
                <w:lang w:eastAsia="lv-LV"/>
              </w:rPr>
              <w:t>ajā skaitā</w:t>
            </w:r>
            <w:r w:rsidR="001A58CA" w:rsidRPr="00D2446B">
              <w:rPr>
                <w:lang w:eastAsia="lv-LV"/>
              </w:rPr>
              <w:t xml:space="preserve"> biedrība “</w:t>
            </w:r>
            <w:r w:rsidR="00880E7C" w:rsidRPr="00D2446B">
              <w:t>Ģimenes Atbalsta Asociācija</w:t>
            </w:r>
            <w:r w:rsidR="00880E7C" w:rsidRPr="00D2446B">
              <w:rPr>
                <w:lang w:eastAsia="lv-LV"/>
              </w:rPr>
              <w:t>”, b</w:t>
            </w:r>
            <w:r w:rsidRPr="00D2446B">
              <w:rPr>
                <w:lang w:eastAsia="lv-LV"/>
              </w:rPr>
              <w:t xml:space="preserve">iedrība </w:t>
            </w:r>
            <w:r w:rsidR="00381036" w:rsidRPr="00D2446B">
              <w:rPr>
                <w:lang w:eastAsia="lv-LV"/>
              </w:rPr>
              <w:t>“E.L.P.A.”</w:t>
            </w:r>
            <w:r w:rsidR="00C34575" w:rsidRPr="00D2446B">
              <w:rPr>
                <w:lang w:eastAsia="lv-LV"/>
              </w:rPr>
              <w:t xml:space="preserve">, </w:t>
            </w:r>
            <w:r w:rsidR="00D03E57" w:rsidRPr="00D2446B">
              <w:rPr>
                <w:lang w:eastAsia="lv-LV"/>
              </w:rPr>
              <w:t>biedrība „Latvijas Ģimenes plānošanas un seksuālās veselības asociācija "Papardes zieds””</w:t>
            </w:r>
            <w:r w:rsidRPr="00D2446B">
              <w:rPr>
                <w:lang w:eastAsia="lv-LV"/>
              </w:rPr>
              <w:t xml:space="preserve">, </w:t>
            </w:r>
            <w:r w:rsidR="00381036" w:rsidRPr="00D2446B">
              <w:rPr>
                <w:lang w:eastAsia="lv-LV"/>
              </w:rPr>
              <w:t>biedrība “</w:t>
            </w:r>
            <w:r w:rsidR="00381036" w:rsidRPr="00D2446B">
              <w:t>Resursu centrs sievietēm “Marta””</w:t>
            </w:r>
            <w:r w:rsidRPr="00D2446B">
              <w:rPr>
                <w:lang w:eastAsia="lv-LV"/>
              </w:rPr>
              <w:t xml:space="preserve">, </w:t>
            </w:r>
            <w:r w:rsidR="00381036" w:rsidRPr="00D2446B">
              <w:rPr>
                <w:lang w:eastAsia="lv-LV"/>
              </w:rPr>
              <w:t>biedrība “</w:t>
            </w:r>
            <w:r w:rsidR="00381036" w:rsidRPr="00D2446B">
              <w:t>Latvijas Tradicionālā kultūras asociācija”</w:t>
            </w:r>
            <w:r w:rsidRPr="00D2446B">
              <w:rPr>
                <w:lang w:eastAsia="lv-LV"/>
              </w:rPr>
              <w:t xml:space="preserve">, </w:t>
            </w:r>
            <w:r w:rsidR="00381036" w:rsidRPr="00D2446B">
              <w:rPr>
                <w:lang w:eastAsia="lv-LV"/>
              </w:rPr>
              <w:t>biedrība “</w:t>
            </w:r>
            <w:r w:rsidR="00381036" w:rsidRPr="00D2446B">
              <w:t>Latviešu identitātes atbalsta biedrība</w:t>
            </w:r>
            <w:r w:rsidR="00381036" w:rsidRPr="00D2446B">
              <w:rPr>
                <w:lang w:eastAsia="lv-LV"/>
              </w:rPr>
              <w:t>”</w:t>
            </w:r>
            <w:r w:rsidRPr="00D2446B">
              <w:rPr>
                <w:lang w:eastAsia="lv-LV"/>
              </w:rPr>
              <w:t xml:space="preserve">, </w:t>
            </w:r>
            <w:r w:rsidR="00381036" w:rsidRPr="00D2446B">
              <w:rPr>
                <w:lang w:eastAsia="lv-LV"/>
              </w:rPr>
              <w:t>biedrība “</w:t>
            </w:r>
            <w:r w:rsidR="00381036" w:rsidRPr="00D2446B">
              <w:t>Latvijas Vecāku forums”</w:t>
            </w:r>
            <w:r w:rsidRPr="00D2446B">
              <w:rPr>
                <w:lang w:eastAsia="lv-LV"/>
              </w:rPr>
              <w:t xml:space="preserve">, </w:t>
            </w:r>
            <w:r w:rsidR="001C64F9" w:rsidRPr="00D2446B">
              <w:rPr>
                <w:lang w:eastAsia="lv-LV"/>
              </w:rPr>
              <w:t>biedrība “</w:t>
            </w:r>
            <w:r w:rsidR="001C64F9" w:rsidRPr="00D2446B">
              <w:t>Latvijas Pedagogu dome</w:t>
            </w:r>
            <w:r w:rsidR="001C64F9" w:rsidRPr="00D2446B">
              <w:rPr>
                <w:lang w:eastAsia="lv-LV"/>
              </w:rPr>
              <w:t>”</w:t>
            </w:r>
            <w:r w:rsidRPr="00D2446B">
              <w:rPr>
                <w:lang w:eastAsia="lv-LV"/>
              </w:rPr>
              <w:t xml:space="preserve">, </w:t>
            </w:r>
            <w:r w:rsidR="001C64F9" w:rsidRPr="00D2446B">
              <w:rPr>
                <w:lang w:eastAsia="lv-LV"/>
              </w:rPr>
              <w:t>b</w:t>
            </w:r>
            <w:r w:rsidRPr="00D2446B">
              <w:rPr>
                <w:lang w:eastAsia="lv-LV"/>
              </w:rPr>
              <w:t>iedrība “</w:t>
            </w:r>
            <w:r w:rsidR="001C64F9" w:rsidRPr="00D2446B">
              <w:rPr>
                <w:lang w:eastAsia="lv-LV"/>
              </w:rPr>
              <w:t>Īsta Mīlestība Gaida”, n</w:t>
            </w:r>
            <w:r w:rsidRPr="00D2446B">
              <w:rPr>
                <w:lang w:eastAsia="lv-LV"/>
              </w:rPr>
              <w:t>odibinājums “</w:t>
            </w:r>
            <w:r w:rsidR="001C64F9" w:rsidRPr="00D2446B">
              <w:t>Nodibinājums Māras loks</w:t>
            </w:r>
            <w:r w:rsidRPr="00D2446B">
              <w:rPr>
                <w:lang w:eastAsia="lv-LV"/>
              </w:rPr>
              <w:t xml:space="preserve">”, </w:t>
            </w:r>
            <w:r w:rsidR="001C64F9" w:rsidRPr="00D2446B">
              <w:rPr>
                <w:lang w:eastAsia="lv-LV"/>
              </w:rPr>
              <w:t>b</w:t>
            </w:r>
            <w:r w:rsidRPr="00D2446B">
              <w:rPr>
                <w:lang w:eastAsia="lv-LV"/>
              </w:rPr>
              <w:t>iedrība “Mūsu bērni”,</w:t>
            </w:r>
            <w:r w:rsidR="001C64F9" w:rsidRPr="00D2446B">
              <w:rPr>
                <w:lang w:eastAsia="lv-LV"/>
              </w:rPr>
              <w:t xml:space="preserve"> biedrība</w:t>
            </w:r>
            <w:r w:rsidRPr="00D2446B">
              <w:rPr>
                <w:lang w:eastAsia="lv-LV"/>
              </w:rPr>
              <w:t xml:space="preserve"> </w:t>
            </w:r>
            <w:r w:rsidR="001C64F9" w:rsidRPr="00D2446B">
              <w:rPr>
                <w:lang w:eastAsia="lv-LV"/>
              </w:rPr>
              <w:t>“</w:t>
            </w:r>
            <w:r w:rsidRPr="00D2446B">
              <w:rPr>
                <w:lang w:eastAsia="lv-LV"/>
              </w:rPr>
              <w:t>Vecāku Sabiedriskā Kustība “Dzimta”</w:t>
            </w:r>
            <w:r w:rsidR="001C64F9" w:rsidRPr="00D2446B">
              <w:rPr>
                <w:lang w:eastAsia="lv-LV"/>
              </w:rPr>
              <w:t>”</w:t>
            </w:r>
            <w:r w:rsidRPr="00D2446B">
              <w:rPr>
                <w:lang w:eastAsia="lv-LV"/>
              </w:rPr>
              <w:t>,</w:t>
            </w:r>
            <w:r w:rsidR="001C64F9" w:rsidRPr="00D2446B">
              <w:rPr>
                <w:lang w:eastAsia="lv-LV"/>
              </w:rPr>
              <w:t xml:space="preserve"> biedrība</w:t>
            </w:r>
            <w:r w:rsidRPr="00D2446B">
              <w:rPr>
                <w:lang w:eastAsia="lv-LV"/>
              </w:rPr>
              <w:t xml:space="preserve"> </w:t>
            </w:r>
            <w:r w:rsidR="001C64F9" w:rsidRPr="00D2446B">
              <w:rPr>
                <w:lang w:eastAsia="lv-LV"/>
              </w:rPr>
              <w:t>“</w:t>
            </w:r>
            <w:r w:rsidRPr="00D2446B">
              <w:rPr>
                <w:lang w:eastAsia="lv-LV"/>
              </w:rPr>
              <w:t>Latvijas Kristīgo skolotāju asociācija</w:t>
            </w:r>
            <w:r w:rsidR="001C64F9" w:rsidRPr="00D2446B">
              <w:rPr>
                <w:lang w:eastAsia="lv-LV"/>
              </w:rPr>
              <w:t>”, b</w:t>
            </w:r>
            <w:r w:rsidRPr="00D2446B">
              <w:rPr>
                <w:lang w:eastAsia="lv-LV"/>
              </w:rPr>
              <w:t xml:space="preserve">iedrība “Latviešu nacionālistu klubs”, </w:t>
            </w:r>
            <w:r w:rsidR="001C64F9" w:rsidRPr="00D2446B">
              <w:rPr>
                <w:lang w:eastAsia="lv-LV"/>
              </w:rPr>
              <w:t>biedrība “Latvijas Jaunatnes padome”</w:t>
            </w:r>
            <w:r w:rsidRPr="00D2446B">
              <w:rPr>
                <w:lang w:eastAsia="lv-LV"/>
              </w:rPr>
              <w:t xml:space="preserve">, </w:t>
            </w:r>
            <w:r w:rsidR="001C64F9" w:rsidRPr="00D2446B">
              <w:rPr>
                <w:lang w:eastAsia="lv-LV"/>
              </w:rPr>
              <w:t>biedrība “</w:t>
            </w:r>
            <w:r w:rsidR="00230D21" w:rsidRPr="00D2446B">
              <w:rPr>
                <w:lang w:eastAsia="lv-LV"/>
              </w:rPr>
              <w:t>Audiovizuālo mēdiju piedāvājumu kritikas biedrība "Ētikas tilts Latvijā"</w:t>
            </w:r>
            <w:r w:rsidR="001C64F9" w:rsidRPr="00D2446B">
              <w:rPr>
                <w:lang w:eastAsia="lv-LV"/>
              </w:rPr>
              <w:t>”</w:t>
            </w:r>
            <w:r w:rsidRPr="00D2446B">
              <w:rPr>
                <w:lang w:eastAsia="lv-LV"/>
              </w:rPr>
              <w:t xml:space="preserve">, </w:t>
            </w:r>
            <w:r w:rsidR="00230D21" w:rsidRPr="00D2446B">
              <w:rPr>
                <w:lang w:eastAsia="lv-LV"/>
              </w:rPr>
              <w:t>biedrība “</w:t>
            </w:r>
            <w:r w:rsidRPr="00D2446B">
              <w:rPr>
                <w:lang w:eastAsia="lv-LV"/>
              </w:rPr>
              <w:t>Rīgas Latviešu biedrība</w:t>
            </w:r>
            <w:r w:rsidR="00230D21" w:rsidRPr="00D2446B">
              <w:rPr>
                <w:lang w:eastAsia="lv-LV"/>
              </w:rPr>
              <w:t>”</w:t>
            </w:r>
            <w:r w:rsidRPr="00D2446B">
              <w:rPr>
                <w:lang w:eastAsia="lv-LV"/>
              </w:rPr>
              <w:t xml:space="preserve">, </w:t>
            </w:r>
            <w:r w:rsidR="00230D21" w:rsidRPr="00D2446B">
              <w:rPr>
                <w:lang w:eastAsia="lv-LV"/>
              </w:rPr>
              <w:t>biedrība “Tēvu zemei”, biedrība</w:t>
            </w:r>
            <w:r w:rsidRPr="00D2446B">
              <w:rPr>
                <w:lang w:eastAsia="lv-LV"/>
              </w:rPr>
              <w:t xml:space="preserve"> </w:t>
            </w:r>
            <w:r w:rsidR="00230D21" w:rsidRPr="00D2446B">
              <w:rPr>
                <w:lang w:eastAsia="lv-LV"/>
              </w:rPr>
              <w:t>“Klubs "Māja" - jaunatne vienotai Eiropai”</w:t>
            </w:r>
            <w:r w:rsidRPr="00D2446B">
              <w:rPr>
                <w:lang w:eastAsia="lv-LV"/>
              </w:rPr>
              <w:t xml:space="preserve">), pārstāvji no Latvijas Kristīgās akadēmijas, </w:t>
            </w:r>
            <w:r w:rsidR="00230D21" w:rsidRPr="00D2446B">
              <w:rPr>
                <w:lang w:eastAsia="lv-LV"/>
              </w:rPr>
              <w:t>biedrības “Latvijas Cilvēktiesību centrs”</w:t>
            </w:r>
            <w:r w:rsidRPr="00D2446B">
              <w:rPr>
                <w:lang w:eastAsia="lv-LV"/>
              </w:rPr>
              <w:t xml:space="preserve">, Latvijas Universitātes, Latvijas Izglītības un zinātnes darbinieku arodbiedrības un Latvijas Evaņģēliski luteriskā baznīcas pārstāvji, kā arī privātpersonas (ārsts </w:t>
            </w:r>
            <w:r w:rsidR="009F2886" w:rsidRPr="00D2446B">
              <w:t>–</w:t>
            </w:r>
            <w:r w:rsidRPr="00D2446B">
              <w:rPr>
                <w:lang w:eastAsia="lv-LV"/>
              </w:rPr>
              <w:t xml:space="preserve"> psihiatrs, ārste </w:t>
            </w:r>
            <w:r w:rsidR="009F2886" w:rsidRPr="00D2446B">
              <w:t>–</w:t>
            </w:r>
            <w:r w:rsidRPr="00D2446B">
              <w:rPr>
                <w:lang w:eastAsia="lv-LV"/>
              </w:rPr>
              <w:t xml:space="preserve"> ginekoloģe, </w:t>
            </w:r>
            <w:proofErr w:type="spellStart"/>
            <w:r w:rsidRPr="00D2446B">
              <w:rPr>
                <w:lang w:eastAsia="lv-LV"/>
              </w:rPr>
              <w:t>ģenētiķis</w:t>
            </w:r>
            <w:proofErr w:type="spellEnd"/>
            <w:r w:rsidRPr="00D2446B">
              <w:rPr>
                <w:lang w:eastAsia="lv-LV"/>
              </w:rPr>
              <w:t xml:space="preserve">, </w:t>
            </w:r>
            <w:proofErr w:type="spellStart"/>
            <w:r w:rsidRPr="00D2446B">
              <w:rPr>
                <w:lang w:eastAsia="lv-LV"/>
              </w:rPr>
              <w:t>dzimumlīdztiesības</w:t>
            </w:r>
            <w:proofErr w:type="spellEnd"/>
            <w:r w:rsidRPr="00D2446B">
              <w:rPr>
                <w:lang w:eastAsia="lv-LV"/>
              </w:rPr>
              <w:t xml:space="preserve"> eksperte) un </w:t>
            </w:r>
            <w:r w:rsidR="001D0BB7" w:rsidRPr="00D2446B">
              <w:rPr>
                <w:lang w:eastAsia="lv-LV"/>
              </w:rPr>
              <w:t>L</w:t>
            </w:r>
            <w:r w:rsidR="00F60C88" w:rsidRPr="00D2446B">
              <w:rPr>
                <w:lang w:eastAsia="lv-LV"/>
              </w:rPr>
              <w:t xml:space="preserve">atvijas </w:t>
            </w:r>
            <w:r w:rsidR="001D0BB7" w:rsidRPr="00D2446B">
              <w:rPr>
                <w:lang w:eastAsia="lv-LV"/>
              </w:rPr>
              <w:t>R</w:t>
            </w:r>
            <w:r w:rsidR="00F60C88" w:rsidRPr="00D2446B">
              <w:rPr>
                <w:lang w:eastAsia="lv-LV"/>
              </w:rPr>
              <w:t>epublikas</w:t>
            </w:r>
            <w:r w:rsidR="001D0BB7" w:rsidRPr="00D2446B">
              <w:rPr>
                <w:lang w:eastAsia="lv-LV"/>
              </w:rPr>
              <w:t xml:space="preserve"> </w:t>
            </w:r>
            <w:r w:rsidRPr="00D2446B">
              <w:rPr>
                <w:lang w:eastAsia="lv-LV"/>
              </w:rPr>
              <w:t>Saeimas deputāti (</w:t>
            </w:r>
            <w:proofErr w:type="spellStart"/>
            <w:r w:rsidRPr="00D2446B">
              <w:rPr>
                <w:lang w:eastAsia="lv-LV"/>
              </w:rPr>
              <w:t>J.S</w:t>
            </w:r>
            <w:r w:rsidR="001D0BB7" w:rsidRPr="00D2446B">
              <w:rPr>
                <w:lang w:eastAsia="lv-LV"/>
              </w:rPr>
              <w:t>tepaņenko</w:t>
            </w:r>
            <w:proofErr w:type="spellEnd"/>
            <w:r w:rsidR="001D0BB7" w:rsidRPr="00D2446B">
              <w:rPr>
                <w:lang w:eastAsia="lv-LV"/>
              </w:rPr>
              <w:t xml:space="preserve">, R.Dzintars, </w:t>
            </w:r>
            <w:proofErr w:type="spellStart"/>
            <w:r w:rsidR="001D0BB7" w:rsidRPr="00D2446B">
              <w:rPr>
                <w:lang w:eastAsia="lv-LV"/>
              </w:rPr>
              <w:t>S.Šimfa</w:t>
            </w:r>
            <w:proofErr w:type="spellEnd"/>
            <w:r w:rsidR="001D0BB7" w:rsidRPr="00D2446B">
              <w:rPr>
                <w:lang w:eastAsia="lv-LV"/>
              </w:rPr>
              <w:t>);</w:t>
            </w:r>
          </w:p>
          <w:p w:rsidR="001D0BB7" w:rsidRPr="00D2446B" w:rsidRDefault="00763B57" w:rsidP="001D0BB7">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 xml:space="preserve">3.posmā – noteikumu projekta </w:t>
            </w:r>
            <w:r w:rsidR="00526A69" w:rsidRPr="00D2446B">
              <w:rPr>
                <w:rFonts w:ascii="Times New Roman" w:eastAsia="Times New Roman" w:hAnsi="Times New Roman"/>
                <w:sz w:val="24"/>
                <w:szCs w:val="24"/>
                <w:lang w:eastAsia="lv-LV"/>
              </w:rPr>
              <w:t xml:space="preserve">pilnveide </w:t>
            </w:r>
            <w:r w:rsidR="004128AF" w:rsidRPr="00D2446B">
              <w:rPr>
                <w:rFonts w:ascii="Times New Roman" w:eastAsia="Times New Roman" w:hAnsi="Times New Roman"/>
                <w:sz w:val="24"/>
                <w:szCs w:val="24"/>
                <w:lang w:eastAsia="lv-LV"/>
              </w:rPr>
              <w:t xml:space="preserve">starpministriju darba grupā, kurā </w:t>
            </w:r>
            <w:r w:rsidRPr="00D2446B">
              <w:rPr>
                <w:rFonts w:ascii="Times New Roman" w:eastAsia="Times New Roman" w:hAnsi="Times New Roman"/>
                <w:sz w:val="24"/>
                <w:szCs w:val="24"/>
                <w:lang w:eastAsia="lv-LV"/>
              </w:rPr>
              <w:t xml:space="preserve">piedalījās </w:t>
            </w:r>
            <w:r w:rsidR="004128AF" w:rsidRPr="00D2446B">
              <w:rPr>
                <w:rFonts w:ascii="Times New Roman" w:eastAsia="Times New Roman" w:hAnsi="Times New Roman"/>
                <w:sz w:val="24"/>
                <w:szCs w:val="24"/>
                <w:lang w:eastAsia="lv-LV"/>
              </w:rPr>
              <w:t xml:space="preserve">deleģēti </w:t>
            </w:r>
            <w:r w:rsidRPr="00D2446B">
              <w:rPr>
                <w:rFonts w:ascii="Times New Roman" w:eastAsia="Times New Roman" w:hAnsi="Times New Roman"/>
                <w:sz w:val="24"/>
                <w:szCs w:val="24"/>
                <w:lang w:eastAsia="lv-LV"/>
              </w:rPr>
              <w:t>pārstāvji no Tieslietu ministrijas (</w:t>
            </w:r>
            <w:proofErr w:type="spellStart"/>
            <w:r w:rsidRPr="00D2446B">
              <w:rPr>
                <w:rFonts w:ascii="Times New Roman" w:eastAsia="Times New Roman" w:hAnsi="Times New Roman"/>
                <w:sz w:val="24"/>
                <w:szCs w:val="24"/>
                <w:lang w:eastAsia="lv-LV"/>
              </w:rPr>
              <w:t>A.Smiltēna</w:t>
            </w:r>
            <w:proofErr w:type="spellEnd"/>
            <w:r w:rsidRPr="00D2446B">
              <w:rPr>
                <w:rFonts w:ascii="Times New Roman" w:eastAsia="Times New Roman" w:hAnsi="Times New Roman"/>
                <w:sz w:val="24"/>
                <w:szCs w:val="24"/>
                <w:lang w:eastAsia="lv-LV"/>
              </w:rPr>
              <w:t>, L.Zariņa), Latvijas Nacionālā kultūras centra (</w:t>
            </w:r>
            <w:proofErr w:type="spellStart"/>
            <w:r w:rsidRPr="00D2446B">
              <w:rPr>
                <w:rFonts w:ascii="Times New Roman" w:eastAsia="Times New Roman" w:hAnsi="Times New Roman"/>
                <w:sz w:val="24"/>
                <w:szCs w:val="24"/>
                <w:lang w:eastAsia="lv-LV"/>
              </w:rPr>
              <w:t>J.Klišāne</w:t>
            </w:r>
            <w:proofErr w:type="spellEnd"/>
            <w:r w:rsidRPr="00D2446B">
              <w:rPr>
                <w:rFonts w:ascii="Times New Roman" w:eastAsia="Times New Roman" w:hAnsi="Times New Roman"/>
                <w:sz w:val="24"/>
                <w:szCs w:val="24"/>
                <w:lang w:eastAsia="lv-LV"/>
              </w:rPr>
              <w:t>), Valsts bērnu tiesību aizsardzības inspekcijas (I.Krastiņa), Jaunsardzes un informācijas centra (J.Suharevska), Izglītības kvalitātes valsts dienesta (</w:t>
            </w:r>
            <w:proofErr w:type="spellStart"/>
            <w:r w:rsidRPr="00D2446B">
              <w:rPr>
                <w:rFonts w:ascii="Times New Roman" w:eastAsia="Times New Roman" w:hAnsi="Times New Roman"/>
                <w:sz w:val="24"/>
                <w:szCs w:val="24"/>
                <w:lang w:eastAsia="lv-LV"/>
              </w:rPr>
              <w:t>M.Platonovs</w:t>
            </w:r>
            <w:proofErr w:type="spellEnd"/>
            <w:r w:rsidRPr="00D2446B">
              <w:rPr>
                <w:rFonts w:ascii="Times New Roman" w:eastAsia="Times New Roman" w:hAnsi="Times New Roman"/>
                <w:sz w:val="24"/>
                <w:szCs w:val="24"/>
                <w:lang w:eastAsia="lv-LV"/>
              </w:rPr>
              <w:t xml:space="preserve">, </w:t>
            </w:r>
            <w:proofErr w:type="spellStart"/>
            <w:r w:rsidRPr="00D2446B">
              <w:rPr>
                <w:rFonts w:ascii="Times New Roman" w:eastAsia="Times New Roman" w:hAnsi="Times New Roman"/>
                <w:sz w:val="24"/>
                <w:szCs w:val="24"/>
                <w:lang w:eastAsia="lv-LV"/>
              </w:rPr>
              <w:t>J.Zīvarts</w:t>
            </w:r>
            <w:proofErr w:type="spellEnd"/>
            <w:r w:rsidRPr="00D2446B">
              <w:rPr>
                <w:rFonts w:ascii="Times New Roman" w:eastAsia="Times New Roman" w:hAnsi="Times New Roman"/>
                <w:sz w:val="24"/>
                <w:szCs w:val="24"/>
                <w:lang w:eastAsia="lv-LV"/>
              </w:rPr>
              <w:t xml:space="preserve">), Izglītības un zinātnes ministrijas (S.Treimane) un Valsts izglītības satura centra (I.Upeniece, A.Aukšmuksta un </w:t>
            </w:r>
            <w:proofErr w:type="spellStart"/>
            <w:r w:rsidRPr="00D2446B">
              <w:rPr>
                <w:rFonts w:ascii="Times New Roman" w:eastAsia="Times New Roman" w:hAnsi="Times New Roman"/>
                <w:sz w:val="24"/>
                <w:szCs w:val="24"/>
                <w:lang w:eastAsia="lv-LV"/>
              </w:rPr>
              <w:t>S.Austruma</w:t>
            </w:r>
            <w:proofErr w:type="spellEnd"/>
            <w:r w:rsidRPr="00D2446B">
              <w:rPr>
                <w:rFonts w:ascii="Times New Roman" w:eastAsia="Times New Roman" w:hAnsi="Times New Roman"/>
                <w:sz w:val="24"/>
                <w:szCs w:val="24"/>
                <w:lang w:eastAsia="lv-LV"/>
              </w:rPr>
              <w:t>).</w:t>
            </w:r>
            <w:r w:rsidR="00526A69" w:rsidRPr="00D2446B">
              <w:rPr>
                <w:rFonts w:ascii="Times New Roman" w:eastAsia="Times New Roman" w:hAnsi="Times New Roman"/>
                <w:sz w:val="24"/>
                <w:szCs w:val="24"/>
                <w:lang w:eastAsia="lv-LV"/>
              </w:rPr>
              <w:t xml:space="preserve">  </w:t>
            </w:r>
          </w:p>
          <w:p w:rsidR="004128AF" w:rsidRPr="00D2446B" w:rsidRDefault="00D96B1F" w:rsidP="001D0BB7">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 xml:space="preserve">2016.gada </w:t>
            </w:r>
            <w:r w:rsidR="008A7D7A" w:rsidRPr="00D2446B">
              <w:rPr>
                <w:rFonts w:ascii="Times New Roman" w:eastAsia="Times New Roman" w:hAnsi="Times New Roman"/>
                <w:sz w:val="24"/>
                <w:szCs w:val="24"/>
                <w:lang w:eastAsia="lv-LV"/>
              </w:rPr>
              <w:t xml:space="preserve">22.februārī Valsts izglītības satura centrs nosūtīja noteikumu projekta sākotnējo redakciju Latvijas Universitātei ar lūgumu sniegt atzinumu un priekšlikumus pedagoģijas, ētikas un filozofijas jautājumos. </w:t>
            </w:r>
            <w:r w:rsidR="00D43EFD" w:rsidRPr="00D2446B">
              <w:rPr>
                <w:rFonts w:ascii="Times New Roman" w:eastAsia="Times New Roman" w:hAnsi="Times New Roman"/>
                <w:sz w:val="24"/>
                <w:szCs w:val="24"/>
                <w:lang w:eastAsia="lv-LV"/>
              </w:rPr>
              <w:t xml:space="preserve">  </w:t>
            </w:r>
          </w:p>
        </w:tc>
      </w:tr>
      <w:tr w:rsidR="00D2446B" w:rsidRPr="00D2446B" w:rsidTr="009A003D">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ind w:firstLine="300"/>
              <w:jc w:val="center"/>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lastRenderedPageBreak/>
              <w:t>4.</w:t>
            </w:r>
          </w:p>
        </w:tc>
        <w:tc>
          <w:tcPr>
            <w:tcW w:w="1045" w:type="pct"/>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556DFE" w:rsidRPr="00D2446B" w:rsidRDefault="00C02476" w:rsidP="00487187">
            <w:pPr>
              <w:pStyle w:val="Default"/>
              <w:jc w:val="both"/>
              <w:rPr>
                <w:rFonts w:ascii="Times New Roman" w:eastAsia="Times New Roman" w:hAnsi="Times New Roman" w:cs="Times New Roman"/>
                <w:color w:val="auto"/>
                <w:lang w:eastAsia="lv-LV" w:bidi="lo-LA"/>
              </w:rPr>
            </w:pPr>
            <w:r w:rsidRPr="00D2446B">
              <w:rPr>
                <w:rFonts w:ascii="Times New Roman" w:eastAsia="Times New Roman" w:hAnsi="Times New Roman" w:cs="Times New Roman"/>
                <w:color w:val="auto"/>
                <w:lang w:eastAsia="lv-LV" w:bidi="lo-LA"/>
              </w:rPr>
              <w:t>Nav.</w:t>
            </w:r>
          </w:p>
        </w:tc>
      </w:tr>
    </w:tbl>
    <w:p w:rsidR="00437783" w:rsidRPr="00D2446B" w:rsidRDefault="006116E8">
      <w:pPr>
        <w:tabs>
          <w:tab w:val="left" w:pos="6080"/>
        </w:tabs>
        <w:spacing w:after="0" w:line="240" w:lineRule="auto"/>
        <w:ind w:firstLine="300"/>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ab/>
      </w: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985"/>
        <w:gridCol w:w="6520"/>
      </w:tblGrid>
      <w:tr w:rsidR="00D2446B" w:rsidRPr="00D2446B" w:rsidTr="004B3BE6">
        <w:trPr>
          <w:tblCellSpacing w:w="0" w:type="dxa"/>
        </w:trPr>
        <w:tc>
          <w:tcPr>
            <w:tcW w:w="9214" w:type="dxa"/>
            <w:gridSpan w:val="3"/>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jc w:val="center"/>
              <w:rPr>
                <w:rFonts w:ascii="Times New Roman" w:hAnsi="Times New Roman"/>
                <w:b/>
                <w:bCs/>
                <w:sz w:val="24"/>
                <w:szCs w:val="24"/>
                <w:lang w:eastAsia="lv-LV"/>
              </w:rPr>
            </w:pPr>
            <w:r w:rsidRPr="00D2446B">
              <w:rPr>
                <w:rFonts w:ascii="Times New Roman" w:hAnsi="Times New Roman"/>
                <w:b/>
                <w:bCs/>
                <w:sz w:val="24"/>
                <w:szCs w:val="24"/>
                <w:lang w:eastAsia="lv-LV"/>
              </w:rPr>
              <w:t> II. Tiesību akta projekta ietekme uz sabiedrību, tautsaimniecības attīstību un administratīvo slogu</w:t>
            </w:r>
          </w:p>
        </w:tc>
      </w:tr>
      <w:tr w:rsidR="00D2446B" w:rsidRPr="00D2446B" w:rsidTr="009A003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t> 1.</w:t>
            </w:r>
          </w:p>
        </w:tc>
        <w:tc>
          <w:tcPr>
            <w:tcW w:w="1985" w:type="dxa"/>
            <w:tcBorders>
              <w:top w:val="outset" w:sz="6" w:space="0" w:color="auto"/>
              <w:left w:val="outset" w:sz="6" w:space="0" w:color="auto"/>
              <w:bottom w:val="outset" w:sz="6" w:space="0" w:color="auto"/>
              <w:right w:val="outset" w:sz="6" w:space="0" w:color="auto"/>
            </w:tcBorders>
            <w:hideMark/>
          </w:tcPr>
          <w:p w:rsidR="006807A2" w:rsidRPr="00D2446B" w:rsidRDefault="005B77DB" w:rsidP="00F514DF">
            <w:pPr>
              <w:spacing w:after="0" w:line="240" w:lineRule="auto"/>
              <w:jc w:val="both"/>
              <w:rPr>
                <w:rFonts w:ascii="Times New Roman" w:hAnsi="Times New Roman"/>
                <w:sz w:val="24"/>
                <w:szCs w:val="24"/>
                <w:lang w:eastAsia="lv-LV"/>
              </w:rPr>
            </w:pPr>
            <w:r w:rsidRPr="00D2446B">
              <w:rPr>
                <w:rFonts w:ascii="Times New Roman" w:hAnsi="Times New Roman"/>
                <w:sz w:val="24"/>
                <w:szCs w:val="24"/>
                <w:lang w:eastAsia="lv-LV"/>
              </w:rPr>
              <w:t>Sabiedrības mērķgrupas, kuras tiesiskais regulējums ietekmē vai varētu ietekmēt</w:t>
            </w:r>
          </w:p>
          <w:p w:rsidR="00437783" w:rsidRPr="00D2446B" w:rsidRDefault="00437783" w:rsidP="00C41E83">
            <w:pPr>
              <w:spacing w:line="240" w:lineRule="auto"/>
              <w:rPr>
                <w:rFonts w:ascii="Times New Roman" w:hAnsi="Times New Roman"/>
                <w:sz w:val="24"/>
                <w:szCs w:val="24"/>
                <w:lang w:eastAsia="lv-LV"/>
              </w:rPr>
            </w:pPr>
          </w:p>
        </w:tc>
        <w:tc>
          <w:tcPr>
            <w:tcW w:w="6520" w:type="dxa"/>
            <w:tcBorders>
              <w:top w:val="outset" w:sz="6" w:space="0" w:color="auto"/>
              <w:left w:val="outset" w:sz="6" w:space="0" w:color="auto"/>
              <w:bottom w:val="outset" w:sz="6" w:space="0" w:color="auto"/>
              <w:right w:val="outset" w:sz="6" w:space="0" w:color="auto"/>
            </w:tcBorders>
            <w:hideMark/>
          </w:tcPr>
          <w:p w:rsidR="009B2CBB" w:rsidRPr="00D2446B" w:rsidRDefault="005B77DB" w:rsidP="00F514DF">
            <w:pPr>
              <w:spacing w:after="0" w:line="240" w:lineRule="auto"/>
              <w:jc w:val="both"/>
              <w:rPr>
                <w:rFonts w:ascii="Times New Roman" w:hAnsi="Times New Roman"/>
                <w:sz w:val="24"/>
                <w:szCs w:val="24"/>
                <w:lang w:eastAsia="lv-LV"/>
              </w:rPr>
            </w:pPr>
            <w:r w:rsidRPr="00D2446B">
              <w:rPr>
                <w:rFonts w:ascii="Times New Roman" w:hAnsi="Times New Roman"/>
                <w:sz w:val="24"/>
                <w:szCs w:val="24"/>
                <w:lang w:eastAsia="lv-LV"/>
              </w:rPr>
              <w:t>Tiesiskais regulējums ietekmē</w:t>
            </w:r>
            <w:r w:rsidR="009B2CBB" w:rsidRPr="00D2446B">
              <w:rPr>
                <w:rFonts w:ascii="Times New Roman" w:hAnsi="Times New Roman"/>
                <w:sz w:val="24"/>
                <w:szCs w:val="24"/>
                <w:lang w:eastAsia="lv-LV"/>
              </w:rPr>
              <w:t>:</w:t>
            </w:r>
          </w:p>
          <w:p w:rsidR="00437783" w:rsidRPr="00D2446B" w:rsidRDefault="008F0500" w:rsidP="00C57D59">
            <w:pPr>
              <w:numPr>
                <w:ilvl w:val="0"/>
                <w:numId w:val="38"/>
              </w:numPr>
              <w:spacing w:after="0" w:line="240" w:lineRule="auto"/>
              <w:jc w:val="both"/>
              <w:rPr>
                <w:rFonts w:ascii="Times New Roman" w:hAnsi="Times New Roman"/>
                <w:sz w:val="24"/>
                <w:szCs w:val="24"/>
              </w:rPr>
            </w:pPr>
            <w:r w:rsidRPr="00D2446B">
              <w:rPr>
                <w:rFonts w:ascii="Times New Roman" w:hAnsi="Times New Roman"/>
                <w:sz w:val="24"/>
                <w:szCs w:val="24"/>
                <w:lang w:eastAsia="lv-LV"/>
              </w:rPr>
              <w:t>izglītības iestādes</w:t>
            </w:r>
            <w:r w:rsidR="009B2CBB" w:rsidRPr="00D2446B">
              <w:rPr>
                <w:rFonts w:ascii="Times New Roman" w:hAnsi="Times New Roman"/>
                <w:sz w:val="24"/>
                <w:szCs w:val="24"/>
                <w:lang w:eastAsia="lv-LV"/>
              </w:rPr>
              <w:t xml:space="preserve"> (izņemot augstskolas)</w:t>
            </w:r>
            <w:r w:rsidR="00620EA5" w:rsidRPr="00D2446B">
              <w:rPr>
                <w:rFonts w:ascii="Times New Roman" w:hAnsi="Times New Roman"/>
                <w:sz w:val="24"/>
                <w:szCs w:val="24"/>
                <w:lang w:eastAsia="lv-LV"/>
              </w:rPr>
              <w:t xml:space="preserve">, </w:t>
            </w:r>
            <w:r w:rsidR="00894BB6" w:rsidRPr="00D2446B">
              <w:rPr>
                <w:rFonts w:ascii="Times New Roman" w:hAnsi="Times New Roman"/>
                <w:sz w:val="24"/>
                <w:szCs w:val="24"/>
                <w:lang w:eastAsia="lv-LV"/>
              </w:rPr>
              <w:t>kur</w:t>
            </w:r>
            <w:r w:rsidR="00620EA5" w:rsidRPr="00D2446B">
              <w:rPr>
                <w:rFonts w:ascii="Times New Roman" w:hAnsi="Times New Roman"/>
                <w:sz w:val="24"/>
                <w:szCs w:val="24"/>
                <w:lang w:eastAsia="lv-LV"/>
              </w:rPr>
              <w:t>as</w:t>
            </w:r>
            <w:r w:rsidR="00894BB6" w:rsidRPr="00D2446B">
              <w:rPr>
                <w:rFonts w:ascii="Times New Roman" w:hAnsi="Times New Roman"/>
                <w:sz w:val="24"/>
                <w:szCs w:val="24"/>
                <w:lang w:eastAsia="lv-LV"/>
              </w:rPr>
              <w:t xml:space="preserve"> īsteno formālās vai neformālās izglītības programmas</w:t>
            </w:r>
            <w:r w:rsidR="00A57A62" w:rsidRPr="00D2446B">
              <w:rPr>
                <w:rFonts w:ascii="Times New Roman" w:hAnsi="Times New Roman"/>
                <w:sz w:val="24"/>
                <w:szCs w:val="24"/>
                <w:lang w:eastAsia="lv-LV"/>
              </w:rPr>
              <w:t xml:space="preserve"> (izņemot neformālās izglītības programmas pieaugušajiem)</w:t>
            </w:r>
            <w:r w:rsidR="00C57D59" w:rsidRPr="00D2446B">
              <w:rPr>
                <w:rFonts w:ascii="Times New Roman" w:hAnsi="Times New Roman"/>
                <w:sz w:val="24"/>
                <w:szCs w:val="24"/>
                <w:lang w:eastAsia="lv-LV"/>
              </w:rPr>
              <w:t>, tajā skaitā izglītības iestāžu padomes</w:t>
            </w:r>
            <w:r w:rsidR="003D20EB" w:rsidRPr="00D2446B">
              <w:rPr>
                <w:rFonts w:ascii="Times New Roman" w:hAnsi="Times New Roman"/>
                <w:sz w:val="24"/>
                <w:szCs w:val="24"/>
                <w:lang w:eastAsia="lv-LV"/>
              </w:rPr>
              <w:t>,</w:t>
            </w:r>
            <w:r w:rsidR="009B2CBB" w:rsidRPr="00D2446B">
              <w:rPr>
                <w:rFonts w:ascii="Times New Roman" w:hAnsi="Times New Roman"/>
                <w:sz w:val="24"/>
                <w:szCs w:val="24"/>
                <w:lang w:eastAsia="lv-LV"/>
              </w:rPr>
              <w:t xml:space="preserve"> </w:t>
            </w:r>
            <w:r w:rsidR="00894BB6" w:rsidRPr="00D2446B">
              <w:rPr>
                <w:rFonts w:ascii="Times New Roman" w:hAnsi="Times New Roman"/>
                <w:sz w:val="24"/>
                <w:szCs w:val="24"/>
                <w:lang w:eastAsia="lv-LV"/>
              </w:rPr>
              <w:t>l</w:t>
            </w:r>
            <w:r w:rsidR="009B2CBB" w:rsidRPr="00D2446B">
              <w:rPr>
                <w:rFonts w:ascii="Times New Roman" w:hAnsi="Times New Roman"/>
                <w:sz w:val="24"/>
                <w:szCs w:val="24"/>
                <w:lang w:eastAsia="lv-LV"/>
              </w:rPr>
              <w:t xml:space="preserve">ai nodrošinātu </w:t>
            </w:r>
            <w:r w:rsidR="00227070" w:rsidRPr="00D2446B">
              <w:rPr>
                <w:rFonts w:ascii="Times New Roman" w:hAnsi="Times New Roman"/>
                <w:sz w:val="24"/>
                <w:szCs w:val="24"/>
                <w:lang w:eastAsia="lv-LV"/>
              </w:rPr>
              <w:t xml:space="preserve">izglītojamo </w:t>
            </w:r>
            <w:r w:rsidR="009B2CBB" w:rsidRPr="00D2446B">
              <w:rPr>
                <w:rFonts w:ascii="Times New Roman" w:hAnsi="Times New Roman"/>
                <w:sz w:val="24"/>
                <w:szCs w:val="24"/>
                <w:lang w:eastAsia="lv-LV"/>
              </w:rPr>
              <w:t xml:space="preserve">audzināšanas mērķa un uzdevumu izpildi, </w:t>
            </w:r>
            <w:r w:rsidR="00C57D59" w:rsidRPr="00D2446B">
              <w:rPr>
                <w:rFonts w:ascii="Times New Roman" w:hAnsi="Times New Roman"/>
                <w:sz w:val="24"/>
                <w:szCs w:val="24"/>
                <w:lang w:eastAsia="lv-LV"/>
              </w:rPr>
              <w:t>bet i</w:t>
            </w:r>
            <w:r w:rsidR="009B2CBB" w:rsidRPr="00D2446B">
              <w:rPr>
                <w:rFonts w:ascii="Times New Roman" w:hAnsi="Times New Roman"/>
                <w:sz w:val="24"/>
                <w:szCs w:val="24"/>
                <w:lang w:eastAsia="lv-LV"/>
              </w:rPr>
              <w:t>zglītības iestāžu padom</w:t>
            </w:r>
            <w:r w:rsidR="00C57D59" w:rsidRPr="00D2446B">
              <w:rPr>
                <w:rFonts w:ascii="Times New Roman" w:hAnsi="Times New Roman"/>
                <w:sz w:val="24"/>
                <w:szCs w:val="24"/>
                <w:lang w:eastAsia="lv-LV"/>
              </w:rPr>
              <w:t>ēm</w:t>
            </w:r>
            <w:r w:rsidR="00620EA5" w:rsidRPr="00D2446B">
              <w:rPr>
                <w:rFonts w:ascii="Times New Roman" w:hAnsi="Times New Roman"/>
                <w:sz w:val="24"/>
                <w:szCs w:val="24"/>
                <w:lang w:eastAsia="lv-LV"/>
              </w:rPr>
              <w:t xml:space="preserve">, </w:t>
            </w:r>
            <w:r w:rsidR="00C57D59" w:rsidRPr="00D2446B">
              <w:rPr>
                <w:rFonts w:ascii="Times New Roman" w:hAnsi="Times New Roman"/>
                <w:sz w:val="24"/>
                <w:szCs w:val="24"/>
                <w:lang w:eastAsia="lv-LV"/>
              </w:rPr>
              <w:t xml:space="preserve">saņemot attiecīgu iesniegumu, </w:t>
            </w:r>
            <w:r w:rsidR="00544124" w:rsidRPr="00D2446B">
              <w:rPr>
                <w:rFonts w:ascii="Times New Roman" w:hAnsi="Times New Roman"/>
                <w:sz w:val="24"/>
                <w:szCs w:val="24"/>
              </w:rPr>
              <w:t xml:space="preserve">izvērtēt mācību un audzināšanas </w:t>
            </w:r>
            <w:r w:rsidR="00227070" w:rsidRPr="00D2446B">
              <w:rPr>
                <w:rFonts w:ascii="Times New Roman" w:hAnsi="Times New Roman"/>
                <w:sz w:val="24"/>
                <w:szCs w:val="24"/>
              </w:rPr>
              <w:t xml:space="preserve">darbā </w:t>
            </w:r>
            <w:r w:rsidR="00544124" w:rsidRPr="00D2446B">
              <w:rPr>
                <w:rFonts w:ascii="Times New Roman" w:hAnsi="Times New Roman"/>
                <w:sz w:val="24"/>
                <w:szCs w:val="24"/>
              </w:rPr>
              <w:t>izmantojam</w:t>
            </w:r>
            <w:r w:rsidR="00227070" w:rsidRPr="00D2446B">
              <w:rPr>
                <w:rFonts w:ascii="Times New Roman" w:hAnsi="Times New Roman"/>
                <w:sz w:val="24"/>
                <w:szCs w:val="24"/>
              </w:rPr>
              <w:t>o</w:t>
            </w:r>
            <w:r w:rsidR="00544124" w:rsidRPr="00D2446B">
              <w:rPr>
                <w:rFonts w:ascii="Times New Roman" w:hAnsi="Times New Roman"/>
                <w:sz w:val="24"/>
                <w:szCs w:val="24"/>
              </w:rPr>
              <w:t xml:space="preserve"> informācij</w:t>
            </w:r>
            <w:r w:rsidR="00227070" w:rsidRPr="00D2446B">
              <w:rPr>
                <w:rFonts w:ascii="Times New Roman" w:hAnsi="Times New Roman"/>
                <w:sz w:val="24"/>
                <w:szCs w:val="24"/>
              </w:rPr>
              <w:t>u</w:t>
            </w:r>
            <w:r w:rsidR="00544124" w:rsidRPr="00D2446B">
              <w:rPr>
                <w:rFonts w:ascii="Times New Roman" w:hAnsi="Times New Roman"/>
                <w:sz w:val="24"/>
                <w:szCs w:val="24"/>
              </w:rPr>
              <w:t>, mācību līdzekļu</w:t>
            </w:r>
            <w:r w:rsidR="00227070" w:rsidRPr="00D2446B">
              <w:rPr>
                <w:rFonts w:ascii="Times New Roman" w:hAnsi="Times New Roman"/>
                <w:sz w:val="24"/>
                <w:szCs w:val="24"/>
              </w:rPr>
              <w:t>s</w:t>
            </w:r>
            <w:r w:rsidR="00544124" w:rsidRPr="00D2446B">
              <w:rPr>
                <w:rFonts w:ascii="Times New Roman" w:hAnsi="Times New Roman"/>
                <w:sz w:val="24"/>
                <w:szCs w:val="24"/>
              </w:rPr>
              <w:t>, materiālus un mācību un audzināšanas metodes;</w:t>
            </w:r>
          </w:p>
          <w:p w:rsidR="00544124" w:rsidRPr="00D2446B" w:rsidRDefault="00544124">
            <w:pPr>
              <w:numPr>
                <w:ilvl w:val="0"/>
                <w:numId w:val="38"/>
              </w:numPr>
              <w:spacing w:after="0" w:line="240" w:lineRule="auto"/>
              <w:jc w:val="both"/>
              <w:rPr>
                <w:rFonts w:ascii="Times New Roman" w:hAnsi="Times New Roman"/>
                <w:sz w:val="24"/>
                <w:szCs w:val="24"/>
              </w:rPr>
            </w:pPr>
            <w:r w:rsidRPr="00D2446B">
              <w:rPr>
                <w:rFonts w:ascii="Times New Roman" w:hAnsi="Times New Roman"/>
                <w:sz w:val="24"/>
                <w:szCs w:val="24"/>
              </w:rPr>
              <w:t>izglītojamo vecākus (personas, kas realizē aizgādību)</w:t>
            </w:r>
            <w:r w:rsidR="00894BB6" w:rsidRPr="00D2446B">
              <w:rPr>
                <w:rFonts w:ascii="Times New Roman" w:hAnsi="Times New Roman"/>
                <w:sz w:val="24"/>
                <w:szCs w:val="24"/>
              </w:rPr>
              <w:t xml:space="preserve">: </w:t>
            </w:r>
            <w:r w:rsidR="00BE58DB" w:rsidRPr="00D2446B">
              <w:rPr>
                <w:rFonts w:ascii="Times New Roman" w:hAnsi="Times New Roman"/>
                <w:sz w:val="24"/>
                <w:szCs w:val="24"/>
              </w:rPr>
              <w:t xml:space="preserve"> </w:t>
            </w:r>
            <w:r w:rsidR="00BE58DB" w:rsidRPr="00D2446B">
              <w:rPr>
                <w:rFonts w:ascii="Times New Roman" w:hAnsi="Times New Roman"/>
                <w:sz w:val="24"/>
                <w:szCs w:val="24"/>
              </w:rPr>
              <w:lastRenderedPageBreak/>
              <w:t xml:space="preserve">noteikumu projekts nosaka kārtību, kādā </w:t>
            </w:r>
            <w:r w:rsidR="00894BB6" w:rsidRPr="00D2446B">
              <w:rPr>
                <w:rFonts w:ascii="Times New Roman" w:hAnsi="Times New Roman"/>
                <w:sz w:val="24"/>
                <w:szCs w:val="24"/>
              </w:rPr>
              <w:t>izglītojamo vecāk</w:t>
            </w:r>
            <w:r w:rsidR="00227070" w:rsidRPr="00D2446B">
              <w:rPr>
                <w:rFonts w:ascii="Times New Roman" w:hAnsi="Times New Roman"/>
                <w:sz w:val="24"/>
                <w:szCs w:val="24"/>
              </w:rPr>
              <w:t>i</w:t>
            </w:r>
            <w:r w:rsidR="00894BB6" w:rsidRPr="00D2446B">
              <w:rPr>
                <w:rFonts w:ascii="Times New Roman" w:hAnsi="Times New Roman"/>
                <w:sz w:val="24"/>
                <w:szCs w:val="24"/>
              </w:rPr>
              <w:t xml:space="preserve"> (personas, kas realizē aizgādību)</w:t>
            </w:r>
            <w:r w:rsidR="00227070" w:rsidRPr="00D2446B">
              <w:rPr>
                <w:rFonts w:ascii="Times New Roman" w:hAnsi="Times New Roman"/>
                <w:sz w:val="24"/>
                <w:szCs w:val="24"/>
              </w:rPr>
              <w:t xml:space="preserve"> </w:t>
            </w:r>
            <w:r w:rsidR="00894BB6" w:rsidRPr="00D2446B">
              <w:rPr>
                <w:rFonts w:ascii="Times New Roman" w:hAnsi="Times New Roman"/>
                <w:sz w:val="24"/>
                <w:szCs w:val="24"/>
              </w:rPr>
              <w:t xml:space="preserve">var </w:t>
            </w:r>
            <w:r w:rsidR="00BE58DB" w:rsidRPr="00D2446B">
              <w:rPr>
                <w:rFonts w:ascii="Times New Roman" w:hAnsi="Times New Roman"/>
                <w:sz w:val="24"/>
                <w:szCs w:val="24"/>
              </w:rPr>
              <w:t>vērsties izglītības iestādē jautājumos, kas saistīti ar</w:t>
            </w:r>
            <w:r w:rsidR="00894BB6" w:rsidRPr="00D2446B">
              <w:rPr>
                <w:rFonts w:ascii="Times New Roman" w:hAnsi="Times New Roman"/>
                <w:sz w:val="24"/>
                <w:szCs w:val="24"/>
              </w:rPr>
              <w:t xml:space="preserve"> izglītības procesā izmantojamās informācijas, mācību līdzekļu, materiālu un mācību un audzināšanas metožu atbilstību izglītojamā audzināšanas mērķim un uzdevumiem.</w:t>
            </w:r>
            <w:r w:rsidR="00BE58DB" w:rsidRPr="00D2446B">
              <w:rPr>
                <w:rFonts w:ascii="Times New Roman" w:hAnsi="Times New Roman"/>
                <w:sz w:val="24"/>
                <w:szCs w:val="24"/>
              </w:rPr>
              <w:t xml:space="preserve">  </w:t>
            </w:r>
          </w:p>
        </w:tc>
      </w:tr>
      <w:tr w:rsidR="00D2446B" w:rsidRPr="00D2446B" w:rsidTr="009A003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lastRenderedPageBreak/>
              <w:t> 2.</w:t>
            </w:r>
          </w:p>
        </w:tc>
        <w:tc>
          <w:tcPr>
            <w:tcW w:w="1985" w:type="dxa"/>
            <w:tcBorders>
              <w:top w:val="outset" w:sz="6" w:space="0" w:color="auto"/>
              <w:left w:val="outset" w:sz="6" w:space="0" w:color="auto"/>
              <w:bottom w:val="outset" w:sz="6" w:space="0" w:color="auto"/>
              <w:right w:val="outset" w:sz="6" w:space="0" w:color="auto"/>
            </w:tcBorders>
            <w:hideMark/>
          </w:tcPr>
          <w:p w:rsidR="005B77DB" w:rsidRPr="00D2446B" w:rsidRDefault="005B77DB" w:rsidP="00863E1D">
            <w:pPr>
              <w:spacing w:after="0" w:line="240" w:lineRule="auto"/>
              <w:jc w:val="both"/>
              <w:rPr>
                <w:rFonts w:ascii="Times New Roman" w:hAnsi="Times New Roman"/>
                <w:sz w:val="24"/>
                <w:szCs w:val="24"/>
                <w:lang w:eastAsia="lv-LV"/>
              </w:rPr>
            </w:pPr>
            <w:r w:rsidRPr="00D2446B">
              <w:rPr>
                <w:rFonts w:ascii="Times New Roman" w:hAnsi="Times New Roman"/>
                <w:sz w:val="24"/>
                <w:szCs w:val="24"/>
                <w:lang w:eastAsia="lv-LV"/>
              </w:rPr>
              <w:t>Tiesiskā regulējuma ietekme uz tautsaimniecību un administratīvo slogu</w:t>
            </w:r>
          </w:p>
          <w:p w:rsidR="005B77DB" w:rsidRPr="00D2446B" w:rsidRDefault="005B77DB" w:rsidP="00343EBF">
            <w:pPr>
              <w:pStyle w:val="tv2131"/>
              <w:spacing w:line="240" w:lineRule="auto"/>
              <w:rPr>
                <w:color w:val="auto"/>
                <w:sz w:val="24"/>
                <w:szCs w:val="24"/>
              </w:rPr>
            </w:pPr>
          </w:p>
        </w:tc>
        <w:tc>
          <w:tcPr>
            <w:tcW w:w="6520" w:type="dxa"/>
            <w:tcBorders>
              <w:top w:val="outset" w:sz="6" w:space="0" w:color="auto"/>
              <w:left w:val="outset" w:sz="6" w:space="0" w:color="auto"/>
              <w:bottom w:val="outset" w:sz="6" w:space="0" w:color="auto"/>
              <w:right w:val="outset" w:sz="6" w:space="0" w:color="auto"/>
            </w:tcBorders>
            <w:hideMark/>
          </w:tcPr>
          <w:p w:rsidR="00B11765" w:rsidRPr="00D2446B" w:rsidRDefault="00B11765" w:rsidP="00B11765">
            <w:pPr>
              <w:pStyle w:val="NoSpacing"/>
              <w:jc w:val="both"/>
              <w:rPr>
                <w:rFonts w:ascii="Times New Roman" w:hAnsi="Times New Roman"/>
                <w:sz w:val="24"/>
                <w:szCs w:val="24"/>
              </w:rPr>
            </w:pPr>
            <w:r w:rsidRPr="00D2446B">
              <w:rPr>
                <w:rFonts w:ascii="Times New Roman" w:hAnsi="Times New Roman"/>
                <w:sz w:val="24"/>
                <w:szCs w:val="24"/>
              </w:rPr>
              <w:t xml:space="preserve">Noteikumu projekta tiesiskais regulējums pēc būtības nemaina līdzšinējo izglītības iestāžu vadītāju un pedagogu tiesības vai pienākumus, kas noteiktas Izglītības likumā, Vispārējās izglītības likumā vai Profesionālās izglītības likumā,   Ministru kabineta 2012. gada 31. jūlija noteikumos Nr. 533 „Noteikumi par valsts pirmsskolas izglītības vadlīnijām”, Ministru kabineta 2014.gada 12.augusta noteikumos Nr.468 „Noteikumi par valsts pamatizglītības standartu, pamatizglītības mācību priekšmetu standartiem un pamatizglītības programmu paraugiem”, Ministru kabineta 2013.gada 21.maija noteikumos Nr.281 „Noteikumi par valsts vispārējās vidējās izglītības standartu, mācību priekšmetu standartiem un izglītības programmu paraugiem” un citos saistošajos tiesību aktos.  Noteikumu projektā tiek precizēta audzināšanas plānošana un īstenošana izglītības iestādē. </w:t>
            </w:r>
          </w:p>
          <w:p w:rsidR="00A57A62" w:rsidRPr="00D2446B" w:rsidRDefault="00B11765" w:rsidP="00B11765">
            <w:pPr>
              <w:pStyle w:val="NoSpacing"/>
              <w:jc w:val="both"/>
            </w:pPr>
            <w:r w:rsidRPr="00D2446B">
              <w:rPr>
                <w:rFonts w:ascii="Times New Roman" w:hAnsi="Times New Roman"/>
                <w:sz w:val="24"/>
                <w:szCs w:val="24"/>
              </w:rPr>
              <w:t xml:space="preserve">Papildu pienākums – izvērtēt mācību un audzināšanas procesā izmantojamo informāciju, mācību līdzekļus, materiālus un mācību un audzināšanas metodes, un lemt par to atbilstību izglītojamo audzināšanas mērķim un uzdevumiem – noteikumu projektā ir noteikts izglītības iestādes padomei. </w:t>
            </w:r>
          </w:p>
        </w:tc>
      </w:tr>
      <w:tr w:rsidR="00D2446B" w:rsidRPr="00D2446B" w:rsidTr="009A003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B77DB" w:rsidRPr="00D2446B" w:rsidRDefault="005B77DB"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t> 3.</w:t>
            </w:r>
          </w:p>
        </w:tc>
        <w:tc>
          <w:tcPr>
            <w:tcW w:w="1985" w:type="dxa"/>
            <w:tcBorders>
              <w:top w:val="outset" w:sz="6" w:space="0" w:color="auto"/>
              <w:left w:val="outset" w:sz="6" w:space="0" w:color="auto"/>
              <w:bottom w:val="outset" w:sz="6" w:space="0" w:color="auto"/>
              <w:right w:val="outset" w:sz="6" w:space="0" w:color="auto"/>
            </w:tcBorders>
            <w:hideMark/>
          </w:tcPr>
          <w:p w:rsidR="005B77DB" w:rsidRPr="00D2446B" w:rsidRDefault="005B77DB" w:rsidP="00863E1D">
            <w:pPr>
              <w:spacing w:after="0" w:line="240" w:lineRule="auto"/>
              <w:jc w:val="both"/>
              <w:rPr>
                <w:rFonts w:ascii="Times New Roman" w:hAnsi="Times New Roman"/>
                <w:sz w:val="24"/>
                <w:szCs w:val="24"/>
                <w:lang w:eastAsia="lv-LV"/>
              </w:rPr>
            </w:pPr>
            <w:r w:rsidRPr="00D2446B">
              <w:rPr>
                <w:rFonts w:ascii="Times New Roman" w:hAnsi="Times New Roman"/>
                <w:sz w:val="24"/>
                <w:szCs w:val="24"/>
                <w:lang w:eastAsia="lv-LV"/>
              </w:rPr>
              <w:t>Administratīvo izmaksu monetārs novērtējums</w:t>
            </w:r>
          </w:p>
        </w:tc>
        <w:tc>
          <w:tcPr>
            <w:tcW w:w="6520" w:type="dxa"/>
            <w:tcBorders>
              <w:top w:val="outset" w:sz="6" w:space="0" w:color="auto"/>
              <w:left w:val="outset" w:sz="6" w:space="0" w:color="auto"/>
              <w:bottom w:val="outset" w:sz="6" w:space="0" w:color="auto"/>
              <w:right w:val="outset" w:sz="6" w:space="0" w:color="auto"/>
            </w:tcBorders>
            <w:hideMark/>
          </w:tcPr>
          <w:p w:rsidR="00A059F8" w:rsidRPr="00D2446B" w:rsidRDefault="003D20EB" w:rsidP="004D410B">
            <w:pPr>
              <w:spacing w:after="0" w:line="240" w:lineRule="auto"/>
              <w:jc w:val="both"/>
              <w:rPr>
                <w:rFonts w:ascii="Times New Roman" w:hAnsi="Times New Roman"/>
                <w:sz w:val="28"/>
                <w:szCs w:val="28"/>
              </w:rPr>
            </w:pPr>
            <w:r w:rsidRPr="00D2446B">
              <w:rPr>
                <w:rFonts w:ascii="Times New Roman" w:hAnsi="Times New Roman"/>
                <w:sz w:val="24"/>
                <w:szCs w:val="24"/>
              </w:rPr>
              <w:t>Izglītības iest</w:t>
            </w:r>
            <w:r w:rsidR="00B11765" w:rsidRPr="00D2446B">
              <w:rPr>
                <w:rFonts w:ascii="Times New Roman" w:hAnsi="Times New Roman"/>
                <w:sz w:val="24"/>
                <w:szCs w:val="24"/>
              </w:rPr>
              <w:t>āde</w:t>
            </w:r>
            <w:r w:rsidRPr="00D2446B">
              <w:rPr>
                <w:rFonts w:ascii="Times New Roman" w:hAnsi="Times New Roman"/>
                <w:sz w:val="24"/>
                <w:szCs w:val="24"/>
              </w:rPr>
              <w:t xml:space="preserve"> jau šobrīd nodrošina </w:t>
            </w:r>
            <w:r w:rsidRPr="00D2446B">
              <w:rPr>
                <w:rFonts w:ascii="Times New Roman" w:hAnsi="Times New Roman"/>
                <w:sz w:val="24"/>
                <w:szCs w:val="24"/>
                <w:lang w:eastAsia="lv-LV"/>
              </w:rPr>
              <w:t>izglītības iestā</w:t>
            </w:r>
            <w:r w:rsidR="00B11765" w:rsidRPr="00D2446B">
              <w:rPr>
                <w:rFonts w:ascii="Times New Roman" w:hAnsi="Times New Roman"/>
                <w:sz w:val="24"/>
                <w:szCs w:val="24"/>
                <w:lang w:eastAsia="lv-LV"/>
              </w:rPr>
              <w:t>des</w:t>
            </w:r>
            <w:r w:rsidRPr="00D2446B">
              <w:rPr>
                <w:rFonts w:ascii="Times New Roman" w:hAnsi="Times New Roman"/>
                <w:sz w:val="24"/>
                <w:szCs w:val="24"/>
                <w:lang w:eastAsia="lv-LV"/>
              </w:rPr>
              <w:t xml:space="preserve"> padomes darbību un noteikumu projekta tiesiskais regulējums </w:t>
            </w:r>
            <w:r w:rsidR="00B11765" w:rsidRPr="00D2446B">
              <w:rPr>
                <w:rFonts w:ascii="Times New Roman" w:hAnsi="Times New Roman"/>
                <w:sz w:val="24"/>
                <w:szCs w:val="24"/>
                <w:lang w:eastAsia="lv-LV"/>
              </w:rPr>
              <w:t>neuzliek</w:t>
            </w:r>
            <w:r w:rsidRPr="00D2446B">
              <w:rPr>
                <w:rFonts w:ascii="Times New Roman" w:hAnsi="Times New Roman"/>
                <w:sz w:val="24"/>
                <w:szCs w:val="24"/>
                <w:lang w:eastAsia="lv-LV"/>
              </w:rPr>
              <w:t xml:space="preserve"> izglītības iestāžu vadītāj</w:t>
            </w:r>
            <w:r w:rsidR="00B11765" w:rsidRPr="00D2446B">
              <w:rPr>
                <w:rFonts w:ascii="Times New Roman" w:hAnsi="Times New Roman"/>
                <w:sz w:val="24"/>
                <w:szCs w:val="24"/>
                <w:lang w:eastAsia="lv-LV"/>
              </w:rPr>
              <w:t>iem</w:t>
            </w:r>
            <w:r w:rsidRPr="00D2446B">
              <w:rPr>
                <w:rFonts w:ascii="Times New Roman" w:hAnsi="Times New Roman"/>
                <w:sz w:val="24"/>
                <w:szCs w:val="24"/>
                <w:lang w:eastAsia="lv-LV"/>
              </w:rPr>
              <w:t xml:space="preserve"> un pedago</w:t>
            </w:r>
            <w:r w:rsidR="00B11765" w:rsidRPr="00D2446B">
              <w:rPr>
                <w:rFonts w:ascii="Times New Roman" w:hAnsi="Times New Roman"/>
                <w:sz w:val="24"/>
                <w:szCs w:val="24"/>
                <w:lang w:eastAsia="lv-LV"/>
              </w:rPr>
              <w:t>giem</w:t>
            </w:r>
            <w:r w:rsidRPr="00D2446B">
              <w:rPr>
                <w:rFonts w:ascii="Times New Roman" w:hAnsi="Times New Roman"/>
                <w:sz w:val="24"/>
                <w:szCs w:val="24"/>
                <w:lang w:eastAsia="lv-LV"/>
              </w:rPr>
              <w:t xml:space="preserve"> </w:t>
            </w:r>
            <w:r w:rsidR="00B11765" w:rsidRPr="00D2446B">
              <w:rPr>
                <w:rFonts w:ascii="Times New Roman" w:hAnsi="Times New Roman"/>
                <w:sz w:val="24"/>
                <w:szCs w:val="24"/>
                <w:lang w:eastAsia="lv-LV"/>
              </w:rPr>
              <w:t>papildus</w:t>
            </w:r>
            <w:r w:rsidRPr="00D2446B">
              <w:rPr>
                <w:rFonts w:ascii="Times New Roman" w:hAnsi="Times New Roman"/>
                <w:sz w:val="24"/>
                <w:szCs w:val="24"/>
                <w:lang w:eastAsia="lv-LV"/>
              </w:rPr>
              <w:t xml:space="preserve"> </w:t>
            </w:r>
            <w:r w:rsidR="00B11765" w:rsidRPr="00D2446B">
              <w:rPr>
                <w:rFonts w:ascii="Times New Roman" w:hAnsi="Times New Roman"/>
                <w:sz w:val="24"/>
                <w:szCs w:val="24"/>
                <w:lang w:eastAsia="lv-LV"/>
              </w:rPr>
              <w:t>veicamās darbības.</w:t>
            </w:r>
            <w:r w:rsidRPr="00D2446B">
              <w:rPr>
                <w:rFonts w:ascii="Times New Roman" w:hAnsi="Times New Roman"/>
                <w:sz w:val="24"/>
                <w:szCs w:val="24"/>
                <w:lang w:eastAsia="lv-LV"/>
              </w:rPr>
              <w:t xml:space="preserve"> </w:t>
            </w:r>
            <w:r w:rsidR="00D57B39" w:rsidRPr="00D2446B">
              <w:rPr>
                <w:rFonts w:ascii="Times New Roman" w:hAnsi="Times New Roman"/>
                <w:sz w:val="24"/>
                <w:szCs w:val="24"/>
              </w:rPr>
              <w:t xml:space="preserve">Līdzšinējā prakse liecina, ka </w:t>
            </w:r>
            <w:r w:rsidR="009A5E2E" w:rsidRPr="00D2446B">
              <w:rPr>
                <w:rFonts w:ascii="Times New Roman" w:hAnsi="Times New Roman"/>
                <w:sz w:val="24"/>
                <w:szCs w:val="24"/>
              </w:rPr>
              <w:t xml:space="preserve">vecāku vai citu fizisku vai juridisku personu </w:t>
            </w:r>
            <w:r w:rsidR="00D57B39" w:rsidRPr="00D2446B">
              <w:rPr>
                <w:rFonts w:ascii="Times New Roman" w:hAnsi="Times New Roman"/>
                <w:sz w:val="24"/>
                <w:szCs w:val="24"/>
              </w:rPr>
              <w:t>iesniegumus</w:t>
            </w:r>
            <w:r w:rsidR="009A5E2E" w:rsidRPr="00D2446B">
              <w:rPr>
                <w:rFonts w:ascii="Times New Roman" w:hAnsi="Times New Roman"/>
                <w:sz w:val="24"/>
                <w:szCs w:val="24"/>
              </w:rPr>
              <w:t xml:space="preserve"> par izglītības iestādēs izma</w:t>
            </w:r>
            <w:r w:rsidR="00F60C88" w:rsidRPr="00D2446B">
              <w:rPr>
                <w:rFonts w:ascii="Times New Roman" w:hAnsi="Times New Roman"/>
                <w:sz w:val="24"/>
                <w:szCs w:val="24"/>
              </w:rPr>
              <w:t>n</w:t>
            </w:r>
            <w:r w:rsidR="009A5E2E" w:rsidRPr="00D2446B">
              <w:rPr>
                <w:rFonts w:ascii="Times New Roman" w:hAnsi="Times New Roman"/>
                <w:sz w:val="24"/>
                <w:szCs w:val="24"/>
              </w:rPr>
              <w:t xml:space="preserve">tojamās informācijas, mācību līdzekļu, materiālu un metožu neatbilstību izglītojamo audzināšanai (t.sk. izglītojamo tikumiskās attīstības nodrošināšanai) </w:t>
            </w:r>
            <w:r w:rsidR="00D57B39" w:rsidRPr="00D2446B">
              <w:rPr>
                <w:rFonts w:ascii="Times New Roman" w:hAnsi="Times New Roman"/>
                <w:sz w:val="24"/>
                <w:szCs w:val="24"/>
              </w:rPr>
              <w:t xml:space="preserve">Izglītības kvalitātes valsts dienests un Valsts izglītības satura centrs </w:t>
            </w:r>
            <w:r w:rsidR="009A5E2E" w:rsidRPr="00D2446B">
              <w:rPr>
                <w:rFonts w:ascii="Times New Roman" w:hAnsi="Times New Roman"/>
                <w:sz w:val="24"/>
                <w:szCs w:val="24"/>
              </w:rPr>
              <w:t xml:space="preserve">kopā </w:t>
            </w:r>
            <w:r w:rsidR="00D57B39" w:rsidRPr="00D2446B">
              <w:rPr>
                <w:rFonts w:ascii="Times New Roman" w:hAnsi="Times New Roman"/>
                <w:sz w:val="24"/>
                <w:szCs w:val="24"/>
              </w:rPr>
              <w:t xml:space="preserve">saņem </w:t>
            </w:r>
            <w:r w:rsidR="009A5E2E" w:rsidRPr="00D2446B">
              <w:rPr>
                <w:rFonts w:ascii="Times New Roman" w:hAnsi="Times New Roman"/>
                <w:sz w:val="24"/>
                <w:szCs w:val="24"/>
              </w:rPr>
              <w:t xml:space="preserve">reti (ne vairāk kā </w:t>
            </w:r>
            <w:r w:rsidR="00AF120A" w:rsidRPr="00D2446B">
              <w:rPr>
                <w:rFonts w:ascii="Times New Roman" w:hAnsi="Times New Roman"/>
                <w:sz w:val="24"/>
                <w:szCs w:val="24"/>
              </w:rPr>
              <w:t xml:space="preserve">5 </w:t>
            </w:r>
            <w:r w:rsidR="009A5E2E" w:rsidRPr="00D2446B">
              <w:rPr>
                <w:rFonts w:ascii="Times New Roman" w:hAnsi="Times New Roman"/>
                <w:sz w:val="24"/>
                <w:szCs w:val="24"/>
              </w:rPr>
              <w:t>iesniegum</w:t>
            </w:r>
            <w:r w:rsidR="00801D59" w:rsidRPr="00D2446B">
              <w:rPr>
                <w:rFonts w:ascii="Times New Roman" w:hAnsi="Times New Roman"/>
                <w:sz w:val="24"/>
                <w:szCs w:val="24"/>
              </w:rPr>
              <w:t>i</w:t>
            </w:r>
            <w:r w:rsidR="009A5E2E" w:rsidRPr="00D2446B">
              <w:rPr>
                <w:rFonts w:ascii="Times New Roman" w:hAnsi="Times New Roman"/>
                <w:sz w:val="24"/>
                <w:szCs w:val="24"/>
              </w:rPr>
              <w:t xml:space="preserve"> gadā)</w:t>
            </w:r>
            <w:r w:rsidR="00D57B39" w:rsidRPr="00D2446B">
              <w:rPr>
                <w:rFonts w:ascii="Times New Roman" w:hAnsi="Times New Roman"/>
                <w:sz w:val="24"/>
                <w:szCs w:val="24"/>
              </w:rPr>
              <w:t xml:space="preserve">. Līdz ar to ir pamats uzskatīt, ka </w:t>
            </w:r>
            <w:r w:rsidR="00D57B39" w:rsidRPr="00D2446B">
              <w:rPr>
                <w:rFonts w:ascii="Times New Roman" w:hAnsi="Times New Roman"/>
                <w:sz w:val="24"/>
                <w:szCs w:val="24"/>
                <w:u w:val="single"/>
              </w:rPr>
              <w:t>administratīvās izmaksas naudas izteiksmē gada laikā mērķgrupai, kuru veido izglītības iestādes padomes, nepārsnied</w:t>
            </w:r>
            <w:r w:rsidR="004D410B" w:rsidRPr="00D2446B">
              <w:rPr>
                <w:rFonts w:ascii="Times New Roman" w:hAnsi="Times New Roman"/>
                <w:sz w:val="24"/>
                <w:szCs w:val="24"/>
                <w:u w:val="single"/>
              </w:rPr>
              <w:t xml:space="preserve">z 2000 </w:t>
            </w:r>
            <w:proofErr w:type="spellStart"/>
            <w:r w:rsidR="004D410B" w:rsidRPr="00D2446B">
              <w:rPr>
                <w:rFonts w:ascii="Times New Roman" w:hAnsi="Times New Roman"/>
                <w:i/>
                <w:sz w:val="24"/>
                <w:szCs w:val="24"/>
                <w:u w:val="single"/>
              </w:rPr>
              <w:t>euro</w:t>
            </w:r>
            <w:proofErr w:type="spellEnd"/>
            <w:r w:rsidR="004D410B" w:rsidRPr="00D2446B">
              <w:rPr>
                <w:rFonts w:ascii="Times New Roman" w:hAnsi="Times New Roman"/>
                <w:sz w:val="24"/>
                <w:szCs w:val="24"/>
                <w:u w:val="single"/>
              </w:rPr>
              <w:t>.</w:t>
            </w:r>
            <w:r w:rsidR="00D57B39" w:rsidRPr="00D2446B">
              <w:rPr>
                <w:rFonts w:ascii="Times New Roman" w:hAnsi="Times New Roman"/>
                <w:sz w:val="28"/>
                <w:szCs w:val="28"/>
              </w:rPr>
              <w:t xml:space="preserve"> </w:t>
            </w:r>
          </w:p>
          <w:p w:rsidR="004D410B" w:rsidRDefault="00703018" w:rsidP="00C16738">
            <w:pPr>
              <w:spacing w:after="0" w:line="240" w:lineRule="auto"/>
              <w:jc w:val="both"/>
              <w:rPr>
                <w:rFonts w:ascii="Times New Roman" w:hAnsi="Times New Roman"/>
                <w:iCs/>
                <w:u w:val="single"/>
              </w:rPr>
            </w:pPr>
            <w:r w:rsidRPr="00D2446B">
              <w:rPr>
                <w:rFonts w:ascii="Times New Roman" w:hAnsi="Times New Roman"/>
                <w:sz w:val="24"/>
                <w:szCs w:val="24"/>
              </w:rPr>
              <w:t>Ņemot</w:t>
            </w:r>
            <w:r w:rsidR="00D867EC" w:rsidRPr="00D2446B">
              <w:rPr>
                <w:rFonts w:ascii="Times New Roman" w:hAnsi="Times New Roman"/>
                <w:sz w:val="24"/>
                <w:szCs w:val="24"/>
              </w:rPr>
              <w:t xml:space="preserve"> vērā</w:t>
            </w:r>
            <w:r w:rsidRPr="00D2446B">
              <w:rPr>
                <w:rFonts w:ascii="Times New Roman" w:hAnsi="Times New Roman"/>
                <w:sz w:val="24"/>
                <w:szCs w:val="24"/>
              </w:rPr>
              <w:t xml:space="preserve"> iepriekš minēto par to, ka iesniegumi par izglītības iestādēs izmantojamās informācijas, mācību līdzekļu, materiālu un metožu neatbilstību izglītojamo audzināšanas nosacījumiem, tiek saņemti reti ir pamats uzskatīt, ka </w:t>
            </w:r>
            <w:r w:rsidRPr="00D2446B">
              <w:rPr>
                <w:rFonts w:ascii="Times New Roman" w:hAnsi="Times New Roman"/>
                <w:sz w:val="24"/>
                <w:szCs w:val="24"/>
                <w:u w:val="single"/>
              </w:rPr>
              <w:t xml:space="preserve">administratīvās izmaksas naudas izteiksmē gada laikā izglītojamo vecākiem nepārsniegs </w:t>
            </w:r>
            <w:r w:rsidRPr="00D2446B">
              <w:rPr>
                <w:rFonts w:ascii="Times New Roman" w:hAnsi="Times New Roman"/>
                <w:u w:val="single"/>
              </w:rPr>
              <w:t xml:space="preserve">200 </w:t>
            </w:r>
            <w:proofErr w:type="spellStart"/>
            <w:r w:rsidRPr="00C16738">
              <w:rPr>
                <w:rFonts w:ascii="Times New Roman" w:hAnsi="Times New Roman"/>
                <w:i/>
                <w:iCs/>
                <w:u w:val="single"/>
              </w:rPr>
              <w:t>euro</w:t>
            </w:r>
            <w:proofErr w:type="spellEnd"/>
            <w:r w:rsidRPr="00D2446B">
              <w:rPr>
                <w:rFonts w:ascii="Times New Roman" w:hAnsi="Times New Roman"/>
                <w:iCs/>
                <w:u w:val="single"/>
              </w:rPr>
              <w:t>.</w:t>
            </w:r>
          </w:p>
          <w:p w:rsidR="001F4D89" w:rsidRPr="00D2446B" w:rsidRDefault="001F4D89" w:rsidP="001F4D89">
            <w:pPr>
              <w:spacing w:after="0" w:line="240" w:lineRule="auto"/>
              <w:jc w:val="both"/>
              <w:rPr>
                <w:rFonts w:ascii="Times New Roman" w:hAnsi="Times New Roman"/>
                <w:sz w:val="28"/>
                <w:szCs w:val="28"/>
              </w:rPr>
            </w:pPr>
            <w:r w:rsidRPr="00BC0776">
              <w:rPr>
                <w:rFonts w:ascii="Times New Roman" w:hAnsi="Times New Roman"/>
                <w:sz w:val="24"/>
                <w:szCs w:val="24"/>
              </w:rPr>
              <w:t>Pedagogu profesionālās kompetences pilnveidi iespējams īstenot piešķirtā valsts budžeta pedagogu profesionālās kompetences pilnveidei ietvaros.</w:t>
            </w:r>
            <w:bookmarkStart w:id="0" w:name="_GoBack"/>
            <w:bookmarkEnd w:id="0"/>
          </w:p>
        </w:tc>
      </w:tr>
      <w:tr w:rsidR="00D2446B" w:rsidRPr="00D2446B" w:rsidTr="009A003D">
        <w:trPr>
          <w:tblCellSpacing w:w="0" w:type="dxa"/>
        </w:trPr>
        <w:tc>
          <w:tcPr>
            <w:tcW w:w="709" w:type="dxa"/>
            <w:tcBorders>
              <w:top w:val="outset" w:sz="6" w:space="0" w:color="auto"/>
              <w:left w:val="outset" w:sz="6" w:space="0" w:color="auto"/>
              <w:bottom w:val="outset" w:sz="6" w:space="0" w:color="auto"/>
              <w:right w:val="outset" w:sz="6" w:space="0" w:color="auto"/>
            </w:tcBorders>
          </w:tcPr>
          <w:p w:rsidR="005B77DB" w:rsidRPr="00D2446B" w:rsidRDefault="00AC3FC1"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t xml:space="preserve"> </w:t>
            </w:r>
            <w:r w:rsidR="005B77DB" w:rsidRPr="00D2446B">
              <w:rPr>
                <w:rFonts w:ascii="Times New Roman" w:hAnsi="Times New Roman"/>
                <w:sz w:val="24"/>
                <w:szCs w:val="24"/>
                <w:lang w:eastAsia="lv-LV"/>
              </w:rPr>
              <w:t>4.</w:t>
            </w:r>
          </w:p>
        </w:tc>
        <w:tc>
          <w:tcPr>
            <w:tcW w:w="1985" w:type="dxa"/>
            <w:tcBorders>
              <w:top w:val="outset" w:sz="6" w:space="0" w:color="auto"/>
              <w:left w:val="outset" w:sz="6" w:space="0" w:color="auto"/>
              <w:bottom w:val="outset" w:sz="6" w:space="0" w:color="auto"/>
              <w:right w:val="outset" w:sz="6" w:space="0" w:color="auto"/>
            </w:tcBorders>
          </w:tcPr>
          <w:p w:rsidR="005B77DB" w:rsidRPr="00D2446B" w:rsidRDefault="005B77DB"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t>Cita informācija</w:t>
            </w:r>
          </w:p>
        </w:tc>
        <w:tc>
          <w:tcPr>
            <w:tcW w:w="6520" w:type="dxa"/>
            <w:tcBorders>
              <w:top w:val="outset" w:sz="6" w:space="0" w:color="auto"/>
              <w:left w:val="outset" w:sz="6" w:space="0" w:color="auto"/>
              <w:bottom w:val="outset" w:sz="6" w:space="0" w:color="auto"/>
              <w:right w:val="outset" w:sz="6" w:space="0" w:color="auto"/>
            </w:tcBorders>
          </w:tcPr>
          <w:p w:rsidR="005B77DB" w:rsidRPr="00D2446B" w:rsidRDefault="005B77DB" w:rsidP="00343EBF">
            <w:pPr>
              <w:spacing w:after="0" w:line="240" w:lineRule="auto"/>
              <w:rPr>
                <w:rFonts w:ascii="Times New Roman" w:hAnsi="Times New Roman"/>
                <w:sz w:val="24"/>
                <w:szCs w:val="24"/>
                <w:lang w:eastAsia="lv-LV"/>
              </w:rPr>
            </w:pPr>
            <w:r w:rsidRPr="00D2446B">
              <w:rPr>
                <w:rFonts w:ascii="Times New Roman" w:hAnsi="Times New Roman"/>
                <w:sz w:val="24"/>
                <w:szCs w:val="24"/>
                <w:lang w:eastAsia="lv-LV"/>
              </w:rPr>
              <w:t>Nav.</w:t>
            </w:r>
          </w:p>
        </w:tc>
      </w:tr>
    </w:tbl>
    <w:p w:rsidR="008B4436" w:rsidRPr="00D2446B" w:rsidRDefault="008B4436" w:rsidP="006869E6">
      <w:pPr>
        <w:pStyle w:val="naisf"/>
        <w:spacing w:before="0" w:after="0"/>
      </w:pPr>
    </w:p>
    <w:p w:rsidR="006869E6" w:rsidRPr="00D2446B" w:rsidRDefault="006869E6" w:rsidP="006869E6">
      <w:pPr>
        <w:pStyle w:val="naisf"/>
        <w:spacing w:before="0" w:after="0"/>
      </w:pPr>
      <w:r w:rsidRPr="00D2446B">
        <w:t>Anotācijas III, IV un V sadaļa –</w:t>
      </w:r>
      <w:r w:rsidR="008B4436" w:rsidRPr="00D2446B">
        <w:t xml:space="preserve"> </w:t>
      </w:r>
      <w:r w:rsidRPr="00D2446B">
        <w:t>noteikum</w:t>
      </w:r>
      <w:r w:rsidR="008B4436" w:rsidRPr="00D2446B">
        <w:t>u projekts</w:t>
      </w:r>
      <w:r w:rsidRPr="00D2446B">
        <w:t xml:space="preserve"> š</w:t>
      </w:r>
      <w:r w:rsidR="008B4436" w:rsidRPr="00D2446B">
        <w:t>īs</w:t>
      </w:r>
      <w:r w:rsidRPr="00D2446B">
        <w:t xml:space="preserve"> jom</w:t>
      </w:r>
      <w:r w:rsidR="008B4436" w:rsidRPr="00D2446B">
        <w:t>as</w:t>
      </w:r>
      <w:r w:rsidRPr="00D2446B">
        <w:t xml:space="preserve"> neskar.</w:t>
      </w:r>
    </w:p>
    <w:p w:rsidR="0074112C" w:rsidRPr="00D2446B" w:rsidRDefault="0074112C" w:rsidP="006869E6">
      <w:pPr>
        <w:pStyle w:val="naisf"/>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269"/>
        <w:gridCol w:w="6452"/>
      </w:tblGrid>
      <w:tr w:rsidR="00D2446B" w:rsidRPr="00D2446B" w:rsidTr="0074112C">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112C" w:rsidRPr="00D2446B" w:rsidRDefault="0074112C">
            <w:pPr>
              <w:pStyle w:val="tvhtml"/>
              <w:jc w:val="center"/>
              <w:rPr>
                <w:b/>
                <w:bCs/>
              </w:rPr>
            </w:pPr>
            <w:r w:rsidRPr="00D2446B">
              <w:rPr>
                <w:b/>
                <w:bCs/>
              </w:rPr>
              <w:t>VI. Sabiedrības līdzdalība un komunikācijas aktivitātes</w:t>
            </w:r>
          </w:p>
        </w:tc>
      </w:tr>
      <w:tr w:rsidR="00D2446B" w:rsidRPr="00D2446B" w:rsidTr="00BB335E">
        <w:trPr>
          <w:trHeight w:val="54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sz w:val="24"/>
                <w:szCs w:val="24"/>
              </w:rPr>
            </w:pPr>
            <w:r w:rsidRPr="00D2446B">
              <w:lastRenderedPageBreak/>
              <w:t>1.</w:t>
            </w:r>
          </w:p>
        </w:tc>
        <w:tc>
          <w:tcPr>
            <w:tcW w:w="1214" w:type="pct"/>
            <w:tcBorders>
              <w:top w:val="outset" w:sz="6" w:space="0" w:color="auto"/>
              <w:left w:val="outset" w:sz="6" w:space="0" w:color="auto"/>
              <w:bottom w:val="outset" w:sz="6" w:space="0" w:color="auto"/>
              <w:right w:val="outset" w:sz="6" w:space="0" w:color="auto"/>
            </w:tcBorders>
            <w:hideMark/>
          </w:tcPr>
          <w:p w:rsidR="0074112C" w:rsidRPr="00D2446B" w:rsidRDefault="0074112C" w:rsidP="00863E1D">
            <w:pPr>
              <w:jc w:val="both"/>
              <w:rPr>
                <w:rFonts w:ascii="Times New Roman" w:hAnsi="Times New Roman"/>
                <w:sz w:val="24"/>
                <w:szCs w:val="24"/>
              </w:rPr>
            </w:pPr>
            <w:r w:rsidRPr="00D2446B">
              <w:rPr>
                <w:rFonts w:ascii="Times New Roman" w:hAnsi="Times New Roman"/>
                <w:sz w:val="24"/>
                <w:szCs w:val="24"/>
              </w:rPr>
              <w:t>Plānotās sabiedrības līdzdalības un komunikācijas aktivitātes saistībā ar projektu</w:t>
            </w:r>
          </w:p>
        </w:tc>
        <w:tc>
          <w:tcPr>
            <w:tcW w:w="3474" w:type="pct"/>
            <w:tcBorders>
              <w:top w:val="outset" w:sz="6" w:space="0" w:color="auto"/>
              <w:left w:val="outset" w:sz="6" w:space="0" w:color="auto"/>
              <w:bottom w:val="outset" w:sz="6" w:space="0" w:color="auto"/>
              <w:right w:val="outset" w:sz="6" w:space="0" w:color="auto"/>
            </w:tcBorders>
            <w:hideMark/>
          </w:tcPr>
          <w:p w:rsidR="0074112C" w:rsidRPr="00D2446B" w:rsidRDefault="0074112C" w:rsidP="00C41E83">
            <w:pPr>
              <w:spacing w:line="240" w:lineRule="auto"/>
              <w:jc w:val="both"/>
              <w:rPr>
                <w:sz w:val="24"/>
                <w:szCs w:val="24"/>
              </w:rPr>
            </w:pPr>
            <w:r w:rsidRPr="00D2446B">
              <w:rPr>
                <w:rFonts w:ascii="Times New Roman" w:eastAsia="Times New Roman" w:hAnsi="Times New Roman"/>
                <w:sz w:val="24"/>
                <w:szCs w:val="24"/>
                <w:lang w:eastAsia="lv-LV"/>
              </w:rPr>
              <w:t xml:space="preserve">Nodrošinot sabiedrības līdzdalību, projekts kopā ar sākotnējās ietekmes novērtējuma ziņojumu (anotāciju) tiks ievietots ministrijas </w:t>
            </w:r>
            <w:proofErr w:type="spellStart"/>
            <w:r w:rsidRPr="00D2446B">
              <w:rPr>
                <w:rFonts w:ascii="Times New Roman" w:eastAsia="Times New Roman" w:hAnsi="Times New Roman"/>
                <w:sz w:val="24"/>
                <w:szCs w:val="24"/>
                <w:lang w:eastAsia="lv-LV"/>
              </w:rPr>
              <w:t>mājaslapā</w:t>
            </w:r>
            <w:proofErr w:type="spellEnd"/>
            <w:r w:rsidRPr="00D2446B">
              <w:rPr>
                <w:rFonts w:ascii="Times New Roman" w:eastAsia="Times New Roman" w:hAnsi="Times New Roman"/>
                <w:sz w:val="24"/>
                <w:szCs w:val="24"/>
                <w:lang w:eastAsia="lv-LV"/>
              </w:rPr>
              <w:t xml:space="preserve"> i</w:t>
            </w:r>
            <w:r w:rsidR="00C34575" w:rsidRPr="00D2446B">
              <w:rPr>
                <w:rFonts w:ascii="Times New Roman" w:eastAsia="Times New Roman" w:hAnsi="Times New Roman"/>
                <w:sz w:val="24"/>
                <w:szCs w:val="24"/>
                <w:lang w:eastAsia="lv-LV"/>
              </w:rPr>
              <w:t xml:space="preserve">nternetā </w:t>
            </w:r>
            <w:proofErr w:type="spellStart"/>
            <w:r w:rsidR="00C34575" w:rsidRPr="00D2446B">
              <w:rPr>
                <w:rFonts w:ascii="Times New Roman" w:eastAsia="Times New Roman" w:hAnsi="Times New Roman"/>
                <w:sz w:val="24"/>
                <w:szCs w:val="24"/>
                <w:lang w:eastAsia="lv-LV"/>
              </w:rPr>
              <w:t>www.izm.gov.lv</w:t>
            </w:r>
            <w:proofErr w:type="spellEnd"/>
            <w:r w:rsidR="00C34575" w:rsidRPr="00D2446B">
              <w:rPr>
                <w:rFonts w:ascii="Times New Roman" w:eastAsia="Times New Roman" w:hAnsi="Times New Roman"/>
                <w:sz w:val="24"/>
                <w:szCs w:val="24"/>
                <w:lang w:eastAsia="lv-LV"/>
              </w:rPr>
              <w:t xml:space="preserve"> sadaļā “</w:t>
            </w:r>
            <w:r w:rsidRPr="00D2446B">
              <w:rPr>
                <w:rFonts w:ascii="Times New Roman" w:eastAsia="Times New Roman" w:hAnsi="Times New Roman"/>
                <w:sz w:val="24"/>
                <w:szCs w:val="24"/>
                <w:lang w:eastAsia="lv-LV"/>
              </w:rPr>
              <w:t>Normatīvo aktu projekti” un sabiedrības pārstāvji varēs izteikt savu viedokli, par projektu rakstveidā.</w:t>
            </w:r>
          </w:p>
        </w:tc>
      </w:tr>
      <w:tr w:rsidR="00D2446B" w:rsidRPr="00D2446B" w:rsidTr="00BB335E">
        <w:trPr>
          <w:trHeight w:val="4602"/>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sz w:val="24"/>
                <w:szCs w:val="24"/>
              </w:rPr>
            </w:pPr>
            <w:r w:rsidRPr="00D2446B">
              <w:t>2.</w:t>
            </w:r>
          </w:p>
        </w:tc>
        <w:tc>
          <w:tcPr>
            <w:tcW w:w="1214" w:type="pct"/>
            <w:tcBorders>
              <w:top w:val="outset" w:sz="6" w:space="0" w:color="auto"/>
              <w:left w:val="outset" w:sz="6" w:space="0" w:color="auto"/>
              <w:bottom w:val="outset" w:sz="6" w:space="0" w:color="auto"/>
              <w:right w:val="outset" w:sz="6" w:space="0" w:color="auto"/>
            </w:tcBorders>
            <w:hideMark/>
          </w:tcPr>
          <w:p w:rsidR="0074112C" w:rsidRPr="00D2446B" w:rsidRDefault="0074112C" w:rsidP="00863E1D">
            <w:pPr>
              <w:jc w:val="both"/>
              <w:rPr>
                <w:rFonts w:ascii="Times New Roman" w:hAnsi="Times New Roman"/>
                <w:sz w:val="24"/>
                <w:szCs w:val="24"/>
              </w:rPr>
            </w:pPr>
            <w:r w:rsidRPr="00D2446B">
              <w:rPr>
                <w:rFonts w:ascii="Times New Roman" w:hAnsi="Times New Roman"/>
                <w:sz w:val="24"/>
                <w:szCs w:val="24"/>
              </w:rPr>
              <w:t>Sabiedrības līdzdalība projekta izstrādē</w:t>
            </w:r>
          </w:p>
        </w:tc>
        <w:tc>
          <w:tcPr>
            <w:tcW w:w="3474" w:type="pct"/>
            <w:tcBorders>
              <w:top w:val="outset" w:sz="6" w:space="0" w:color="auto"/>
              <w:left w:val="outset" w:sz="6" w:space="0" w:color="auto"/>
              <w:bottom w:val="outset" w:sz="6" w:space="0" w:color="auto"/>
              <w:right w:val="outset" w:sz="6" w:space="0" w:color="auto"/>
            </w:tcBorders>
            <w:hideMark/>
          </w:tcPr>
          <w:p w:rsidR="00D576BA" w:rsidRPr="00D2446B" w:rsidRDefault="0074112C" w:rsidP="00D576BA">
            <w:pPr>
              <w:pStyle w:val="02Pamatteksts"/>
              <w:ind w:firstLine="0"/>
              <w:rPr>
                <w:lang w:eastAsia="lv-LV"/>
              </w:rPr>
            </w:pPr>
            <w:r w:rsidRPr="00D2446B">
              <w:rPr>
                <w:lang w:eastAsia="lv-LV"/>
              </w:rPr>
              <w:t>Lai nodrošinātu vienlīdzīgas iespējas visiem interesentiem (t.sk. nevalstiskajām organizācijām un privātpersonām) līdzdarboties vadlīniju projekta sagatavošanā, paust savu viedokli un piedalīties viedokļu apmaiņā, noteikumu projekta izstrādes laikā Valsts izglītības satura centrs organizēja</w:t>
            </w:r>
            <w:r w:rsidR="00D96B1F" w:rsidRPr="00D2446B">
              <w:rPr>
                <w:lang w:eastAsia="lv-LV"/>
              </w:rPr>
              <w:t xml:space="preserve"> diskusijas</w:t>
            </w:r>
            <w:r w:rsidRPr="00D2446B">
              <w:rPr>
                <w:lang w:eastAsia="lv-LV"/>
              </w:rPr>
              <w:t>: 2015. gada 22. oktobrī – vadlīniju satura str</w:t>
            </w:r>
            <w:r w:rsidR="00D96B1F" w:rsidRPr="00D2446B">
              <w:rPr>
                <w:lang w:eastAsia="lv-LV"/>
              </w:rPr>
              <w:t xml:space="preserve">atēģiskā ietvara apspriešanai, </w:t>
            </w:r>
            <w:r w:rsidRPr="00D2446B">
              <w:rPr>
                <w:lang w:eastAsia="lv-LV"/>
              </w:rPr>
              <w:t xml:space="preserve">2015. gada 22. decembrī – uz apspriestā vadlīniju satura </w:t>
            </w:r>
            <w:r w:rsidR="00D96B1F" w:rsidRPr="00D2446B">
              <w:rPr>
                <w:lang w:eastAsia="lv-LV"/>
              </w:rPr>
              <w:t xml:space="preserve">koncepcijas un iesniegto un izvērtēto priekšlikumu pamata </w:t>
            </w:r>
            <w:r w:rsidRPr="00D2446B">
              <w:rPr>
                <w:lang w:eastAsia="lv-LV"/>
              </w:rPr>
              <w:t xml:space="preserve">izveidotā tiesību akta pirmās </w:t>
            </w:r>
            <w:r w:rsidR="00D96B1F" w:rsidRPr="00D2446B">
              <w:rPr>
                <w:lang w:eastAsia="lv-LV"/>
              </w:rPr>
              <w:t>redakcijas apspriešana</w:t>
            </w:r>
            <w:r w:rsidR="008A7D7A" w:rsidRPr="00D2446B">
              <w:rPr>
                <w:lang w:eastAsia="lv-LV"/>
              </w:rPr>
              <w:t>i</w:t>
            </w:r>
            <w:r w:rsidR="00D96B1F" w:rsidRPr="00D2446B">
              <w:rPr>
                <w:lang w:eastAsia="lv-LV"/>
              </w:rPr>
              <w:t>, 2016.gada 23.maij</w:t>
            </w:r>
            <w:r w:rsidR="003D0712" w:rsidRPr="00D2446B">
              <w:rPr>
                <w:lang w:eastAsia="lv-LV"/>
              </w:rPr>
              <w:t xml:space="preserve">ā </w:t>
            </w:r>
            <w:r w:rsidR="008A7D7A" w:rsidRPr="00D2446B">
              <w:rPr>
                <w:lang w:eastAsia="lv-LV"/>
              </w:rPr>
              <w:t xml:space="preserve">tiesību akta projekta pilnveidotās redakcijas apspriešanai. </w:t>
            </w:r>
            <w:r w:rsidR="00D96B1F" w:rsidRPr="00D2446B">
              <w:rPr>
                <w:lang w:eastAsia="lv-LV"/>
              </w:rPr>
              <w:t xml:space="preserve">Trijās </w:t>
            </w:r>
            <w:r w:rsidRPr="00D2446B">
              <w:rPr>
                <w:lang w:eastAsia="lv-LV"/>
              </w:rPr>
              <w:t>apspriedēs kopā piedalījās 42 personas, no tām 38 personas pārstāvēja 23 nevalstiskās organizācijas, 4 – piedalījās kā privātpersonas.</w:t>
            </w:r>
            <w:r w:rsidR="00AF120A" w:rsidRPr="00D2446B">
              <w:rPr>
                <w:lang w:eastAsia="lv-LV"/>
              </w:rPr>
              <w:t xml:space="preserve"> </w:t>
            </w:r>
          </w:p>
          <w:p w:rsidR="00D43EFD" w:rsidRPr="00D2446B" w:rsidRDefault="00DC5EC8" w:rsidP="00D576BA">
            <w:pPr>
              <w:pStyle w:val="02Pamatteksts"/>
              <w:ind w:firstLine="0"/>
              <w:rPr>
                <w:lang w:eastAsia="lv-LV"/>
              </w:rPr>
            </w:pPr>
            <w:r w:rsidRPr="00D2446B">
              <w:rPr>
                <w:lang w:eastAsia="lv-LV"/>
              </w:rPr>
              <w:t xml:space="preserve">2016.gada </w:t>
            </w:r>
            <w:r w:rsidRPr="00D2446B">
              <w:t>29.aprīlī noteikumu projektā ietverto vērtību un tikumu kopumu, audzināšanas uzdevumus un īstenošanas iespējas Valsts izglītības satura centrs pārrunāja ar UNESCO konsultatīvās padomes “Izglītība visiem” (</w:t>
            </w:r>
            <w:r w:rsidR="00197BD7" w:rsidRPr="00D2446B">
              <w:t xml:space="preserve">konsultatīvā padome darbojas saskaņā ar Ministru kabineta </w:t>
            </w:r>
            <w:r w:rsidR="00917D13" w:rsidRPr="00D2446B">
              <w:t>2003.gada 16.septembra</w:t>
            </w:r>
            <w:r w:rsidRPr="00D2446B">
              <w:t xml:space="preserve"> noteikumi</w:t>
            </w:r>
            <w:r w:rsidR="00197BD7" w:rsidRPr="00D2446B">
              <w:t>em</w:t>
            </w:r>
            <w:r w:rsidRPr="00D2446B">
              <w:t xml:space="preserve"> Nr.529</w:t>
            </w:r>
            <w:r w:rsidR="00197BD7" w:rsidRPr="00D2446B">
              <w:t xml:space="preserve"> “Konsultatīvās padomes “Izglītība visiem” nolikums”</w:t>
            </w:r>
            <w:r w:rsidRPr="00D2446B">
              <w:t xml:space="preserve">) pārstāvjiem. </w:t>
            </w:r>
            <w:r w:rsidR="0074112C" w:rsidRPr="00D2446B">
              <w:rPr>
                <w:lang w:eastAsia="lv-LV"/>
              </w:rPr>
              <w:t xml:space="preserve">Papildus konsultācijas projekta izstrādes </w:t>
            </w:r>
            <w:r w:rsidR="003F74E2" w:rsidRPr="00D2446B">
              <w:rPr>
                <w:lang w:eastAsia="lv-LV"/>
              </w:rPr>
              <w:t xml:space="preserve">laikā </w:t>
            </w:r>
            <w:r w:rsidR="0074112C" w:rsidRPr="00D2446B">
              <w:rPr>
                <w:lang w:eastAsia="lv-LV"/>
              </w:rPr>
              <w:t xml:space="preserve">notikušas ar </w:t>
            </w:r>
            <w:r w:rsidR="008A7D7A" w:rsidRPr="00D2446B">
              <w:rPr>
                <w:lang w:eastAsia="lv-LV"/>
              </w:rPr>
              <w:t>Latvijas Universitātes Pedagoģijas, psiholoģijas un mākslas fakultātes docētājām</w:t>
            </w:r>
            <w:r w:rsidR="00D43EFD" w:rsidRPr="00D2446B">
              <w:rPr>
                <w:lang w:eastAsia="lv-LV"/>
              </w:rPr>
              <w:t xml:space="preserve">. </w:t>
            </w:r>
          </w:p>
          <w:p w:rsidR="00D43EFD" w:rsidRPr="00D2446B" w:rsidRDefault="00D43EFD" w:rsidP="00197BD7">
            <w:pPr>
              <w:pStyle w:val="02Pamatteksts"/>
              <w:ind w:firstLine="0"/>
            </w:pPr>
            <w:r w:rsidRPr="00D2446B">
              <w:rPr>
                <w:lang w:eastAsia="lv-LV"/>
              </w:rPr>
              <w:t xml:space="preserve">2016.gada 18.maijā noteikumu projekta redakcija tika apspriesta ar Audzināšanas darba konsultatīvās padomes (izveidota ar </w:t>
            </w:r>
            <w:r w:rsidR="00197BD7" w:rsidRPr="00D2446B">
              <w:rPr>
                <w:lang w:eastAsia="lv-LV"/>
              </w:rPr>
              <w:t xml:space="preserve">Valsts izglītības satura </w:t>
            </w:r>
            <w:r w:rsidRPr="00D2446B">
              <w:rPr>
                <w:lang w:eastAsia="lv-LV"/>
              </w:rPr>
              <w:t xml:space="preserve">centra 2013.gada 17.decembra rīkojumu Nr.4.1-07/64) un Profesionālās izglītības iestāžu direktoru vietnieku audzināšanas darbā konsultatīvās padomes (izveidota ar </w:t>
            </w:r>
            <w:r w:rsidR="00197BD7" w:rsidRPr="00D2446B">
              <w:rPr>
                <w:lang w:eastAsia="lv-LV"/>
              </w:rPr>
              <w:t xml:space="preserve">Valsts izglītības satura </w:t>
            </w:r>
            <w:r w:rsidRPr="00D2446B">
              <w:rPr>
                <w:lang w:eastAsia="lv-LV"/>
              </w:rPr>
              <w:t xml:space="preserve">centra </w:t>
            </w:r>
            <w:r w:rsidR="00520A50" w:rsidRPr="00D2446B">
              <w:rPr>
                <w:lang w:eastAsia="lv-LV"/>
              </w:rPr>
              <w:t xml:space="preserve">2013.gada </w:t>
            </w:r>
            <w:r w:rsidR="00703018" w:rsidRPr="00D2446B">
              <w:t>17. decembra rīkojumu Nr. 4.1-07/65</w:t>
            </w:r>
            <w:r w:rsidRPr="00D2446B">
              <w:rPr>
                <w:lang w:eastAsia="lv-LV"/>
              </w:rPr>
              <w:t xml:space="preserve">) dalībniekiem (kopumā 15 praktizējošiem pedagogiem, pamatā direktora vietniekiem audzināšanas darbā). </w:t>
            </w:r>
          </w:p>
        </w:tc>
      </w:tr>
      <w:tr w:rsidR="00D2446B" w:rsidRPr="00D2446B" w:rsidTr="00BB335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sz w:val="24"/>
                <w:szCs w:val="24"/>
              </w:rPr>
            </w:pPr>
            <w:r w:rsidRPr="00D2446B">
              <w:t>3.</w:t>
            </w:r>
          </w:p>
        </w:tc>
        <w:tc>
          <w:tcPr>
            <w:tcW w:w="1214"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rFonts w:ascii="Times New Roman" w:hAnsi="Times New Roman"/>
                <w:sz w:val="24"/>
                <w:szCs w:val="24"/>
              </w:rPr>
            </w:pPr>
            <w:r w:rsidRPr="00D2446B">
              <w:rPr>
                <w:rFonts w:ascii="Times New Roman" w:hAnsi="Times New Roman"/>
                <w:sz w:val="24"/>
                <w:szCs w:val="24"/>
              </w:rPr>
              <w:t>Sabiedrības līdzdalības rezultāti</w:t>
            </w:r>
          </w:p>
        </w:tc>
        <w:tc>
          <w:tcPr>
            <w:tcW w:w="3474" w:type="pct"/>
            <w:tcBorders>
              <w:top w:val="outset" w:sz="6" w:space="0" w:color="auto"/>
              <w:left w:val="outset" w:sz="6" w:space="0" w:color="auto"/>
              <w:bottom w:val="outset" w:sz="6" w:space="0" w:color="auto"/>
              <w:right w:val="outset" w:sz="6" w:space="0" w:color="auto"/>
            </w:tcBorders>
            <w:hideMark/>
          </w:tcPr>
          <w:p w:rsidR="00900CBF" w:rsidRPr="00D2446B" w:rsidRDefault="00DC5EC8" w:rsidP="00D576BA">
            <w:pPr>
              <w:pStyle w:val="tv2131"/>
              <w:spacing w:line="240" w:lineRule="auto"/>
              <w:ind w:firstLine="0"/>
              <w:contextualSpacing/>
              <w:jc w:val="both"/>
              <w:rPr>
                <w:color w:val="auto"/>
                <w:sz w:val="24"/>
                <w:szCs w:val="24"/>
              </w:rPr>
            </w:pPr>
            <w:r w:rsidRPr="00D2446B">
              <w:rPr>
                <w:color w:val="auto"/>
                <w:sz w:val="24"/>
                <w:szCs w:val="24"/>
              </w:rPr>
              <w:t>Sabiedrisko diskusiju un apspriežu gaitā to dalībnieki kopumā atzinīgi novērtēja noteikumu projektu. Visvairāk diskutētie jautājumi bija par audzināšanas mērķi un uzdevumiem, atsevišķu vērtību (piemēram, laulība un ģimene, kristīgās un tradicionālās vērtības</w:t>
            </w:r>
            <w:r w:rsidR="00900CBF" w:rsidRPr="00D2446B">
              <w:rPr>
                <w:color w:val="auto"/>
                <w:sz w:val="24"/>
                <w:szCs w:val="24"/>
              </w:rPr>
              <w:t>, latviskā dzīvesziņa</w:t>
            </w:r>
            <w:r w:rsidRPr="00D2446B">
              <w:rPr>
                <w:color w:val="auto"/>
                <w:sz w:val="24"/>
                <w:szCs w:val="24"/>
              </w:rPr>
              <w:t xml:space="preserve">) atspoguļojumu un interpretāciju noteikumu projektā. Tika izteikti </w:t>
            </w:r>
            <w:r w:rsidR="00745F54" w:rsidRPr="00D2446B">
              <w:rPr>
                <w:color w:val="auto"/>
                <w:sz w:val="24"/>
                <w:szCs w:val="24"/>
              </w:rPr>
              <w:t xml:space="preserve">dažādi </w:t>
            </w:r>
            <w:r w:rsidRPr="00D2446B">
              <w:rPr>
                <w:color w:val="auto"/>
                <w:sz w:val="24"/>
                <w:szCs w:val="24"/>
              </w:rPr>
              <w:t xml:space="preserve">priekšlikumi </w:t>
            </w:r>
            <w:r w:rsidR="00F77DF6" w:rsidRPr="00D2446B">
              <w:rPr>
                <w:color w:val="auto"/>
                <w:sz w:val="24"/>
                <w:szCs w:val="24"/>
              </w:rPr>
              <w:t xml:space="preserve">vērtību ētiski filozofiskā pamatojuma izveidei un </w:t>
            </w:r>
            <w:r w:rsidRPr="00D2446B">
              <w:rPr>
                <w:color w:val="auto"/>
                <w:sz w:val="24"/>
                <w:szCs w:val="24"/>
              </w:rPr>
              <w:t xml:space="preserve">atsevišķu </w:t>
            </w:r>
            <w:r w:rsidR="00F77DF6" w:rsidRPr="00D2446B">
              <w:rPr>
                <w:color w:val="auto"/>
                <w:sz w:val="24"/>
                <w:szCs w:val="24"/>
              </w:rPr>
              <w:t>jēdzienu lietojumam</w:t>
            </w:r>
            <w:r w:rsidRPr="00D2446B">
              <w:rPr>
                <w:color w:val="auto"/>
                <w:sz w:val="24"/>
                <w:szCs w:val="24"/>
              </w:rPr>
              <w:t xml:space="preserve"> (piemēram, </w:t>
            </w:r>
            <w:r w:rsidR="003D0712" w:rsidRPr="00D2446B">
              <w:rPr>
                <w:color w:val="auto"/>
                <w:sz w:val="24"/>
                <w:szCs w:val="24"/>
              </w:rPr>
              <w:t xml:space="preserve">tikumu klasifikācijā izmantot </w:t>
            </w:r>
            <w:proofErr w:type="spellStart"/>
            <w:r w:rsidR="00F77DF6" w:rsidRPr="00D2446B">
              <w:rPr>
                <w:color w:val="auto"/>
                <w:sz w:val="24"/>
                <w:szCs w:val="24"/>
              </w:rPr>
              <w:t>E.Brast</w:t>
            </w:r>
            <w:r w:rsidR="00917D13" w:rsidRPr="00D2446B">
              <w:rPr>
                <w:color w:val="auto"/>
                <w:sz w:val="24"/>
                <w:szCs w:val="24"/>
              </w:rPr>
              <w:t>iņa</w:t>
            </w:r>
            <w:proofErr w:type="spellEnd"/>
            <w:r w:rsidR="00917D13" w:rsidRPr="00D2446B">
              <w:rPr>
                <w:color w:val="auto"/>
                <w:sz w:val="24"/>
                <w:szCs w:val="24"/>
              </w:rPr>
              <w:t xml:space="preserve"> izveidoto tikumu dalījumu</w:t>
            </w:r>
            <w:r w:rsidRPr="00D2446B">
              <w:rPr>
                <w:color w:val="auto"/>
                <w:sz w:val="24"/>
                <w:szCs w:val="24"/>
              </w:rPr>
              <w:t xml:space="preserve"> “</w:t>
            </w:r>
            <w:proofErr w:type="spellStart"/>
            <w:r w:rsidRPr="00D2446B">
              <w:rPr>
                <w:color w:val="auto"/>
                <w:sz w:val="24"/>
                <w:szCs w:val="24"/>
              </w:rPr>
              <w:t>paštikumi</w:t>
            </w:r>
            <w:proofErr w:type="spellEnd"/>
            <w:r w:rsidRPr="00D2446B">
              <w:rPr>
                <w:color w:val="auto"/>
                <w:sz w:val="24"/>
                <w:szCs w:val="24"/>
              </w:rPr>
              <w:t>” un “</w:t>
            </w:r>
            <w:proofErr w:type="spellStart"/>
            <w:r w:rsidRPr="00D2446B">
              <w:rPr>
                <w:color w:val="auto"/>
                <w:sz w:val="24"/>
                <w:szCs w:val="24"/>
              </w:rPr>
              <w:t>ļaužtikumi</w:t>
            </w:r>
            <w:proofErr w:type="spellEnd"/>
            <w:r w:rsidRPr="00D2446B">
              <w:rPr>
                <w:color w:val="auto"/>
                <w:sz w:val="24"/>
                <w:szCs w:val="24"/>
              </w:rPr>
              <w:t>”</w:t>
            </w:r>
            <w:r w:rsidR="003D0712" w:rsidRPr="00D2446B">
              <w:rPr>
                <w:color w:val="auto"/>
                <w:sz w:val="24"/>
                <w:szCs w:val="24"/>
              </w:rPr>
              <w:t xml:space="preserve"> vai </w:t>
            </w:r>
            <w:r w:rsidR="00F77DF6" w:rsidRPr="00D2446B">
              <w:rPr>
                <w:color w:val="auto"/>
                <w:sz w:val="24"/>
                <w:szCs w:val="24"/>
              </w:rPr>
              <w:t>tikumu ētikas</w:t>
            </w:r>
            <w:r w:rsidR="003D0712" w:rsidRPr="00D2446B">
              <w:rPr>
                <w:color w:val="auto"/>
                <w:sz w:val="24"/>
                <w:szCs w:val="24"/>
              </w:rPr>
              <w:t xml:space="preserve"> </w:t>
            </w:r>
            <w:r w:rsidR="00042B70" w:rsidRPr="00D2446B">
              <w:rPr>
                <w:color w:val="auto"/>
                <w:sz w:val="24"/>
                <w:szCs w:val="24"/>
              </w:rPr>
              <w:t>dalījumu</w:t>
            </w:r>
            <w:r w:rsidR="00900CBF" w:rsidRPr="00D2446B">
              <w:rPr>
                <w:color w:val="auto"/>
                <w:sz w:val="24"/>
                <w:szCs w:val="24"/>
              </w:rPr>
              <w:t xml:space="preserve"> </w:t>
            </w:r>
            <w:proofErr w:type="spellStart"/>
            <w:r w:rsidR="00900CBF" w:rsidRPr="00D2446B">
              <w:rPr>
                <w:color w:val="auto"/>
                <w:sz w:val="24"/>
                <w:szCs w:val="24"/>
              </w:rPr>
              <w:t>kardin</w:t>
            </w:r>
            <w:r w:rsidR="00042B70" w:rsidRPr="00D2446B">
              <w:rPr>
                <w:color w:val="auto"/>
                <w:sz w:val="24"/>
                <w:szCs w:val="24"/>
              </w:rPr>
              <w:t>āltikumos</w:t>
            </w:r>
            <w:proofErr w:type="spellEnd"/>
            <w:r w:rsidR="00900CBF" w:rsidRPr="00D2446B">
              <w:rPr>
                <w:color w:val="auto"/>
                <w:sz w:val="24"/>
                <w:szCs w:val="24"/>
              </w:rPr>
              <w:t xml:space="preserve"> un tiem pak</w:t>
            </w:r>
            <w:r w:rsidR="00042B70" w:rsidRPr="00D2446B">
              <w:rPr>
                <w:color w:val="auto"/>
                <w:sz w:val="24"/>
                <w:szCs w:val="24"/>
              </w:rPr>
              <w:t>ārtotajos tikumos</w:t>
            </w:r>
            <w:r w:rsidR="00334329" w:rsidRPr="00D2446B">
              <w:rPr>
                <w:color w:val="auto"/>
                <w:sz w:val="24"/>
                <w:szCs w:val="24"/>
              </w:rPr>
              <w:t>, termins “</w:t>
            </w:r>
            <w:proofErr w:type="spellStart"/>
            <w:r w:rsidR="00334329" w:rsidRPr="00D2446B">
              <w:rPr>
                <w:color w:val="auto"/>
                <w:sz w:val="24"/>
                <w:szCs w:val="24"/>
              </w:rPr>
              <w:t>protonorma</w:t>
            </w:r>
            <w:proofErr w:type="spellEnd"/>
            <w:r w:rsidR="00334329" w:rsidRPr="00D2446B">
              <w:rPr>
                <w:color w:val="auto"/>
                <w:sz w:val="24"/>
                <w:szCs w:val="24"/>
              </w:rPr>
              <w:t>”</w:t>
            </w:r>
            <w:r w:rsidRPr="00D2446B">
              <w:rPr>
                <w:color w:val="auto"/>
                <w:sz w:val="24"/>
                <w:szCs w:val="24"/>
              </w:rPr>
              <w:t xml:space="preserve">); diskutējot par ģimenes un laulību jēdzieniem un to interpretāciju, tika ierosināta, piemēram, </w:t>
            </w:r>
            <w:r w:rsidRPr="00D2446B">
              <w:rPr>
                <w:color w:val="auto"/>
                <w:sz w:val="24"/>
                <w:szCs w:val="24"/>
              </w:rPr>
              <w:lastRenderedPageBreak/>
              <w:t>šķīstība līdz laulībām</w:t>
            </w:r>
            <w:r w:rsidR="00204064" w:rsidRPr="00D2446B">
              <w:rPr>
                <w:color w:val="auto"/>
                <w:sz w:val="24"/>
                <w:szCs w:val="24"/>
              </w:rPr>
              <w:t>, tautas ataudzes nodrošināšana;</w:t>
            </w:r>
            <w:r w:rsidR="003D0712" w:rsidRPr="00D2446B">
              <w:rPr>
                <w:color w:val="auto"/>
                <w:sz w:val="24"/>
                <w:szCs w:val="24"/>
              </w:rPr>
              <w:t xml:space="preserve"> tika izteikti atšķirīgi viedokļi par pedagoga </w:t>
            </w:r>
            <w:r w:rsidR="00334329" w:rsidRPr="00D2446B">
              <w:rPr>
                <w:color w:val="auto"/>
                <w:sz w:val="24"/>
                <w:szCs w:val="24"/>
              </w:rPr>
              <w:t xml:space="preserve">profesionālo autonomiju </w:t>
            </w:r>
            <w:r w:rsidR="003D0712" w:rsidRPr="00D2446B">
              <w:rPr>
                <w:color w:val="auto"/>
                <w:sz w:val="24"/>
                <w:szCs w:val="24"/>
              </w:rPr>
              <w:t>un Izglītības likumā noteikto atbildību par savu darbu un vecāku iesaisti izglītības procesa īstenošanā, izvērtējot informāciju, mācību līdzekļus un metodes.</w:t>
            </w:r>
          </w:p>
          <w:p w:rsidR="003D0712" w:rsidRPr="00D2446B" w:rsidRDefault="00C51BE2" w:rsidP="00D576BA">
            <w:pPr>
              <w:pStyle w:val="tv2131"/>
              <w:spacing w:line="240" w:lineRule="auto"/>
              <w:ind w:firstLine="0"/>
              <w:contextualSpacing/>
              <w:jc w:val="both"/>
              <w:rPr>
                <w:color w:val="auto"/>
                <w:sz w:val="24"/>
                <w:szCs w:val="24"/>
              </w:rPr>
            </w:pPr>
            <w:r w:rsidRPr="00D2446B">
              <w:rPr>
                <w:color w:val="auto"/>
                <w:sz w:val="24"/>
                <w:szCs w:val="24"/>
              </w:rPr>
              <w:t xml:space="preserve">Pēc </w:t>
            </w:r>
            <w:r w:rsidR="00520A50" w:rsidRPr="00D2446B">
              <w:rPr>
                <w:color w:val="auto"/>
                <w:sz w:val="24"/>
                <w:szCs w:val="24"/>
              </w:rPr>
              <w:t>biedrības “Ģimenes Atbalsta Asociācija”</w:t>
            </w:r>
            <w:r w:rsidR="00DC5EC8" w:rsidRPr="00D2446B">
              <w:rPr>
                <w:color w:val="auto"/>
                <w:sz w:val="24"/>
                <w:szCs w:val="24"/>
              </w:rPr>
              <w:t xml:space="preserve">, </w:t>
            </w:r>
            <w:r w:rsidR="00F4038D" w:rsidRPr="00D2446B">
              <w:rPr>
                <w:color w:val="auto"/>
                <w:sz w:val="24"/>
                <w:szCs w:val="24"/>
              </w:rPr>
              <w:t xml:space="preserve">biedrības “Latviešu identitātes atbalsta biedrība” </w:t>
            </w:r>
            <w:r w:rsidR="00DC5EC8" w:rsidRPr="00D2446B">
              <w:rPr>
                <w:color w:val="auto"/>
                <w:sz w:val="24"/>
                <w:szCs w:val="24"/>
              </w:rPr>
              <w:t xml:space="preserve">un </w:t>
            </w:r>
            <w:r w:rsidR="00F4038D" w:rsidRPr="00D2446B">
              <w:rPr>
                <w:color w:val="auto"/>
                <w:sz w:val="24"/>
                <w:szCs w:val="24"/>
              </w:rPr>
              <w:t>biedrības “Latvijas Pedagogu dome”</w:t>
            </w:r>
            <w:r w:rsidR="00DC5EC8" w:rsidRPr="00D2446B">
              <w:rPr>
                <w:color w:val="auto"/>
                <w:sz w:val="24"/>
                <w:szCs w:val="24"/>
              </w:rPr>
              <w:t xml:space="preserve"> priekšlikumiem noteikumu projektā izglītības procesā apliecināmās vērtības papildinātas ar tādu vērtību kā laulība, izveidots atsevišķs punkts, kas nosaka </w:t>
            </w:r>
            <w:r w:rsidR="00900CBF" w:rsidRPr="00D2446B">
              <w:rPr>
                <w:color w:val="auto"/>
                <w:sz w:val="24"/>
                <w:szCs w:val="24"/>
              </w:rPr>
              <w:t>izglītības iestādei uzdevumu “veicināt</w:t>
            </w:r>
            <w:r w:rsidR="00DC5EC8" w:rsidRPr="00D2446B">
              <w:rPr>
                <w:color w:val="auto"/>
                <w:sz w:val="24"/>
                <w:szCs w:val="24"/>
              </w:rPr>
              <w:t xml:space="preserve"> izglītojamā izpratni par ģimeni un laulību kā īpaši aizsargājamām vērtībām, ģimenes veidošanu, vecāku lomu un</w:t>
            </w:r>
            <w:r w:rsidR="00900CBF" w:rsidRPr="00D2446B">
              <w:rPr>
                <w:color w:val="auto"/>
                <w:sz w:val="24"/>
                <w:szCs w:val="24"/>
              </w:rPr>
              <w:t xml:space="preserve"> savstarpējām attiecībām ģime</w:t>
            </w:r>
            <w:r w:rsidRPr="00D2446B">
              <w:rPr>
                <w:color w:val="auto"/>
                <w:sz w:val="24"/>
                <w:szCs w:val="24"/>
              </w:rPr>
              <w:t xml:space="preserve">nē”. Pēc biedrības </w:t>
            </w:r>
            <w:r w:rsidR="00F4038D" w:rsidRPr="00D2446B">
              <w:rPr>
                <w:color w:val="auto"/>
                <w:sz w:val="24"/>
                <w:szCs w:val="24"/>
              </w:rPr>
              <w:t>“Ģimenes Atbalsta Asociācija”</w:t>
            </w:r>
            <w:r w:rsidR="00900CBF" w:rsidRPr="00D2446B">
              <w:rPr>
                <w:color w:val="auto"/>
                <w:sz w:val="24"/>
                <w:szCs w:val="24"/>
              </w:rPr>
              <w:t xml:space="preserve"> ekspertes </w:t>
            </w:r>
            <w:proofErr w:type="spellStart"/>
            <w:r w:rsidR="00900CBF" w:rsidRPr="00D2446B">
              <w:rPr>
                <w:color w:val="auto"/>
                <w:sz w:val="24"/>
                <w:szCs w:val="24"/>
              </w:rPr>
              <w:t>asoc.prof</w:t>
            </w:r>
            <w:proofErr w:type="spellEnd"/>
            <w:r w:rsidR="00900CBF" w:rsidRPr="00D2446B">
              <w:rPr>
                <w:color w:val="auto"/>
                <w:sz w:val="24"/>
                <w:szCs w:val="24"/>
              </w:rPr>
              <w:t xml:space="preserve">. </w:t>
            </w:r>
            <w:proofErr w:type="spellStart"/>
            <w:r w:rsidR="00900CBF" w:rsidRPr="00D2446B">
              <w:rPr>
                <w:color w:val="auto"/>
                <w:sz w:val="24"/>
                <w:szCs w:val="24"/>
              </w:rPr>
              <w:t>M.Kiopes</w:t>
            </w:r>
            <w:proofErr w:type="spellEnd"/>
            <w:r w:rsidR="00900CBF" w:rsidRPr="00D2446B">
              <w:rPr>
                <w:color w:val="auto"/>
                <w:sz w:val="24"/>
                <w:szCs w:val="24"/>
              </w:rPr>
              <w:t xml:space="preserve"> ierosinājuma papildināts audzināšanas procesā būtiskāko izkopjamo un praktizējamo tikumu uzskaitījums ar tikumu “gudrība”, precizēti dažu tikumu skaidrojumi. </w:t>
            </w:r>
            <w:r w:rsidR="00042B70" w:rsidRPr="00D2446B">
              <w:rPr>
                <w:color w:val="auto"/>
                <w:sz w:val="24"/>
                <w:szCs w:val="24"/>
              </w:rPr>
              <w:t xml:space="preserve">Pēc </w:t>
            </w:r>
            <w:r w:rsidR="00F4038D" w:rsidRPr="00D2446B">
              <w:rPr>
                <w:color w:val="auto"/>
                <w:sz w:val="24"/>
                <w:szCs w:val="24"/>
              </w:rPr>
              <w:t>biedrības “Latviešu identitātes atbalsta biedrība”</w:t>
            </w:r>
            <w:r w:rsidR="00042B70" w:rsidRPr="00D2446B">
              <w:rPr>
                <w:color w:val="auto"/>
                <w:sz w:val="24"/>
                <w:szCs w:val="24"/>
              </w:rPr>
              <w:t xml:space="preserve"> un nodibinājuma </w:t>
            </w:r>
            <w:r w:rsidR="00F4038D" w:rsidRPr="00D2446B">
              <w:rPr>
                <w:color w:val="auto"/>
                <w:sz w:val="24"/>
                <w:szCs w:val="24"/>
              </w:rPr>
              <w:t xml:space="preserve">“Nodibinājums Māras loks” </w:t>
            </w:r>
            <w:r w:rsidR="00042B70" w:rsidRPr="00D2446B">
              <w:rPr>
                <w:color w:val="auto"/>
                <w:sz w:val="24"/>
                <w:szCs w:val="24"/>
              </w:rPr>
              <w:t xml:space="preserve">priekšlikuma noteikumu projektā ietverta ideja par </w:t>
            </w:r>
            <w:r w:rsidR="0040361E" w:rsidRPr="00D2446B">
              <w:rPr>
                <w:color w:val="auto"/>
                <w:sz w:val="24"/>
                <w:szCs w:val="24"/>
              </w:rPr>
              <w:t>dzīvesziņas, latviskās kultūrtelpas un tradicionālās kultūras iepazīšanas, saglabāšanas un tālāknodošanas veicināšanu.</w:t>
            </w:r>
          </w:p>
          <w:p w:rsidR="00204064" w:rsidRPr="00D2446B" w:rsidRDefault="008767B0" w:rsidP="00D576BA">
            <w:pPr>
              <w:pStyle w:val="tv2131"/>
              <w:spacing w:line="240" w:lineRule="auto"/>
              <w:ind w:firstLine="0"/>
              <w:contextualSpacing/>
              <w:jc w:val="both"/>
              <w:rPr>
                <w:color w:val="auto"/>
                <w:sz w:val="24"/>
                <w:szCs w:val="24"/>
              </w:rPr>
            </w:pPr>
            <w:r w:rsidRPr="00D2446B">
              <w:rPr>
                <w:color w:val="auto"/>
                <w:sz w:val="24"/>
                <w:szCs w:val="24"/>
              </w:rPr>
              <w:t xml:space="preserve">Nav ņemts vērā ierosinājums noteikumu projektā, runājot par laulību, atkārtot </w:t>
            </w:r>
            <w:r w:rsidR="00F60C88" w:rsidRPr="00D2446B">
              <w:rPr>
                <w:color w:val="auto"/>
                <w:sz w:val="24"/>
                <w:szCs w:val="24"/>
              </w:rPr>
              <w:t xml:space="preserve">Latvijas Republikas </w:t>
            </w:r>
            <w:r w:rsidR="00917D13" w:rsidRPr="00D2446B">
              <w:rPr>
                <w:color w:val="auto"/>
                <w:sz w:val="24"/>
                <w:szCs w:val="24"/>
              </w:rPr>
              <w:t>Satversmes 110.pantā noteikto,</w:t>
            </w:r>
            <w:r w:rsidRPr="00D2446B">
              <w:rPr>
                <w:color w:val="auto"/>
                <w:sz w:val="24"/>
                <w:szCs w:val="24"/>
              </w:rPr>
              <w:t xml:space="preserve"> ka laulība ir savi</w:t>
            </w:r>
            <w:r w:rsidR="00745F54" w:rsidRPr="00D2446B">
              <w:rPr>
                <w:color w:val="auto"/>
                <w:sz w:val="24"/>
                <w:szCs w:val="24"/>
              </w:rPr>
              <w:t>enība starp vīrieti un sievieti;</w:t>
            </w:r>
            <w:r w:rsidRPr="00D2446B">
              <w:rPr>
                <w:color w:val="auto"/>
                <w:sz w:val="24"/>
                <w:szCs w:val="24"/>
              </w:rPr>
              <w:t xml:space="preserve"> tikumu uzskaitījumā </w:t>
            </w:r>
            <w:r w:rsidR="00745F54" w:rsidRPr="00D2446B">
              <w:rPr>
                <w:color w:val="auto"/>
                <w:sz w:val="24"/>
                <w:szCs w:val="24"/>
              </w:rPr>
              <w:t xml:space="preserve">kā tikumus </w:t>
            </w:r>
            <w:r w:rsidRPr="00D2446B">
              <w:rPr>
                <w:color w:val="auto"/>
                <w:sz w:val="24"/>
                <w:szCs w:val="24"/>
              </w:rPr>
              <w:t xml:space="preserve">iekļaut </w:t>
            </w:r>
            <w:r w:rsidR="00745F54" w:rsidRPr="00D2446B">
              <w:rPr>
                <w:color w:val="auto"/>
                <w:sz w:val="24"/>
                <w:szCs w:val="24"/>
              </w:rPr>
              <w:t>“uzticību”</w:t>
            </w:r>
            <w:r w:rsidRPr="00D2446B">
              <w:rPr>
                <w:color w:val="auto"/>
                <w:sz w:val="24"/>
                <w:szCs w:val="24"/>
              </w:rPr>
              <w:t xml:space="preserve">, </w:t>
            </w:r>
            <w:r w:rsidR="00745F54" w:rsidRPr="00D2446B">
              <w:rPr>
                <w:color w:val="auto"/>
                <w:sz w:val="24"/>
                <w:szCs w:val="24"/>
              </w:rPr>
              <w:t>“patiesīgumu”, “vīrišķību”</w:t>
            </w:r>
            <w:r w:rsidR="00C3034E" w:rsidRPr="00D2446B">
              <w:rPr>
                <w:color w:val="auto"/>
                <w:sz w:val="24"/>
                <w:szCs w:val="24"/>
              </w:rPr>
              <w:t xml:space="preserve">, </w:t>
            </w:r>
            <w:r w:rsidR="00745F54" w:rsidRPr="00D2446B">
              <w:rPr>
                <w:color w:val="auto"/>
                <w:sz w:val="24"/>
                <w:szCs w:val="24"/>
              </w:rPr>
              <w:t>“sievišķību”, kā vērtību “mīlestību”</w:t>
            </w:r>
            <w:r w:rsidRPr="00D2446B">
              <w:rPr>
                <w:color w:val="auto"/>
                <w:sz w:val="24"/>
                <w:szCs w:val="24"/>
              </w:rPr>
              <w:t xml:space="preserve">, </w:t>
            </w:r>
            <w:r w:rsidR="00C3034E" w:rsidRPr="00D2446B">
              <w:rPr>
                <w:color w:val="auto"/>
                <w:sz w:val="24"/>
                <w:szCs w:val="24"/>
              </w:rPr>
              <w:t xml:space="preserve">paredzēt, ka dzimumdzīves jautājumi aplūkojami saistībā ar bērnu un jauniešu gatavošanu ģimenes dzīvei un laulībai. </w:t>
            </w:r>
          </w:p>
          <w:p w:rsidR="0074112C" w:rsidRPr="00D2446B" w:rsidRDefault="003D0712" w:rsidP="00F60C88">
            <w:pPr>
              <w:pStyle w:val="tv2131"/>
              <w:spacing w:line="240" w:lineRule="auto"/>
              <w:ind w:firstLine="0"/>
              <w:contextualSpacing/>
              <w:jc w:val="both"/>
              <w:rPr>
                <w:color w:val="auto"/>
                <w:sz w:val="24"/>
                <w:szCs w:val="24"/>
                <w:highlight w:val="yellow"/>
              </w:rPr>
            </w:pPr>
            <w:r w:rsidRPr="00D2446B">
              <w:rPr>
                <w:color w:val="auto"/>
                <w:sz w:val="24"/>
                <w:szCs w:val="24"/>
              </w:rPr>
              <w:t xml:space="preserve">Pēc Latvijas Izglītības un zinātnes darbinieku arodbiedrības ierosinājuma </w:t>
            </w:r>
            <w:r w:rsidR="00042B70" w:rsidRPr="00D2446B">
              <w:rPr>
                <w:color w:val="auto"/>
                <w:sz w:val="24"/>
                <w:szCs w:val="24"/>
              </w:rPr>
              <w:t xml:space="preserve">un pretēji </w:t>
            </w:r>
            <w:r w:rsidR="00745F54" w:rsidRPr="00D2446B">
              <w:rPr>
                <w:color w:val="auto"/>
                <w:sz w:val="24"/>
                <w:szCs w:val="24"/>
              </w:rPr>
              <w:t>L</w:t>
            </w:r>
            <w:r w:rsidR="00F60C88" w:rsidRPr="00D2446B">
              <w:rPr>
                <w:color w:val="auto"/>
                <w:sz w:val="24"/>
                <w:szCs w:val="24"/>
              </w:rPr>
              <w:t xml:space="preserve">atvijas </w:t>
            </w:r>
            <w:r w:rsidR="00745F54" w:rsidRPr="00D2446B">
              <w:rPr>
                <w:color w:val="auto"/>
                <w:sz w:val="24"/>
                <w:szCs w:val="24"/>
              </w:rPr>
              <w:t>R</w:t>
            </w:r>
            <w:r w:rsidR="00F60C88" w:rsidRPr="00D2446B">
              <w:rPr>
                <w:color w:val="auto"/>
                <w:sz w:val="24"/>
                <w:szCs w:val="24"/>
              </w:rPr>
              <w:t xml:space="preserve">epublikas </w:t>
            </w:r>
            <w:r w:rsidR="00745F54" w:rsidRPr="00D2446B">
              <w:rPr>
                <w:color w:val="auto"/>
                <w:sz w:val="24"/>
                <w:szCs w:val="24"/>
              </w:rPr>
              <w:t xml:space="preserve">Saeimas deputātes </w:t>
            </w:r>
            <w:r w:rsidR="00042B70" w:rsidRPr="00D2446B">
              <w:rPr>
                <w:color w:val="auto"/>
                <w:sz w:val="24"/>
                <w:szCs w:val="24"/>
              </w:rPr>
              <w:t xml:space="preserve">J.Stepaņenko prasībai </w:t>
            </w:r>
            <w:r w:rsidRPr="00D2446B">
              <w:rPr>
                <w:color w:val="auto"/>
                <w:sz w:val="24"/>
                <w:szCs w:val="24"/>
              </w:rPr>
              <w:t xml:space="preserve">noteikumu projektā saglabāts punkts par izglītības iestādes vadītāja atbildību </w:t>
            </w:r>
            <w:r w:rsidR="00042B70" w:rsidRPr="00D2446B">
              <w:rPr>
                <w:color w:val="auto"/>
                <w:sz w:val="24"/>
                <w:szCs w:val="24"/>
              </w:rPr>
              <w:t>saistībā ar Izglītības iestādes padomes pieņemto</w:t>
            </w:r>
            <w:r w:rsidRPr="00D2446B">
              <w:rPr>
                <w:color w:val="auto"/>
                <w:sz w:val="24"/>
                <w:szCs w:val="24"/>
              </w:rPr>
              <w:t xml:space="preserve"> lēmumu</w:t>
            </w:r>
            <w:r w:rsidR="00042B70" w:rsidRPr="00D2446B">
              <w:rPr>
                <w:color w:val="auto"/>
                <w:sz w:val="24"/>
                <w:szCs w:val="24"/>
              </w:rPr>
              <w:t xml:space="preserve">. </w:t>
            </w:r>
            <w:r w:rsidR="00D576BA" w:rsidRPr="00D2446B">
              <w:rPr>
                <w:color w:val="auto"/>
                <w:sz w:val="24"/>
                <w:szCs w:val="24"/>
              </w:rPr>
              <w:t>Noteikumu projektā ņ</w:t>
            </w:r>
            <w:r w:rsidR="006A6621" w:rsidRPr="00D2446B">
              <w:rPr>
                <w:color w:val="auto"/>
                <w:sz w:val="24"/>
                <w:szCs w:val="24"/>
              </w:rPr>
              <w:t>emts</w:t>
            </w:r>
            <w:r w:rsidR="00745F54" w:rsidRPr="00D2446B">
              <w:rPr>
                <w:color w:val="auto"/>
                <w:sz w:val="24"/>
                <w:szCs w:val="24"/>
              </w:rPr>
              <w:t xml:space="preserve"> vērā</w:t>
            </w:r>
            <w:r w:rsidR="006A6621" w:rsidRPr="00D2446B">
              <w:rPr>
                <w:color w:val="auto"/>
                <w:sz w:val="24"/>
                <w:szCs w:val="24"/>
              </w:rPr>
              <w:t xml:space="preserve"> fakts</w:t>
            </w:r>
            <w:r w:rsidR="00745F54" w:rsidRPr="00D2446B">
              <w:rPr>
                <w:color w:val="auto"/>
                <w:sz w:val="24"/>
                <w:szCs w:val="24"/>
              </w:rPr>
              <w:t>, ka likumdevējs izglītības iestādes vadītāju ir noteicis par atbildīgo amatpersonu par izglītības iestādes darbību (Izglītības likuma 30.pants)</w:t>
            </w:r>
            <w:r w:rsidR="006A6621" w:rsidRPr="00D2446B">
              <w:rPr>
                <w:color w:val="auto"/>
                <w:sz w:val="24"/>
                <w:szCs w:val="24"/>
              </w:rPr>
              <w:t xml:space="preserve"> un</w:t>
            </w:r>
            <w:r w:rsidR="00745F54" w:rsidRPr="00D2446B">
              <w:rPr>
                <w:color w:val="auto"/>
                <w:sz w:val="24"/>
                <w:szCs w:val="24"/>
              </w:rPr>
              <w:t xml:space="preserve"> izglītības iestādes vadītāja pieņemto lēmumu tiesiskums ir pārbaudāms likumā noteiktajā kārtībā</w:t>
            </w:r>
            <w:r w:rsidR="006A6621" w:rsidRPr="00D2446B">
              <w:rPr>
                <w:color w:val="auto"/>
                <w:sz w:val="24"/>
                <w:szCs w:val="24"/>
              </w:rPr>
              <w:t xml:space="preserve"> (Izglītības likuma 20.pants), savukārt normatīvie akti neparedz kārtību, kādā tiek izvērtēts Izglītības iestādes padomes lēmumu tiesiskums, kā arī atbildīb</w:t>
            </w:r>
            <w:r w:rsidR="00D576BA" w:rsidRPr="00D2446B">
              <w:rPr>
                <w:color w:val="auto"/>
                <w:sz w:val="24"/>
                <w:szCs w:val="24"/>
              </w:rPr>
              <w:t>u</w:t>
            </w:r>
            <w:r w:rsidR="006A6621" w:rsidRPr="00D2446B">
              <w:rPr>
                <w:color w:val="auto"/>
                <w:sz w:val="24"/>
                <w:szCs w:val="24"/>
              </w:rPr>
              <w:t xml:space="preserve"> par tās pieņemtajiem lēmumiem</w:t>
            </w:r>
            <w:r w:rsidR="00745F54" w:rsidRPr="00D2446B">
              <w:rPr>
                <w:color w:val="auto"/>
                <w:sz w:val="24"/>
                <w:szCs w:val="24"/>
              </w:rPr>
              <w:t xml:space="preserve">. </w:t>
            </w:r>
            <w:r w:rsidR="00C3034E" w:rsidRPr="00D2446B">
              <w:rPr>
                <w:color w:val="auto"/>
                <w:sz w:val="24"/>
                <w:szCs w:val="24"/>
              </w:rPr>
              <w:t>Līdz ar to izglītības iestādes padomes lēmumam var būt ieteikuma raksturs, kuru padome iesniedz izglītības iest</w:t>
            </w:r>
            <w:r w:rsidR="00745F54" w:rsidRPr="00D2446B">
              <w:rPr>
                <w:color w:val="auto"/>
                <w:sz w:val="24"/>
                <w:szCs w:val="24"/>
              </w:rPr>
              <w:t>ādes vadītājam tālākai rīcībai.</w:t>
            </w:r>
          </w:p>
        </w:tc>
      </w:tr>
      <w:tr w:rsidR="00D2446B" w:rsidRPr="00D2446B" w:rsidTr="00BB335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sz w:val="24"/>
                <w:szCs w:val="24"/>
              </w:rPr>
            </w:pPr>
            <w:r w:rsidRPr="00D2446B">
              <w:lastRenderedPageBreak/>
              <w:t>4.</w:t>
            </w:r>
          </w:p>
        </w:tc>
        <w:tc>
          <w:tcPr>
            <w:tcW w:w="1214" w:type="pct"/>
            <w:tcBorders>
              <w:top w:val="outset" w:sz="6" w:space="0" w:color="auto"/>
              <w:left w:val="outset" w:sz="6" w:space="0" w:color="auto"/>
              <w:bottom w:val="outset" w:sz="6" w:space="0" w:color="auto"/>
              <w:right w:val="outset" w:sz="6" w:space="0" w:color="auto"/>
            </w:tcBorders>
            <w:hideMark/>
          </w:tcPr>
          <w:p w:rsidR="0074112C" w:rsidRPr="00D2446B" w:rsidRDefault="0074112C">
            <w:pPr>
              <w:rPr>
                <w:rFonts w:ascii="Times New Roman" w:hAnsi="Times New Roman"/>
                <w:sz w:val="24"/>
                <w:szCs w:val="24"/>
              </w:rPr>
            </w:pPr>
            <w:r w:rsidRPr="00D2446B">
              <w:rPr>
                <w:rFonts w:ascii="Times New Roman" w:hAnsi="Times New Roman"/>
                <w:sz w:val="24"/>
                <w:szCs w:val="24"/>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74112C" w:rsidRPr="00D2446B" w:rsidRDefault="0074112C" w:rsidP="00863E1D">
            <w:pPr>
              <w:pStyle w:val="tvhtml"/>
            </w:pPr>
            <w:r w:rsidRPr="00D2446B">
              <w:t>Nav</w:t>
            </w:r>
            <w:r w:rsidR="00863E1D" w:rsidRPr="00D2446B">
              <w:t>.</w:t>
            </w:r>
          </w:p>
        </w:tc>
      </w:tr>
    </w:tbl>
    <w:p w:rsidR="005B77DB" w:rsidRPr="00D2446B" w:rsidRDefault="005B77DB" w:rsidP="00A31D8E">
      <w:pPr>
        <w:spacing w:after="0" w:line="240" w:lineRule="auto"/>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D2446B" w:rsidRPr="00D2446B" w:rsidTr="00863E1D">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63E1D" w:rsidRPr="00D2446B" w:rsidRDefault="00863E1D" w:rsidP="00863E1D">
            <w:pPr>
              <w:spacing w:before="100" w:beforeAutospacing="1" w:after="100" w:afterAutospacing="1" w:line="240" w:lineRule="auto"/>
              <w:jc w:val="center"/>
              <w:rPr>
                <w:rFonts w:ascii="Times New Roman" w:eastAsia="Times New Roman" w:hAnsi="Times New Roman"/>
                <w:b/>
                <w:bCs/>
                <w:sz w:val="24"/>
                <w:szCs w:val="24"/>
                <w:lang w:eastAsia="lv-LV"/>
              </w:rPr>
            </w:pPr>
            <w:r w:rsidRPr="00D2446B">
              <w:rPr>
                <w:rFonts w:ascii="Times New Roman" w:eastAsia="Times New Roman" w:hAnsi="Times New Roman"/>
                <w:b/>
                <w:bCs/>
                <w:sz w:val="24"/>
                <w:szCs w:val="24"/>
                <w:lang w:eastAsia="lv-LV"/>
              </w:rPr>
              <w:t>VII. Tiesību akta projekta izpildes nodrošināšana un tās ietekme uz institūcijām</w:t>
            </w:r>
          </w:p>
        </w:tc>
      </w:tr>
      <w:tr w:rsidR="00D2446B" w:rsidRPr="00D2446B" w:rsidTr="00BB335E">
        <w:trPr>
          <w:trHeight w:val="42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1.</w:t>
            </w:r>
          </w:p>
        </w:tc>
        <w:tc>
          <w:tcPr>
            <w:tcW w:w="1291"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Projekta izpildē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jc w:val="both"/>
              <w:rPr>
                <w:rFonts w:ascii="Times New Roman" w:hAnsi="Times New Roman"/>
                <w:sz w:val="24"/>
                <w:szCs w:val="24"/>
              </w:rPr>
            </w:pPr>
            <w:r w:rsidRPr="00D2446B">
              <w:rPr>
                <w:rFonts w:ascii="Times New Roman" w:hAnsi="Times New Roman"/>
                <w:sz w:val="24"/>
                <w:szCs w:val="24"/>
              </w:rPr>
              <w:t>1.</w:t>
            </w:r>
            <w:r w:rsidR="00BB335E" w:rsidRPr="00D2446B">
              <w:rPr>
                <w:rFonts w:ascii="Times New Roman" w:hAnsi="Times New Roman"/>
                <w:sz w:val="24"/>
                <w:szCs w:val="24"/>
              </w:rPr>
              <w:t> </w:t>
            </w:r>
            <w:r w:rsidRPr="00D2446B">
              <w:rPr>
                <w:rFonts w:ascii="Times New Roman" w:hAnsi="Times New Roman"/>
                <w:sz w:val="24"/>
                <w:szCs w:val="24"/>
              </w:rPr>
              <w:t>Izglītības iestādes, kuras īsteno formālās vai neformālās izglītības programmas;</w:t>
            </w:r>
          </w:p>
          <w:p w:rsidR="00863E1D" w:rsidRPr="00D2446B" w:rsidRDefault="00863E1D" w:rsidP="00863E1D">
            <w:pPr>
              <w:spacing w:after="0" w:line="240" w:lineRule="auto"/>
              <w:jc w:val="both"/>
              <w:rPr>
                <w:rFonts w:ascii="Times New Roman" w:eastAsia="Times New Roman" w:hAnsi="Times New Roman"/>
                <w:sz w:val="24"/>
                <w:szCs w:val="24"/>
                <w:lang w:eastAsia="lv-LV"/>
              </w:rPr>
            </w:pPr>
            <w:r w:rsidRPr="00D2446B">
              <w:rPr>
                <w:rFonts w:ascii="Times New Roman" w:hAnsi="Times New Roman"/>
                <w:sz w:val="24"/>
                <w:szCs w:val="24"/>
              </w:rPr>
              <w:t>2.</w:t>
            </w:r>
            <w:r w:rsidR="00BB335E" w:rsidRPr="00D2446B">
              <w:rPr>
                <w:rFonts w:ascii="Times New Roman" w:hAnsi="Times New Roman"/>
                <w:sz w:val="24"/>
                <w:szCs w:val="24"/>
              </w:rPr>
              <w:t> </w:t>
            </w:r>
            <w:r w:rsidRPr="00D2446B">
              <w:rPr>
                <w:rFonts w:ascii="Times New Roman" w:hAnsi="Times New Roman"/>
                <w:sz w:val="24"/>
                <w:szCs w:val="24"/>
              </w:rPr>
              <w:t>Izglītības iestādes padome.</w:t>
            </w:r>
          </w:p>
        </w:tc>
      </w:tr>
      <w:tr w:rsidR="00D2446B" w:rsidRPr="00D2446B" w:rsidTr="00BB335E">
        <w:trPr>
          <w:trHeight w:val="45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lastRenderedPageBreak/>
              <w:t>2.</w:t>
            </w:r>
          </w:p>
        </w:tc>
        <w:tc>
          <w:tcPr>
            <w:tcW w:w="1291"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 xml:space="preserve">Projekta izpildes ietekme uz pārvaldes funkcijām un institucionālo struktūru. </w:t>
            </w:r>
          </w:p>
          <w:p w:rsidR="00863E1D" w:rsidRPr="00D2446B" w:rsidRDefault="00863E1D" w:rsidP="00863E1D">
            <w:pPr>
              <w:spacing w:before="100" w:beforeAutospacing="1" w:after="100" w:afterAutospacing="1"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398" w:type="pct"/>
            <w:tcBorders>
              <w:top w:val="outset" w:sz="6" w:space="0" w:color="auto"/>
              <w:left w:val="outset" w:sz="6" w:space="0" w:color="auto"/>
              <w:bottom w:val="outset" w:sz="6" w:space="0" w:color="auto"/>
              <w:right w:val="outset" w:sz="6" w:space="0" w:color="auto"/>
            </w:tcBorders>
            <w:hideMark/>
          </w:tcPr>
          <w:p w:rsidR="00863E1D" w:rsidRPr="00D2446B" w:rsidRDefault="00863E1D" w:rsidP="00BB335E">
            <w:pPr>
              <w:spacing w:after="0" w:line="240" w:lineRule="auto"/>
              <w:ind w:firstLine="365"/>
              <w:jc w:val="both"/>
              <w:rPr>
                <w:rFonts w:ascii="Times New Roman" w:eastAsia="Times New Roman" w:hAnsi="Times New Roman"/>
                <w:sz w:val="24"/>
                <w:szCs w:val="24"/>
                <w:lang w:eastAsia="lv-LV"/>
              </w:rPr>
            </w:pPr>
            <w:r w:rsidRPr="00D2446B">
              <w:rPr>
                <w:rFonts w:ascii="Times New Roman" w:hAnsi="Times New Roman"/>
                <w:sz w:val="24"/>
                <w:szCs w:val="24"/>
                <w:lang w:eastAsia="lv-LV"/>
              </w:rPr>
              <w:t>Iesaistītās institūcijas Ministru kabineta noteikumu izpildi nodrošina to esošo funkciju un uzdevumus ietvaros. Ministru kabineta noteikumu izpildei nav nepieciešams radīt jaunas vai likvidēt esošās institūcijas, kā arī nav nepieciešams reorganizēt esošās institūcijas.</w:t>
            </w:r>
          </w:p>
        </w:tc>
      </w:tr>
      <w:tr w:rsidR="00D2446B" w:rsidRPr="00D2446B" w:rsidTr="00BB335E">
        <w:trPr>
          <w:trHeight w:val="39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3.</w:t>
            </w:r>
          </w:p>
        </w:tc>
        <w:tc>
          <w:tcPr>
            <w:tcW w:w="1291"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after="0"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863E1D" w:rsidRPr="00D2446B" w:rsidRDefault="00863E1D" w:rsidP="00863E1D">
            <w:pPr>
              <w:spacing w:before="100" w:beforeAutospacing="1" w:after="100" w:afterAutospacing="1" w:line="240" w:lineRule="auto"/>
              <w:jc w:val="both"/>
              <w:rPr>
                <w:rFonts w:ascii="Times New Roman" w:eastAsia="Times New Roman" w:hAnsi="Times New Roman"/>
                <w:sz w:val="24"/>
                <w:szCs w:val="24"/>
                <w:lang w:eastAsia="lv-LV"/>
              </w:rPr>
            </w:pPr>
            <w:r w:rsidRPr="00D2446B">
              <w:rPr>
                <w:rFonts w:ascii="Times New Roman" w:eastAsia="Times New Roman" w:hAnsi="Times New Roman"/>
                <w:sz w:val="24"/>
                <w:szCs w:val="24"/>
                <w:lang w:eastAsia="lv-LV"/>
              </w:rPr>
              <w:t>Nav.</w:t>
            </w:r>
          </w:p>
        </w:tc>
      </w:tr>
    </w:tbl>
    <w:p w:rsidR="007B3163" w:rsidRPr="00D2446B" w:rsidRDefault="007B3163" w:rsidP="00863E1D">
      <w:pPr>
        <w:tabs>
          <w:tab w:val="left" w:pos="4320"/>
        </w:tabs>
        <w:spacing w:after="0" w:line="240" w:lineRule="auto"/>
        <w:rPr>
          <w:rFonts w:ascii="Times New Roman" w:hAnsi="Times New Roman"/>
          <w:sz w:val="24"/>
          <w:szCs w:val="24"/>
        </w:rPr>
      </w:pPr>
    </w:p>
    <w:p w:rsidR="00863E1D" w:rsidRPr="00D2446B" w:rsidRDefault="00863E1D" w:rsidP="00863E1D">
      <w:pPr>
        <w:tabs>
          <w:tab w:val="left" w:pos="4320"/>
        </w:tabs>
        <w:spacing w:after="0" w:line="240" w:lineRule="auto"/>
        <w:rPr>
          <w:rFonts w:ascii="Times New Roman" w:hAnsi="Times New Roman"/>
          <w:sz w:val="24"/>
          <w:szCs w:val="24"/>
        </w:rPr>
      </w:pPr>
    </w:p>
    <w:p w:rsidR="00863E1D" w:rsidRPr="00D2446B" w:rsidRDefault="00863E1D" w:rsidP="003B4CD0">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5920"/>
        <w:gridCol w:w="3367"/>
      </w:tblGrid>
      <w:tr w:rsidR="00D2446B" w:rsidRPr="00D2446B" w:rsidTr="008F4843">
        <w:tc>
          <w:tcPr>
            <w:tcW w:w="5920" w:type="dxa"/>
          </w:tcPr>
          <w:p w:rsidR="00B80D5B" w:rsidRPr="00D2446B" w:rsidRDefault="00B80D5B" w:rsidP="002E2304">
            <w:pPr>
              <w:tabs>
                <w:tab w:val="left" w:pos="4320"/>
              </w:tabs>
              <w:spacing w:after="0" w:line="240" w:lineRule="auto"/>
              <w:rPr>
                <w:rFonts w:ascii="Times New Roman" w:hAnsi="Times New Roman"/>
                <w:sz w:val="28"/>
                <w:szCs w:val="28"/>
              </w:rPr>
            </w:pPr>
            <w:r w:rsidRPr="00D2446B">
              <w:rPr>
                <w:rFonts w:ascii="Times New Roman" w:hAnsi="Times New Roman"/>
                <w:sz w:val="28"/>
                <w:szCs w:val="28"/>
              </w:rPr>
              <w:t>Izglītības un zinātnes ministr</w:t>
            </w:r>
            <w:r w:rsidR="002E2304" w:rsidRPr="00D2446B">
              <w:rPr>
                <w:rFonts w:ascii="Times New Roman" w:hAnsi="Times New Roman"/>
                <w:sz w:val="28"/>
                <w:szCs w:val="28"/>
              </w:rPr>
              <w:t>s</w:t>
            </w:r>
          </w:p>
        </w:tc>
        <w:tc>
          <w:tcPr>
            <w:tcW w:w="3367" w:type="dxa"/>
          </w:tcPr>
          <w:p w:rsidR="00B80D5B" w:rsidRPr="00D2446B" w:rsidRDefault="002E2304" w:rsidP="008F4843">
            <w:pPr>
              <w:tabs>
                <w:tab w:val="left" w:pos="4320"/>
              </w:tabs>
              <w:spacing w:after="0" w:line="240" w:lineRule="auto"/>
              <w:jc w:val="right"/>
              <w:rPr>
                <w:rFonts w:ascii="Times New Roman" w:hAnsi="Times New Roman"/>
                <w:sz w:val="28"/>
                <w:szCs w:val="28"/>
              </w:rPr>
            </w:pPr>
            <w:r w:rsidRPr="00D2446B">
              <w:rPr>
                <w:rFonts w:ascii="Times New Roman" w:hAnsi="Times New Roman"/>
                <w:sz w:val="28"/>
                <w:szCs w:val="28"/>
              </w:rPr>
              <w:t>K.Šadurskis</w:t>
            </w:r>
          </w:p>
          <w:p w:rsidR="00B80D5B" w:rsidRPr="00D2446B" w:rsidRDefault="00B80D5B" w:rsidP="008F4843">
            <w:pPr>
              <w:tabs>
                <w:tab w:val="left" w:pos="4320"/>
              </w:tabs>
              <w:spacing w:after="0" w:line="240" w:lineRule="auto"/>
              <w:jc w:val="right"/>
              <w:rPr>
                <w:rFonts w:ascii="Times New Roman" w:hAnsi="Times New Roman"/>
                <w:sz w:val="28"/>
                <w:szCs w:val="28"/>
              </w:rPr>
            </w:pPr>
          </w:p>
        </w:tc>
      </w:tr>
      <w:tr w:rsidR="00BB335E" w:rsidRPr="00D2446B" w:rsidTr="008F4843">
        <w:tc>
          <w:tcPr>
            <w:tcW w:w="5920" w:type="dxa"/>
          </w:tcPr>
          <w:p w:rsidR="001010EE" w:rsidRPr="00D2446B" w:rsidRDefault="001010EE" w:rsidP="001010EE">
            <w:pPr>
              <w:pStyle w:val="NormalWeb"/>
              <w:spacing w:before="0" w:beforeAutospacing="0" w:after="0" w:afterAutospacing="0"/>
              <w:rPr>
                <w:sz w:val="28"/>
                <w:szCs w:val="28"/>
              </w:rPr>
            </w:pPr>
          </w:p>
          <w:p w:rsidR="00B80D5B" w:rsidRPr="00D2446B" w:rsidRDefault="00B80D5B" w:rsidP="001010EE">
            <w:pPr>
              <w:pStyle w:val="NormalWeb"/>
              <w:spacing w:before="0" w:beforeAutospacing="0" w:after="0" w:afterAutospacing="0"/>
              <w:rPr>
                <w:sz w:val="28"/>
                <w:szCs w:val="28"/>
              </w:rPr>
            </w:pPr>
            <w:r w:rsidRPr="00D2446B">
              <w:rPr>
                <w:sz w:val="28"/>
                <w:szCs w:val="28"/>
              </w:rPr>
              <w:t xml:space="preserve">Vizē: </w:t>
            </w:r>
            <w:r w:rsidR="001010EE" w:rsidRPr="00D2446B">
              <w:rPr>
                <w:sz w:val="28"/>
                <w:szCs w:val="28"/>
              </w:rPr>
              <w:t>valsts sekretāre</w:t>
            </w:r>
            <w:r w:rsidRPr="00D2446B">
              <w:rPr>
                <w:sz w:val="28"/>
                <w:szCs w:val="28"/>
              </w:rPr>
              <w:tab/>
            </w:r>
          </w:p>
        </w:tc>
        <w:tc>
          <w:tcPr>
            <w:tcW w:w="3367" w:type="dxa"/>
          </w:tcPr>
          <w:p w:rsidR="00B80D5B" w:rsidRPr="00D2446B" w:rsidRDefault="00B80D5B" w:rsidP="008F4843">
            <w:pPr>
              <w:tabs>
                <w:tab w:val="left" w:pos="4320"/>
              </w:tabs>
              <w:spacing w:after="0" w:line="240" w:lineRule="auto"/>
              <w:jc w:val="right"/>
              <w:rPr>
                <w:rFonts w:ascii="Times New Roman" w:hAnsi="Times New Roman"/>
                <w:sz w:val="28"/>
                <w:szCs w:val="28"/>
              </w:rPr>
            </w:pPr>
          </w:p>
          <w:p w:rsidR="001010EE" w:rsidRPr="00D2446B" w:rsidRDefault="001010EE" w:rsidP="008F4843">
            <w:pPr>
              <w:tabs>
                <w:tab w:val="left" w:pos="4320"/>
              </w:tabs>
              <w:spacing w:after="0" w:line="240" w:lineRule="auto"/>
              <w:jc w:val="right"/>
              <w:rPr>
                <w:rFonts w:ascii="Times New Roman" w:hAnsi="Times New Roman"/>
                <w:sz w:val="28"/>
                <w:szCs w:val="28"/>
              </w:rPr>
            </w:pPr>
            <w:r w:rsidRPr="00D2446B">
              <w:rPr>
                <w:rFonts w:ascii="Times New Roman" w:hAnsi="Times New Roman"/>
                <w:sz w:val="28"/>
                <w:szCs w:val="28"/>
              </w:rPr>
              <w:t>L.Lejiņa</w:t>
            </w:r>
          </w:p>
        </w:tc>
      </w:tr>
    </w:tbl>
    <w:p w:rsidR="00B80D5B" w:rsidRPr="00D2446B" w:rsidRDefault="00B80D5B" w:rsidP="00AD29BF">
      <w:pPr>
        <w:tabs>
          <w:tab w:val="left" w:pos="4320"/>
        </w:tabs>
        <w:spacing w:after="0" w:line="240" w:lineRule="auto"/>
        <w:ind w:firstLine="720"/>
        <w:rPr>
          <w:rFonts w:ascii="Times New Roman" w:hAnsi="Times New Roman"/>
          <w:sz w:val="24"/>
          <w:szCs w:val="24"/>
        </w:rPr>
      </w:pPr>
    </w:p>
    <w:p w:rsidR="00F0429D" w:rsidRPr="00D2446B" w:rsidRDefault="00061E00" w:rsidP="002B20DD">
      <w:pPr>
        <w:tabs>
          <w:tab w:val="left" w:pos="4320"/>
        </w:tabs>
        <w:spacing w:after="0" w:line="240" w:lineRule="auto"/>
        <w:rPr>
          <w:rFonts w:ascii="Times New Roman" w:hAnsi="Times New Roman"/>
          <w:sz w:val="24"/>
          <w:szCs w:val="24"/>
        </w:rPr>
      </w:pPr>
      <w:r w:rsidRPr="00D2446B">
        <w:rPr>
          <w:rFonts w:ascii="Times New Roman" w:hAnsi="Times New Roman"/>
          <w:sz w:val="24"/>
          <w:szCs w:val="24"/>
        </w:rPr>
        <w:tab/>
      </w:r>
      <w:r w:rsidRPr="00D2446B">
        <w:rPr>
          <w:rFonts w:ascii="Times New Roman" w:hAnsi="Times New Roman"/>
          <w:sz w:val="24"/>
          <w:szCs w:val="24"/>
        </w:rPr>
        <w:tab/>
      </w:r>
      <w:r w:rsidRPr="00D2446B">
        <w:rPr>
          <w:rFonts w:ascii="Times New Roman" w:hAnsi="Times New Roman"/>
          <w:sz w:val="24"/>
          <w:szCs w:val="24"/>
        </w:rPr>
        <w:tab/>
      </w:r>
      <w:r w:rsidRPr="00D2446B">
        <w:rPr>
          <w:rFonts w:ascii="Times New Roman" w:hAnsi="Times New Roman"/>
          <w:sz w:val="24"/>
          <w:szCs w:val="24"/>
        </w:rPr>
        <w:tab/>
      </w:r>
      <w:r w:rsidRPr="00D2446B">
        <w:rPr>
          <w:rFonts w:ascii="Times New Roman" w:hAnsi="Times New Roman"/>
          <w:sz w:val="24"/>
          <w:szCs w:val="24"/>
        </w:rPr>
        <w:tab/>
      </w:r>
    </w:p>
    <w:p w:rsidR="002B20DD" w:rsidRPr="00D2446B" w:rsidRDefault="002B20DD" w:rsidP="00B80D5B">
      <w:pPr>
        <w:pStyle w:val="NormalWeb"/>
        <w:spacing w:before="0" w:beforeAutospacing="0" w:after="0" w:afterAutospacing="0"/>
      </w:pPr>
    </w:p>
    <w:p w:rsidR="002B20DD" w:rsidRPr="00D2446B" w:rsidRDefault="002B20DD" w:rsidP="008B2C19">
      <w:pPr>
        <w:autoSpaceDE w:val="0"/>
        <w:autoSpaceDN w:val="0"/>
        <w:adjustRightInd w:val="0"/>
        <w:spacing w:after="0" w:line="240" w:lineRule="auto"/>
        <w:ind w:left="720" w:firstLine="720"/>
        <w:rPr>
          <w:rFonts w:ascii="Times New Roman" w:hAnsi="Times New Roman"/>
          <w:sz w:val="24"/>
          <w:szCs w:val="24"/>
        </w:rPr>
      </w:pPr>
    </w:p>
    <w:p w:rsidR="00F0429D" w:rsidRPr="00D2446B" w:rsidRDefault="00DB0D45" w:rsidP="00125B3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06</w:t>
      </w:r>
      <w:r w:rsidR="00450FAE" w:rsidRPr="00D2446B">
        <w:rPr>
          <w:rFonts w:ascii="Times New Roman" w:hAnsi="Times New Roman"/>
          <w:sz w:val="20"/>
          <w:szCs w:val="20"/>
        </w:rPr>
        <w:t>.</w:t>
      </w:r>
      <w:r>
        <w:rPr>
          <w:rFonts w:ascii="Times New Roman" w:hAnsi="Times New Roman"/>
          <w:sz w:val="20"/>
          <w:szCs w:val="20"/>
        </w:rPr>
        <w:t>07</w:t>
      </w:r>
      <w:r w:rsidR="00B24307" w:rsidRPr="00D2446B">
        <w:rPr>
          <w:rFonts w:ascii="Times New Roman" w:hAnsi="Times New Roman"/>
          <w:sz w:val="20"/>
          <w:szCs w:val="20"/>
        </w:rPr>
        <w:t>.</w:t>
      </w:r>
      <w:r w:rsidR="00450FAE" w:rsidRPr="00D2446B">
        <w:rPr>
          <w:rFonts w:ascii="Times New Roman" w:hAnsi="Times New Roman"/>
          <w:sz w:val="20"/>
          <w:szCs w:val="20"/>
        </w:rPr>
        <w:t>201</w:t>
      </w:r>
      <w:r w:rsidR="00863E1D" w:rsidRPr="00D2446B">
        <w:rPr>
          <w:rFonts w:ascii="Times New Roman" w:hAnsi="Times New Roman"/>
          <w:sz w:val="20"/>
          <w:szCs w:val="20"/>
        </w:rPr>
        <w:t>6</w:t>
      </w:r>
      <w:r w:rsidR="008B737A" w:rsidRPr="00D2446B">
        <w:rPr>
          <w:rFonts w:ascii="Times New Roman" w:hAnsi="Times New Roman"/>
          <w:sz w:val="20"/>
          <w:szCs w:val="20"/>
        </w:rPr>
        <w:t xml:space="preserve">. </w:t>
      </w:r>
      <w:r w:rsidR="00D576BA" w:rsidRPr="00D2446B">
        <w:rPr>
          <w:rFonts w:ascii="Times New Roman" w:hAnsi="Times New Roman"/>
          <w:sz w:val="20"/>
          <w:szCs w:val="20"/>
        </w:rPr>
        <w:t>1</w:t>
      </w:r>
      <w:r w:rsidR="00650BFF">
        <w:rPr>
          <w:rFonts w:ascii="Times New Roman" w:hAnsi="Times New Roman"/>
          <w:sz w:val="20"/>
          <w:szCs w:val="20"/>
        </w:rPr>
        <w:t>4</w:t>
      </w:r>
      <w:r w:rsidR="00D576BA" w:rsidRPr="00D2446B">
        <w:rPr>
          <w:rFonts w:ascii="Times New Roman" w:hAnsi="Times New Roman"/>
          <w:sz w:val="20"/>
          <w:szCs w:val="20"/>
        </w:rPr>
        <w:t>:</w:t>
      </w:r>
      <w:r w:rsidR="000A4E41" w:rsidRPr="00D2446B">
        <w:rPr>
          <w:rFonts w:ascii="Times New Roman" w:hAnsi="Times New Roman"/>
          <w:sz w:val="20"/>
          <w:szCs w:val="20"/>
        </w:rPr>
        <w:t>02</w:t>
      </w:r>
    </w:p>
    <w:p w:rsidR="00C91A51" w:rsidRPr="00D2446B" w:rsidRDefault="00D576BA" w:rsidP="00AD29BF">
      <w:pPr>
        <w:tabs>
          <w:tab w:val="left" w:pos="6804"/>
        </w:tabs>
        <w:spacing w:after="0" w:line="240" w:lineRule="auto"/>
        <w:ind w:right="26"/>
        <w:rPr>
          <w:rFonts w:ascii="Times New Roman" w:hAnsi="Times New Roman"/>
          <w:sz w:val="20"/>
          <w:szCs w:val="20"/>
        </w:rPr>
      </w:pPr>
      <w:r w:rsidRPr="00D2446B">
        <w:rPr>
          <w:rFonts w:ascii="Times New Roman" w:hAnsi="Times New Roman"/>
          <w:sz w:val="20"/>
          <w:szCs w:val="20"/>
        </w:rPr>
        <w:t>2</w:t>
      </w:r>
      <w:r w:rsidR="00334329" w:rsidRPr="00D2446B">
        <w:rPr>
          <w:rFonts w:ascii="Times New Roman" w:hAnsi="Times New Roman"/>
          <w:sz w:val="20"/>
          <w:szCs w:val="20"/>
        </w:rPr>
        <w:t>3</w:t>
      </w:r>
      <w:r w:rsidR="00DB0D45">
        <w:rPr>
          <w:rFonts w:ascii="Times New Roman" w:hAnsi="Times New Roman"/>
          <w:sz w:val="20"/>
          <w:szCs w:val="20"/>
        </w:rPr>
        <w:t>96</w:t>
      </w:r>
    </w:p>
    <w:p w:rsidR="00EC1331" w:rsidRPr="00D2446B" w:rsidRDefault="00B5291F" w:rsidP="002B64C7">
      <w:pPr>
        <w:spacing w:after="0" w:line="240" w:lineRule="auto"/>
        <w:contextualSpacing/>
        <w:jc w:val="both"/>
        <w:rPr>
          <w:rFonts w:ascii="Times New Roman" w:hAnsi="Times New Roman"/>
          <w:sz w:val="20"/>
          <w:szCs w:val="20"/>
        </w:rPr>
      </w:pPr>
      <w:r w:rsidRPr="00D2446B">
        <w:rPr>
          <w:rFonts w:ascii="Times New Roman" w:hAnsi="Times New Roman"/>
          <w:sz w:val="20"/>
          <w:szCs w:val="20"/>
        </w:rPr>
        <w:t>I.Upeniece</w:t>
      </w:r>
      <w:r w:rsidR="00D576BA" w:rsidRPr="00D2446B">
        <w:rPr>
          <w:rFonts w:ascii="Times New Roman" w:hAnsi="Times New Roman"/>
          <w:sz w:val="20"/>
          <w:szCs w:val="20"/>
        </w:rPr>
        <w:t xml:space="preserve"> </w:t>
      </w:r>
      <w:r w:rsidRPr="00D2446B">
        <w:rPr>
          <w:rFonts w:ascii="Times New Roman" w:hAnsi="Times New Roman"/>
          <w:sz w:val="20"/>
          <w:szCs w:val="20"/>
        </w:rPr>
        <w:t>67814244</w:t>
      </w:r>
      <w:r w:rsidR="00863E1D" w:rsidRPr="00D2446B">
        <w:rPr>
          <w:rFonts w:ascii="Times New Roman" w:hAnsi="Times New Roman"/>
          <w:sz w:val="20"/>
          <w:szCs w:val="20"/>
        </w:rPr>
        <w:t xml:space="preserve">, </w:t>
      </w:r>
      <w:r w:rsidRPr="00D2446B">
        <w:rPr>
          <w:rStyle w:val="Hyperlink"/>
          <w:rFonts w:ascii="Times New Roman" w:hAnsi="Times New Roman"/>
          <w:color w:val="auto"/>
          <w:sz w:val="20"/>
          <w:szCs w:val="20"/>
          <w:u w:val="none"/>
        </w:rPr>
        <w:t>ineta.upeniece@visc.gov.lv</w:t>
      </w:r>
    </w:p>
    <w:p w:rsidR="00863E1D" w:rsidRPr="00D2446B" w:rsidRDefault="00863E1D">
      <w:pPr>
        <w:spacing w:after="0" w:line="240" w:lineRule="auto"/>
        <w:contextualSpacing/>
        <w:jc w:val="both"/>
        <w:rPr>
          <w:rFonts w:ascii="Times New Roman" w:hAnsi="Times New Roman"/>
          <w:sz w:val="20"/>
          <w:szCs w:val="20"/>
        </w:rPr>
      </w:pPr>
    </w:p>
    <w:sectPr w:rsidR="00863E1D" w:rsidRPr="00D2446B" w:rsidSect="00CD4D1E">
      <w:headerReference w:type="default" r:id="rId15"/>
      <w:footerReference w:type="default" r:id="rId16"/>
      <w:footerReference w:type="first" r:id="rId17"/>
      <w:pgSz w:w="11906" w:h="16838"/>
      <w:pgMar w:top="1418" w:right="1134" w:bottom="1134" w:left="1701" w:header="709" w:footer="285"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ED" w:rsidRDefault="006D25ED" w:rsidP="00643120">
      <w:pPr>
        <w:spacing w:after="0" w:line="240" w:lineRule="auto"/>
      </w:pPr>
      <w:r>
        <w:separator/>
      </w:r>
    </w:p>
  </w:endnote>
  <w:endnote w:type="continuationSeparator" w:id="0">
    <w:p w:rsidR="006D25ED" w:rsidRDefault="006D25ED"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C4" w:rsidRPr="008240AD" w:rsidRDefault="001F4D89" w:rsidP="004338C4">
    <w:pPr>
      <w:pStyle w:val="Footer"/>
      <w:jc w:val="both"/>
      <w:rPr>
        <w:rFonts w:ascii="Times New Roman" w:hAnsi="Times New Roman"/>
        <w:sz w:val="20"/>
        <w:szCs w:val="20"/>
      </w:rPr>
    </w:pPr>
    <w:r>
      <w:rPr>
        <w:rFonts w:ascii="Times New Roman" w:hAnsi="Times New Roman"/>
        <w:sz w:val="20"/>
        <w:szCs w:val="20"/>
      </w:rPr>
      <w:t>IZMAnot_0607</w:t>
    </w:r>
    <w:r w:rsidR="004338C4" w:rsidRPr="008240AD">
      <w:rPr>
        <w:rFonts w:ascii="Times New Roman" w:hAnsi="Times New Roman"/>
        <w:sz w:val="20"/>
        <w:szCs w:val="20"/>
      </w:rPr>
      <w:t xml:space="preserve">16_vadl; Ministru kabineta noteikumu projekta “Izglītojamo audzināšanas vadlīnijas un informācijas, mācību līdzekļu, materiālu un </w:t>
    </w:r>
    <w:r w:rsidR="00F514DF" w:rsidRPr="008240AD">
      <w:rPr>
        <w:rFonts w:ascii="Times New Roman" w:hAnsi="Times New Roman"/>
        <w:sz w:val="20"/>
        <w:szCs w:val="20"/>
      </w:rPr>
      <w:t xml:space="preserve">mācību un audzināšanas </w:t>
    </w:r>
    <w:r w:rsidR="004338C4" w:rsidRPr="008240AD">
      <w:rPr>
        <w:rFonts w:ascii="Times New Roman" w:hAnsi="Times New Roman"/>
        <w:sz w:val="20"/>
        <w:szCs w:val="20"/>
      </w:rPr>
      <w:t>metožu izvērtēšanas kārtība” sākotnējās ietekmes novērtējuma ziņojums (anotācija)</w:t>
    </w:r>
  </w:p>
  <w:p w:rsidR="00637DCE" w:rsidRPr="00863E1D" w:rsidRDefault="00637DCE" w:rsidP="006D4F7C">
    <w:pPr>
      <w:pStyle w:val="Footer"/>
      <w:jc w:val="both"/>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8240AD" w:rsidRDefault="00637DCE" w:rsidP="00F555B8">
    <w:pPr>
      <w:pStyle w:val="Footer"/>
      <w:jc w:val="both"/>
      <w:rPr>
        <w:rFonts w:ascii="Times New Roman" w:hAnsi="Times New Roman"/>
        <w:sz w:val="20"/>
        <w:szCs w:val="20"/>
      </w:rPr>
    </w:pPr>
    <w:r w:rsidRPr="008240AD">
      <w:rPr>
        <w:rFonts w:ascii="Times New Roman" w:hAnsi="Times New Roman"/>
        <w:sz w:val="20"/>
        <w:szCs w:val="20"/>
      </w:rPr>
      <w:t>IZMAnot</w:t>
    </w:r>
    <w:r w:rsidR="00863E1D" w:rsidRPr="008240AD">
      <w:rPr>
        <w:rFonts w:ascii="Times New Roman" w:hAnsi="Times New Roman"/>
        <w:sz w:val="20"/>
        <w:szCs w:val="20"/>
      </w:rPr>
      <w:t>_</w:t>
    </w:r>
    <w:r w:rsidR="001F4D89">
      <w:rPr>
        <w:rFonts w:ascii="Times New Roman" w:hAnsi="Times New Roman"/>
        <w:sz w:val="20"/>
        <w:szCs w:val="20"/>
      </w:rPr>
      <w:t>0607</w:t>
    </w:r>
    <w:r w:rsidR="00863E1D" w:rsidRPr="008240AD">
      <w:rPr>
        <w:rFonts w:ascii="Times New Roman" w:hAnsi="Times New Roman"/>
        <w:sz w:val="20"/>
        <w:szCs w:val="20"/>
      </w:rPr>
      <w:t>16_</w:t>
    </w:r>
    <w:r w:rsidR="004338C4" w:rsidRPr="008240AD">
      <w:rPr>
        <w:rFonts w:ascii="Times New Roman" w:hAnsi="Times New Roman"/>
        <w:sz w:val="20"/>
        <w:szCs w:val="20"/>
      </w:rPr>
      <w:t>vadl</w:t>
    </w:r>
    <w:r w:rsidR="00863E1D" w:rsidRPr="008240AD">
      <w:rPr>
        <w:rFonts w:ascii="Times New Roman" w:hAnsi="Times New Roman"/>
        <w:sz w:val="20"/>
        <w:szCs w:val="20"/>
      </w:rPr>
      <w:t>;</w:t>
    </w:r>
    <w:r w:rsidRPr="008240AD">
      <w:rPr>
        <w:rFonts w:ascii="Times New Roman" w:hAnsi="Times New Roman"/>
        <w:sz w:val="20"/>
        <w:szCs w:val="20"/>
      </w:rPr>
      <w:t xml:space="preserve"> </w:t>
    </w:r>
    <w:r w:rsidR="0074112C" w:rsidRPr="008240AD">
      <w:rPr>
        <w:rFonts w:ascii="Times New Roman" w:hAnsi="Times New Roman"/>
        <w:sz w:val="20"/>
        <w:szCs w:val="20"/>
      </w:rPr>
      <w:t>Ministru kabineta noteikumu projekta “</w:t>
    </w:r>
    <w:r w:rsidR="00E67DB5" w:rsidRPr="008240AD">
      <w:rPr>
        <w:rFonts w:ascii="Times New Roman" w:hAnsi="Times New Roman"/>
        <w:sz w:val="20"/>
        <w:szCs w:val="20"/>
      </w:rPr>
      <w:t xml:space="preserve">Izglītojamo audzināšanas vadlīnijas un informācijas, mācību līdzekļu, materiālu un </w:t>
    </w:r>
    <w:r w:rsidR="00F514DF" w:rsidRPr="008240AD">
      <w:rPr>
        <w:rFonts w:ascii="Times New Roman" w:hAnsi="Times New Roman"/>
        <w:sz w:val="20"/>
        <w:szCs w:val="20"/>
      </w:rPr>
      <w:t xml:space="preserve">mācību un audzināšanas </w:t>
    </w:r>
    <w:r w:rsidR="00E67DB5" w:rsidRPr="008240AD">
      <w:rPr>
        <w:rFonts w:ascii="Times New Roman" w:hAnsi="Times New Roman"/>
        <w:sz w:val="20"/>
        <w:szCs w:val="20"/>
      </w:rPr>
      <w:t>metožu izvērtēšanas kārtība</w:t>
    </w:r>
    <w:r w:rsidR="0074112C" w:rsidRPr="008240AD">
      <w:rPr>
        <w:rFonts w:ascii="Times New Roman" w:hAnsi="Times New Roman"/>
        <w:sz w:val="20"/>
        <w:szCs w:val="20"/>
      </w:rPr>
      <w:t>” sākotnējās ietekmes novērtējuma ziņojums (anotācija)</w:t>
    </w:r>
  </w:p>
  <w:p w:rsidR="00637DCE" w:rsidRPr="00C41E83" w:rsidRDefault="00637DCE" w:rsidP="00F555B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ED" w:rsidRDefault="006D25ED" w:rsidP="00643120">
      <w:pPr>
        <w:spacing w:after="0" w:line="240" w:lineRule="auto"/>
      </w:pPr>
      <w:r>
        <w:separator/>
      </w:r>
    </w:p>
  </w:footnote>
  <w:footnote w:type="continuationSeparator" w:id="0">
    <w:p w:rsidR="006D25ED" w:rsidRDefault="006D25ED" w:rsidP="0064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B4020C" w:rsidRDefault="00637DCE" w:rsidP="00B4020C">
    <w:pPr>
      <w:pStyle w:val="Header"/>
      <w:tabs>
        <w:tab w:val="center" w:pos="4535"/>
        <w:tab w:val="left" w:pos="5272"/>
      </w:tabs>
      <w:rPr>
        <w:rFonts w:ascii="Times New Roman" w:hAnsi="Times New Roman"/>
        <w:sz w:val="24"/>
        <w:szCs w:val="24"/>
      </w:rPr>
    </w:pPr>
    <w:r w:rsidRPr="00B4020C">
      <w:rPr>
        <w:rFonts w:ascii="Times New Roman" w:hAnsi="Times New Roman"/>
        <w:sz w:val="24"/>
        <w:szCs w:val="24"/>
      </w:rPr>
      <w:tab/>
    </w:r>
    <w:r w:rsidRPr="00B4020C">
      <w:rPr>
        <w:rFonts w:ascii="Times New Roman" w:hAnsi="Times New Roman"/>
        <w:sz w:val="24"/>
        <w:szCs w:val="24"/>
      </w:rPr>
      <w:tab/>
    </w:r>
    <w:r w:rsidRPr="00B4020C">
      <w:rPr>
        <w:rFonts w:ascii="Times New Roman" w:hAnsi="Times New Roman"/>
        <w:sz w:val="24"/>
        <w:szCs w:val="24"/>
      </w:rPr>
      <w:fldChar w:fldCharType="begin"/>
    </w:r>
    <w:r w:rsidRPr="00B4020C">
      <w:rPr>
        <w:rFonts w:ascii="Times New Roman" w:hAnsi="Times New Roman"/>
        <w:sz w:val="24"/>
        <w:szCs w:val="24"/>
      </w:rPr>
      <w:instrText xml:space="preserve"> PAGE   \* MERGEFORMAT </w:instrText>
    </w:r>
    <w:r w:rsidRPr="00B4020C">
      <w:rPr>
        <w:rFonts w:ascii="Times New Roman" w:hAnsi="Times New Roman"/>
        <w:sz w:val="24"/>
        <w:szCs w:val="24"/>
      </w:rPr>
      <w:fldChar w:fldCharType="separate"/>
    </w:r>
    <w:r w:rsidR="00BC0776">
      <w:rPr>
        <w:rFonts w:ascii="Times New Roman" w:hAnsi="Times New Roman"/>
        <w:noProof/>
        <w:sz w:val="24"/>
        <w:szCs w:val="24"/>
      </w:rPr>
      <w:t>8</w:t>
    </w:r>
    <w:r w:rsidRPr="00B4020C">
      <w:rPr>
        <w:rFonts w:ascii="Times New Roman" w:hAnsi="Times New Roman"/>
        <w:sz w:val="24"/>
        <w:szCs w:val="24"/>
      </w:rPr>
      <w:fldChar w:fldCharType="end"/>
    </w:r>
    <w:r w:rsidRPr="00B4020C">
      <w:rPr>
        <w:rFonts w:ascii="Times New Roman" w:hAnsi="Times New Roman"/>
        <w:noProo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5">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8">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9">
    <w:nsid w:val="206871D9"/>
    <w:multiLevelType w:val="hybridMultilevel"/>
    <w:tmpl w:val="82487C40"/>
    <w:lvl w:ilvl="0" w:tplc="6AD4C7B2">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244938B6"/>
    <w:multiLevelType w:val="hybridMultilevel"/>
    <w:tmpl w:val="6ADCF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253FA4"/>
    <w:multiLevelType w:val="hybridMultilevel"/>
    <w:tmpl w:val="261C6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AA31D3"/>
    <w:multiLevelType w:val="hybridMultilevel"/>
    <w:tmpl w:val="060EAF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6">
    <w:nsid w:val="3830438F"/>
    <w:multiLevelType w:val="hybridMultilevel"/>
    <w:tmpl w:val="79BC8AA0"/>
    <w:lvl w:ilvl="0" w:tplc="B056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E40558B"/>
    <w:multiLevelType w:val="hybridMultilevel"/>
    <w:tmpl w:val="E3061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1F37C8"/>
    <w:multiLevelType w:val="hybridMultilevel"/>
    <w:tmpl w:val="078E2184"/>
    <w:lvl w:ilvl="0" w:tplc="2710DCC0">
      <w:start w:val="1"/>
      <w:numFmt w:val="decimal"/>
      <w:lvlText w:val="%1."/>
      <w:lvlJc w:val="left"/>
      <w:pPr>
        <w:ind w:left="1103" w:hanging="360"/>
      </w:pPr>
      <w:rPr>
        <w:rFonts w:ascii="Times New Roman" w:hAnsi="Times New Roman" w:cs="Times New Roman" w:hint="default"/>
        <w:sz w:val="24"/>
        <w:szCs w:val="24"/>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21">
    <w:nsid w:val="450B0A42"/>
    <w:multiLevelType w:val="hybridMultilevel"/>
    <w:tmpl w:val="4BBE2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24">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4852FF"/>
    <w:multiLevelType w:val="hybridMultilevel"/>
    <w:tmpl w:val="6E88EBC8"/>
    <w:lvl w:ilvl="0" w:tplc="24AC1F1A">
      <w:start w:val="1"/>
      <w:numFmt w:val="decimal"/>
      <w:lvlText w:val="%1)"/>
      <w:lvlJc w:val="left"/>
      <w:pPr>
        <w:ind w:left="570" w:hanging="57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28">
    <w:nsid w:val="4D2A115F"/>
    <w:multiLevelType w:val="hybridMultilevel"/>
    <w:tmpl w:val="C204C102"/>
    <w:lvl w:ilvl="0" w:tplc="497CA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B319EC"/>
    <w:multiLevelType w:val="hybridMultilevel"/>
    <w:tmpl w:val="B34E386E"/>
    <w:lvl w:ilvl="0" w:tplc="AB3C9A8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nsid w:val="598E54B6"/>
    <w:multiLevelType w:val="hybridMultilevel"/>
    <w:tmpl w:val="124A1F32"/>
    <w:lvl w:ilvl="0" w:tplc="ADCE46D0">
      <w:start w:val="1"/>
      <w:numFmt w:val="decimal"/>
      <w:lvlText w:val="%1."/>
      <w:lvlJc w:val="left"/>
      <w:pPr>
        <w:ind w:left="720" w:hanging="360"/>
      </w:pPr>
      <w:rPr>
        <w:rFonts w:ascii="Arial" w:eastAsia="Calibri" w:hAnsi="Arial" w:cs="Arial"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B574EA"/>
    <w:multiLevelType w:val="hybridMultilevel"/>
    <w:tmpl w:val="C21C5E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73A608D"/>
    <w:multiLevelType w:val="hybridMultilevel"/>
    <w:tmpl w:val="B7967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DC136B"/>
    <w:multiLevelType w:val="hybridMultilevel"/>
    <w:tmpl w:val="321837A0"/>
    <w:lvl w:ilvl="0" w:tplc="4212182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DD4CC9"/>
    <w:multiLevelType w:val="hybridMultilevel"/>
    <w:tmpl w:val="AB6CE0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0">
    <w:nsid w:val="787148BC"/>
    <w:multiLevelType w:val="hybridMultilevel"/>
    <w:tmpl w:val="0A40840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8"/>
  </w:num>
  <w:num w:numId="2">
    <w:abstractNumId w:val="17"/>
  </w:num>
  <w:num w:numId="3">
    <w:abstractNumId w:val="23"/>
  </w:num>
  <w:num w:numId="4">
    <w:abstractNumId w:val="2"/>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4"/>
  </w:num>
  <w:num w:numId="10">
    <w:abstractNumId w:val="7"/>
  </w:num>
  <w:num w:numId="11">
    <w:abstractNumId w:val="27"/>
  </w:num>
  <w:num w:numId="12">
    <w:abstractNumId w:val="15"/>
  </w:num>
  <w:num w:numId="13">
    <w:abstractNumId w:val="4"/>
  </w:num>
  <w:num w:numId="14">
    <w:abstractNumId w:val="42"/>
  </w:num>
  <w:num w:numId="15">
    <w:abstractNumId w:val="1"/>
  </w:num>
  <w:num w:numId="16">
    <w:abstractNumId w:val="22"/>
  </w:num>
  <w:num w:numId="17">
    <w:abstractNumId w:val="13"/>
  </w:num>
  <w:num w:numId="18">
    <w:abstractNumId w:val="6"/>
  </w:num>
  <w:num w:numId="19">
    <w:abstractNumId w:val="41"/>
  </w:num>
  <w:num w:numId="20">
    <w:abstractNumId w:val="34"/>
  </w:num>
  <w:num w:numId="21">
    <w:abstractNumId w:val="3"/>
  </w:num>
  <w:num w:numId="22">
    <w:abstractNumId w:val="25"/>
  </w:num>
  <w:num w:numId="23">
    <w:abstractNumId w:val="36"/>
  </w:num>
  <w:num w:numId="24">
    <w:abstractNumId w:val="5"/>
  </w:num>
  <w:num w:numId="25">
    <w:abstractNumId w:val="29"/>
  </w:num>
  <w:num w:numId="26">
    <w:abstractNumId w:val="39"/>
  </w:num>
  <w:num w:numId="27">
    <w:abstractNumId w:val="38"/>
  </w:num>
  <w:num w:numId="28">
    <w:abstractNumId w:val="28"/>
  </w:num>
  <w:num w:numId="29">
    <w:abstractNumId w:val="10"/>
  </w:num>
  <w:num w:numId="30">
    <w:abstractNumId w:val="9"/>
  </w:num>
  <w:num w:numId="31">
    <w:abstractNumId w:val="35"/>
  </w:num>
  <w:num w:numId="32">
    <w:abstractNumId w:val="21"/>
  </w:num>
  <w:num w:numId="33">
    <w:abstractNumId w:val="11"/>
  </w:num>
  <w:num w:numId="34">
    <w:abstractNumId w:val="26"/>
  </w:num>
  <w:num w:numId="35">
    <w:abstractNumId w:val="12"/>
  </w:num>
  <w:num w:numId="36">
    <w:abstractNumId w:val="19"/>
  </w:num>
  <w:num w:numId="37">
    <w:abstractNumId w:val="37"/>
  </w:num>
  <w:num w:numId="38">
    <w:abstractNumId w:val="32"/>
  </w:num>
  <w:num w:numId="39">
    <w:abstractNumId w:val="31"/>
  </w:num>
  <w:num w:numId="40">
    <w:abstractNumId w:val="30"/>
  </w:num>
  <w:num w:numId="41">
    <w:abstractNumId w:val="40"/>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7"/>
    <w:rsid w:val="00001C51"/>
    <w:rsid w:val="00004BE5"/>
    <w:rsid w:val="00012484"/>
    <w:rsid w:val="00015F3E"/>
    <w:rsid w:val="00017F7C"/>
    <w:rsid w:val="0002063B"/>
    <w:rsid w:val="00021068"/>
    <w:rsid w:val="00021E3E"/>
    <w:rsid w:val="00022813"/>
    <w:rsid w:val="00024873"/>
    <w:rsid w:val="00025D2A"/>
    <w:rsid w:val="0002641C"/>
    <w:rsid w:val="00026A4F"/>
    <w:rsid w:val="00030772"/>
    <w:rsid w:val="00034F22"/>
    <w:rsid w:val="000352BB"/>
    <w:rsid w:val="00035E78"/>
    <w:rsid w:val="0003669E"/>
    <w:rsid w:val="000374EC"/>
    <w:rsid w:val="00042085"/>
    <w:rsid w:val="00042B70"/>
    <w:rsid w:val="000438B0"/>
    <w:rsid w:val="000606C8"/>
    <w:rsid w:val="00061E00"/>
    <w:rsid w:val="0006202A"/>
    <w:rsid w:val="000623F0"/>
    <w:rsid w:val="000629A1"/>
    <w:rsid w:val="00062A74"/>
    <w:rsid w:val="000658ED"/>
    <w:rsid w:val="00067302"/>
    <w:rsid w:val="000673D1"/>
    <w:rsid w:val="000701D8"/>
    <w:rsid w:val="00070972"/>
    <w:rsid w:val="000733C6"/>
    <w:rsid w:val="000736BC"/>
    <w:rsid w:val="00074416"/>
    <w:rsid w:val="00075CD3"/>
    <w:rsid w:val="000817E4"/>
    <w:rsid w:val="00081CB1"/>
    <w:rsid w:val="00090F47"/>
    <w:rsid w:val="000917B4"/>
    <w:rsid w:val="0009181B"/>
    <w:rsid w:val="00093B31"/>
    <w:rsid w:val="00093E77"/>
    <w:rsid w:val="000971AB"/>
    <w:rsid w:val="000A00AE"/>
    <w:rsid w:val="000A028E"/>
    <w:rsid w:val="000A1C98"/>
    <w:rsid w:val="000A31FE"/>
    <w:rsid w:val="000A343C"/>
    <w:rsid w:val="000A3628"/>
    <w:rsid w:val="000A3802"/>
    <w:rsid w:val="000A4297"/>
    <w:rsid w:val="000A4311"/>
    <w:rsid w:val="000A4E41"/>
    <w:rsid w:val="000A55C6"/>
    <w:rsid w:val="000A6D5C"/>
    <w:rsid w:val="000B56E9"/>
    <w:rsid w:val="000C1B21"/>
    <w:rsid w:val="000C4515"/>
    <w:rsid w:val="000C763F"/>
    <w:rsid w:val="000D0D57"/>
    <w:rsid w:val="000E2F25"/>
    <w:rsid w:val="000E44AB"/>
    <w:rsid w:val="000E4AB6"/>
    <w:rsid w:val="000E4C95"/>
    <w:rsid w:val="000F1813"/>
    <w:rsid w:val="000F32F2"/>
    <w:rsid w:val="000F3597"/>
    <w:rsid w:val="000F3C08"/>
    <w:rsid w:val="000F4467"/>
    <w:rsid w:val="000F44F9"/>
    <w:rsid w:val="000F4D08"/>
    <w:rsid w:val="000F4FDC"/>
    <w:rsid w:val="000F67C5"/>
    <w:rsid w:val="000F75AA"/>
    <w:rsid w:val="0010000C"/>
    <w:rsid w:val="00100BCC"/>
    <w:rsid w:val="001010EE"/>
    <w:rsid w:val="001016F6"/>
    <w:rsid w:val="00101C90"/>
    <w:rsid w:val="001023E4"/>
    <w:rsid w:val="00103982"/>
    <w:rsid w:val="001061BF"/>
    <w:rsid w:val="001129E5"/>
    <w:rsid w:val="00116539"/>
    <w:rsid w:val="0011656C"/>
    <w:rsid w:val="001173B4"/>
    <w:rsid w:val="00117946"/>
    <w:rsid w:val="001216E5"/>
    <w:rsid w:val="00121ED8"/>
    <w:rsid w:val="00121F4D"/>
    <w:rsid w:val="00122ADF"/>
    <w:rsid w:val="0012397E"/>
    <w:rsid w:val="001250CC"/>
    <w:rsid w:val="00125B3A"/>
    <w:rsid w:val="00125FC3"/>
    <w:rsid w:val="001265F6"/>
    <w:rsid w:val="00133574"/>
    <w:rsid w:val="00134757"/>
    <w:rsid w:val="00136B3B"/>
    <w:rsid w:val="00136B98"/>
    <w:rsid w:val="0014091D"/>
    <w:rsid w:val="00145066"/>
    <w:rsid w:val="0015126D"/>
    <w:rsid w:val="00152F99"/>
    <w:rsid w:val="00153C04"/>
    <w:rsid w:val="00155A98"/>
    <w:rsid w:val="00156F9E"/>
    <w:rsid w:val="00157CCD"/>
    <w:rsid w:val="001616B6"/>
    <w:rsid w:val="001618DC"/>
    <w:rsid w:val="00161D80"/>
    <w:rsid w:val="0016261E"/>
    <w:rsid w:val="00162BBD"/>
    <w:rsid w:val="00163541"/>
    <w:rsid w:val="00173930"/>
    <w:rsid w:val="0017439A"/>
    <w:rsid w:val="00176A14"/>
    <w:rsid w:val="00176BCF"/>
    <w:rsid w:val="0018031E"/>
    <w:rsid w:val="0018268A"/>
    <w:rsid w:val="001832DD"/>
    <w:rsid w:val="00184DC6"/>
    <w:rsid w:val="00187062"/>
    <w:rsid w:val="00190771"/>
    <w:rsid w:val="0019346F"/>
    <w:rsid w:val="00193A81"/>
    <w:rsid w:val="00197714"/>
    <w:rsid w:val="00197BD7"/>
    <w:rsid w:val="001A58CA"/>
    <w:rsid w:val="001A5AD2"/>
    <w:rsid w:val="001B0682"/>
    <w:rsid w:val="001B0D8B"/>
    <w:rsid w:val="001B308B"/>
    <w:rsid w:val="001B3532"/>
    <w:rsid w:val="001B7E99"/>
    <w:rsid w:val="001C31B4"/>
    <w:rsid w:val="001C40F0"/>
    <w:rsid w:val="001C56B9"/>
    <w:rsid w:val="001C64F9"/>
    <w:rsid w:val="001C6E28"/>
    <w:rsid w:val="001C79A6"/>
    <w:rsid w:val="001D0BB7"/>
    <w:rsid w:val="001D2291"/>
    <w:rsid w:val="001D5EDA"/>
    <w:rsid w:val="001D601E"/>
    <w:rsid w:val="001D7BA6"/>
    <w:rsid w:val="001E0F1D"/>
    <w:rsid w:val="001E4C90"/>
    <w:rsid w:val="001E5679"/>
    <w:rsid w:val="001E62C5"/>
    <w:rsid w:val="001F01C2"/>
    <w:rsid w:val="001F13DB"/>
    <w:rsid w:val="001F1E2F"/>
    <w:rsid w:val="001F3F12"/>
    <w:rsid w:val="001F40E5"/>
    <w:rsid w:val="001F4D89"/>
    <w:rsid w:val="001F7489"/>
    <w:rsid w:val="002005F9"/>
    <w:rsid w:val="00200988"/>
    <w:rsid w:val="0020320E"/>
    <w:rsid w:val="00203467"/>
    <w:rsid w:val="00203797"/>
    <w:rsid w:val="00204064"/>
    <w:rsid w:val="0021253D"/>
    <w:rsid w:val="00213F8A"/>
    <w:rsid w:val="002173D1"/>
    <w:rsid w:val="0022150D"/>
    <w:rsid w:val="0022234B"/>
    <w:rsid w:val="00222AE9"/>
    <w:rsid w:val="00224A8C"/>
    <w:rsid w:val="00226432"/>
    <w:rsid w:val="00226DB7"/>
    <w:rsid w:val="00227070"/>
    <w:rsid w:val="00227783"/>
    <w:rsid w:val="00230D21"/>
    <w:rsid w:val="002326F7"/>
    <w:rsid w:val="0023353F"/>
    <w:rsid w:val="00233D4D"/>
    <w:rsid w:val="00234FD4"/>
    <w:rsid w:val="00235BEF"/>
    <w:rsid w:val="00237BD8"/>
    <w:rsid w:val="00241055"/>
    <w:rsid w:val="0024484F"/>
    <w:rsid w:val="00250139"/>
    <w:rsid w:val="00250E65"/>
    <w:rsid w:val="002547C9"/>
    <w:rsid w:val="002557F6"/>
    <w:rsid w:val="002562CA"/>
    <w:rsid w:val="00261C6C"/>
    <w:rsid w:val="0026217E"/>
    <w:rsid w:val="00262962"/>
    <w:rsid w:val="00264557"/>
    <w:rsid w:val="0026713C"/>
    <w:rsid w:val="0027053C"/>
    <w:rsid w:val="002709DF"/>
    <w:rsid w:val="0027228A"/>
    <w:rsid w:val="0028005D"/>
    <w:rsid w:val="00283F2E"/>
    <w:rsid w:val="00285952"/>
    <w:rsid w:val="002905B6"/>
    <w:rsid w:val="00290CDA"/>
    <w:rsid w:val="00293805"/>
    <w:rsid w:val="00294639"/>
    <w:rsid w:val="00295834"/>
    <w:rsid w:val="00297411"/>
    <w:rsid w:val="002A1573"/>
    <w:rsid w:val="002A1808"/>
    <w:rsid w:val="002A2131"/>
    <w:rsid w:val="002A70FC"/>
    <w:rsid w:val="002B035B"/>
    <w:rsid w:val="002B1835"/>
    <w:rsid w:val="002B20DD"/>
    <w:rsid w:val="002B338E"/>
    <w:rsid w:val="002B4F52"/>
    <w:rsid w:val="002B64C7"/>
    <w:rsid w:val="002C212A"/>
    <w:rsid w:val="002C5381"/>
    <w:rsid w:val="002C59EB"/>
    <w:rsid w:val="002C5DEF"/>
    <w:rsid w:val="002C7F26"/>
    <w:rsid w:val="002D0444"/>
    <w:rsid w:val="002D0B51"/>
    <w:rsid w:val="002D13FC"/>
    <w:rsid w:val="002D16B4"/>
    <w:rsid w:val="002D254F"/>
    <w:rsid w:val="002D5926"/>
    <w:rsid w:val="002D6CC9"/>
    <w:rsid w:val="002E2304"/>
    <w:rsid w:val="002E5DC3"/>
    <w:rsid w:val="002E6D55"/>
    <w:rsid w:val="002E6EBC"/>
    <w:rsid w:val="002E7073"/>
    <w:rsid w:val="002E710E"/>
    <w:rsid w:val="002E7F23"/>
    <w:rsid w:val="002F0B2C"/>
    <w:rsid w:val="002F32C1"/>
    <w:rsid w:val="002F6FD7"/>
    <w:rsid w:val="00301217"/>
    <w:rsid w:val="0030401C"/>
    <w:rsid w:val="00304563"/>
    <w:rsid w:val="00306EBC"/>
    <w:rsid w:val="00307D69"/>
    <w:rsid w:val="00307DD7"/>
    <w:rsid w:val="003141FE"/>
    <w:rsid w:val="00316F24"/>
    <w:rsid w:val="0032034C"/>
    <w:rsid w:val="003238E0"/>
    <w:rsid w:val="003273C2"/>
    <w:rsid w:val="00327994"/>
    <w:rsid w:val="00330AE4"/>
    <w:rsid w:val="003310CF"/>
    <w:rsid w:val="00331550"/>
    <w:rsid w:val="00332430"/>
    <w:rsid w:val="00334329"/>
    <w:rsid w:val="0033766D"/>
    <w:rsid w:val="003404AE"/>
    <w:rsid w:val="0034054E"/>
    <w:rsid w:val="00340E07"/>
    <w:rsid w:val="00341AC1"/>
    <w:rsid w:val="00343262"/>
    <w:rsid w:val="00343340"/>
    <w:rsid w:val="00343EBF"/>
    <w:rsid w:val="00345751"/>
    <w:rsid w:val="00346FEC"/>
    <w:rsid w:val="003470E5"/>
    <w:rsid w:val="0035387C"/>
    <w:rsid w:val="00354A78"/>
    <w:rsid w:val="00354E80"/>
    <w:rsid w:val="00355091"/>
    <w:rsid w:val="00355238"/>
    <w:rsid w:val="00355BB3"/>
    <w:rsid w:val="00356C62"/>
    <w:rsid w:val="003575D9"/>
    <w:rsid w:val="00362BEF"/>
    <w:rsid w:val="00365064"/>
    <w:rsid w:val="00371013"/>
    <w:rsid w:val="00371B00"/>
    <w:rsid w:val="0037276C"/>
    <w:rsid w:val="0037350E"/>
    <w:rsid w:val="00381036"/>
    <w:rsid w:val="00382C4C"/>
    <w:rsid w:val="003847E6"/>
    <w:rsid w:val="00386B94"/>
    <w:rsid w:val="00392181"/>
    <w:rsid w:val="00392389"/>
    <w:rsid w:val="00392A7B"/>
    <w:rsid w:val="00393441"/>
    <w:rsid w:val="0039542D"/>
    <w:rsid w:val="003959AC"/>
    <w:rsid w:val="003A1868"/>
    <w:rsid w:val="003A18B0"/>
    <w:rsid w:val="003A2196"/>
    <w:rsid w:val="003A4265"/>
    <w:rsid w:val="003A59EF"/>
    <w:rsid w:val="003A6D1A"/>
    <w:rsid w:val="003B307D"/>
    <w:rsid w:val="003B3089"/>
    <w:rsid w:val="003B3A30"/>
    <w:rsid w:val="003B43D9"/>
    <w:rsid w:val="003B45AD"/>
    <w:rsid w:val="003B497E"/>
    <w:rsid w:val="003B4CD0"/>
    <w:rsid w:val="003B5B17"/>
    <w:rsid w:val="003B65D7"/>
    <w:rsid w:val="003C0422"/>
    <w:rsid w:val="003C18F4"/>
    <w:rsid w:val="003C193E"/>
    <w:rsid w:val="003C3479"/>
    <w:rsid w:val="003C3697"/>
    <w:rsid w:val="003C49CE"/>
    <w:rsid w:val="003C6EF4"/>
    <w:rsid w:val="003D0712"/>
    <w:rsid w:val="003D20EB"/>
    <w:rsid w:val="003D397A"/>
    <w:rsid w:val="003D3A43"/>
    <w:rsid w:val="003D414C"/>
    <w:rsid w:val="003D4441"/>
    <w:rsid w:val="003D538E"/>
    <w:rsid w:val="003F3A77"/>
    <w:rsid w:val="003F3DCD"/>
    <w:rsid w:val="003F5CAC"/>
    <w:rsid w:val="003F5FB0"/>
    <w:rsid w:val="003F74E2"/>
    <w:rsid w:val="00401F3B"/>
    <w:rsid w:val="0040361E"/>
    <w:rsid w:val="00404611"/>
    <w:rsid w:val="00405B52"/>
    <w:rsid w:val="00406455"/>
    <w:rsid w:val="004111F8"/>
    <w:rsid w:val="004128AF"/>
    <w:rsid w:val="00414B1F"/>
    <w:rsid w:val="00415846"/>
    <w:rsid w:val="0041687D"/>
    <w:rsid w:val="00417800"/>
    <w:rsid w:val="00421465"/>
    <w:rsid w:val="00423CB0"/>
    <w:rsid w:val="0042543F"/>
    <w:rsid w:val="004254CB"/>
    <w:rsid w:val="00425696"/>
    <w:rsid w:val="00432A2F"/>
    <w:rsid w:val="004338C4"/>
    <w:rsid w:val="00435D46"/>
    <w:rsid w:val="0043662B"/>
    <w:rsid w:val="0043677F"/>
    <w:rsid w:val="00437426"/>
    <w:rsid w:val="00437783"/>
    <w:rsid w:val="004405AA"/>
    <w:rsid w:val="00440D02"/>
    <w:rsid w:val="004446FC"/>
    <w:rsid w:val="00446296"/>
    <w:rsid w:val="00447911"/>
    <w:rsid w:val="00450FAE"/>
    <w:rsid w:val="00451844"/>
    <w:rsid w:val="00457F18"/>
    <w:rsid w:val="004630C3"/>
    <w:rsid w:val="004631C0"/>
    <w:rsid w:val="004652A4"/>
    <w:rsid w:val="00465A07"/>
    <w:rsid w:val="004665F1"/>
    <w:rsid w:val="00471FE3"/>
    <w:rsid w:val="00473FC0"/>
    <w:rsid w:val="00475D17"/>
    <w:rsid w:val="00476173"/>
    <w:rsid w:val="004765BE"/>
    <w:rsid w:val="00476D8D"/>
    <w:rsid w:val="00480323"/>
    <w:rsid w:val="00487187"/>
    <w:rsid w:val="004878B5"/>
    <w:rsid w:val="00490915"/>
    <w:rsid w:val="00490F1A"/>
    <w:rsid w:val="00493F08"/>
    <w:rsid w:val="00495B51"/>
    <w:rsid w:val="00495D3D"/>
    <w:rsid w:val="00497A00"/>
    <w:rsid w:val="004A139F"/>
    <w:rsid w:val="004A22F7"/>
    <w:rsid w:val="004A241A"/>
    <w:rsid w:val="004A262E"/>
    <w:rsid w:val="004A2BBF"/>
    <w:rsid w:val="004A335D"/>
    <w:rsid w:val="004A4739"/>
    <w:rsid w:val="004A51CE"/>
    <w:rsid w:val="004A6042"/>
    <w:rsid w:val="004A6373"/>
    <w:rsid w:val="004A7508"/>
    <w:rsid w:val="004B3BE6"/>
    <w:rsid w:val="004B6329"/>
    <w:rsid w:val="004B67E3"/>
    <w:rsid w:val="004C0400"/>
    <w:rsid w:val="004C18E4"/>
    <w:rsid w:val="004C1A12"/>
    <w:rsid w:val="004C2E9F"/>
    <w:rsid w:val="004C7A74"/>
    <w:rsid w:val="004D0A05"/>
    <w:rsid w:val="004D31D1"/>
    <w:rsid w:val="004D410B"/>
    <w:rsid w:val="004D6962"/>
    <w:rsid w:val="004E060C"/>
    <w:rsid w:val="004E14FC"/>
    <w:rsid w:val="004E2DF3"/>
    <w:rsid w:val="004E5C3A"/>
    <w:rsid w:val="004F7499"/>
    <w:rsid w:val="004F77D7"/>
    <w:rsid w:val="0050048D"/>
    <w:rsid w:val="00502C1B"/>
    <w:rsid w:val="0050462C"/>
    <w:rsid w:val="00504E3D"/>
    <w:rsid w:val="00507A6A"/>
    <w:rsid w:val="005117D3"/>
    <w:rsid w:val="00511ED8"/>
    <w:rsid w:val="0051651A"/>
    <w:rsid w:val="0051672C"/>
    <w:rsid w:val="00520A50"/>
    <w:rsid w:val="00521527"/>
    <w:rsid w:val="00521959"/>
    <w:rsid w:val="005231AA"/>
    <w:rsid w:val="00524662"/>
    <w:rsid w:val="005264C8"/>
    <w:rsid w:val="00526A69"/>
    <w:rsid w:val="005329B3"/>
    <w:rsid w:val="0053754F"/>
    <w:rsid w:val="00537FD8"/>
    <w:rsid w:val="00540073"/>
    <w:rsid w:val="0054040E"/>
    <w:rsid w:val="005407C9"/>
    <w:rsid w:val="00540C85"/>
    <w:rsid w:val="00544124"/>
    <w:rsid w:val="00544336"/>
    <w:rsid w:val="00550F50"/>
    <w:rsid w:val="00553603"/>
    <w:rsid w:val="00554372"/>
    <w:rsid w:val="00555980"/>
    <w:rsid w:val="00556DFE"/>
    <w:rsid w:val="00557C04"/>
    <w:rsid w:val="00560C76"/>
    <w:rsid w:val="005614B1"/>
    <w:rsid w:val="005632E6"/>
    <w:rsid w:val="00572CF0"/>
    <w:rsid w:val="005737AE"/>
    <w:rsid w:val="00580657"/>
    <w:rsid w:val="0058389C"/>
    <w:rsid w:val="00590053"/>
    <w:rsid w:val="005909DA"/>
    <w:rsid w:val="00591DE6"/>
    <w:rsid w:val="0059348F"/>
    <w:rsid w:val="005939DE"/>
    <w:rsid w:val="00593A59"/>
    <w:rsid w:val="00597419"/>
    <w:rsid w:val="00597BA9"/>
    <w:rsid w:val="005A056F"/>
    <w:rsid w:val="005A29D9"/>
    <w:rsid w:val="005A6622"/>
    <w:rsid w:val="005B345F"/>
    <w:rsid w:val="005B3615"/>
    <w:rsid w:val="005B54BB"/>
    <w:rsid w:val="005B6CA4"/>
    <w:rsid w:val="005B6E88"/>
    <w:rsid w:val="005B71E4"/>
    <w:rsid w:val="005B77DB"/>
    <w:rsid w:val="005C0626"/>
    <w:rsid w:val="005C29C3"/>
    <w:rsid w:val="005C4495"/>
    <w:rsid w:val="005C7A2E"/>
    <w:rsid w:val="005D219E"/>
    <w:rsid w:val="005D2640"/>
    <w:rsid w:val="005D4063"/>
    <w:rsid w:val="005D6DAF"/>
    <w:rsid w:val="005E0BF2"/>
    <w:rsid w:val="005E4630"/>
    <w:rsid w:val="005E57DC"/>
    <w:rsid w:val="005E6A44"/>
    <w:rsid w:val="005F27D5"/>
    <w:rsid w:val="005F4472"/>
    <w:rsid w:val="005F5B58"/>
    <w:rsid w:val="005F6B32"/>
    <w:rsid w:val="00600B09"/>
    <w:rsid w:val="00601A04"/>
    <w:rsid w:val="006026BD"/>
    <w:rsid w:val="00604451"/>
    <w:rsid w:val="006046EA"/>
    <w:rsid w:val="006116E8"/>
    <w:rsid w:val="00613697"/>
    <w:rsid w:val="00614C89"/>
    <w:rsid w:val="00614D71"/>
    <w:rsid w:val="00615405"/>
    <w:rsid w:val="00615F3E"/>
    <w:rsid w:val="006166C6"/>
    <w:rsid w:val="00617CC6"/>
    <w:rsid w:val="00620419"/>
    <w:rsid w:val="00620EA5"/>
    <w:rsid w:val="0062153A"/>
    <w:rsid w:val="00621C01"/>
    <w:rsid w:val="006233AF"/>
    <w:rsid w:val="006310EF"/>
    <w:rsid w:val="00637DCE"/>
    <w:rsid w:val="00642BDC"/>
    <w:rsid w:val="00643120"/>
    <w:rsid w:val="00645820"/>
    <w:rsid w:val="006473D8"/>
    <w:rsid w:val="00647A52"/>
    <w:rsid w:val="00650BFF"/>
    <w:rsid w:val="00651E68"/>
    <w:rsid w:val="00653BE1"/>
    <w:rsid w:val="00660E54"/>
    <w:rsid w:val="006615FE"/>
    <w:rsid w:val="00662EA2"/>
    <w:rsid w:val="006638F6"/>
    <w:rsid w:val="00665131"/>
    <w:rsid w:val="00667222"/>
    <w:rsid w:val="00670BED"/>
    <w:rsid w:val="006710BE"/>
    <w:rsid w:val="006715BC"/>
    <w:rsid w:val="00671D30"/>
    <w:rsid w:val="00675816"/>
    <w:rsid w:val="006807A2"/>
    <w:rsid w:val="00682FA3"/>
    <w:rsid w:val="00683500"/>
    <w:rsid w:val="006839CD"/>
    <w:rsid w:val="006866BA"/>
    <w:rsid w:val="006869E6"/>
    <w:rsid w:val="00686ADA"/>
    <w:rsid w:val="00686E29"/>
    <w:rsid w:val="006875C6"/>
    <w:rsid w:val="006948AB"/>
    <w:rsid w:val="00696833"/>
    <w:rsid w:val="006971A5"/>
    <w:rsid w:val="006A1B87"/>
    <w:rsid w:val="006A282E"/>
    <w:rsid w:val="006A3B37"/>
    <w:rsid w:val="006A3FB4"/>
    <w:rsid w:val="006A6621"/>
    <w:rsid w:val="006A720F"/>
    <w:rsid w:val="006B0A36"/>
    <w:rsid w:val="006B1394"/>
    <w:rsid w:val="006B33B8"/>
    <w:rsid w:val="006B672B"/>
    <w:rsid w:val="006B7A70"/>
    <w:rsid w:val="006C0B24"/>
    <w:rsid w:val="006C157C"/>
    <w:rsid w:val="006C3222"/>
    <w:rsid w:val="006C4992"/>
    <w:rsid w:val="006C57E8"/>
    <w:rsid w:val="006D0646"/>
    <w:rsid w:val="006D0B6E"/>
    <w:rsid w:val="006D25ED"/>
    <w:rsid w:val="006D4F7C"/>
    <w:rsid w:val="006D5AE7"/>
    <w:rsid w:val="006E3CF0"/>
    <w:rsid w:val="006E4263"/>
    <w:rsid w:val="006E6A48"/>
    <w:rsid w:val="006E712F"/>
    <w:rsid w:val="006E7CB8"/>
    <w:rsid w:val="006F0462"/>
    <w:rsid w:val="006F1007"/>
    <w:rsid w:val="0070255C"/>
    <w:rsid w:val="00703018"/>
    <w:rsid w:val="00703218"/>
    <w:rsid w:val="007042BD"/>
    <w:rsid w:val="0070491F"/>
    <w:rsid w:val="00710BE6"/>
    <w:rsid w:val="007139DB"/>
    <w:rsid w:val="007160AB"/>
    <w:rsid w:val="00716AB8"/>
    <w:rsid w:val="0072226D"/>
    <w:rsid w:val="00725490"/>
    <w:rsid w:val="0072760A"/>
    <w:rsid w:val="00730015"/>
    <w:rsid w:val="007312D5"/>
    <w:rsid w:val="00731F49"/>
    <w:rsid w:val="0073279B"/>
    <w:rsid w:val="0074112C"/>
    <w:rsid w:val="00745F54"/>
    <w:rsid w:val="007476D5"/>
    <w:rsid w:val="00753135"/>
    <w:rsid w:val="00753330"/>
    <w:rsid w:val="00754C44"/>
    <w:rsid w:val="0075732B"/>
    <w:rsid w:val="00762281"/>
    <w:rsid w:val="00763B57"/>
    <w:rsid w:val="007645A8"/>
    <w:rsid w:val="0076481A"/>
    <w:rsid w:val="0076487A"/>
    <w:rsid w:val="007651B4"/>
    <w:rsid w:val="007654C6"/>
    <w:rsid w:val="00766B6C"/>
    <w:rsid w:val="00767DAC"/>
    <w:rsid w:val="00775011"/>
    <w:rsid w:val="00776E92"/>
    <w:rsid w:val="00780F1F"/>
    <w:rsid w:val="00781523"/>
    <w:rsid w:val="00783254"/>
    <w:rsid w:val="00784242"/>
    <w:rsid w:val="00786EF3"/>
    <w:rsid w:val="00790E99"/>
    <w:rsid w:val="007957B0"/>
    <w:rsid w:val="007964FA"/>
    <w:rsid w:val="00796C05"/>
    <w:rsid w:val="007A0C06"/>
    <w:rsid w:val="007A2043"/>
    <w:rsid w:val="007A3DEC"/>
    <w:rsid w:val="007A4F3C"/>
    <w:rsid w:val="007B0772"/>
    <w:rsid w:val="007B115B"/>
    <w:rsid w:val="007B2917"/>
    <w:rsid w:val="007B3163"/>
    <w:rsid w:val="007B6770"/>
    <w:rsid w:val="007C2467"/>
    <w:rsid w:val="007C3190"/>
    <w:rsid w:val="007C4CC8"/>
    <w:rsid w:val="007C55CA"/>
    <w:rsid w:val="007D23F1"/>
    <w:rsid w:val="007D24AE"/>
    <w:rsid w:val="007D366C"/>
    <w:rsid w:val="007D3B18"/>
    <w:rsid w:val="007D4252"/>
    <w:rsid w:val="007D5B17"/>
    <w:rsid w:val="007D6526"/>
    <w:rsid w:val="007E0799"/>
    <w:rsid w:val="007E0F69"/>
    <w:rsid w:val="007E2D83"/>
    <w:rsid w:val="007E3138"/>
    <w:rsid w:val="007E4298"/>
    <w:rsid w:val="007E4729"/>
    <w:rsid w:val="007E4F21"/>
    <w:rsid w:val="007E4FA7"/>
    <w:rsid w:val="007F18F2"/>
    <w:rsid w:val="007F2038"/>
    <w:rsid w:val="007F51F3"/>
    <w:rsid w:val="00801D59"/>
    <w:rsid w:val="00803ED1"/>
    <w:rsid w:val="00805D8A"/>
    <w:rsid w:val="00806FF6"/>
    <w:rsid w:val="00810948"/>
    <w:rsid w:val="00810964"/>
    <w:rsid w:val="00810D08"/>
    <w:rsid w:val="00813E96"/>
    <w:rsid w:val="0082148A"/>
    <w:rsid w:val="008240AD"/>
    <w:rsid w:val="00825BA1"/>
    <w:rsid w:val="00826186"/>
    <w:rsid w:val="00830047"/>
    <w:rsid w:val="00830D57"/>
    <w:rsid w:val="0083115C"/>
    <w:rsid w:val="008324A8"/>
    <w:rsid w:val="0083294C"/>
    <w:rsid w:val="00833BFB"/>
    <w:rsid w:val="00835450"/>
    <w:rsid w:val="00835A92"/>
    <w:rsid w:val="00840B4D"/>
    <w:rsid w:val="00844C4C"/>
    <w:rsid w:val="00846A2B"/>
    <w:rsid w:val="00847FC2"/>
    <w:rsid w:val="00854AFA"/>
    <w:rsid w:val="008550C6"/>
    <w:rsid w:val="0085530B"/>
    <w:rsid w:val="00855D1D"/>
    <w:rsid w:val="00855F1D"/>
    <w:rsid w:val="0085787B"/>
    <w:rsid w:val="00861310"/>
    <w:rsid w:val="0086193E"/>
    <w:rsid w:val="00863314"/>
    <w:rsid w:val="00863E1D"/>
    <w:rsid w:val="00865C25"/>
    <w:rsid w:val="0087035A"/>
    <w:rsid w:val="00874066"/>
    <w:rsid w:val="008767B0"/>
    <w:rsid w:val="00880E7C"/>
    <w:rsid w:val="00882365"/>
    <w:rsid w:val="00882894"/>
    <w:rsid w:val="0088333A"/>
    <w:rsid w:val="00884528"/>
    <w:rsid w:val="00893F32"/>
    <w:rsid w:val="00894BB6"/>
    <w:rsid w:val="0089607B"/>
    <w:rsid w:val="00897297"/>
    <w:rsid w:val="008978B2"/>
    <w:rsid w:val="00897E1A"/>
    <w:rsid w:val="008A7175"/>
    <w:rsid w:val="008A7D7A"/>
    <w:rsid w:val="008B2C19"/>
    <w:rsid w:val="008B30E8"/>
    <w:rsid w:val="008B4436"/>
    <w:rsid w:val="008B4D5B"/>
    <w:rsid w:val="008B54A1"/>
    <w:rsid w:val="008B737A"/>
    <w:rsid w:val="008C478F"/>
    <w:rsid w:val="008C59EB"/>
    <w:rsid w:val="008C7DB0"/>
    <w:rsid w:val="008D04E3"/>
    <w:rsid w:val="008D0EFB"/>
    <w:rsid w:val="008D1487"/>
    <w:rsid w:val="008D1988"/>
    <w:rsid w:val="008D3FD9"/>
    <w:rsid w:val="008D4C9A"/>
    <w:rsid w:val="008D6812"/>
    <w:rsid w:val="008E22DE"/>
    <w:rsid w:val="008E2370"/>
    <w:rsid w:val="008E3E21"/>
    <w:rsid w:val="008E40C4"/>
    <w:rsid w:val="008E60EE"/>
    <w:rsid w:val="008E7877"/>
    <w:rsid w:val="008F0500"/>
    <w:rsid w:val="008F3152"/>
    <w:rsid w:val="008F47F9"/>
    <w:rsid w:val="008F4843"/>
    <w:rsid w:val="008F4C8F"/>
    <w:rsid w:val="008F62E2"/>
    <w:rsid w:val="008F6DD0"/>
    <w:rsid w:val="009002A2"/>
    <w:rsid w:val="00900CBF"/>
    <w:rsid w:val="00901367"/>
    <w:rsid w:val="009024AF"/>
    <w:rsid w:val="009029EA"/>
    <w:rsid w:val="00905FE5"/>
    <w:rsid w:val="00907131"/>
    <w:rsid w:val="00910AD0"/>
    <w:rsid w:val="0091316B"/>
    <w:rsid w:val="00914DFD"/>
    <w:rsid w:val="0091726E"/>
    <w:rsid w:val="00917D13"/>
    <w:rsid w:val="00920ADB"/>
    <w:rsid w:val="00921EB9"/>
    <w:rsid w:val="00923AF0"/>
    <w:rsid w:val="0092433E"/>
    <w:rsid w:val="00927A71"/>
    <w:rsid w:val="00935299"/>
    <w:rsid w:val="00935C46"/>
    <w:rsid w:val="00940169"/>
    <w:rsid w:val="009441EF"/>
    <w:rsid w:val="0095149E"/>
    <w:rsid w:val="00953A9D"/>
    <w:rsid w:val="00954A07"/>
    <w:rsid w:val="0095529A"/>
    <w:rsid w:val="00956DC9"/>
    <w:rsid w:val="009576D2"/>
    <w:rsid w:val="00960E6D"/>
    <w:rsid w:val="009627D0"/>
    <w:rsid w:val="009654C8"/>
    <w:rsid w:val="00971637"/>
    <w:rsid w:val="00973BBF"/>
    <w:rsid w:val="00974700"/>
    <w:rsid w:val="00975396"/>
    <w:rsid w:val="0097545D"/>
    <w:rsid w:val="009809C7"/>
    <w:rsid w:val="009917BD"/>
    <w:rsid w:val="0099605F"/>
    <w:rsid w:val="009963F7"/>
    <w:rsid w:val="00996C2F"/>
    <w:rsid w:val="0099769F"/>
    <w:rsid w:val="009A003D"/>
    <w:rsid w:val="009A212E"/>
    <w:rsid w:val="009A4A28"/>
    <w:rsid w:val="009A5E2E"/>
    <w:rsid w:val="009B2CBB"/>
    <w:rsid w:val="009B34AC"/>
    <w:rsid w:val="009B7BB8"/>
    <w:rsid w:val="009C324D"/>
    <w:rsid w:val="009C5A7E"/>
    <w:rsid w:val="009C5D26"/>
    <w:rsid w:val="009D0876"/>
    <w:rsid w:val="009D17B8"/>
    <w:rsid w:val="009D265C"/>
    <w:rsid w:val="009D2C2F"/>
    <w:rsid w:val="009D2CC7"/>
    <w:rsid w:val="009D492A"/>
    <w:rsid w:val="009D7520"/>
    <w:rsid w:val="009E1064"/>
    <w:rsid w:val="009F1D64"/>
    <w:rsid w:val="009F1DBD"/>
    <w:rsid w:val="009F2886"/>
    <w:rsid w:val="009F4C38"/>
    <w:rsid w:val="009F556D"/>
    <w:rsid w:val="009F5804"/>
    <w:rsid w:val="00A0060C"/>
    <w:rsid w:val="00A02F2E"/>
    <w:rsid w:val="00A03EDC"/>
    <w:rsid w:val="00A04A53"/>
    <w:rsid w:val="00A059F8"/>
    <w:rsid w:val="00A07AE8"/>
    <w:rsid w:val="00A07F47"/>
    <w:rsid w:val="00A108C5"/>
    <w:rsid w:val="00A109D9"/>
    <w:rsid w:val="00A162F4"/>
    <w:rsid w:val="00A244A0"/>
    <w:rsid w:val="00A258FE"/>
    <w:rsid w:val="00A3035E"/>
    <w:rsid w:val="00A31D8E"/>
    <w:rsid w:val="00A3238D"/>
    <w:rsid w:val="00A347ED"/>
    <w:rsid w:val="00A3485A"/>
    <w:rsid w:val="00A35D99"/>
    <w:rsid w:val="00A4069D"/>
    <w:rsid w:val="00A448EC"/>
    <w:rsid w:val="00A45611"/>
    <w:rsid w:val="00A45DF7"/>
    <w:rsid w:val="00A46A24"/>
    <w:rsid w:val="00A46E2C"/>
    <w:rsid w:val="00A50813"/>
    <w:rsid w:val="00A51058"/>
    <w:rsid w:val="00A51464"/>
    <w:rsid w:val="00A521BF"/>
    <w:rsid w:val="00A52AE2"/>
    <w:rsid w:val="00A54E13"/>
    <w:rsid w:val="00A57A62"/>
    <w:rsid w:val="00A6038C"/>
    <w:rsid w:val="00A66F2E"/>
    <w:rsid w:val="00A6736B"/>
    <w:rsid w:val="00A712EB"/>
    <w:rsid w:val="00A73A1F"/>
    <w:rsid w:val="00A742D1"/>
    <w:rsid w:val="00A74301"/>
    <w:rsid w:val="00A75258"/>
    <w:rsid w:val="00A752FB"/>
    <w:rsid w:val="00A76A21"/>
    <w:rsid w:val="00A7783B"/>
    <w:rsid w:val="00A77915"/>
    <w:rsid w:val="00A80290"/>
    <w:rsid w:val="00A81E0F"/>
    <w:rsid w:val="00A82A0E"/>
    <w:rsid w:val="00A92BC0"/>
    <w:rsid w:val="00A92CB3"/>
    <w:rsid w:val="00A96EE6"/>
    <w:rsid w:val="00AA0CA3"/>
    <w:rsid w:val="00AA1760"/>
    <w:rsid w:val="00AA1963"/>
    <w:rsid w:val="00AA5ABC"/>
    <w:rsid w:val="00AA5C71"/>
    <w:rsid w:val="00AB10B5"/>
    <w:rsid w:val="00AB11D6"/>
    <w:rsid w:val="00AB3611"/>
    <w:rsid w:val="00AB5A10"/>
    <w:rsid w:val="00AB6293"/>
    <w:rsid w:val="00AC0C9A"/>
    <w:rsid w:val="00AC3DD8"/>
    <w:rsid w:val="00AC3FC1"/>
    <w:rsid w:val="00AC45FB"/>
    <w:rsid w:val="00AC4623"/>
    <w:rsid w:val="00AC50E9"/>
    <w:rsid w:val="00AC6746"/>
    <w:rsid w:val="00AC7829"/>
    <w:rsid w:val="00AD1526"/>
    <w:rsid w:val="00AD29BF"/>
    <w:rsid w:val="00AD66AC"/>
    <w:rsid w:val="00AE0F48"/>
    <w:rsid w:val="00AE1C23"/>
    <w:rsid w:val="00AE2611"/>
    <w:rsid w:val="00AF0003"/>
    <w:rsid w:val="00AF0114"/>
    <w:rsid w:val="00AF056F"/>
    <w:rsid w:val="00AF079D"/>
    <w:rsid w:val="00AF09F6"/>
    <w:rsid w:val="00AF120A"/>
    <w:rsid w:val="00B006DD"/>
    <w:rsid w:val="00B02C90"/>
    <w:rsid w:val="00B0313F"/>
    <w:rsid w:val="00B04F86"/>
    <w:rsid w:val="00B055AF"/>
    <w:rsid w:val="00B06306"/>
    <w:rsid w:val="00B06A70"/>
    <w:rsid w:val="00B06CA4"/>
    <w:rsid w:val="00B11765"/>
    <w:rsid w:val="00B123F5"/>
    <w:rsid w:val="00B126F9"/>
    <w:rsid w:val="00B15646"/>
    <w:rsid w:val="00B16730"/>
    <w:rsid w:val="00B17C76"/>
    <w:rsid w:val="00B203C7"/>
    <w:rsid w:val="00B235B5"/>
    <w:rsid w:val="00B24307"/>
    <w:rsid w:val="00B37BBA"/>
    <w:rsid w:val="00B4020C"/>
    <w:rsid w:val="00B437FF"/>
    <w:rsid w:val="00B44979"/>
    <w:rsid w:val="00B44D06"/>
    <w:rsid w:val="00B45A18"/>
    <w:rsid w:val="00B46011"/>
    <w:rsid w:val="00B5235C"/>
    <w:rsid w:val="00B5291F"/>
    <w:rsid w:val="00B52D98"/>
    <w:rsid w:val="00B54DD2"/>
    <w:rsid w:val="00B568E4"/>
    <w:rsid w:val="00B579CB"/>
    <w:rsid w:val="00B60028"/>
    <w:rsid w:val="00B61CBC"/>
    <w:rsid w:val="00B64319"/>
    <w:rsid w:val="00B644A6"/>
    <w:rsid w:val="00B64764"/>
    <w:rsid w:val="00B653EC"/>
    <w:rsid w:val="00B658F8"/>
    <w:rsid w:val="00B6642E"/>
    <w:rsid w:val="00B717CB"/>
    <w:rsid w:val="00B7187C"/>
    <w:rsid w:val="00B7259E"/>
    <w:rsid w:val="00B756C7"/>
    <w:rsid w:val="00B766EE"/>
    <w:rsid w:val="00B80D5B"/>
    <w:rsid w:val="00B81680"/>
    <w:rsid w:val="00B817C0"/>
    <w:rsid w:val="00B837FC"/>
    <w:rsid w:val="00B8479A"/>
    <w:rsid w:val="00B86563"/>
    <w:rsid w:val="00B92181"/>
    <w:rsid w:val="00B938AC"/>
    <w:rsid w:val="00B94233"/>
    <w:rsid w:val="00B9521C"/>
    <w:rsid w:val="00B955EA"/>
    <w:rsid w:val="00B972E9"/>
    <w:rsid w:val="00BA1391"/>
    <w:rsid w:val="00BA40C0"/>
    <w:rsid w:val="00BA477F"/>
    <w:rsid w:val="00BA5FE7"/>
    <w:rsid w:val="00BA6044"/>
    <w:rsid w:val="00BB2AC1"/>
    <w:rsid w:val="00BB335E"/>
    <w:rsid w:val="00BB5752"/>
    <w:rsid w:val="00BB5B39"/>
    <w:rsid w:val="00BB6AE1"/>
    <w:rsid w:val="00BB7195"/>
    <w:rsid w:val="00BB7C3D"/>
    <w:rsid w:val="00BC0776"/>
    <w:rsid w:val="00BC119A"/>
    <w:rsid w:val="00BC1A1F"/>
    <w:rsid w:val="00BC30A9"/>
    <w:rsid w:val="00BC44FD"/>
    <w:rsid w:val="00BC5838"/>
    <w:rsid w:val="00BC7B29"/>
    <w:rsid w:val="00BD33EE"/>
    <w:rsid w:val="00BD615C"/>
    <w:rsid w:val="00BD7EDB"/>
    <w:rsid w:val="00BE0DFF"/>
    <w:rsid w:val="00BE13F0"/>
    <w:rsid w:val="00BE4561"/>
    <w:rsid w:val="00BE58DB"/>
    <w:rsid w:val="00BE60C2"/>
    <w:rsid w:val="00BE6D1C"/>
    <w:rsid w:val="00BF226C"/>
    <w:rsid w:val="00BF5C70"/>
    <w:rsid w:val="00C01E01"/>
    <w:rsid w:val="00C02476"/>
    <w:rsid w:val="00C034B1"/>
    <w:rsid w:val="00C04076"/>
    <w:rsid w:val="00C049C6"/>
    <w:rsid w:val="00C054CB"/>
    <w:rsid w:val="00C10640"/>
    <w:rsid w:val="00C10BCF"/>
    <w:rsid w:val="00C136BC"/>
    <w:rsid w:val="00C1596F"/>
    <w:rsid w:val="00C16738"/>
    <w:rsid w:val="00C21471"/>
    <w:rsid w:val="00C227C8"/>
    <w:rsid w:val="00C22F34"/>
    <w:rsid w:val="00C23003"/>
    <w:rsid w:val="00C249B5"/>
    <w:rsid w:val="00C26510"/>
    <w:rsid w:val="00C273A5"/>
    <w:rsid w:val="00C3034E"/>
    <w:rsid w:val="00C31670"/>
    <w:rsid w:val="00C31F33"/>
    <w:rsid w:val="00C34575"/>
    <w:rsid w:val="00C35387"/>
    <w:rsid w:val="00C4050F"/>
    <w:rsid w:val="00C40E1B"/>
    <w:rsid w:val="00C41E83"/>
    <w:rsid w:val="00C42D20"/>
    <w:rsid w:val="00C4710F"/>
    <w:rsid w:val="00C504ED"/>
    <w:rsid w:val="00C50F15"/>
    <w:rsid w:val="00C51B78"/>
    <w:rsid w:val="00C51BE2"/>
    <w:rsid w:val="00C575C7"/>
    <w:rsid w:val="00C57A53"/>
    <w:rsid w:val="00C57D59"/>
    <w:rsid w:val="00C57E90"/>
    <w:rsid w:val="00C63A72"/>
    <w:rsid w:val="00C65FAC"/>
    <w:rsid w:val="00C6779C"/>
    <w:rsid w:val="00C718DD"/>
    <w:rsid w:val="00C77588"/>
    <w:rsid w:val="00C805CA"/>
    <w:rsid w:val="00C80E95"/>
    <w:rsid w:val="00C83722"/>
    <w:rsid w:val="00C841E5"/>
    <w:rsid w:val="00C86CCE"/>
    <w:rsid w:val="00C87F33"/>
    <w:rsid w:val="00C9060B"/>
    <w:rsid w:val="00C918FE"/>
    <w:rsid w:val="00C91A51"/>
    <w:rsid w:val="00C91AFC"/>
    <w:rsid w:val="00C925DB"/>
    <w:rsid w:val="00C925E8"/>
    <w:rsid w:val="00C92DC5"/>
    <w:rsid w:val="00C95C0D"/>
    <w:rsid w:val="00CA221F"/>
    <w:rsid w:val="00CA2A6F"/>
    <w:rsid w:val="00CA2BB2"/>
    <w:rsid w:val="00CA33F0"/>
    <w:rsid w:val="00CA34FC"/>
    <w:rsid w:val="00CA681A"/>
    <w:rsid w:val="00CB0D02"/>
    <w:rsid w:val="00CB242A"/>
    <w:rsid w:val="00CB4127"/>
    <w:rsid w:val="00CB4220"/>
    <w:rsid w:val="00CB4605"/>
    <w:rsid w:val="00CB5A2C"/>
    <w:rsid w:val="00CB6B24"/>
    <w:rsid w:val="00CB73D4"/>
    <w:rsid w:val="00CB7CE1"/>
    <w:rsid w:val="00CC0C57"/>
    <w:rsid w:val="00CC2964"/>
    <w:rsid w:val="00CD05A9"/>
    <w:rsid w:val="00CD4D1E"/>
    <w:rsid w:val="00CE0BEA"/>
    <w:rsid w:val="00CE4D4C"/>
    <w:rsid w:val="00CE5F21"/>
    <w:rsid w:val="00CE68F6"/>
    <w:rsid w:val="00CF3B74"/>
    <w:rsid w:val="00CF5438"/>
    <w:rsid w:val="00CF605D"/>
    <w:rsid w:val="00D00F79"/>
    <w:rsid w:val="00D02D3D"/>
    <w:rsid w:val="00D03E57"/>
    <w:rsid w:val="00D05C28"/>
    <w:rsid w:val="00D060F4"/>
    <w:rsid w:val="00D14818"/>
    <w:rsid w:val="00D14C6C"/>
    <w:rsid w:val="00D170C2"/>
    <w:rsid w:val="00D23174"/>
    <w:rsid w:val="00D232E6"/>
    <w:rsid w:val="00D2429D"/>
    <w:rsid w:val="00D2446B"/>
    <w:rsid w:val="00D279FA"/>
    <w:rsid w:val="00D32847"/>
    <w:rsid w:val="00D32EE0"/>
    <w:rsid w:val="00D33FB7"/>
    <w:rsid w:val="00D34E98"/>
    <w:rsid w:val="00D35B20"/>
    <w:rsid w:val="00D371A4"/>
    <w:rsid w:val="00D377ED"/>
    <w:rsid w:val="00D410AF"/>
    <w:rsid w:val="00D421F9"/>
    <w:rsid w:val="00D43EFD"/>
    <w:rsid w:val="00D448FE"/>
    <w:rsid w:val="00D45DF6"/>
    <w:rsid w:val="00D469F4"/>
    <w:rsid w:val="00D50629"/>
    <w:rsid w:val="00D51302"/>
    <w:rsid w:val="00D51B39"/>
    <w:rsid w:val="00D55F1E"/>
    <w:rsid w:val="00D57412"/>
    <w:rsid w:val="00D576BA"/>
    <w:rsid w:val="00D5781B"/>
    <w:rsid w:val="00D57894"/>
    <w:rsid w:val="00D57B39"/>
    <w:rsid w:val="00D606B5"/>
    <w:rsid w:val="00D63D83"/>
    <w:rsid w:val="00D6606A"/>
    <w:rsid w:val="00D6746E"/>
    <w:rsid w:val="00D6751D"/>
    <w:rsid w:val="00D72753"/>
    <w:rsid w:val="00D741C5"/>
    <w:rsid w:val="00D7447B"/>
    <w:rsid w:val="00D7489E"/>
    <w:rsid w:val="00D752EC"/>
    <w:rsid w:val="00D7792E"/>
    <w:rsid w:val="00D802E5"/>
    <w:rsid w:val="00D80D9D"/>
    <w:rsid w:val="00D82012"/>
    <w:rsid w:val="00D8410E"/>
    <w:rsid w:val="00D867EC"/>
    <w:rsid w:val="00D86C03"/>
    <w:rsid w:val="00D9188C"/>
    <w:rsid w:val="00D96B1F"/>
    <w:rsid w:val="00D9753F"/>
    <w:rsid w:val="00DA1C9F"/>
    <w:rsid w:val="00DA28D9"/>
    <w:rsid w:val="00DA3211"/>
    <w:rsid w:val="00DA55A3"/>
    <w:rsid w:val="00DA7841"/>
    <w:rsid w:val="00DB0D45"/>
    <w:rsid w:val="00DB1317"/>
    <w:rsid w:val="00DB344B"/>
    <w:rsid w:val="00DB53D0"/>
    <w:rsid w:val="00DB5BD4"/>
    <w:rsid w:val="00DB6695"/>
    <w:rsid w:val="00DC076D"/>
    <w:rsid w:val="00DC2892"/>
    <w:rsid w:val="00DC2EF5"/>
    <w:rsid w:val="00DC405E"/>
    <w:rsid w:val="00DC4B45"/>
    <w:rsid w:val="00DC4CCC"/>
    <w:rsid w:val="00DC5EC8"/>
    <w:rsid w:val="00DC72EB"/>
    <w:rsid w:val="00DD09C6"/>
    <w:rsid w:val="00DD16C8"/>
    <w:rsid w:val="00DD1F80"/>
    <w:rsid w:val="00DD4A06"/>
    <w:rsid w:val="00DD5345"/>
    <w:rsid w:val="00DD564B"/>
    <w:rsid w:val="00DE2DED"/>
    <w:rsid w:val="00DE2F3F"/>
    <w:rsid w:val="00DE7E4E"/>
    <w:rsid w:val="00DF1166"/>
    <w:rsid w:val="00DF2A21"/>
    <w:rsid w:val="00E01B38"/>
    <w:rsid w:val="00E0215F"/>
    <w:rsid w:val="00E04F6D"/>
    <w:rsid w:val="00E05CF6"/>
    <w:rsid w:val="00E0614F"/>
    <w:rsid w:val="00E106BF"/>
    <w:rsid w:val="00E146D6"/>
    <w:rsid w:val="00E16EFC"/>
    <w:rsid w:val="00E220BF"/>
    <w:rsid w:val="00E22E91"/>
    <w:rsid w:val="00E23935"/>
    <w:rsid w:val="00E2441C"/>
    <w:rsid w:val="00E26932"/>
    <w:rsid w:val="00E277C3"/>
    <w:rsid w:val="00E278C7"/>
    <w:rsid w:val="00E30F88"/>
    <w:rsid w:val="00E31958"/>
    <w:rsid w:val="00E368CB"/>
    <w:rsid w:val="00E4277A"/>
    <w:rsid w:val="00E42974"/>
    <w:rsid w:val="00E435A5"/>
    <w:rsid w:val="00E45193"/>
    <w:rsid w:val="00E45511"/>
    <w:rsid w:val="00E45AFB"/>
    <w:rsid w:val="00E4716A"/>
    <w:rsid w:val="00E4780A"/>
    <w:rsid w:val="00E548D1"/>
    <w:rsid w:val="00E54F50"/>
    <w:rsid w:val="00E56ADD"/>
    <w:rsid w:val="00E574C5"/>
    <w:rsid w:val="00E57763"/>
    <w:rsid w:val="00E57E77"/>
    <w:rsid w:val="00E61484"/>
    <w:rsid w:val="00E625FD"/>
    <w:rsid w:val="00E627F8"/>
    <w:rsid w:val="00E670E8"/>
    <w:rsid w:val="00E67DB5"/>
    <w:rsid w:val="00E71CAF"/>
    <w:rsid w:val="00E72290"/>
    <w:rsid w:val="00E72F6C"/>
    <w:rsid w:val="00E74D8A"/>
    <w:rsid w:val="00E77D73"/>
    <w:rsid w:val="00E803DF"/>
    <w:rsid w:val="00E81605"/>
    <w:rsid w:val="00E82E88"/>
    <w:rsid w:val="00E90DBB"/>
    <w:rsid w:val="00E91F09"/>
    <w:rsid w:val="00E95FF4"/>
    <w:rsid w:val="00E9704E"/>
    <w:rsid w:val="00EA04C3"/>
    <w:rsid w:val="00EA2E6A"/>
    <w:rsid w:val="00EA3231"/>
    <w:rsid w:val="00EA53C8"/>
    <w:rsid w:val="00EB1737"/>
    <w:rsid w:val="00EB4140"/>
    <w:rsid w:val="00EB46EE"/>
    <w:rsid w:val="00EB7491"/>
    <w:rsid w:val="00EC1331"/>
    <w:rsid w:val="00EC3178"/>
    <w:rsid w:val="00EC3B9C"/>
    <w:rsid w:val="00EC4457"/>
    <w:rsid w:val="00ED3A0F"/>
    <w:rsid w:val="00ED4E83"/>
    <w:rsid w:val="00ED5427"/>
    <w:rsid w:val="00ED5D59"/>
    <w:rsid w:val="00EE05B7"/>
    <w:rsid w:val="00EE0956"/>
    <w:rsid w:val="00EE7332"/>
    <w:rsid w:val="00EF11A1"/>
    <w:rsid w:val="00EF237A"/>
    <w:rsid w:val="00EF334D"/>
    <w:rsid w:val="00EF3B6F"/>
    <w:rsid w:val="00EF454B"/>
    <w:rsid w:val="00EF5E2D"/>
    <w:rsid w:val="00EF62DD"/>
    <w:rsid w:val="00F00019"/>
    <w:rsid w:val="00F00B0D"/>
    <w:rsid w:val="00F02933"/>
    <w:rsid w:val="00F02EA9"/>
    <w:rsid w:val="00F03050"/>
    <w:rsid w:val="00F0429D"/>
    <w:rsid w:val="00F05724"/>
    <w:rsid w:val="00F06D4A"/>
    <w:rsid w:val="00F07DC4"/>
    <w:rsid w:val="00F132AD"/>
    <w:rsid w:val="00F1393D"/>
    <w:rsid w:val="00F20612"/>
    <w:rsid w:val="00F20C0B"/>
    <w:rsid w:val="00F274B6"/>
    <w:rsid w:val="00F27BAA"/>
    <w:rsid w:val="00F31EA8"/>
    <w:rsid w:val="00F35301"/>
    <w:rsid w:val="00F35463"/>
    <w:rsid w:val="00F3582C"/>
    <w:rsid w:val="00F36155"/>
    <w:rsid w:val="00F365D7"/>
    <w:rsid w:val="00F37303"/>
    <w:rsid w:val="00F4038D"/>
    <w:rsid w:val="00F40632"/>
    <w:rsid w:val="00F41C90"/>
    <w:rsid w:val="00F43E3B"/>
    <w:rsid w:val="00F44603"/>
    <w:rsid w:val="00F44BF8"/>
    <w:rsid w:val="00F45DDF"/>
    <w:rsid w:val="00F462DD"/>
    <w:rsid w:val="00F46BA4"/>
    <w:rsid w:val="00F4775F"/>
    <w:rsid w:val="00F47D59"/>
    <w:rsid w:val="00F514DF"/>
    <w:rsid w:val="00F52D22"/>
    <w:rsid w:val="00F5482B"/>
    <w:rsid w:val="00F555B8"/>
    <w:rsid w:val="00F5619E"/>
    <w:rsid w:val="00F5740B"/>
    <w:rsid w:val="00F57A4E"/>
    <w:rsid w:val="00F60C88"/>
    <w:rsid w:val="00F63667"/>
    <w:rsid w:val="00F64390"/>
    <w:rsid w:val="00F65193"/>
    <w:rsid w:val="00F65373"/>
    <w:rsid w:val="00F65E95"/>
    <w:rsid w:val="00F6733E"/>
    <w:rsid w:val="00F7229F"/>
    <w:rsid w:val="00F724AC"/>
    <w:rsid w:val="00F73827"/>
    <w:rsid w:val="00F73F75"/>
    <w:rsid w:val="00F7509D"/>
    <w:rsid w:val="00F77DF6"/>
    <w:rsid w:val="00F77EB6"/>
    <w:rsid w:val="00F80281"/>
    <w:rsid w:val="00F8040E"/>
    <w:rsid w:val="00F80EB8"/>
    <w:rsid w:val="00F83787"/>
    <w:rsid w:val="00F849A6"/>
    <w:rsid w:val="00F84D40"/>
    <w:rsid w:val="00F84DEC"/>
    <w:rsid w:val="00F8523F"/>
    <w:rsid w:val="00F876AE"/>
    <w:rsid w:val="00F87CD5"/>
    <w:rsid w:val="00F92A75"/>
    <w:rsid w:val="00FA28FF"/>
    <w:rsid w:val="00FA38B6"/>
    <w:rsid w:val="00FA3F22"/>
    <w:rsid w:val="00FA649C"/>
    <w:rsid w:val="00FB544C"/>
    <w:rsid w:val="00FB6895"/>
    <w:rsid w:val="00FD26E1"/>
    <w:rsid w:val="00FD2AB7"/>
    <w:rsid w:val="00FD2E98"/>
    <w:rsid w:val="00FD2FD5"/>
    <w:rsid w:val="00FD79A5"/>
    <w:rsid w:val="00FE18DE"/>
    <w:rsid w:val="00FE30FD"/>
    <w:rsid w:val="00FE36FD"/>
    <w:rsid w:val="00FE4701"/>
    <w:rsid w:val="00FE6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sChild>
    </w:div>
    <w:div w:id="233664555">
      <w:bodyDiv w:val="1"/>
      <w:marLeft w:val="0"/>
      <w:marRight w:val="0"/>
      <w:marTop w:val="0"/>
      <w:marBottom w:val="0"/>
      <w:divBdr>
        <w:top w:val="none" w:sz="0" w:space="0" w:color="auto"/>
        <w:left w:val="none" w:sz="0" w:space="0" w:color="auto"/>
        <w:bottom w:val="none" w:sz="0" w:space="0" w:color="auto"/>
        <w:right w:val="none" w:sz="0" w:space="0" w:color="auto"/>
      </w:divBdr>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03584741">
      <w:bodyDiv w:val="1"/>
      <w:marLeft w:val="0"/>
      <w:marRight w:val="0"/>
      <w:marTop w:val="0"/>
      <w:marBottom w:val="0"/>
      <w:divBdr>
        <w:top w:val="none" w:sz="0" w:space="0" w:color="auto"/>
        <w:left w:val="none" w:sz="0" w:space="0" w:color="auto"/>
        <w:bottom w:val="none" w:sz="0" w:space="0" w:color="auto"/>
        <w:right w:val="none" w:sz="0" w:space="0" w:color="auto"/>
      </w:divBdr>
      <w:divsChild>
        <w:div w:id="1009061439">
          <w:marLeft w:val="0"/>
          <w:marRight w:val="0"/>
          <w:marTop w:val="0"/>
          <w:marBottom w:val="0"/>
          <w:divBdr>
            <w:top w:val="none" w:sz="0" w:space="0" w:color="auto"/>
            <w:left w:val="none" w:sz="0" w:space="0" w:color="auto"/>
            <w:bottom w:val="none" w:sz="0" w:space="0" w:color="auto"/>
            <w:right w:val="none" w:sz="0" w:space="0" w:color="auto"/>
          </w:divBdr>
          <w:divsChild>
            <w:div w:id="67925702">
              <w:marLeft w:val="0"/>
              <w:marRight w:val="0"/>
              <w:marTop w:val="0"/>
              <w:marBottom w:val="0"/>
              <w:divBdr>
                <w:top w:val="none" w:sz="0" w:space="0" w:color="auto"/>
                <w:left w:val="none" w:sz="0" w:space="0" w:color="auto"/>
                <w:bottom w:val="none" w:sz="0" w:space="0" w:color="auto"/>
                <w:right w:val="none" w:sz="0" w:space="0" w:color="auto"/>
              </w:divBdr>
              <w:divsChild>
                <w:div w:id="1264608757">
                  <w:marLeft w:val="0"/>
                  <w:marRight w:val="0"/>
                  <w:marTop w:val="0"/>
                  <w:marBottom w:val="0"/>
                  <w:divBdr>
                    <w:top w:val="none" w:sz="0" w:space="0" w:color="auto"/>
                    <w:left w:val="none" w:sz="0" w:space="0" w:color="auto"/>
                    <w:bottom w:val="none" w:sz="0" w:space="0" w:color="auto"/>
                    <w:right w:val="none" w:sz="0" w:space="0" w:color="auto"/>
                  </w:divBdr>
                  <w:divsChild>
                    <w:div w:id="857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8458">
      <w:bodyDiv w:val="1"/>
      <w:marLeft w:val="0"/>
      <w:marRight w:val="0"/>
      <w:marTop w:val="0"/>
      <w:marBottom w:val="0"/>
      <w:divBdr>
        <w:top w:val="none" w:sz="0" w:space="0" w:color="auto"/>
        <w:left w:val="none" w:sz="0" w:space="0" w:color="auto"/>
        <w:bottom w:val="none" w:sz="0" w:space="0" w:color="auto"/>
        <w:right w:val="none" w:sz="0" w:space="0" w:color="auto"/>
      </w:divBdr>
      <w:divsChild>
        <w:div w:id="845708691">
          <w:marLeft w:val="0"/>
          <w:marRight w:val="0"/>
          <w:marTop w:val="0"/>
          <w:marBottom w:val="0"/>
          <w:divBdr>
            <w:top w:val="none" w:sz="0" w:space="0" w:color="auto"/>
            <w:left w:val="none" w:sz="0" w:space="0" w:color="auto"/>
            <w:bottom w:val="none" w:sz="0" w:space="0" w:color="auto"/>
            <w:right w:val="none" w:sz="0" w:space="0" w:color="auto"/>
          </w:divBdr>
        </w:div>
        <w:div w:id="443621379">
          <w:marLeft w:val="0"/>
          <w:marRight w:val="0"/>
          <w:marTop w:val="0"/>
          <w:marBottom w:val="0"/>
          <w:divBdr>
            <w:top w:val="none" w:sz="0" w:space="0" w:color="auto"/>
            <w:left w:val="none" w:sz="0" w:space="0" w:color="auto"/>
            <w:bottom w:val="none" w:sz="0" w:space="0" w:color="auto"/>
            <w:right w:val="none" w:sz="0" w:space="0" w:color="auto"/>
          </w:divBdr>
        </w:div>
        <w:div w:id="760417645">
          <w:marLeft w:val="0"/>
          <w:marRight w:val="0"/>
          <w:marTop w:val="0"/>
          <w:marBottom w:val="0"/>
          <w:divBdr>
            <w:top w:val="none" w:sz="0" w:space="0" w:color="auto"/>
            <w:left w:val="none" w:sz="0" w:space="0" w:color="auto"/>
            <w:bottom w:val="none" w:sz="0" w:space="0" w:color="auto"/>
            <w:right w:val="none" w:sz="0" w:space="0" w:color="auto"/>
          </w:divBdr>
        </w:div>
        <w:div w:id="451754807">
          <w:marLeft w:val="0"/>
          <w:marRight w:val="0"/>
          <w:marTop w:val="0"/>
          <w:marBottom w:val="0"/>
          <w:divBdr>
            <w:top w:val="none" w:sz="0" w:space="0" w:color="auto"/>
            <w:left w:val="none" w:sz="0" w:space="0" w:color="auto"/>
            <w:bottom w:val="none" w:sz="0" w:space="0" w:color="auto"/>
            <w:right w:val="none" w:sz="0" w:space="0" w:color="auto"/>
          </w:divBdr>
        </w:div>
        <w:div w:id="1125848199">
          <w:marLeft w:val="0"/>
          <w:marRight w:val="0"/>
          <w:marTop w:val="0"/>
          <w:marBottom w:val="0"/>
          <w:divBdr>
            <w:top w:val="none" w:sz="0" w:space="0" w:color="auto"/>
            <w:left w:val="none" w:sz="0" w:space="0" w:color="auto"/>
            <w:bottom w:val="none" w:sz="0" w:space="0" w:color="auto"/>
            <w:right w:val="none" w:sz="0" w:space="0" w:color="auto"/>
          </w:divBdr>
        </w:div>
        <w:div w:id="243496559">
          <w:marLeft w:val="0"/>
          <w:marRight w:val="0"/>
          <w:marTop w:val="0"/>
          <w:marBottom w:val="0"/>
          <w:divBdr>
            <w:top w:val="none" w:sz="0" w:space="0" w:color="auto"/>
            <w:left w:val="none" w:sz="0" w:space="0" w:color="auto"/>
            <w:bottom w:val="none" w:sz="0" w:space="0" w:color="auto"/>
            <w:right w:val="none" w:sz="0" w:space="0" w:color="auto"/>
          </w:divBdr>
        </w:div>
        <w:div w:id="429398455">
          <w:marLeft w:val="0"/>
          <w:marRight w:val="0"/>
          <w:marTop w:val="0"/>
          <w:marBottom w:val="0"/>
          <w:divBdr>
            <w:top w:val="none" w:sz="0" w:space="0" w:color="auto"/>
            <w:left w:val="none" w:sz="0" w:space="0" w:color="auto"/>
            <w:bottom w:val="none" w:sz="0" w:space="0" w:color="auto"/>
            <w:right w:val="none" w:sz="0" w:space="0" w:color="auto"/>
          </w:divBdr>
        </w:div>
        <w:div w:id="2138714191">
          <w:marLeft w:val="0"/>
          <w:marRight w:val="0"/>
          <w:marTop w:val="0"/>
          <w:marBottom w:val="0"/>
          <w:divBdr>
            <w:top w:val="none" w:sz="0" w:space="0" w:color="auto"/>
            <w:left w:val="none" w:sz="0" w:space="0" w:color="auto"/>
            <w:bottom w:val="none" w:sz="0" w:space="0" w:color="auto"/>
            <w:right w:val="none" w:sz="0" w:space="0" w:color="auto"/>
          </w:divBdr>
        </w:div>
        <w:div w:id="1835684381">
          <w:marLeft w:val="0"/>
          <w:marRight w:val="0"/>
          <w:marTop w:val="0"/>
          <w:marBottom w:val="0"/>
          <w:divBdr>
            <w:top w:val="none" w:sz="0" w:space="0" w:color="auto"/>
            <w:left w:val="none" w:sz="0" w:space="0" w:color="auto"/>
            <w:bottom w:val="none" w:sz="0" w:space="0" w:color="auto"/>
            <w:right w:val="none" w:sz="0" w:space="0" w:color="auto"/>
          </w:divBdr>
        </w:div>
        <w:div w:id="1265771227">
          <w:marLeft w:val="0"/>
          <w:marRight w:val="0"/>
          <w:marTop w:val="0"/>
          <w:marBottom w:val="0"/>
          <w:divBdr>
            <w:top w:val="none" w:sz="0" w:space="0" w:color="auto"/>
            <w:left w:val="none" w:sz="0" w:space="0" w:color="auto"/>
            <w:bottom w:val="none" w:sz="0" w:space="0" w:color="auto"/>
            <w:right w:val="none" w:sz="0" w:space="0" w:color="auto"/>
          </w:divBdr>
        </w:div>
        <w:div w:id="843130742">
          <w:marLeft w:val="0"/>
          <w:marRight w:val="0"/>
          <w:marTop w:val="0"/>
          <w:marBottom w:val="0"/>
          <w:divBdr>
            <w:top w:val="none" w:sz="0" w:space="0" w:color="auto"/>
            <w:left w:val="none" w:sz="0" w:space="0" w:color="auto"/>
            <w:bottom w:val="none" w:sz="0" w:space="0" w:color="auto"/>
            <w:right w:val="none" w:sz="0" w:space="0" w:color="auto"/>
          </w:divBdr>
        </w:div>
        <w:div w:id="1877157338">
          <w:marLeft w:val="0"/>
          <w:marRight w:val="0"/>
          <w:marTop w:val="0"/>
          <w:marBottom w:val="0"/>
          <w:divBdr>
            <w:top w:val="none" w:sz="0" w:space="0" w:color="auto"/>
            <w:left w:val="none" w:sz="0" w:space="0" w:color="auto"/>
            <w:bottom w:val="none" w:sz="0" w:space="0" w:color="auto"/>
            <w:right w:val="none" w:sz="0" w:space="0" w:color="auto"/>
          </w:divBdr>
        </w:div>
        <w:div w:id="852959211">
          <w:marLeft w:val="0"/>
          <w:marRight w:val="0"/>
          <w:marTop w:val="0"/>
          <w:marBottom w:val="0"/>
          <w:divBdr>
            <w:top w:val="none" w:sz="0" w:space="0" w:color="auto"/>
            <w:left w:val="none" w:sz="0" w:space="0" w:color="auto"/>
            <w:bottom w:val="none" w:sz="0" w:space="0" w:color="auto"/>
            <w:right w:val="none" w:sz="0" w:space="0" w:color="auto"/>
          </w:divBdr>
        </w:div>
      </w:divsChild>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70626">
      <w:bodyDiv w:val="1"/>
      <w:marLeft w:val="0"/>
      <w:marRight w:val="0"/>
      <w:marTop w:val="0"/>
      <w:marBottom w:val="0"/>
      <w:divBdr>
        <w:top w:val="none" w:sz="0" w:space="0" w:color="auto"/>
        <w:left w:val="none" w:sz="0" w:space="0" w:color="auto"/>
        <w:bottom w:val="none" w:sz="0" w:space="0" w:color="auto"/>
        <w:right w:val="none" w:sz="0" w:space="0" w:color="auto"/>
      </w:divBdr>
    </w:div>
    <w:div w:id="348408948">
      <w:bodyDiv w:val="1"/>
      <w:marLeft w:val="0"/>
      <w:marRight w:val="0"/>
      <w:marTop w:val="0"/>
      <w:marBottom w:val="0"/>
      <w:divBdr>
        <w:top w:val="none" w:sz="0" w:space="0" w:color="auto"/>
        <w:left w:val="none" w:sz="0" w:space="0" w:color="auto"/>
        <w:bottom w:val="none" w:sz="0" w:space="0" w:color="auto"/>
        <w:right w:val="none" w:sz="0" w:space="0" w:color="auto"/>
      </w:divBdr>
      <w:divsChild>
        <w:div w:id="1615164268">
          <w:marLeft w:val="0"/>
          <w:marRight w:val="0"/>
          <w:marTop w:val="0"/>
          <w:marBottom w:val="0"/>
          <w:divBdr>
            <w:top w:val="none" w:sz="0" w:space="0" w:color="auto"/>
            <w:left w:val="none" w:sz="0" w:space="0" w:color="auto"/>
            <w:bottom w:val="none" w:sz="0" w:space="0" w:color="auto"/>
            <w:right w:val="none" w:sz="0" w:space="0" w:color="auto"/>
          </w:divBdr>
          <w:divsChild>
            <w:div w:id="654147502">
              <w:marLeft w:val="0"/>
              <w:marRight w:val="0"/>
              <w:marTop w:val="0"/>
              <w:marBottom w:val="0"/>
              <w:divBdr>
                <w:top w:val="none" w:sz="0" w:space="0" w:color="auto"/>
                <w:left w:val="none" w:sz="0" w:space="0" w:color="auto"/>
                <w:bottom w:val="none" w:sz="0" w:space="0" w:color="auto"/>
                <w:right w:val="none" w:sz="0" w:space="0" w:color="auto"/>
              </w:divBdr>
              <w:divsChild>
                <w:div w:id="1985503029">
                  <w:marLeft w:val="0"/>
                  <w:marRight w:val="0"/>
                  <w:marTop w:val="0"/>
                  <w:marBottom w:val="0"/>
                  <w:divBdr>
                    <w:top w:val="none" w:sz="0" w:space="0" w:color="auto"/>
                    <w:left w:val="none" w:sz="0" w:space="0" w:color="auto"/>
                    <w:bottom w:val="none" w:sz="0" w:space="0" w:color="auto"/>
                    <w:right w:val="none" w:sz="0" w:space="0" w:color="auto"/>
                  </w:divBdr>
                  <w:divsChild>
                    <w:div w:id="1946770992">
                      <w:marLeft w:val="0"/>
                      <w:marRight w:val="0"/>
                      <w:marTop w:val="0"/>
                      <w:marBottom w:val="0"/>
                      <w:divBdr>
                        <w:top w:val="none" w:sz="0" w:space="0" w:color="auto"/>
                        <w:left w:val="none" w:sz="0" w:space="0" w:color="auto"/>
                        <w:bottom w:val="none" w:sz="0" w:space="0" w:color="auto"/>
                        <w:right w:val="none" w:sz="0" w:space="0" w:color="auto"/>
                      </w:divBdr>
                      <w:divsChild>
                        <w:div w:id="2134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96350">
      <w:bodyDiv w:val="1"/>
      <w:marLeft w:val="0"/>
      <w:marRight w:val="0"/>
      <w:marTop w:val="0"/>
      <w:marBottom w:val="0"/>
      <w:divBdr>
        <w:top w:val="none" w:sz="0" w:space="0" w:color="auto"/>
        <w:left w:val="none" w:sz="0" w:space="0" w:color="auto"/>
        <w:bottom w:val="none" w:sz="0" w:space="0" w:color="auto"/>
        <w:right w:val="none" w:sz="0" w:space="0" w:color="auto"/>
      </w:divBdr>
      <w:divsChild>
        <w:div w:id="1303921619">
          <w:marLeft w:val="0"/>
          <w:marRight w:val="0"/>
          <w:marTop w:val="0"/>
          <w:marBottom w:val="0"/>
          <w:divBdr>
            <w:top w:val="none" w:sz="0" w:space="0" w:color="auto"/>
            <w:left w:val="none" w:sz="0" w:space="0" w:color="auto"/>
            <w:bottom w:val="none" w:sz="0" w:space="0" w:color="auto"/>
            <w:right w:val="none" w:sz="0" w:space="0" w:color="auto"/>
          </w:divBdr>
          <w:divsChild>
            <w:div w:id="1716198571">
              <w:marLeft w:val="0"/>
              <w:marRight w:val="0"/>
              <w:marTop w:val="0"/>
              <w:marBottom w:val="0"/>
              <w:divBdr>
                <w:top w:val="none" w:sz="0" w:space="0" w:color="auto"/>
                <w:left w:val="none" w:sz="0" w:space="0" w:color="auto"/>
                <w:bottom w:val="none" w:sz="0" w:space="0" w:color="auto"/>
                <w:right w:val="none" w:sz="0" w:space="0" w:color="auto"/>
              </w:divBdr>
              <w:divsChild>
                <w:div w:id="1832797198">
                  <w:marLeft w:val="0"/>
                  <w:marRight w:val="0"/>
                  <w:marTop w:val="0"/>
                  <w:marBottom w:val="0"/>
                  <w:divBdr>
                    <w:top w:val="none" w:sz="0" w:space="0" w:color="auto"/>
                    <w:left w:val="none" w:sz="0" w:space="0" w:color="auto"/>
                    <w:bottom w:val="none" w:sz="0" w:space="0" w:color="auto"/>
                    <w:right w:val="none" w:sz="0" w:space="0" w:color="auto"/>
                  </w:divBdr>
                  <w:divsChild>
                    <w:div w:id="1272668206">
                      <w:marLeft w:val="0"/>
                      <w:marRight w:val="0"/>
                      <w:marTop w:val="0"/>
                      <w:marBottom w:val="0"/>
                      <w:divBdr>
                        <w:top w:val="none" w:sz="0" w:space="0" w:color="auto"/>
                        <w:left w:val="none" w:sz="0" w:space="0" w:color="auto"/>
                        <w:bottom w:val="none" w:sz="0" w:space="0" w:color="auto"/>
                        <w:right w:val="none" w:sz="0" w:space="0" w:color="auto"/>
                      </w:divBdr>
                      <w:divsChild>
                        <w:div w:id="1740857089">
                          <w:marLeft w:val="0"/>
                          <w:marRight w:val="0"/>
                          <w:marTop w:val="0"/>
                          <w:marBottom w:val="0"/>
                          <w:divBdr>
                            <w:top w:val="none" w:sz="0" w:space="0" w:color="auto"/>
                            <w:left w:val="none" w:sz="0" w:space="0" w:color="auto"/>
                            <w:bottom w:val="none" w:sz="0" w:space="0" w:color="auto"/>
                            <w:right w:val="none" w:sz="0" w:space="0" w:color="auto"/>
                          </w:divBdr>
                          <w:divsChild>
                            <w:div w:id="949166175">
                              <w:marLeft w:val="0"/>
                              <w:marRight w:val="0"/>
                              <w:marTop w:val="0"/>
                              <w:marBottom w:val="567"/>
                              <w:divBdr>
                                <w:top w:val="none" w:sz="0" w:space="0" w:color="auto"/>
                                <w:left w:val="none" w:sz="0" w:space="0" w:color="auto"/>
                                <w:bottom w:val="none" w:sz="0" w:space="0" w:color="auto"/>
                                <w:right w:val="none" w:sz="0" w:space="0" w:color="auto"/>
                              </w:divBdr>
                            </w:div>
                            <w:div w:id="1784038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681">
      <w:bodyDiv w:val="1"/>
      <w:marLeft w:val="0"/>
      <w:marRight w:val="0"/>
      <w:marTop w:val="0"/>
      <w:marBottom w:val="0"/>
      <w:divBdr>
        <w:top w:val="none" w:sz="0" w:space="0" w:color="auto"/>
        <w:left w:val="none" w:sz="0" w:space="0" w:color="auto"/>
        <w:bottom w:val="none" w:sz="0" w:space="0" w:color="auto"/>
        <w:right w:val="none" w:sz="0" w:space="0" w:color="auto"/>
      </w:divBdr>
      <w:divsChild>
        <w:div w:id="1370687929">
          <w:marLeft w:val="0"/>
          <w:marRight w:val="0"/>
          <w:marTop w:val="0"/>
          <w:marBottom w:val="0"/>
          <w:divBdr>
            <w:top w:val="none" w:sz="0" w:space="0" w:color="auto"/>
            <w:left w:val="none" w:sz="0" w:space="0" w:color="auto"/>
            <w:bottom w:val="none" w:sz="0" w:space="0" w:color="auto"/>
            <w:right w:val="none" w:sz="0" w:space="0" w:color="auto"/>
          </w:divBdr>
          <w:divsChild>
            <w:div w:id="781267634">
              <w:marLeft w:val="0"/>
              <w:marRight w:val="0"/>
              <w:marTop w:val="0"/>
              <w:marBottom w:val="0"/>
              <w:divBdr>
                <w:top w:val="none" w:sz="0" w:space="0" w:color="auto"/>
                <w:left w:val="none" w:sz="0" w:space="0" w:color="auto"/>
                <w:bottom w:val="none" w:sz="0" w:space="0" w:color="auto"/>
                <w:right w:val="none" w:sz="0" w:space="0" w:color="auto"/>
              </w:divBdr>
            </w:div>
            <w:div w:id="1832135551">
              <w:marLeft w:val="0"/>
              <w:marRight w:val="0"/>
              <w:marTop w:val="0"/>
              <w:marBottom w:val="0"/>
              <w:divBdr>
                <w:top w:val="none" w:sz="0" w:space="0" w:color="auto"/>
                <w:left w:val="none" w:sz="0" w:space="0" w:color="auto"/>
                <w:bottom w:val="none" w:sz="0" w:space="0" w:color="auto"/>
                <w:right w:val="none" w:sz="0" w:space="0" w:color="auto"/>
              </w:divBdr>
            </w:div>
            <w:div w:id="1195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009">
      <w:bodyDiv w:val="1"/>
      <w:marLeft w:val="0"/>
      <w:marRight w:val="0"/>
      <w:marTop w:val="0"/>
      <w:marBottom w:val="0"/>
      <w:divBdr>
        <w:top w:val="none" w:sz="0" w:space="0" w:color="auto"/>
        <w:left w:val="none" w:sz="0" w:space="0" w:color="auto"/>
        <w:bottom w:val="none" w:sz="0" w:space="0" w:color="auto"/>
        <w:right w:val="none" w:sz="0" w:space="0" w:color="auto"/>
      </w:divBdr>
      <w:divsChild>
        <w:div w:id="317804757">
          <w:marLeft w:val="0"/>
          <w:marRight w:val="0"/>
          <w:marTop w:val="0"/>
          <w:marBottom w:val="0"/>
          <w:divBdr>
            <w:top w:val="none" w:sz="0" w:space="0" w:color="auto"/>
            <w:left w:val="none" w:sz="0" w:space="0" w:color="auto"/>
            <w:bottom w:val="none" w:sz="0" w:space="0" w:color="auto"/>
            <w:right w:val="none" w:sz="0" w:space="0" w:color="auto"/>
          </w:divBdr>
        </w:div>
        <w:div w:id="651059903">
          <w:marLeft w:val="0"/>
          <w:marRight w:val="0"/>
          <w:marTop w:val="0"/>
          <w:marBottom w:val="0"/>
          <w:divBdr>
            <w:top w:val="none" w:sz="0" w:space="0" w:color="auto"/>
            <w:left w:val="none" w:sz="0" w:space="0" w:color="auto"/>
            <w:bottom w:val="none" w:sz="0" w:space="0" w:color="auto"/>
            <w:right w:val="none" w:sz="0" w:space="0" w:color="auto"/>
          </w:divBdr>
        </w:div>
        <w:div w:id="1276331631">
          <w:marLeft w:val="0"/>
          <w:marRight w:val="0"/>
          <w:marTop w:val="0"/>
          <w:marBottom w:val="0"/>
          <w:divBdr>
            <w:top w:val="none" w:sz="0" w:space="0" w:color="auto"/>
            <w:left w:val="none" w:sz="0" w:space="0" w:color="auto"/>
            <w:bottom w:val="none" w:sz="0" w:space="0" w:color="auto"/>
            <w:right w:val="none" w:sz="0" w:space="0" w:color="auto"/>
          </w:divBdr>
        </w:div>
        <w:div w:id="739064256">
          <w:marLeft w:val="0"/>
          <w:marRight w:val="0"/>
          <w:marTop w:val="0"/>
          <w:marBottom w:val="0"/>
          <w:divBdr>
            <w:top w:val="none" w:sz="0" w:space="0" w:color="auto"/>
            <w:left w:val="none" w:sz="0" w:space="0" w:color="auto"/>
            <w:bottom w:val="none" w:sz="0" w:space="0" w:color="auto"/>
            <w:right w:val="none" w:sz="0" w:space="0" w:color="auto"/>
          </w:divBdr>
        </w:div>
        <w:div w:id="434713294">
          <w:marLeft w:val="0"/>
          <w:marRight w:val="0"/>
          <w:marTop w:val="0"/>
          <w:marBottom w:val="0"/>
          <w:divBdr>
            <w:top w:val="none" w:sz="0" w:space="0" w:color="auto"/>
            <w:left w:val="none" w:sz="0" w:space="0" w:color="auto"/>
            <w:bottom w:val="none" w:sz="0" w:space="0" w:color="auto"/>
            <w:right w:val="none" w:sz="0" w:space="0" w:color="auto"/>
          </w:divBdr>
        </w:div>
      </w:divsChild>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591009408">
      <w:bodyDiv w:val="1"/>
      <w:marLeft w:val="0"/>
      <w:marRight w:val="0"/>
      <w:marTop w:val="0"/>
      <w:marBottom w:val="0"/>
      <w:divBdr>
        <w:top w:val="none" w:sz="0" w:space="0" w:color="auto"/>
        <w:left w:val="none" w:sz="0" w:space="0" w:color="auto"/>
        <w:bottom w:val="none" w:sz="0" w:space="0" w:color="auto"/>
        <w:right w:val="none" w:sz="0" w:space="0" w:color="auto"/>
      </w:divBdr>
      <w:divsChild>
        <w:div w:id="967051612">
          <w:marLeft w:val="0"/>
          <w:marRight w:val="0"/>
          <w:marTop w:val="0"/>
          <w:marBottom w:val="0"/>
          <w:divBdr>
            <w:top w:val="none" w:sz="0" w:space="0" w:color="auto"/>
            <w:left w:val="none" w:sz="0" w:space="0" w:color="auto"/>
            <w:bottom w:val="none" w:sz="0" w:space="0" w:color="auto"/>
            <w:right w:val="none" w:sz="0" w:space="0" w:color="auto"/>
          </w:divBdr>
          <w:divsChild>
            <w:div w:id="1402629940">
              <w:marLeft w:val="0"/>
              <w:marRight w:val="0"/>
              <w:marTop w:val="0"/>
              <w:marBottom w:val="0"/>
              <w:divBdr>
                <w:top w:val="none" w:sz="0" w:space="0" w:color="auto"/>
                <w:left w:val="none" w:sz="0" w:space="0" w:color="auto"/>
                <w:bottom w:val="none" w:sz="0" w:space="0" w:color="auto"/>
                <w:right w:val="none" w:sz="0" w:space="0" w:color="auto"/>
              </w:divBdr>
              <w:divsChild>
                <w:div w:id="1127042252">
                  <w:marLeft w:val="0"/>
                  <w:marRight w:val="0"/>
                  <w:marTop w:val="0"/>
                  <w:marBottom w:val="0"/>
                  <w:divBdr>
                    <w:top w:val="none" w:sz="0" w:space="0" w:color="auto"/>
                    <w:left w:val="none" w:sz="0" w:space="0" w:color="auto"/>
                    <w:bottom w:val="none" w:sz="0" w:space="0" w:color="auto"/>
                    <w:right w:val="none" w:sz="0" w:space="0" w:color="auto"/>
                  </w:divBdr>
                  <w:divsChild>
                    <w:div w:id="648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34946">
      <w:bodyDiv w:val="1"/>
      <w:marLeft w:val="0"/>
      <w:marRight w:val="0"/>
      <w:marTop w:val="0"/>
      <w:marBottom w:val="0"/>
      <w:divBdr>
        <w:top w:val="none" w:sz="0" w:space="0" w:color="auto"/>
        <w:left w:val="none" w:sz="0" w:space="0" w:color="auto"/>
        <w:bottom w:val="none" w:sz="0" w:space="0" w:color="auto"/>
        <w:right w:val="none" w:sz="0" w:space="0" w:color="auto"/>
      </w:divBdr>
      <w:divsChild>
        <w:div w:id="1151025508">
          <w:marLeft w:val="0"/>
          <w:marRight w:val="0"/>
          <w:marTop w:val="0"/>
          <w:marBottom w:val="0"/>
          <w:divBdr>
            <w:top w:val="none" w:sz="0" w:space="0" w:color="auto"/>
            <w:left w:val="none" w:sz="0" w:space="0" w:color="auto"/>
            <w:bottom w:val="none" w:sz="0" w:space="0" w:color="auto"/>
            <w:right w:val="none" w:sz="0" w:space="0" w:color="auto"/>
          </w:divBdr>
          <w:divsChild>
            <w:div w:id="1097558172">
              <w:marLeft w:val="0"/>
              <w:marRight w:val="0"/>
              <w:marTop w:val="0"/>
              <w:marBottom w:val="0"/>
              <w:divBdr>
                <w:top w:val="none" w:sz="0" w:space="0" w:color="auto"/>
                <w:left w:val="none" w:sz="0" w:space="0" w:color="auto"/>
                <w:bottom w:val="none" w:sz="0" w:space="0" w:color="auto"/>
                <w:right w:val="none" w:sz="0" w:space="0" w:color="auto"/>
              </w:divBdr>
              <w:divsChild>
                <w:div w:id="460727997">
                  <w:marLeft w:val="0"/>
                  <w:marRight w:val="0"/>
                  <w:marTop w:val="0"/>
                  <w:marBottom w:val="0"/>
                  <w:divBdr>
                    <w:top w:val="none" w:sz="0" w:space="0" w:color="auto"/>
                    <w:left w:val="none" w:sz="0" w:space="0" w:color="auto"/>
                    <w:bottom w:val="none" w:sz="0" w:space="0" w:color="auto"/>
                    <w:right w:val="none" w:sz="0" w:space="0" w:color="auto"/>
                  </w:divBdr>
                  <w:divsChild>
                    <w:div w:id="16615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sChild>
    </w:div>
    <w:div w:id="687830597">
      <w:bodyDiv w:val="1"/>
      <w:marLeft w:val="0"/>
      <w:marRight w:val="0"/>
      <w:marTop w:val="0"/>
      <w:marBottom w:val="0"/>
      <w:divBdr>
        <w:top w:val="none" w:sz="0" w:space="0" w:color="auto"/>
        <w:left w:val="none" w:sz="0" w:space="0" w:color="auto"/>
        <w:bottom w:val="none" w:sz="0" w:space="0" w:color="auto"/>
        <w:right w:val="none" w:sz="0" w:space="0" w:color="auto"/>
      </w:divBdr>
    </w:div>
    <w:div w:id="697198239">
      <w:bodyDiv w:val="1"/>
      <w:marLeft w:val="0"/>
      <w:marRight w:val="0"/>
      <w:marTop w:val="0"/>
      <w:marBottom w:val="0"/>
      <w:divBdr>
        <w:top w:val="none" w:sz="0" w:space="0" w:color="auto"/>
        <w:left w:val="none" w:sz="0" w:space="0" w:color="auto"/>
        <w:bottom w:val="none" w:sz="0" w:space="0" w:color="auto"/>
        <w:right w:val="none" w:sz="0" w:space="0" w:color="auto"/>
      </w:divBdr>
    </w:div>
    <w:div w:id="711810860">
      <w:bodyDiv w:val="1"/>
      <w:marLeft w:val="0"/>
      <w:marRight w:val="0"/>
      <w:marTop w:val="0"/>
      <w:marBottom w:val="0"/>
      <w:divBdr>
        <w:top w:val="none" w:sz="0" w:space="0" w:color="auto"/>
        <w:left w:val="none" w:sz="0" w:space="0" w:color="auto"/>
        <w:bottom w:val="none" w:sz="0" w:space="0" w:color="auto"/>
        <w:right w:val="none" w:sz="0" w:space="0" w:color="auto"/>
      </w:divBdr>
      <w:divsChild>
        <w:div w:id="514926262">
          <w:marLeft w:val="0"/>
          <w:marRight w:val="0"/>
          <w:marTop w:val="0"/>
          <w:marBottom w:val="0"/>
          <w:divBdr>
            <w:top w:val="none" w:sz="0" w:space="0" w:color="auto"/>
            <w:left w:val="none" w:sz="0" w:space="0" w:color="auto"/>
            <w:bottom w:val="none" w:sz="0" w:space="0" w:color="auto"/>
            <w:right w:val="none" w:sz="0" w:space="0" w:color="auto"/>
          </w:divBdr>
          <w:divsChild>
            <w:div w:id="1843739523">
              <w:marLeft w:val="0"/>
              <w:marRight w:val="0"/>
              <w:marTop w:val="0"/>
              <w:marBottom w:val="0"/>
              <w:divBdr>
                <w:top w:val="none" w:sz="0" w:space="0" w:color="auto"/>
                <w:left w:val="none" w:sz="0" w:space="0" w:color="auto"/>
                <w:bottom w:val="none" w:sz="0" w:space="0" w:color="auto"/>
                <w:right w:val="none" w:sz="0" w:space="0" w:color="auto"/>
              </w:divBdr>
              <w:divsChild>
                <w:div w:id="1353262943">
                  <w:marLeft w:val="0"/>
                  <w:marRight w:val="0"/>
                  <w:marTop w:val="0"/>
                  <w:marBottom w:val="0"/>
                  <w:divBdr>
                    <w:top w:val="none" w:sz="0" w:space="0" w:color="auto"/>
                    <w:left w:val="none" w:sz="0" w:space="0" w:color="auto"/>
                    <w:bottom w:val="none" w:sz="0" w:space="0" w:color="auto"/>
                    <w:right w:val="none" w:sz="0" w:space="0" w:color="auto"/>
                  </w:divBdr>
                  <w:divsChild>
                    <w:div w:id="1874341516">
                      <w:marLeft w:val="0"/>
                      <w:marRight w:val="0"/>
                      <w:marTop w:val="0"/>
                      <w:marBottom w:val="0"/>
                      <w:divBdr>
                        <w:top w:val="none" w:sz="0" w:space="0" w:color="auto"/>
                        <w:left w:val="none" w:sz="0" w:space="0" w:color="auto"/>
                        <w:bottom w:val="none" w:sz="0" w:space="0" w:color="auto"/>
                        <w:right w:val="none" w:sz="0" w:space="0" w:color="auto"/>
                      </w:divBdr>
                      <w:divsChild>
                        <w:div w:id="1932859877">
                          <w:marLeft w:val="0"/>
                          <w:marRight w:val="0"/>
                          <w:marTop w:val="0"/>
                          <w:marBottom w:val="0"/>
                          <w:divBdr>
                            <w:top w:val="none" w:sz="0" w:space="0" w:color="auto"/>
                            <w:left w:val="none" w:sz="0" w:space="0" w:color="auto"/>
                            <w:bottom w:val="none" w:sz="0" w:space="0" w:color="auto"/>
                            <w:right w:val="none" w:sz="0" w:space="0" w:color="auto"/>
                          </w:divBdr>
                          <w:divsChild>
                            <w:div w:id="936257261">
                              <w:marLeft w:val="0"/>
                              <w:marRight w:val="0"/>
                              <w:marTop w:val="0"/>
                              <w:marBottom w:val="567"/>
                              <w:divBdr>
                                <w:top w:val="none" w:sz="0" w:space="0" w:color="auto"/>
                                <w:left w:val="none" w:sz="0" w:space="0" w:color="auto"/>
                                <w:bottom w:val="none" w:sz="0" w:space="0" w:color="auto"/>
                                <w:right w:val="none" w:sz="0" w:space="0" w:color="auto"/>
                              </w:divBdr>
                            </w:div>
                            <w:div w:id="16605749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502">
      <w:bodyDiv w:val="1"/>
      <w:marLeft w:val="0"/>
      <w:marRight w:val="0"/>
      <w:marTop w:val="0"/>
      <w:marBottom w:val="0"/>
      <w:divBdr>
        <w:top w:val="none" w:sz="0" w:space="0" w:color="auto"/>
        <w:left w:val="none" w:sz="0" w:space="0" w:color="auto"/>
        <w:bottom w:val="none" w:sz="0" w:space="0" w:color="auto"/>
        <w:right w:val="none" w:sz="0" w:space="0" w:color="auto"/>
      </w:divBdr>
      <w:divsChild>
        <w:div w:id="458842313">
          <w:marLeft w:val="0"/>
          <w:marRight w:val="0"/>
          <w:marTop w:val="0"/>
          <w:marBottom w:val="0"/>
          <w:divBdr>
            <w:top w:val="none" w:sz="0" w:space="0" w:color="auto"/>
            <w:left w:val="none" w:sz="0" w:space="0" w:color="auto"/>
            <w:bottom w:val="none" w:sz="0" w:space="0" w:color="auto"/>
            <w:right w:val="none" w:sz="0" w:space="0" w:color="auto"/>
          </w:divBdr>
          <w:divsChild>
            <w:div w:id="1867478198">
              <w:marLeft w:val="0"/>
              <w:marRight w:val="0"/>
              <w:marTop w:val="0"/>
              <w:marBottom w:val="0"/>
              <w:divBdr>
                <w:top w:val="none" w:sz="0" w:space="0" w:color="auto"/>
                <w:left w:val="none" w:sz="0" w:space="0" w:color="auto"/>
                <w:bottom w:val="none" w:sz="0" w:space="0" w:color="auto"/>
                <w:right w:val="none" w:sz="0" w:space="0" w:color="auto"/>
              </w:divBdr>
              <w:divsChild>
                <w:div w:id="440958020">
                  <w:marLeft w:val="0"/>
                  <w:marRight w:val="0"/>
                  <w:marTop w:val="0"/>
                  <w:marBottom w:val="0"/>
                  <w:divBdr>
                    <w:top w:val="none" w:sz="0" w:space="0" w:color="auto"/>
                    <w:left w:val="none" w:sz="0" w:space="0" w:color="auto"/>
                    <w:bottom w:val="none" w:sz="0" w:space="0" w:color="auto"/>
                    <w:right w:val="none" w:sz="0" w:space="0" w:color="auto"/>
                  </w:divBdr>
                  <w:divsChild>
                    <w:div w:id="1831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300">
      <w:bodyDiv w:val="1"/>
      <w:marLeft w:val="0"/>
      <w:marRight w:val="0"/>
      <w:marTop w:val="0"/>
      <w:marBottom w:val="0"/>
      <w:divBdr>
        <w:top w:val="none" w:sz="0" w:space="0" w:color="auto"/>
        <w:left w:val="none" w:sz="0" w:space="0" w:color="auto"/>
        <w:bottom w:val="none" w:sz="0" w:space="0" w:color="auto"/>
        <w:right w:val="none" w:sz="0" w:space="0" w:color="auto"/>
      </w:divBdr>
      <w:divsChild>
        <w:div w:id="49036020">
          <w:marLeft w:val="0"/>
          <w:marRight w:val="0"/>
          <w:marTop w:val="0"/>
          <w:marBottom w:val="0"/>
          <w:divBdr>
            <w:top w:val="none" w:sz="0" w:space="0" w:color="auto"/>
            <w:left w:val="none" w:sz="0" w:space="0" w:color="auto"/>
            <w:bottom w:val="none" w:sz="0" w:space="0" w:color="auto"/>
            <w:right w:val="none" w:sz="0" w:space="0" w:color="auto"/>
          </w:divBdr>
          <w:divsChild>
            <w:div w:id="30347142">
              <w:marLeft w:val="0"/>
              <w:marRight w:val="0"/>
              <w:marTop w:val="0"/>
              <w:marBottom w:val="0"/>
              <w:divBdr>
                <w:top w:val="none" w:sz="0" w:space="0" w:color="auto"/>
                <w:left w:val="none" w:sz="0" w:space="0" w:color="auto"/>
                <w:bottom w:val="none" w:sz="0" w:space="0" w:color="auto"/>
                <w:right w:val="none" w:sz="0" w:space="0" w:color="auto"/>
              </w:divBdr>
              <w:divsChild>
                <w:div w:id="995644408">
                  <w:marLeft w:val="0"/>
                  <w:marRight w:val="0"/>
                  <w:marTop w:val="0"/>
                  <w:marBottom w:val="0"/>
                  <w:divBdr>
                    <w:top w:val="none" w:sz="0" w:space="0" w:color="auto"/>
                    <w:left w:val="none" w:sz="0" w:space="0" w:color="auto"/>
                    <w:bottom w:val="none" w:sz="0" w:space="0" w:color="auto"/>
                    <w:right w:val="none" w:sz="0" w:space="0" w:color="auto"/>
                  </w:divBdr>
                  <w:divsChild>
                    <w:div w:id="457377050">
                      <w:marLeft w:val="0"/>
                      <w:marRight w:val="0"/>
                      <w:marTop w:val="0"/>
                      <w:marBottom w:val="0"/>
                      <w:divBdr>
                        <w:top w:val="none" w:sz="0" w:space="0" w:color="auto"/>
                        <w:left w:val="none" w:sz="0" w:space="0" w:color="auto"/>
                        <w:bottom w:val="none" w:sz="0" w:space="0" w:color="auto"/>
                        <w:right w:val="none" w:sz="0" w:space="0" w:color="auto"/>
                      </w:divBdr>
                      <w:divsChild>
                        <w:div w:id="2133788850">
                          <w:marLeft w:val="0"/>
                          <w:marRight w:val="0"/>
                          <w:marTop w:val="0"/>
                          <w:marBottom w:val="0"/>
                          <w:divBdr>
                            <w:top w:val="none" w:sz="0" w:space="0" w:color="auto"/>
                            <w:left w:val="none" w:sz="0" w:space="0" w:color="auto"/>
                            <w:bottom w:val="none" w:sz="0" w:space="0" w:color="auto"/>
                            <w:right w:val="none" w:sz="0" w:space="0" w:color="auto"/>
                          </w:divBdr>
                          <w:divsChild>
                            <w:div w:id="678312113">
                              <w:marLeft w:val="0"/>
                              <w:marRight w:val="0"/>
                              <w:marTop w:val="0"/>
                              <w:marBottom w:val="567"/>
                              <w:divBdr>
                                <w:top w:val="none" w:sz="0" w:space="0" w:color="auto"/>
                                <w:left w:val="none" w:sz="0" w:space="0" w:color="auto"/>
                                <w:bottom w:val="none" w:sz="0" w:space="0" w:color="auto"/>
                                <w:right w:val="none" w:sz="0" w:space="0" w:color="auto"/>
                              </w:divBdr>
                            </w:div>
                            <w:div w:id="17861904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044792469">
      <w:bodyDiv w:val="1"/>
      <w:marLeft w:val="0"/>
      <w:marRight w:val="0"/>
      <w:marTop w:val="0"/>
      <w:marBottom w:val="0"/>
      <w:divBdr>
        <w:top w:val="none" w:sz="0" w:space="0" w:color="auto"/>
        <w:left w:val="none" w:sz="0" w:space="0" w:color="auto"/>
        <w:bottom w:val="none" w:sz="0" w:space="0" w:color="auto"/>
        <w:right w:val="none" w:sz="0" w:space="0" w:color="auto"/>
      </w:divBdr>
      <w:divsChild>
        <w:div w:id="932665679">
          <w:marLeft w:val="0"/>
          <w:marRight w:val="0"/>
          <w:marTop w:val="0"/>
          <w:marBottom w:val="0"/>
          <w:divBdr>
            <w:top w:val="none" w:sz="0" w:space="0" w:color="auto"/>
            <w:left w:val="none" w:sz="0" w:space="0" w:color="auto"/>
            <w:bottom w:val="none" w:sz="0" w:space="0" w:color="auto"/>
            <w:right w:val="none" w:sz="0" w:space="0" w:color="auto"/>
          </w:divBdr>
          <w:divsChild>
            <w:div w:id="578027978">
              <w:marLeft w:val="0"/>
              <w:marRight w:val="0"/>
              <w:marTop w:val="0"/>
              <w:marBottom w:val="0"/>
              <w:divBdr>
                <w:top w:val="none" w:sz="0" w:space="0" w:color="auto"/>
                <w:left w:val="none" w:sz="0" w:space="0" w:color="auto"/>
                <w:bottom w:val="none" w:sz="0" w:space="0" w:color="auto"/>
                <w:right w:val="none" w:sz="0" w:space="0" w:color="auto"/>
              </w:divBdr>
              <w:divsChild>
                <w:div w:id="1731222865">
                  <w:marLeft w:val="0"/>
                  <w:marRight w:val="0"/>
                  <w:marTop w:val="0"/>
                  <w:marBottom w:val="0"/>
                  <w:divBdr>
                    <w:top w:val="none" w:sz="0" w:space="0" w:color="auto"/>
                    <w:left w:val="none" w:sz="0" w:space="0" w:color="auto"/>
                    <w:bottom w:val="none" w:sz="0" w:space="0" w:color="auto"/>
                    <w:right w:val="none" w:sz="0" w:space="0" w:color="auto"/>
                  </w:divBdr>
                  <w:divsChild>
                    <w:div w:id="9632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19819">
          <w:marLeft w:val="0"/>
          <w:marRight w:val="0"/>
          <w:marTop w:val="0"/>
          <w:marBottom w:val="0"/>
          <w:divBdr>
            <w:top w:val="none" w:sz="0" w:space="0" w:color="auto"/>
            <w:left w:val="none" w:sz="0" w:space="0" w:color="auto"/>
            <w:bottom w:val="none" w:sz="0" w:space="0" w:color="auto"/>
            <w:right w:val="none" w:sz="0" w:space="0" w:color="auto"/>
          </w:divBdr>
          <w:divsChild>
            <w:div w:id="491332896">
              <w:marLeft w:val="0"/>
              <w:marRight w:val="0"/>
              <w:marTop w:val="0"/>
              <w:marBottom w:val="0"/>
              <w:divBdr>
                <w:top w:val="none" w:sz="0" w:space="0" w:color="auto"/>
                <w:left w:val="none" w:sz="0" w:space="0" w:color="auto"/>
                <w:bottom w:val="none" w:sz="0" w:space="0" w:color="auto"/>
                <w:right w:val="none" w:sz="0" w:space="0" w:color="auto"/>
              </w:divBdr>
              <w:divsChild>
                <w:div w:id="410086825">
                  <w:marLeft w:val="0"/>
                  <w:marRight w:val="0"/>
                  <w:marTop w:val="0"/>
                  <w:marBottom w:val="0"/>
                  <w:divBdr>
                    <w:top w:val="none" w:sz="0" w:space="0" w:color="auto"/>
                    <w:left w:val="none" w:sz="0" w:space="0" w:color="auto"/>
                    <w:bottom w:val="none" w:sz="0" w:space="0" w:color="auto"/>
                    <w:right w:val="none" w:sz="0" w:space="0" w:color="auto"/>
                  </w:divBdr>
                  <w:divsChild>
                    <w:div w:id="1534924539">
                      <w:marLeft w:val="0"/>
                      <w:marRight w:val="0"/>
                      <w:marTop w:val="0"/>
                      <w:marBottom w:val="0"/>
                      <w:divBdr>
                        <w:top w:val="none" w:sz="0" w:space="0" w:color="auto"/>
                        <w:left w:val="none" w:sz="0" w:space="0" w:color="auto"/>
                        <w:bottom w:val="none" w:sz="0" w:space="0" w:color="auto"/>
                        <w:right w:val="none" w:sz="0" w:space="0" w:color="auto"/>
                      </w:divBdr>
                      <w:divsChild>
                        <w:div w:id="1577982323">
                          <w:marLeft w:val="0"/>
                          <w:marRight w:val="0"/>
                          <w:marTop w:val="0"/>
                          <w:marBottom w:val="0"/>
                          <w:divBdr>
                            <w:top w:val="none" w:sz="0" w:space="0" w:color="auto"/>
                            <w:left w:val="none" w:sz="0" w:space="0" w:color="auto"/>
                            <w:bottom w:val="none" w:sz="0" w:space="0" w:color="auto"/>
                            <w:right w:val="none" w:sz="0" w:space="0" w:color="auto"/>
                          </w:divBdr>
                          <w:divsChild>
                            <w:div w:id="1078401188">
                              <w:marLeft w:val="0"/>
                              <w:marRight w:val="0"/>
                              <w:marTop w:val="0"/>
                              <w:marBottom w:val="567"/>
                              <w:divBdr>
                                <w:top w:val="none" w:sz="0" w:space="0" w:color="auto"/>
                                <w:left w:val="none" w:sz="0" w:space="0" w:color="auto"/>
                                <w:bottom w:val="none" w:sz="0" w:space="0" w:color="auto"/>
                                <w:right w:val="none" w:sz="0" w:space="0" w:color="auto"/>
                              </w:divBdr>
                            </w:div>
                            <w:div w:id="16818517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188328462">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4875283">
      <w:bodyDiv w:val="1"/>
      <w:marLeft w:val="0"/>
      <w:marRight w:val="0"/>
      <w:marTop w:val="0"/>
      <w:marBottom w:val="0"/>
      <w:divBdr>
        <w:top w:val="none" w:sz="0" w:space="0" w:color="auto"/>
        <w:left w:val="none" w:sz="0" w:space="0" w:color="auto"/>
        <w:bottom w:val="none" w:sz="0" w:space="0" w:color="auto"/>
        <w:right w:val="none" w:sz="0" w:space="0" w:color="auto"/>
      </w:divBdr>
      <w:divsChild>
        <w:div w:id="532305651">
          <w:marLeft w:val="0"/>
          <w:marRight w:val="0"/>
          <w:marTop w:val="0"/>
          <w:marBottom w:val="0"/>
          <w:divBdr>
            <w:top w:val="none" w:sz="0" w:space="0" w:color="auto"/>
            <w:left w:val="none" w:sz="0" w:space="0" w:color="auto"/>
            <w:bottom w:val="none" w:sz="0" w:space="0" w:color="auto"/>
            <w:right w:val="none" w:sz="0" w:space="0" w:color="auto"/>
          </w:divBdr>
          <w:divsChild>
            <w:div w:id="1342275450">
              <w:marLeft w:val="0"/>
              <w:marRight w:val="0"/>
              <w:marTop w:val="0"/>
              <w:marBottom w:val="0"/>
              <w:divBdr>
                <w:top w:val="none" w:sz="0" w:space="0" w:color="auto"/>
                <w:left w:val="none" w:sz="0" w:space="0" w:color="auto"/>
                <w:bottom w:val="none" w:sz="0" w:space="0" w:color="auto"/>
                <w:right w:val="none" w:sz="0" w:space="0" w:color="auto"/>
              </w:divBdr>
              <w:divsChild>
                <w:div w:id="1366904112">
                  <w:marLeft w:val="0"/>
                  <w:marRight w:val="0"/>
                  <w:marTop w:val="0"/>
                  <w:marBottom w:val="0"/>
                  <w:divBdr>
                    <w:top w:val="none" w:sz="0" w:space="0" w:color="auto"/>
                    <w:left w:val="none" w:sz="0" w:space="0" w:color="auto"/>
                    <w:bottom w:val="none" w:sz="0" w:space="0" w:color="auto"/>
                    <w:right w:val="none" w:sz="0" w:space="0" w:color="auto"/>
                  </w:divBdr>
                  <w:divsChild>
                    <w:div w:id="5216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407876848">
      <w:bodyDiv w:val="1"/>
      <w:marLeft w:val="0"/>
      <w:marRight w:val="0"/>
      <w:marTop w:val="0"/>
      <w:marBottom w:val="0"/>
      <w:divBdr>
        <w:top w:val="none" w:sz="0" w:space="0" w:color="auto"/>
        <w:left w:val="none" w:sz="0" w:space="0" w:color="auto"/>
        <w:bottom w:val="none" w:sz="0" w:space="0" w:color="auto"/>
        <w:right w:val="none" w:sz="0" w:space="0" w:color="auto"/>
      </w:divBdr>
      <w:divsChild>
        <w:div w:id="1609586619">
          <w:marLeft w:val="0"/>
          <w:marRight w:val="0"/>
          <w:marTop w:val="0"/>
          <w:marBottom w:val="0"/>
          <w:divBdr>
            <w:top w:val="none" w:sz="0" w:space="0" w:color="auto"/>
            <w:left w:val="none" w:sz="0" w:space="0" w:color="auto"/>
            <w:bottom w:val="none" w:sz="0" w:space="0" w:color="auto"/>
            <w:right w:val="none" w:sz="0" w:space="0" w:color="auto"/>
          </w:divBdr>
          <w:divsChild>
            <w:div w:id="508178795">
              <w:marLeft w:val="0"/>
              <w:marRight w:val="0"/>
              <w:marTop w:val="0"/>
              <w:marBottom w:val="0"/>
              <w:divBdr>
                <w:top w:val="none" w:sz="0" w:space="0" w:color="auto"/>
                <w:left w:val="none" w:sz="0" w:space="0" w:color="auto"/>
                <w:bottom w:val="none" w:sz="0" w:space="0" w:color="auto"/>
                <w:right w:val="none" w:sz="0" w:space="0" w:color="auto"/>
              </w:divBdr>
              <w:divsChild>
                <w:div w:id="156776332">
                  <w:marLeft w:val="0"/>
                  <w:marRight w:val="0"/>
                  <w:marTop w:val="0"/>
                  <w:marBottom w:val="0"/>
                  <w:divBdr>
                    <w:top w:val="none" w:sz="0" w:space="0" w:color="auto"/>
                    <w:left w:val="none" w:sz="0" w:space="0" w:color="auto"/>
                    <w:bottom w:val="none" w:sz="0" w:space="0" w:color="auto"/>
                    <w:right w:val="none" w:sz="0" w:space="0" w:color="auto"/>
                  </w:divBdr>
                  <w:divsChild>
                    <w:div w:id="613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27765">
      <w:bodyDiv w:val="1"/>
      <w:marLeft w:val="0"/>
      <w:marRight w:val="0"/>
      <w:marTop w:val="0"/>
      <w:marBottom w:val="0"/>
      <w:divBdr>
        <w:top w:val="none" w:sz="0" w:space="0" w:color="auto"/>
        <w:left w:val="none" w:sz="0" w:space="0" w:color="auto"/>
        <w:bottom w:val="none" w:sz="0" w:space="0" w:color="auto"/>
        <w:right w:val="none" w:sz="0" w:space="0" w:color="auto"/>
      </w:divBdr>
    </w:div>
    <w:div w:id="1426999681">
      <w:bodyDiv w:val="1"/>
      <w:marLeft w:val="0"/>
      <w:marRight w:val="0"/>
      <w:marTop w:val="0"/>
      <w:marBottom w:val="0"/>
      <w:divBdr>
        <w:top w:val="none" w:sz="0" w:space="0" w:color="auto"/>
        <w:left w:val="none" w:sz="0" w:space="0" w:color="auto"/>
        <w:bottom w:val="none" w:sz="0" w:space="0" w:color="auto"/>
        <w:right w:val="none" w:sz="0" w:space="0" w:color="auto"/>
      </w:divBdr>
      <w:divsChild>
        <w:div w:id="1341810357">
          <w:marLeft w:val="0"/>
          <w:marRight w:val="0"/>
          <w:marTop w:val="0"/>
          <w:marBottom w:val="0"/>
          <w:divBdr>
            <w:top w:val="none" w:sz="0" w:space="0" w:color="auto"/>
            <w:left w:val="none" w:sz="0" w:space="0" w:color="auto"/>
            <w:bottom w:val="none" w:sz="0" w:space="0" w:color="auto"/>
            <w:right w:val="none" w:sz="0" w:space="0" w:color="auto"/>
          </w:divBdr>
          <w:divsChild>
            <w:div w:id="1452631846">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204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368989902">
                              <w:marLeft w:val="0"/>
                              <w:marRight w:val="0"/>
                              <w:marTop w:val="0"/>
                              <w:marBottom w:val="567"/>
                              <w:divBdr>
                                <w:top w:val="none" w:sz="0" w:space="0" w:color="auto"/>
                                <w:left w:val="none" w:sz="0" w:space="0" w:color="auto"/>
                                <w:bottom w:val="none" w:sz="0" w:space="0" w:color="auto"/>
                                <w:right w:val="none" w:sz="0" w:space="0" w:color="auto"/>
                              </w:divBdr>
                            </w:div>
                            <w:div w:id="689375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581914436">
      <w:bodyDiv w:val="1"/>
      <w:marLeft w:val="0"/>
      <w:marRight w:val="0"/>
      <w:marTop w:val="0"/>
      <w:marBottom w:val="0"/>
      <w:divBdr>
        <w:top w:val="none" w:sz="0" w:space="0" w:color="auto"/>
        <w:left w:val="none" w:sz="0" w:space="0" w:color="auto"/>
        <w:bottom w:val="none" w:sz="0" w:space="0" w:color="auto"/>
        <w:right w:val="none" w:sz="0" w:space="0" w:color="auto"/>
      </w:divBdr>
    </w:div>
    <w:div w:id="1600137581">
      <w:bodyDiv w:val="1"/>
      <w:marLeft w:val="0"/>
      <w:marRight w:val="0"/>
      <w:marTop w:val="0"/>
      <w:marBottom w:val="0"/>
      <w:divBdr>
        <w:top w:val="none" w:sz="0" w:space="0" w:color="auto"/>
        <w:left w:val="none" w:sz="0" w:space="0" w:color="auto"/>
        <w:bottom w:val="none" w:sz="0" w:space="0" w:color="auto"/>
        <w:right w:val="none" w:sz="0" w:space="0" w:color="auto"/>
      </w:divBdr>
    </w:div>
    <w:div w:id="1676027937">
      <w:bodyDiv w:val="1"/>
      <w:marLeft w:val="0"/>
      <w:marRight w:val="0"/>
      <w:marTop w:val="0"/>
      <w:marBottom w:val="0"/>
      <w:divBdr>
        <w:top w:val="none" w:sz="0" w:space="0" w:color="auto"/>
        <w:left w:val="none" w:sz="0" w:space="0" w:color="auto"/>
        <w:bottom w:val="none" w:sz="0" w:space="0" w:color="auto"/>
        <w:right w:val="none" w:sz="0" w:space="0" w:color="auto"/>
      </w:divBdr>
      <w:divsChild>
        <w:div w:id="1068185456">
          <w:marLeft w:val="0"/>
          <w:marRight w:val="0"/>
          <w:marTop w:val="0"/>
          <w:marBottom w:val="0"/>
          <w:divBdr>
            <w:top w:val="none" w:sz="0" w:space="0" w:color="auto"/>
            <w:left w:val="none" w:sz="0" w:space="0" w:color="auto"/>
            <w:bottom w:val="none" w:sz="0" w:space="0" w:color="auto"/>
            <w:right w:val="none" w:sz="0" w:space="0" w:color="auto"/>
          </w:divBdr>
        </w:div>
        <w:div w:id="1276598266">
          <w:marLeft w:val="0"/>
          <w:marRight w:val="0"/>
          <w:marTop w:val="0"/>
          <w:marBottom w:val="0"/>
          <w:divBdr>
            <w:top w:val="none" w:sz="0" w:space="0" w:color="auto"/>
            <w:left w:val="none" w:sz="0" w:space="0" w:color="auto"/>
            <w:bottom w:val="none" w:sz="0" w:space="0" w:color="auto"/>
            <w:right w:val="none" w:sz="0" w:space="0" w:color="auto"/>
          </w:divBdr>
        </w:div>
        <w:div w:id="1103064765">
          <w:marLeft w:val="0"/>
          <w:marRight w:val="0"/>
          <w:marTop w:val="0"/>
          <w:marBottom w:val="0"/>
          <w:divBdr>
            <w:top w:val="none" w:sz="0" w:space="0" w:color="auto"/>
            <w:left w:val="none" w:sz="0" w:space="0" w:color="auto"/>
            <w:bottom w:val="none" w:sz="0" w:space="0" w:color="auto"/>
            <w:right w:val="none" w:sz="0" w:space="0" w:color="auto"/>
          </w:divBdr>
        </w:div>
        <w:div w:id="2136486747">
          <w:marLeft w:val="0"/>
          <w:marRight w:val="0"/>
          <w:marTop w:val="0"/>
          <w:marBottom w:val="0"/>
          <w:divBdr>
            <w:top w:val="none" w:sz="0" w:space="0" w:color="auto"/>
            <w:left w:val="none" w:sz="0" w:space="0" w:color="auto"/>
            <w:bottom w:val="none" w:sz="0" w:space="0" w:color="auto"/>
            <w:right w:val="none" w:sz="0" w:space="0" w:color="auto"/>
          </w:divBdr>
        </w:div>
        <w:div w:id="791437374">
          <w:marLeft w:val="0"/>
          <w:marRight w:val="0"/>
          <w:marTop w:val="0"/>
          <w:marBottom w:val="0"/>
          <w:divBdr>
            <w:top w:val="none" w:sz="0" w:space="0" w:color="auto"/>
            <w:left w:val="none" w:sz="0" w:space="0" w:color="auto"/>
            <w:bottom w:val="none" w:sz="0" w:space="0" w:color="auto"/>
            <w:right w:val="none" w:sz="0" w:space="0" w:color="auto"/>
          </w:divBdr>
        </w:div>
        <w:div w:id="1568420117">
          <w:marLeft w:val="0"/>
          <w:marRight w:val="0"/>
          <w:marTop w:val="0"/>
          <w:marBottom w:val="0"/>
          <w:divBdr>
            <w:top w:val="none" w:sz="0" w:space="0" w:color="auto"/>
            <w:left w:val="none" w:sz="0" w:space="0" w:color="auto"/>
            <w:bottom w:val="none" w:sz="0" w:space="0" w:color="auto"/>
            <w:right w:val="none" w:sz="0" w:space="0" w:color="auto"/>
          </w:divBdr>
        </w:div>
        <w:div w:id="246697962">
          <w:marLeft w:val="0"/>
          <w:marRight w:val="0"/>
          <w:marTop w:val="0"/>
          <w:marBottom w:val="0"/>
          <w:divBdr>
            <w:top w:val="none" w:sz="0" w:space="0" w:color="auto"/>
            <w:left w:val="none" w:sz="0" w:space="0" w:color="auto"/>
            <w:bottom w:val="none" w:sz="0" w:space="0" w:color="auto"/>
            <w:right w:val="none" w:sz="0" w:space="0" w:color="auto"/>
          </w:divBdr>
        </w:div>
        <w:div w:id="1733918359">
          <w:marLeft w:val="0"/>
          <w:marRight w:val="0"/>
          <w:marTop w:val="0"/>
          <w:marBottom w:val="0"/>
          <w:divBdr>
            <w:top w:val="none" w:sz="0" w:space="0" w:color="auto"/>
            <w:left w:val="none" w:sz="0" w:space="0" w:color="auto"/>
            <w:bottom w:val="none" w:sz="0" w:space="0" w:color="auto"/>
            <w:right w:val="none" w:sz="0" w:space="0" w:color="auto"/>
          </w:divBdr>
        </w:div>
        <w:div w:id="522207726">
          <w:marLeft w:val="0"/>
          <w:marRight w:val="0"/>
          <w:marTop w:val="0"/>
          <w:marBottom w:val="0"/>
          <w:divBdr>
            <w:top w:val="none" w:sz="0" w:space="0" w:color="auto"/>
            <w:left w:val="none" w:sz="0" w:space="0" w:color="auto"/>
            <w:bottom w:val="none" w:sz="0" w:space="0" w:color="auto"/>
            <w:right w:val="none" w:sz="0" w:space="0" w:color="auto"/>
          </w:divBdr>
        </w:div>
        <w:div w:id="1702243286">
          <w:marLeft w:val="0"/>
          <w:marRight w:val="0"/>
          <w:marTop w:val="0"/>
          <w:marBottom w:val="0"/>
          <w:divBdr>
            <w:top w:val="none" w:sz="0" w:space="0" w:color="auto"/>
            <w:left w:val="none" w:sz="0" w:space="0" w:color="auto"/>
            <w:bottom w:val="none" w:sz="0" w:space="0" w:color="auto"/>
            <w:right w:val="none" w:sz="0" w:space="0" w:color="auto"/>
          </w:divBdr>
        </w:div>
        <w:div w:id="892235868">
          <w:marLeft w:val="0"/>
          <w:marRight w:val="0"/>
          <w:marTop w:val="0"/>
          <w:marBottom w:val="0"/>
          <w:divBdr>
            <w:top w:val="none" w:sz="0" w:space="0" w:color="auto"/>
            <w:left w:val="none" w:sz="0" w:space="0" w:color="auto"/>
            <w:bottom w:val="none" w:sz="0" w:space="0" w:color="auto"/>
            <w:right w:val="none" w:sz="0" w:space="0" w:color="auto"/>
          </w:divBdr>
        </w:div>
        <w:div w:id="429207431">
          <w:marLeft w:val="0"/>
          <w:marRight w:val="0"/>
          <w:marTop w:val="0"/>
          <w:marBottom w:val="0"/>
          <w:divBdr>
            <w:top w:val="none" w:sz="0" w:space="0" w:color="auto"/>
            <w:left w:val="none" w:sz="0" w:space="0" w:color="auto"/>
            <w:bottom w:val="none" w:sz="0" w:space="0" w:color="auto"/>
            <w:right w:val="none" w:sz="0" w:space="0" w:color="auto"/>
          </w:divBdr>
        </w:div>
        <w:div w:id="1561285827">
          <w:marLeft w:val="0"/>
          <w:marRight w:val="0"/>
          <w:marTop w:val="0"/>
          <w:marBottom w:val="0"/>
          <w:divBdr>
            <w:top w:val="none" w:sz="0" w:space="0" w:color="auto"/>
            <w:left w:val="none" w:sz="0" w:space="0" w:color="auto"/>
            <w:bottom w:val="none" w:sz="0" w:space="0" w:color="auto"/>
            <w:right w:val="none" w:sz="0" w:space="0" w:color="auto"/>
          </w:divBdr>
        </w:div>
      </w:divsChild>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025446746">
          <w:marLeft w:val="547"/>
          <w:marRight w:val="0"/>
          <w:marTop w:val="360"/>
          <w:marBottom w:val="0"/>
          <w:divBdr>
            <w:top w:val="none" w:sz="0" w:space="0" w:color="auto"/>
            <w:left w:val="none" w:sz="0" w:space="0" w:color="auto"/>
            <w:bottom w:val="none" w:sz="0" w:space="0" w:color="auto"/>
            <w:right w:val="none" w:sz="0" w:space="0" w:color="auto"/>
          </w:divBdr>
        </w:div>
        <w:div w:id="1501308803">
          <w:marLeft w:val="547"/>
          <w:marRight w:val="0"/>
          <w:marTop w:val="86"/>
          <w:marBottom w:val="0"/>
          <w:divBdr>
            <w:top w:val="none" w:sz="0" w:space="0" w:color="auto"/>
            <w:left w:val="none" w:sz="0" w:space="0" w:color="auto"/>
            <w:bottom w:val="none" w:sz="0" w:space="0" w:color="auto"/>
            <w:right w:val="none" w:sz="0" w:space="0" w:color="auto"/>
          </w:divBdr>
        </w:div>
      </w:divsChild>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243319">
      <w:bodyDiv w:val="1"/>
      <w:marLeft w:val="0"/>
      <w:marRight w:val="0"/>
      <w:marTop w:val="0"/>
      <w:marBottom w:val="0"/>
      <w:divBdr>
        <w:top w:val="none" w:sz="0" w:space="0" w:color="auto"/>
        <w:left w:val="none" w:sz="0" w:space="0" w:color="auto"/>
        <w:bottom w:val="none" w:sz="0" w:space="0" w:color="auto"/>
        <w:right w:val="none" w:sz="0" w:space="0" w:color="auto"/>
      </w:divBdr>
      <w:divsChild>
        <w:div w:id="772742776">
          <w:marLeft w:val="0"/>
          <w:marRight w:val="0"/>
          <w:marTop w:val="0"/>
          <w:marBottom w:val="0"/>
          <w:divBdr>
            <w:top w:val="none" w:sz="0" w:space="0" w:color="auto"/>
            <w:left w:val="none" w:sz="0" w:space="0" w:color="auto"/>
            <w:bottom w:val="none" w:sz="0" w:space="0" w:color="auto"/>
            <w:right w:val="none" w:sz="0" w:space="0" w:color="auto"/>
          </w:divBdr>
          <w:divsChild>
            <w:div w:id="1967200469">
              <w:marLeft w:val="0"/>
              <w:marRight w:val="0"/>
              <w:marTop w:val="0"/>
              <w:marBottom w:val="0"/>
              <w:divBdr>
                <w:top w:val="none" w:sz="0" w:space="0" w:color="auto"/>
                <w:left w:val="none" w:sz="0" w:space="0" w:color="auto"/>
                <w:bottom w:val="none" w:sz="0" w:space="0" w:color="auto"/>
                <w:right w:val="none" w:sz="0" w:space="0" w:color="auto"/>
              </w:divBdr>
            </w:div>
            <w:div w:id="800269756">
              <w:marLeft w:val="0"/>
              <w:marRight w:val="0"/>
              <w:marTop w:val="0"/>
              <w:marBottom w:val="0"/>
              <w:divBdr>
                <w:top w:val="none" w:sz="0" w:space="0" w:color="auto"/>
                <w:left w:val="none" w:sz="0" w:space="0" w:color="auto"/>
                <w:bottom w:val="none" w:sz="0" w:space="0" w:color="auto"/>
                <w:right w:val="none" w:sz="0" w:space="0" w:color="auto"/>
              </w:divBdr>
            </w:div>
            <w:div w:id="908033750">
              <w:marLeft w:val="0"/>
              <w:marRight w:val="0"/>
              <w:marTop w:val="0"/>
              <w:marBottom w:val="0"/>
              <w:divBdr>
                <w:top w:val="none" w:sz="0" w:space="0" w:color="auto"/>
                <w:left w:val="none" w:sz="0" w:space="0" w:color="auto"/>
                <w:bottom w:val="none" w:sz="0" w:space="0" w:color="auto"/>
                <w:right w:val="none" w:sz="0" w:space="0" w:color="auto"/>
              </w:divBdr>
            </w:div>
            <w:div w:id="400642445">
              <w:marLeft w:val="0"/>
              <w:marRight w:val="0"/>
              <w:marTop w:val="0"/>
              <w:marBottom w:val="0"/>
              <w:divBdr>
                <w:top w:val="none" w:sz="0" w:space="0" w:color="auto"/>
                <w:left w:val="none" w:sz="0" w:space="0" w:color="auto"/>
                <w:bottom w:val="none" w:sz="0" w:space="0" w:color="auto"/>
                <w:right w:val="none" w:sz="0" w:space="0" w:color="auto"/>
              </w:divBdr>
            </w:div>
            <w:div w:id="791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1873494040">
      <w:bodyDiv w:val="1"/>
      <w:marLeft w:val="0"/>
      <w:marRight w:val="0"/>
      <w:marTop w:val="0"/>
      <w:marBottom w:val="0"/>
      <w:divBdr>
        <w:top w:val="none" w:sz="0" w:space="0" w:color="auto"/>
        <w:left w:val="none" w:sz="0" w:space="0" w:color="auto"/>
        <w:bottom w:val="none" w:sz="0" w:space="0" w:color="auto"/>
        <w:right w:val="none" w:sz="0" w:space="0" w:color="auto"/>
      </w:divBdr>
    </w:div>
    <w:div w:id="1891568890">
      <w:bodyDiv w:val="1"/>
      <w:marLeft w:val="0"/>
      <w:marRight w:val="0"/>
      <w:marTop w:val="0"/>
      <w:marBottom w:val="0"/>
      <w:divBdr>
        <w:top w:val="none" w:sz="0" w:space="0" w:color="auto"/>
        <w:left w:val="none" w:sz="0" w:space="0" w:color="auto"/>
        <w:bottom w:val="none" w:sz="0" w:space="0" w:color="auto"/>
        <w:right w:val="none" w:sz="0" w:space="0" w:color="auto"/>
      </w:divBdr>
      <w:divsChild>
        <w:div w:id="245307362">
          <w:marLeft w:val="0"/>
          <w:marRight w:val="0"/>
          <w:marTop w:val="0"/>
          <w:marBottom w:val="0"/>
          <w:divBdr>
            <w:top w:val="none" w:sz="0" w:space="0" w:color="auto"/>
            <w:left w:val="none" w:sz="0" w:space="0" w:color="auto"/>
            <w:bottom w:val="none" w:sz="0" w:space="0" w:color="auto"/>
            <w:right w:val="none" w:sz="0" w:space="0" w:color="auto"/>
          </w:divBdr>
        </w:div>
        <w:div w:id="1020087981">
          <w:marLeft w:val="0"/>
          <w:marRight w:val="0"/>
          <w:marTop w:val="0"/>
          <w:marBottom w:val="0"/>
          <w:divBdr>
            <w:top w:val="none" w:sz="0" w:space="0" w:color="auto"/>
            <w:left w:val="none" w:sz="0" w:space="0" w:color="auto"/>
            <w:bottom w:val="none" w:sz="0" w:space="0" w:color="auto"/>
            <w:right w:val="none" w:sz="0" w:space="0" w:color="auto"/>
          </w:divBdr>
        </w:div>
      </w:divsChild>
    </w:div>
    <w:div w:id="1996950695">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isc.gov.lv/audzinasana/metmat/audz_vjic_rik6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pmf.lu.lv/par-fakultati/strukturvienibas/nodalas/pedag-nod/aktual-pedag-nod/konfer-audz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anotācija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40BE-C0FD-4D11-A4F3-CD9F4A1E5CA5}">
  <ds:schemaRefs>
    <ds:schemaRef ds:uri="http://schemas.microsoft.com/office/2006/metadata/longProperties"/>
  </ds:schemaRefs>
</ds:datastoreItem>
</file>

<file path=customXml/itemProps2.xml><?xml version="1.0" encoding="utf-8"?>
<ds:datastoreItem xmlns:ds="http://schemas.openxmlformats.org/officeDocument/2006/customXml" ds:itemID="{6AD848A2-CD17-4BA8-894E-8D3E7E8F0572}">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D7253D84-98F1-4DD4-A4E3-F4892922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2CEAE-1B31-4496-BB85-958EDC5B7442}">
  <ds:schemaRefs>
    <ds:schemaRef ds:uri="http://schemas.microsoft.com/sharepoint/v3/contenttype/forms"/>
  </ds:schemaRefs>
</ds:datastoreItem>
</file>

<file path=customXml/itemProps5.xml><?xml version="1.0" encoding="utf-8"?>
<ds:datastoreItem xmlns:ds="http://schemas.openxmlformats.org/officeDocument/2006/customXml" ds:itemID="{DF548FDB-7A02-4F28-8745-D6A30BDA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13478</Words>
  <Characters>7684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„Darbības programmas „Izaugsme un nodarbinātība” 8.3.1.specifiskā atbalsta mērķa „Attīstīt kompetenču pieejā balstītu vispārējās izglītības saturu” 8.3.1.1.pasākuma „Kompetenču pieejā balstīta vispārējās izglītības satura aprob</vt:lpstr>
    </vt:vector>
  </TitlesOfParts>
  <Company>Valsts kase</Company>
  <LinksUpToDate>false</LinksUpToDate>
  <CharactersWithSpaces>21120</CharactersWithSpaces>
  <SharedDoc>false</SharedDoc>
  <HLinks>
    <vt:vector size="18" baseType="variant">
      <vt:variant>
        <vt:i4>6815820</vt:i4>
      </vt:variant>
      <vt:variant>
        <vt:i4>6</vt:i4>
      </vt:variant>
      <vt:variant>
        <vt:i4>0</vt:i4>
      </vt:variant>
      <vt:variant>
        <vt:i4>5</vt:i4>
      </vt:variant>
      <vt:variant>
        <vt:lpwstr>mailto:kristine.grundmane@izm.gov.lv</vt:lpwstr>
      </vt:variant>
      <vt:variant>
        <vt:lpwstr/>
      </vt:variant>
      <vt:variant>
        <vt:i4>6029333</vt:i4>
      </vt:variant>
      <vt:variant>
        <vt:i4>3</vt:i4>
      </vt:variant>
      <vt:variant>
        <vt:i4>0</vt:i4>
      </vt:variant>
      <vt:variant>
        <vt:i4>5</vt:i4>
      </vt:variant>
      <vt:variant>
        <vt:lpwstr>http://esfondi.izm.gov.lv/index/1175.html</vt:lpwstr>
      </vt:variant>
      <vt:variant>
        <vt:lpwstr/>
      </vt:variant>
      <vt:variant>
        <vt:i4>1966161</vt:i4>
      </vt:variant>
      <vt:variant>
        <vt:i4>0</vt:i4>
      </vt:variant>
      <vt:variant>
        <vt:i4>0</vt:i4>
      </vt:variant>
      <vt:variant>
        <vt:i4>5</vt:i4>
      </vt:variant>
      <vt:variant>
        <vt:lpwstr>http://esfondi.izm.gov.lv/jaunumi/22.01.2015-573.html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„Darbības programmas „Izaugsme un nodarbinātība” 8.3.1.specifiskā atbalsta mērķa „Attīstīt kompetenču pieejā balstītu vispārējās izglītības saturu” 8.3.1.1.pasākuma „Kompetenču pieejā balstīta vispārējās izglītības satura aprobācija un ieviešana” īstenošanas noteikumi” projekta sākotnējās ietekmes novērtējuma ziņojums (anotācija)</dc:title>
  <dc:creator>K.Grundmane</dc:creator>
  <cp:keywords>Anotācija</cp:keywords>
  <dc:description>Kristīne Grundmane
kristine.grundmane@izm.gov.lv
67047943</dc:description>
  <cp:lastModifiedBy>Ineta Upeniece</cp:lastModifiedBy>
  <cp:revision>3</cp:revision>
  <cp:lastPrinted>2016-07-06T11:12:00Z</cp:lastPrinted>
  <dcterms:created xsi:type="dcterms:W3CDTF">2016-07-06T11:53:00Z</dcterms:created>
  <dcterms:modified xsi:type="dcterms:W3CDTF">2016-07-06T11:53:00Z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