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A01108" w14:textId="7BA77432" w:rsidR="008D5619" w:rsidRPr="000C6E88" w:rsidRDefault="008D5619" w:rsidP="008D5619">
      <w:pPr>
        <w:jc w:val="both"/>
        <w:rPr>
          <w:rFonts w:eastAsia="Calibri"/>
        </w:rPr>
      </w:pPr>
      <w:r w:rsidRPr="000C6E88">
        <w:rPr>
          <w:rFonts w:eastAsia="Calibri"/>
        </w:rPr>
        <w:t>2016.gada</w:t>
      </w:r>
      <w:r w:rsidRPr="000C6E88">
        <w:rPr>
          <w:rFonts w:eastAsia="Calibri"/>
        </w:rPr>
        <w:tab/>
        <w:t>.augustā</w:t>
      </w:r>
      <w:r w:rsidRPr="000C6E88">
        <w:rPr>
          <w:rFonts w:eastAsia="Calibri"/>
        </w:rPr>
        <w:tab/>
      </w:r>
      <w:r w:rsidRPr="000C6E88">
        <w:rPr>
          <w:rFonts w:eastAsia="Calibri"/>
        </w:rPr>
        <w:tab/>
      </w:r>
      <w:r w:rsidRPr="000C6E88">
        <w:rPr>
          <w:rFonts w:eastAsia="Calibri"/>
        </w:rPr>
        <w:tab/>
      </w:r>
      <w:r w:rsidRPr="000C6E88">
        <w:rPr>
          <w:rFonts w:eastAsia="Calibri"/>
        </w:rPr>
        <w:tab/>
      </w:r>
      <w:r w:rsidRPr="000C6E88">
        <w:rPr>
          <w:rFonts w:eastAsia="Calibri"/>
        </w:rPr>
        <w:tab/>
      </w:r>
      <w:r w:rsidRPr="000C6E88">
        <w:rPr>
          <w:rFonts w:eastAsia="Calibri"/>
        </w:rPr>
        <w:tab/>
      </w:r>
      <w:r w:rsidRPr="000C6E88">
        <w:rPr>
          <w:rFonts w:eastAsia="Calibri"/>
        </w:rPr>
        <w:tab/>
        <w:t>Noteikumi Nr.</w:t>
      </w:r>
    </w:p>
    <w:p w14:paraId="34BA4848" w14:textId="77777777" w:rsidR="008D5619" w:rsidRPr="000C6E88" w:rsidRDefault="008D5619" w:rsidP="008D5619">
      <w:pPr>
        <w:rPr>
          <w:b/>
        </w:rPr>
      </w:pPr>
      <w:r w:rsidRPr="000C6E88">
        <w:rPr>
          <w:rFonts w:eastAsia="Calibri"/>
        </w:rPr>
        <w:t>Rīgā</w:t>
      </w:r>
      <w:r w:rsidRPr="000C6E88">
        <w:rPr>
          <w:rFonts w:eastAsia="Calibri"/>
        </w:rPr>
        <w:tab/>
      </w:r>
      <w:r w:rsidRPr="000C6E88">
        <w:rPr>
          <w:rFonts w:eastAsia="Calibri"/>
        </w:rPr>
        <w:tab/>
      </w:r>
      <w:r w:rsidRPr="000C6E88">
        <w:rPr>
          <w:rFonts w:eastAsia="Calibri"/>
        </w:rPr>
        <w:tab/>
      </w:r>
      <w:r w:rsidRPr="000C6E88">
        <w:rPr>
          <w:rFonts w:eastAsia="Calibri"/>
        </w:rPr>
        <w:tab/>
      </w:r>
      <w:r w:rsidRPr="000C6E88">
        <w:rPr>
          <w:rFonts w:eastAsia="Calibri"/>
        </w:rPr>
        <w:tab/>
      </w:r>
      <w:r w:rsidRPr="000C6E88">
        <w:rPr>
          <w:rFonts w:eastAsia="Calibri"/>
        </w:rPr>
        <w:tab/>
      </w:r>
      <w:r w:rsidRPr="000C6E88">
        <w:rPr>
          <w:rFonts w:eastAsia="Calibri"/>
        </w:rPr>
        <w:tab/>
      </w:r>
      <w:r w:rsidRPr="000C6E88">
        <w:rPr>
          <w:rFonts w:eastAsia="Calibri"/>
        </w:rPr>
        <w:tab/>
      </w:r>
      <w:r w:rsidRPr="000C6E88">
        <w:rPr>
          <w:rFonts w:eastAsia="Calibri"/>
        </w:rPr>
        <w:tab/>
      </w:r>
      <w:r w:rsidRPr="000C6E88">
        <w:rPr>
          <w:rFonts w:eastAsia="Calibri"/>
        </w:rPr>
        <w:tab/>
        <w:t>(prot. Nr.</w:t>
      </w:r>
      <w:r w:rsidRPr="000C6E88">
        <w:rPr>
          <w:rFonts w:eastAsia="Calibri"/>
        </w:rPr>
        <w:tab/>
        <w:t>.§)</w:t>
      </w:r>
    </w:p>
    <w:p w14:paraId="6973CCF8" w14:textId="77777777" w:rsidR="008D5619" w:rsidRPr="000C6E88" w:rsidRDefault="008D5619" w:rsidP="008D5619">
      <w:pPr>
        <w:jc w:val="center"/>
        <w:rPr>
          <w:b/>
        </w:rPr>
      </w:pPr>
      <w:r w:rsidRPr="000C6E88">
        <w:rPr>
          <w:b/>
        </w:rPr>
        <w:t>Grozījumi Ministru kabineta 2004. gada 17. februāra noteikumos Nr. 83</w:t>
      </w:r>
    </w:p>
    <w:p w14:paraId="1A8B25A1" w14:textId="77777777" w:rsidR="008D5619" w:rsidRPr="000C6E88" w:rsidRDefault="008D5619" w:rsidP="008D5619">
      <w:pPr>
        <w:jc w:val="center"/>
      </w:pPr>
      <w:r w:rsidRPr="000C6E88">
        <w:rPr>
          <w:b/>
        </w:rPr>
        <w:t>„</w:t>
      </w:r>
      <w:r w:rsidRPr="000C6E88">
        <w:rPr>
          <w:b/>
          <w:bCs/>
        </w:rPr>
        <w:t>Āfrikas cūku mēra likvidēšanas un draudu novēršanas kārtība”</w:t>
      </w:r>
      <w:r w:rsidRPr="000C6E88">
        <w:tab/>
      </w:r>
    </w:p>
    <w:p w14:paraId="672F5BAA" w14:textId="77777777" w:rsidR="008D5619" w:rsidRPr="000C6E88" w:rsidRDefault="008D5619" w:rsidP="008D5619">
      <w:pPr>
        <w:jc w:val="center"/>
      </w:pPr>
    </w:p>
    <w:p w14:paraId="1EDC8238" w14:textId="77777777" w:rsidR="008D5619" w:rsidRPr="000C6E88" w:rsidRDefault="008D5619" w:rsidP="008D5619">
      <w:pPr>
        <w:jc w:val="right"/>
      </w:pPr>
      <w:r w:rsidRPr="000C6E88">
        <w:t>Izdoti saskaņā ar</w:t>
      </w:r>
    </w:p>
    <w:p w14:paraId="0C7C62AF" w14:textId="77777777" w:rsidR="008D5619" w:rsidRPr="000C6E88" w:rsidRDefault="008D5619" w:rsidP="008D5619">
      <w:pPr>
        <w:jc w:val="right"/>
      </w:pPr>
      <w:r w:rsidRPr="000C6E88">
        <w:t>Veterinārmedicīnas likuma</w:t>
      </w:r>
    </w:p>
    <w:p w14:paraId="1AE279DD" w14:textId="77777777" w:rsidR="008D5619" w:rsidRPr="000C6E88" w:rsidRDefault="008D5619" w:rsidP="008D5619">
      <w:pPr>
        <w:jc w:val="right"/>
      </w:pPr>
      <w:r w:rsidRPr="000C6E88">
        <w:t>26. panta pirmo daļu un</w:t>
      </w:r>
    </w:p>
    <w:p w14:paraId="7D69E627" w14:textId="77777777" w:rsidR="008D5619" w:rsidRPr="000C6E88" w:rsidRDefault="008D5619" w:rsidP="008D5619">
      <w:pPr>
        <w:jc w:val="right"/>
      </w:pPr>
      <w:r w:rsidRPr="000C6E88">
        <w:t>27. panta trešo daļu</w:t>
      </w:r>
    </w:p>
    <w:p w14:paraId="62AF6253" w14:textId="77777777" w:rsidR="008D5619" w:rsidRPr="000C6E88" w:rsidRDefault="008D5619" w:rsidP="008D5619">
      <w:pPr>
        <w:jc w:val="both"/>
      </w:pPr>
    </w:p>
    <w:p w14:paraId="7D5BE33D" w14:textId="6CF81DA3" w:rsidR="008D5619" w:rsidRPr="000C6E88" w:rsidRDefault="008D5619" w:rsidP="008D5619">
      <w:pPr>
        <w:pStyle w:val="Bezatstarpm"/>
        <w:ind w:firstLine="709"/>
        <w:jc w:val="both"/>
      </w:pPr>
      <w:bookmarkStart w:id="0" w:name="n10.1"/>
      <w:bookmarkStart w:id="1" w:name="p-493973"/>
      <w:bookmarkStart w:id="2" w:name="p71.1"/>
      <w:bookmarkEnd w:id="0"/>
      <w:bookmarkEnd w:id="1"/>
      <w:bookmarkEnd w:id="2"/>
      <w:r w:rsidRPr="000C6E88">
        <w:tab/>
      </w:r>
      <w:r w:rsidR="005531CA">
        <w:t>Izdarīt Ministru kabineta 2004.gada 17.</w:t>
      </w:r>
      <w:r w:rsidRPr="000C6E88">
        <w:t xml:space="preserve">februāra noteikumos Nr. 83 </w:t>
      </w:r>
      <w:r w:rsidRPr="000C6E88">
        <w:rPr>
          <w:bCs/>
        </w:rPr>
        <w:t>„Āfrikas cūku mēra likvidēšanas un draudu novēršanas kārtība”</w:t>
      </w:r>
      <w:r w:rsidRPr="000C6E88">
        <w:t xml:space="preserve"> (Latvijas Vēstnesis, 2004, 28. nr.; 2009, 57., 157. nr.; 2013, 158., 223. nr.; 2014, 167., 220. nr.; 2015, 59., 128., 167., 220. nr.; 2016, 24., 77., 152. nr.) šādus grozījumus:</w:t>
      </w:r>
    </w:p>
    <w:p w14:paraId="49299A3D" w14:textId="77777777" w:rsidR="008D5619" w:rsidRPr="000C6E88" w:rsidRDefault="008D5619" w:rsidP="008D5619">
      <w:pPr>
        <w:pStyle w:val="Bezatstarpm"/>
        <w:ind w:firstLine="709"/>
        <w:jc w:val="both"/>
      </w:pPr>
    </w:p>
    <w:p w14:paraId="5C0EF265" w14:textId="4CA31419" w:rsidR="00015B43" w:rsidRPr="000C6E88" w:rsidRDefault="008D5619" w:rsidP="00015B43">
      <w:pPr>
        <w:ind w:firstLine="720"/>
        <w:jc w:val="both"/>
      </w:pPr>
      <w:r w:rsidRPr="000C6E88">
        <w:t xml:space="preserve">1. </w:t>
      </w:r>
      <w:r w:rsidR="00015B43" w:rsidRPr="000C6E88">
        <w:t>Papildināt 6.</w:t>
      </w:r>
      <w:r w:rsidR="00015B43" w:rsidRPr="000C6E88">
        <w:rPr>
          <w:vertAlign w:val="superscript"/>
        </w:rPr>
        <w:t>1</w:t>
      </w:r>
      <w:r w:rsidR="00015B43" w:rsidRPr="000C6E88">
        <w:t xml:space="preserve"> punkt</w:t>
      </w:r>
      <w:r w:rsidR="00FB26F0" w:rsidRPr="000C6E88">
        <w:t>a ievaddaļu</w:t>
      </w:r>
      <w:r w:rsidR="00015B43" w:rsidRPr="000C6E88">
        <w:t xml:space="preserve"> aiz vārdiem „dzīvnieku izcelsmes blakusproduktus” ar vārdiem „un atvasināt</w:t>
      </w:r>
      <w:r w:rsidR="00975D4E" w:rsidRPr="000C6E88">
        <w:t>o</w:t>
      </w:r>
      <w:r w:rsidR="00516EAA" w:rsidRPr="000C6E88">
        <w:t>s produktus</w:t>
      </w:r>
      <w:r w:rsidR="00015B43" w:rsidRPr="000C6E88">
        <w:t>”</w:t>
      </w:r>
      <w:r w:rsidR="00975D4E" w:rsidRPr="000C6E88">
        <w:t>.</w:t>
      </w:r>
    </w:p>
    <w:p w14:paraId="4475FD89" w14:textId="77777777" w:rsidR="00015B43" w:rsidRPr="000C6E88" w:rsidRDefault="00015B43" w:rsidP="00015B43">
      <w:pPr>
        <w:ind w:firstLine="720"/>
        <w:jc w:val="both"/>
      </w:pPr>
    </w:p>
    <w:p w14:paraId="7D8C395F" w14:textId="322A5B1D" w:rsidR="00015B43" w:rsidRPr="000C6E88" w:rsidRDefault="00015B43" w:rsidP="00015B43">
      <w:pPr>
        <w:ind w:firstLine="720"/>
        <w:jc w:val="both"/>
      </w:pPr>
      <w:r w:rsidRPr="000C6E88">
        <w:t>2. Papildināt noteikumu 6.</w:t>
      </w:r>
      <w:r w:rsidRPr="000C6E88">
        <w:rPr>
          <w:vertAlign w:val="superscript"/>
        </w:rPr>
        <w:t>1</w:t>
      </w:r>
      <w:r w:rsidRPr="000C6E88">
        <w:t xml:space="preserve">2. apakšpunktu aiz vārda „sadedzina” ar vārdiem „vai aprok uz vietas teritorijā, kurā </w:t>
      </w:r>
      <w:r w:rsidR="00221380" w:rsidRPr="000C6E88">
        <w:t xml:space="preserve">iegūti </w:t>
      </w:r>
      <w:r w:rsidRPr="000C6E88">
        <w:t>dzīvnieku izcelsmes blakusprodukti”</w:t>
      </w:r>
      <w:r w:rsidR="00221380" w:rsidRPr="000C6E88">
        <w:t>.</w:t>
      </w:r>
    </w:p>
    <w:p w14:paraId="0781F218" w14:textId="77777777" w:rsidR="00015B43" w:rsidRPr="000C6E88" w:rsidRDefault="00015B43" w:rsidP="00015B43">
      <w:pPr>
        <w:ind w:firstLine="720"/>
        <w:jc w:val="both"/>
      </w:pPr>
    </w:p>
    <w:p w14:paraId="1F312A82" w14:textId="0AACD7C2" w:rsidR="00015B43" w:rsidRPr="000C6E88" w:rsidRDefault="00015B43" w:rsidP="00015B43">
      <w:pPr>
        <w:ind w:firstLine="720"/>
        <w:jc w:val="both"/>
      </w:pPr>
      <w:r w:rsidRPr="000C6E88">
        <w:t xml:space="preserve">3. Papildināt </w:t>
      </w:r>
      <w:r w:rsidR="00975D4E" w:rsidRPr="000C6E88">
        <w:t>6.</w:t>
      </w:r>
      <w:r w:rsidR="00975D4E" w:rsidRPr="000C6E88">
        <w:rPr>
          <w:vertAlign w:val="superscript"/>
        </w:rPr>
        <w:t>1</w:t>
      </w:r>
      <w:r w:rsidR="00975D4E" w:rsidRPr="000C6E88">
        <w:t xml:space="preserve"> punkt</w:t>
      </w:r>
      <w:r w:rsidR="00DA4C10" w:rsidRPr="000C6E88">
        <w:t>u</w:t>
      </w:r>
      <w:r w:rsidRPr="000C6E88">
        <w:t xml:space="preserve"> ar 6.</w:t>
      </w:r>
      <w:r w:rsidRPr="000C6E88">
        <w:rPr>
          <w:vertAlign w:val="superscript"/>
        </w:rPr>
        <w:t>1</w:t>
      </w:r>
      <w:r w:rsidRPr="000C6E88">
        <w:t xml:space="preserve">4. apakšpunktu šādā redakcijā: </w:t>
      </w:r>
    </w:p>
    <w:p w14:paraId="3C388203" w14:textId="2E6C6F5F" w:rsidR="00015B43" w:rsidRPr="000C6E88" w:rsidRDefault="00015B43" w:rsidP="00015B43">
      <w:pPr>
        <w:ind w:firstLine="720"/>
        <w:jc w:val="both"/>
      </w:pPr>
      <w:r w:rsidRPr="000C6E88">
        <w:t>„6.</w:t>
      </w:r>
      <w:r w:rsidRPr="000C6E88">
        <w:rPr>
          <w:vertAlign w:val="superscript"/>
        </w:rPr>
        <w:t>1</w:t>
      </w:r>
      <w:r w:rsidRPr="000C6E88">
        <w:t>4. likvidē</w:t>
      </w:r>
      <w:r w:rsidR="00221380" w:rsidRPr="000C6E88">
        <w:t>,</w:t>
      </w:r>
      <w:r w:rsidRPr="000C6E88">
        <w:t xml:space="preserve"> sadedzinot Regulas Nr.</w:t>
      </w:r>
      <w:r w:rsidR="00DA4C10" w:rsidRPr="000C6E88">
        <w:t> </w:t>
      </w:r>
      <w:r w:rsidRPr="000C6E88">
        <w:t>142/2011 6.</w:t>
      </w:r>
      <w:r w:rsidR="00DA4C10" w:rsidRPr="000C6E88">
        <w:t> </w:t>
      </w:r>
      <w:r w:rsidRPr="000C6E88">
        <w:t>pantā minētajās sadedzināšanas un līdzsadedzināšanas iekārtās atbilstoši Regulas Nr.</w:t>
      </w:r>
      <w:r w:rsidR="00DA4C10" w:rsidRPr="000C6E88">
        <w:t> </w:t>
      </w:r>
      <w:r w:rsidRPr="000C6E88">
        <w:t>142/2011 III pielikumā noteiktajām prasībām.”</w:t>
      </w:r>
    </w:p>
    <w:p w14:paraId="5EE07D30" w14:textId="77777777" w:rsidR="00015B43" w:rsidRPr="000C6E88" w:rsidRDefault="00015B43" w:rsidP="00015B43">
      <w:pPr>
        <w:ind w:firstLine="720"/>
        <w:jc w:val="both"/>
      </w:pPr>
    </w:p>
    <w:p w14:paraId="652F7AF1" w14:textId="4A5FBDF9" w:rsidR="00015B43" w:rsidRPr="000C6E88" w:rsidRDefault="00015B43" w:rsidP="00015B43">
      <w:pPr>
        <w:ind w:firstLine="720"/>
        <w:jc w:val="both"/>
      </w:pPr>
      <w:r w:rsidRPr="000C6E88">
        <w:t>4. Izteikt 71.</w:t>
      </w:r>
      <w:r w:rsidRPr="000C6E88">
        <w:rPr>
          <w:vertAlign w:val="superscript"/>
        </w:rPr>
        <w:t>23</w:t>
      </w:r>
      <w:r w:rsidRPr="000C6E88">
        <w:t>6.</w:t>
      </w:r>
      <w:r w:rsidR="00DA4C10" w:rsidRPr="000C6E88">
        <w:t> </w:t>
      </w:r>
      <w:r w:rsidRPr="000C6E88">
        <w:t>apakšpunktu šādā redakcijā:</w:t>
      </w:r>
    </w:p>
    <w:p w14:paraId="698C6DF4" w14:textId="21D69686" w:rsidR="00015B43" w:rsidRPr="000C6E88" w:rsidRDefault="00015B43" w:rsidP="00015B43">
      <w:pPr>
        <w:ind w:firstLine="720"/>
        <w:jc w:val="both"/>
      </w:pPr>
      <w:r w:rsidRPr="000C6E88">
        <w:t>“71.</w:t>
      </w:r>
      <w:r w:rsidRPr="000C6E88">
        <w:rPr>
          <w:vertAlign w:val="superscript"/>
        </w:rPr>
        <w:t>23</w:t>
      </w:r>
      <w:r w:rsidRPr="000C6E88">
        <w:t xml:space="preserve">6. katrai blakusproduktu kravai </w:t>
      </w:r>
      <w:r w:rsidR="00221380" w:rsidRPr="000C6E88">
        <w:t xml:space="preserve">atbilstoši </w:t>
      </w:r>
      <w:r w:rsidR="00DA4C10" w:rsidRPr="000C6E88">
        <w:t>normatīvaj</w:t>
      </w:r>
      <w:r w:rsidR="00221380" w:rsidRPr="000C6E88">
        <w:t>iem</w:t>
      </w:r>
      <w:r w:rsidR="00DA4C10" w:rsidRPr="000C6E88">
        <w:t xml:space="preserve"> akt</w:t>
      </w:r>
      <w:r w:rsidR="00221380" w:rsidRPr="000C6E88">
        <w:t>iem</w:t>
      </w:r>
      <w:r w:rsidR="00DA4C10" w:rsidRPr="000C6E88">
        <w:t>, k</w:t>
      </w:r>
      <w:r w:rsidR="00221380" w:rsidRPr="000C6E88">
        <w:t>uri</w:t>
      </w:r>
      <w:r w:rsidR="00DA4C10" w:rsidRPr="000C6E88">
        <w:t xml:space="preserve"> nosaka p</w:t>
      </w:r>
      <w:r w:rsidRPr="000C6E88">
        <w:t>rasības tādu dzīvnieku izcelsmes blakusproduktu un atvasinātu produktu apritei, kas nav paredzēti cilvēku patēriņam, ir izsniegts tirdzniecības dokuments vai dzīvnieku izcelsmes blakusproduktu un pārstrādātu produktu pavaddokuments. Inspektors, kas ir atbildīgs par blakusproduktu uzņēmuma uzraudzību, apstiprina katras kravas saņemšanu un informē par to inspektoru, kas ir atbildīgs par kravas nosūtīšanu</w:t>
      </w:r>
      <w:r w:rsidR="00495829" w:rsidRPr="000C6E88">
        <w:t>;”</w:t>
      </w:r>
      <w:r w:rsidR="00221380" w:rsidRPr="000C6E88">
        <w:t>.</w:t>
      </w:r>
    </w:p>
    <w:p w14:paraId="4B6313E3" w14:textId="77777777" w:rsidR="00015B43" w:rsidRPr="000C6E88" w:rsidRDefault="00015B43" w:rsidP="008D5619">
      <w:pPr>
        <w:pStyle w:val="Bezatstarpm"/>
        <w:ind w:firstLine="709"/>
        <w:jc w:val="both"/>
      </w:pPr>
    </w:p>
    <w:p w14:paraId="32FEDB09" w14:textId="77777777" w:rsidR="008D5619" w:rsidRPr="000C6E88" w:rsidRDefault="00015B43" w:rsidP="008D5619">
      <w:pPr>
        <w:pStyle w:val="Bezatstarpm"/>
        <w:ind w:firstLine="709"/>
        <w:jc w:val="both"/>
      </w:pPr>
      <w:r w:rsidRPr="000C6E88">
        <w:t xml:space="preserve">5. </w:t>
      </w:r>
      <w:r w:rsidR="008D5619" w:rsidRPr="000C6E88">
        <w:t>3.</w:t>
      </w:r>
      <w:r w:rsidR="00221380" w:rsidRPr="000C6E88">
        <w:t> </w:t>
      </w:r>
      <w:r w:rsidR="008D5619" w:rsidRPr="000C6E88">
        <w:t>pielikuma 1.</w:t>
      </w:r>
      <w:r w:rsidR="00BC27DC" w:rsidRPr="000C6E88">
        <w:t> </w:t>
      </w:r>
      <w:r w:rsidR="008D5619" w:rsidRPr="000C6E88">
        <w:t>punktā:</w:t>
      </w:r>
    </w:p>
    <w:p w14:paraId="7625AD80" w14:textId="77777777" w:rsidR="008D5619" w:rsidRPr="000C6E88" w:rsidRDefault="00015B43" w:rsidP="008D5619">
      <w:pPr>
        <w:pStyle w:val="Bezatstarpm"/>
        <w:ind w:firstLine="709"/>
        <w:jc w:val="both"/>
      </w:pPr>
      <w:r w:rsidRPr="000C6E88">
        <w:t>5</w:t>
      </w:r>
      <w:r w:rsidR="008D5619" w:rsidRPr="000C6E88">
        <w:t>.1. izteikt 1.2.</w:t>
      </w:r>
      <w:r w:rsidR="00BC27DC" w:rsidRPr="000C6E88">
        <w:t> </w:t>
      </w:r>
      <w:r w:rsidR="008D5619" w:rsidRPr="000C6E88">
        <w:t>apakšpunktu šādā redakcijā:</w:t>
      </w:r>
    </w:p>
    <w:p w14:paraId="1E7E0169" w14:textId="40595D4F" w:rsidR="008D5619" w:rsidRPr="000C6E88" w:rsidRDefault="008D5619" w:rsidP="008D5619">
      <w:pPr>
        <w:pStyle w:val="Bezatstarpm"/>
        <w:ind w:firstLine="709"/>
        <w:jc w:val="both"/>
      </w:pPr>
      <w:r w:rsidRPr="000C6E88">
        <w:t>“1.2. Dobeles novada Bikstu, Zebrenes, Annenieku, Naudītes, Penkules, Auru, Krimūnu, Dobeles</w:t>
      </w:r>
      <w:r w:rsidR="00573874" w:rsidRPr="000C6E88">
        <w:t xml:space="preserve"> un</w:t>
      </w:r>
      <w:r w:rsidRPr="000C6E88">
        <w:t xml:space="preserve"> Bērzes</w:t>
      </w:r>
      <w:r w:rsidR="00573874" w:rsidRPr="000C6E88">
        <w:t xml:space="preserve"> pagasts</w:t>
      </w:r>
      <w:r w:rsidRPr="000C6E88">
        <w:t xml:space="preserve"> un Jaunbērzes pagasta daļa, kas atrodas uz rietumiem no ceļa Nr.</w:t>
      </w:r>
      <w:r w:rsidR="00221380" w:rsidRPr="000C6E88">
        <w:t> </w:t>
      </w:r>
      <w:r w:rsidRPr="000C6E88">
        <w:t>98”;</w:t>
      </w:r>
    </w:p>
    <w:p w14:paraId="6308E100" w14:textId="3F5D763E" w:rsidR="008D5619" w:rsidRPr="000C6E88" w:rsidRDefault="00015B43" w:rsidP="008D5619">
      <w:pPr>
        <w:pStyle w:val="Bezatstarpm"/>
        <w:ind w:firstLine="709"/>
        <w:jc w:val="both"/>
      </w:pPr>
      <w:r w:rsidRPr="000C6E88">
        <w:t>5</w:t>
      </w:r>
      <w:r w:rsidR="008D5619" w:rsidRPr="000C6E88">
        <w:t>.2. svītrot 1.3.apakšpunktā vārdus “Kalnciema, Līvbērzes”;</w:t>
      </w:r>
    </w:p>
    <w:p w14:paraId="66AC9E41" w14:textId="77777777" w:rsidR="008D5619" w:rsidRPr="000C6E88" w:rsidRDefault="00015B43" w:rsidP="008D5619">
      <w:pPr>
        <w:pStyle w:val="Bezatstarpm"/>
        <w:ind w:firstLine="709"/>
        <w:jc w:val="both"/>
      </w:pPr>
      <w:r w:rsidRPr="000C6E88">
        <w:t>5</w:t>
      </w:r>
      <w:r w:rsidR="008D5619" w:rsidRPr="000C6E88">
        <w:t>.3. svītrot 1.4. un 1.5.</w:t>
      </w:r>
      <w:r w:rsidR="00221380" w:rsidRPr="000C6E88">
        <w:t> </w:t>
      </w:r>
      <w:r w:rsidR="008D5619" w:rsidRPr="000C6E88">
        <w:t>apakšpunktu;</w:t>
      </w:r>
    </w:p>
    <w:p w14:paraId="07401AFA" w14:textId="77777777" w:rsidR="008D5619" w:rsidRPr="000C6E88" w:rsidRDefault="00015B43" w:rsidP="008D5619">
      <w:pPr>
        <w:pStyle w:val="Bezatstarpm"/>
        <w:ind w:firstLine="709"/>
        <w:jc w:val="both"/>
      </w:pPr>
      <w:r w:rsidRPr="000C6E88">
        <w:t>5</w:t>
      </w:r>
      <w:r w:rsidR="008D5619" w:rsidRPr="000C6E88">
        <w:t>.4. papildināt</w:t>
      </w:r>
      <w:r w:rsidR="00BC27DC" w:rsidRPr="000C6E88">
        <w:t xml:space="preserve"> punktu</w:t>
      </w:r>
      <w:r w:rsidR="008D5619" w:rsidRPr="000C6E88">
        <w:t xml:space="preserve"> ar </w:t>
      </w:r>
      <w:r w:rsidR="00ED4EBA" w:rsidRPr="000C6E88">
        <w:t>1.8., 1.9., 1.10., 1.11., 1.12., 1.13. un 1.14.</w:t>
      </w:r>
      <w:r w:rsidR="00BC27DC" w:rsidRPr="000C6E88">
        <w:t> </w:t>
      </w:r>
      <w:r w:rsidR="00ED4EBA" w:rsidRPr="000C6E88">
        <w:t>apakšpunktu šādā redakcijā:</w:t>
      </w:r>
    </w:p>
    <w:p w14:paraId="4157A9DC" w14:textId="77777777" w:rsidR="00ED4EBA" w:rsidRPr="000C6E88" w:rsidRDefault="00ED4EBA" w:rsidP="008D5619">
      <w:pPr>
        <w:pStyle w:val="Bezatstarpm"/>
        <w:ind w:firstLine="709"/>
        <w:jc w:val="both"/>
      </w:pPr>
      <w:r w:rsidRPr="000C6E88">
        <w:t>“1.8. Kandavas novada Vānes un Matkules pagasts</w:t>
      </w:r>
    </w:p>
    <w:p w14:paraId="5B1C29DF" w14:textId="77777777" w:rsidR="00ED4EBA" w:rsidRPr="000C6E88" w:rsidRDefault="00ED4EBA" w:rsidP="008D5619">
      <w:pPr>
        <w:pStyle w:val="Bezatstarpm"/>
        <w:ind w:firstLine="709"/>
        <w:jc w:val="both"/>
      </w:pPr>
      <w:r w:rsidRPr="000C6E88">
        <w:t>1.9. Talsu novada Abavas, Ārlavas, Īves, Ģibuļu, Laidzes, Lībagu, Lubes un Valdgales pagasts</w:t>
      </w:r>
    </w:p>
    <w:p w14:paraId="627F3EC1" w14:textId="77777777" w:rsidR="00ED4EBA" w:rsidRPr="000C6E88" w:rsidRDefault="00ED4EBA" w:rsidP="008D5619">
      <w:pPr>
        <w:pStyle w:val="Bezatstarpm"/>
        <w:ind w:firstLine="709"/>
        <w:jc w:val="both"/>
      </w:pPr>
      <w:r w:rsidRPr="000C6E88">
        <w:t>1.10. Brocēnu novads</w:t>
      </w:r>
    </w:p>
    <w:p w14:paraId="46975DC9" w14:textId="77777777" w:rsidR="00ED4EBA" w:rsidRPr="000C6E88" w:rsidRDefault="00ED4EBA" w:rsidP="008D5619">
      <w:pPr>
        <w:pStyle w:val="Bezatstarpm"/>
        <w:ind w:firstLine="709"/>
        <w:jc w:val="both"/>
      </w:pPr>
      <w:r w:rsidRPr="000C6E88">
        <w:t>1.11. Dundagas novads</w:t>
      </w:r>
    </w:p>
    <w:p w14:paraId="37F5C289" w14:textId="77777777" w:rsidR="00ED4EBA" w:rsidRPr="000C6E88" w:rsidRDefault="00ED4EBA" w:rsidP="008D5619">
      <w:pPr>
        <w:pStyle w:val="Bezatstarpm"/>
        <w:ind w:firstLine="709"/>
        <w:jc w:val="both"/>
      </w:pPr>
      <w:r w:rsidRPr="000C6E88">
        <w:t>1.12. Jaunpils novads</w:t>
      </w:r>
    </w:p>
    <w:p w14:paraId="6A34C56D" w14:textId="77777777" w:rsidR="00ED4EBA" w:rsidRPr="000C6E88" w:rsidRDefault="00ED4EBA" w:rsidP="008D5619">
      <w:pPr>
        <w:pStyle w:val="Bezatstarpm"/>
        <w:ind w:firstLine="709"/>
        <w:jc w:val="both"/>
      </w:pPr>
      <w:r w:rsidRPr="000C6E88">
        <w:t>1.13. Rojas novads</w:t>
      </w:r>
    </w:p>
    <w:p w14:paraId="0586E7A1" w14:textId="77777777" w:rsidR="00ED4EBA" w:rsidRPr="000C6E88" w:rsidRDefault="00ED4EBA" w:rsidP="008D5619">
      <w:pPr>
        <w:pStyle w:val="Bezatstarpm"/>
        <w:ind w:firstLine="709"/>
        <w:jc w:val="both"/>
      </w:pPr>
      <w:r w:rsidRPr="000C6E88">
        <w:t>1.14. Tērvetes novads”</w:t>
      </w:r>
      <w:r w:rsidR="00221380" w:rsidRPr="000C6E88">
        <w:t>.</w:t>
      </w:r>
    </w:p>
    <w:p w14:paraId="2370B6B9" w14:textId="77777777" w:rsidR="008D5619" w:rsidRPr="000C6E88" w:rsidRDefault="008D5619" w:rsidP="008D5619">
      <w:pPr>
        <w:pStyle w:val="Bezatstarpm"/>
        <w:ind w:firstLine="709"/>
        <w:jc w:val="both"/>
      </w:pPr>
    </w:p>
    <w:p w14:paraId="361EA9A1" w14:textId="77777777" w:rsidR="008D5619" w:rsidRPr="000C6E88" w:rsidRDefault="00015B43" w:rsidP="008D5619">
      <w:pPr>
        <w:pStyle w:val="Bezatstarpm"/>
        <w:ind w:firstLine="709"/>
        <w:jc w:val="both"/>
      </w:pPr>
      <w:r w:rsidRPr="000C6E88">
        <w:t>6</w:t>
      </w:r>
      <w:r w:rsidR="008D5619" w:rsidRPr="000C6E88">
        <w:t>. Papildināt 3.pielikuma 2.punktu ar 2.4.</w:t>
      </w:r>
      <w:r w:rsidR="00ED4EBA" w:rsidRPr="000C6E88">
        <w:t>, 2.5., 2.6., 2.7. un 2.8.</w:t>
      </w:r>
      <w:r w:rsidR="00221380" w:rsidRPr="000C6E88">
        <w:t> </w:t>
      </w:r>
      <w:r w:rsidR="008D5619" w:rsidRPr="000C6E88">
        <w:t>apakšpunktu šādā redakcijā:</w:t>
      </w:r>
    </w:p>
    <w:p w14:paraId="515E57D5" w14:textId="77777777" w:rsidR="00ED4EBA" w:rsidRPr="000C6E88" w:rsidRDefault="008D5619" w:rsidP="008D5619">
      <w:pPr>
        <w:pStyle w:val="Bezatstarpm"/>
        <w:ind w:firstLine="709"/>
        <w:jc w:val="both"/>
      </w:pPr>
      <w:r w:rsidRPr="000C6E88">
        <w:t>“2.4. Dobeles pilsēta</w:t>
      </w:r>
    </w:p>
    <w:p w14:paraId="2B5C781F" w14:textId="77777777" w:rsidR="00ED4EBA" w:rsidRPr="000C6E88" w:rsidRDefault="00ED4EBA" w:rsidP="008D5619">
      <w:pPr>
        <w:pStyle w:val="Bezatstarpm"/>
        <w:ind w:firstLine="709"/>
        <w:jc w:val="both"/>
      </w:pPr>
      <w:r w:rsidRPr="000C6E88">
        <w:t>2.5. Sabiles pilsēta</w:t>
      </w:r>
    </w:p>
    <w:p w14:paraId="15790CC3" w14:textId="77777777" w:rsidR="00ED4EBA" w:rsidRPr="000C6E88" w:rsidRDefault="00ED4EBA" w:rsidP="008D5619">
      <w:pPr>
        <w:pStyle w:val="Bezatstarpm"/>
        <w:ind w:firstLine="709"/>
        <w:jc w:val="both"/>
      </w:pPr>
      <w:r w:rsidRPr="000C6E88">
        <w:t>2.6. Stendes pilsēta</w:t>
      </w:r>
    </w:p>
    <w:p w14:paraId="5FEB63F6" w14:textId="77777777" w:rsidR="00ED4EBA" w:rsidRPr="000C6E88" w:rsidRDefault="00ED4EBA" w:rsidP="008D5619">
      <w:pPr>
        <w:pStyle w:val="Bezatstarpm"/>
        <w:ind w:firstLine="709"/>
        <w:jc w:val="both"/>
      </w:pPr>
      <w:r w:rsidRPr="000C6E88">
        <w:t>2.7. Talsu pilsēta</w:t>
      </w:r>
    </w:p>
    <w:p w14:paraId="6466CD60" w14:textId="77777777" w:rsidR="008D5619" w:rsidRPr="000C6E88" w:rsidRDefault="00ED4EBA" w:rsidP="008D5619">
      <w:pPr>
        <w:pStyle w:val="Bezatstarpm"/>
        <w:ind w:firstLine="709"/>
        <w:jc w:val="both"/>
        <w:rPr>
          <w:iCs/>
        </w:rPr>
      </w:pPr>
      <w:r w:rsidRPr="000C6E88">
        <w:t>2.8. Valdemārpils pilsēta</w:t>
      </w:r>
      <w:r w:rsidR="008D5619" w:rsidRPr="000C6E88">
        <w:t>”</w:t>
      </w:r>
      <w:r w:rsidR="00221380" w:rsidRPr="000C6E88">
        <w:t>.</w:t>
      </w:r>
    </w:p>
    <w:p w14:paraId="56E1C320" w14:textId="77777777" w:rsidR="008D5619" w:rsidRPr="000C6E88" w:rsidRDefault="008D5619" w:rsidP="008D5619">
      <w:pPr>
        <w:pStyle w:val="Bezatstarpm"/>
        <w:jc w:val="both"/>
        <w:rPr>
          <w:iCs/>
        </w:rPr>
      </w:pPr>
    </w:p>
    <w:p w14:paraId="2E078801" w14:textId="77777777" w:rsidR="008D5619" w:rsidRPr="000C6E88" w:rsidRDefault="008D5619" w:rsidP="00ED4EBA">
      <w:pPr>
        <w:pStyle w:val="Bezatstarpm"/>
        <w:ind w:firstLine="567"/>
        <w:jc w:val="both"/>
        <w:rPr>
          <w:iCs/>
        </w:rPr>
      </w:pPr>
      <w:r w:rsidRPr="000C6E88">
        <w:rPr>
          <w:iCs/>
        </w:rPr>
        <w:tab/>
      </w:r>
      <w:r w:rsidR="00015B43" w:rsidRPr="000C6E88">
        <w:rPr>
          <w:iCs/>
        </w:rPr>
        <w:t>7</w:t>
      </w:r>
      <w:r w:rsidRPr="000C6E88">
        <w:rPr>
          <w:iCs/>
        </w:rPr>
        <w:t xml:space="preserve">. </w:t>
      </w:r>
      <w:r w:rsidR="00ED4EBA" w:rsidRPr="000C6E88">
        <w:rPr>
          <w:iCs/>
        </w:rPr>
        <w:t>3.</w:t>
      </w:r>
      <w:r w:rsidR="00221380" w:rsidRPr="000C6E88">
        <w:rPr>
          <w:iCs/>
        </w:rPr>
        <w:t> </w:t>
      </w:r>
      <w:r w:rsidR="00ED4EBA" w:rsidRPr="000C6E88">
        <w:rPr>
          <w:iCs/>
        </w:rPr>
        <w:t>pielikuma 3.</w:t>
      </w:r>
      <w:r w:rsidR="00221380" w:rsidRPr="000C6E88">
        <w:rPr>
          <w:iCs/>
        </w:rPr>
        <w:t> </w:t>
      </w:r>
      <w:r w:rsidR="00ED4EBA" w:rsidRPr="000C6E88">
        <w:rPr>
          <w:iCs/>
        </w:rPr>
        <w:t>punktā:</w:t>
      </w:r>
    </w:p>
    <w:p w14:paraId="71F95EFC" w14:textId="77777777" w:rsidR="008C198B" w:rsidRPr="000C6E88" w:rsidRDefault="00015B43" w:rsidP="008C198B">
      <w:pPr>
        <w:pStyle w:val="Bezatstarpm"/>
        <w:ind w:firstLine="709"/>
        <w:jc w:val="both"/>
        <w:rPr>
          <w:iCs/>
        </w:rPr>
      </w:pPr>
      <w:r w:rsidRPr="000C6E88">
        <w:rPr>
          <w:iCs/>
        </w:rPr>
        <w:t>7</w:t>
      </w:r>
      <w:r w:rsidR="00202DDD" w:rsidRPr="000C6E88">
        <w:rPr>
          <w:iCs/>
        </w:rPr>
        <w:t>.1. izteikt 3.2., 3.14., 3.20. un 3.50.</w:t>
      </w:r>
      <w:r w:rsidR="00221380" w:rsidRPr="000C6E88">
        <w:rPr>
          <w:iCs/>
        </w:rPr>
        <w:t> </w:t>
      </w:r>
      <w:r w:rsidR="00202DDD" w:rsidRPr="000C6E88">
        <w:rPr>
          <w:iCs/>
        </w:rPr>
        <w:t>apakšpunktu šādā redakcijā:</w:t>
      </w:r>
    </w:p>
    <w:p w14:paraId="06BDD479" w14:textId="77777777" w:rsidR="00202DDD" w:rsidRPr="000C6E88" w:rsidRDefault="00202DDD" w:rsidP="008C198B">
      <w:pPr>
        <w:pStyle w:val="Bezatstarpm"/>
        <w:ind w:firstLine="709"/>
        <w:jc w:val="both"/>
        <w:rPr>
          <w:iCs/>
        </w:rPr>
      </w:pPr>
      <w:r w:rsidRPr="000C6E88">
        <w:rPr>
          <w:iCs/>
        </w:rPr>
        <w:t>“3.2. Jelgavas novada Kalnciema, Līvbērzes un Valgundes pagasts</w:t>
      </w:r>
    </w:p>
    <w:p w14:paraId="3B8CE13A" w14:textId="77777777" w:rsidR="00202DDD" w:rsidRPr="000C6E88" w:rsidRDefault="00202DDD" w:rsidP="008C198B">
      <w:pPr>
        <w:pStyle w:val="Bezatstarpm"/>
        <w:ind w:firstLine="709"/>
        <w:jc w:val="both"/>
        <w:rPr>
          <w:iCs/>
        </w:rPr>
      </w:pPr>
      <w:r w:rsidRPr="000C6E88">
        <w:rPr>
          <w:iCs/>
        </w:rPr>
        <w:t>3.14. Balvu novada Bērzkalnes, Bērzpils, Briežuciema, Krišjāņu, Lazdulejas, Tilžas, Vectilžas un Vīksnas pagasts</w:t>
      </w:r>
    </w:p>
    <w:p w14:paraId="26A93B8C" w14:textId="7F8DFA7E" w:rsidR="00202DDD" w:rsidRPr="000C6E88" w:rsidRDefault="00202DDD" w:rsidP="008C198B">
      <w:pPr>
        <w:pStyle w:val="Bezatstarpm"/>
        <w:ind w:firstLine="709"/>
        <w:jc w:val="both"/>
        <w:rPr>
          <w:iCs/>
        </w:rPr>
      </w:pPr>
      <w:r w:rsidRPr="000C6E88">
        <w:rPr>
          <w:iCs/>
        </w:rPr>
        <w:t>3.20. Gulbenes novada Druvienas, Lejasciema, Līgo, Lizuma, Rankas un Tirzas pagasts</w:t>
      </w:r>
    </w:p>
    <w:p w14:paraId="455E3CA8" w14:textId="77777777" w:rsidR="00202DDD" w:rsidRPr="000C6E88" w:rsidRDefault="00202DDD" w:rsidP="008C198B">
      <w:pPr>
        <w:pStyle w:val="Bezatstarpm"/>
        <w:ind w:firstLine="709"/>
        <w:jc w:val="both"/>
        <w:rPr>
          <w:iCs/>
        </w:rPr>
      </w:pPr>
      <w:r w:rsidRPr="000C6E88">
        <w:rPr>
          <w:iCs/>
        </w:rPr>
        <w:t>3.50. Rugāju novada Lazdukalna pagasts”</w:t>
      </w:r>
      <w:r w:rsidR="00221380" w:rsidRPr="000C6E88">
        <w:rPr>
          <w:iCs/>
        </w:rPr>
        <w:t>.</w:t>
      </w:r>
    </w:p>
    <w:p w14:paraId="6884F9B1" w14:textId="77777777" w:rsidR="008D5619" w:rsidRPr="000C6E88" w:rsidRDefault="008D5619" w:rsidP="008D5619">
      <w:pPr>
        <w:pStyle w:val="Bezatstarpm"/>
        <w:jc w:val="both"/>
      </w:pPr>
      <w:r w:rsidRPr="000C6E88">
        <w:tab/>
      </w:r>
      <w:r w:rsidR="00015B43" w:rsidRPr="000C6E88">
        <w:t>7</w:t>
      </w:r>
      <w:r w:rsidR="00202DDD" w:rsidRPr="000C6E88">
        <w:t>.2</w:t>
      </w:r>
      <w:r w:rsidRPr="000C6E88">
        <w:t xml:space="preserve">. </w:t>
      </w:r>
      <w:r w:rsidR="00202DDD" w:rsidRPr="000C6E88">
        <w:t>papildināt 3.</w:t>
      </w:r>
      <w:r w:rsidR="00221380" w:rsidRPr="000C6E88">
        <w:t> </w:t>
      </w:r>
      <w:r w:rsidR="00202DDD" w:rsidRPr="000C6E88">
        <w:t>pielikumu ar 3.63., 3.64., 3.65., 3.66., 3.67. un 3.68.</w:t>
      </w:r>
      <w:r w:rsidR="00221380" w:rsidRPr="000C6E88">
        <w:t> </w:t>
      </w:r>
      <w:r w:rsidR="00202DDD" w:rsidRPr="000C6E88">
        <w:t>apakšpunktu šādā redakcijā:</w:t>
      </w:r>
    </w:p>
    <w:p w14:paraId="506BF309" w14:textId="77777777" w:rsidR="002C7A34" w:rsidRPr="000C6E88" w:rsidRDefault="00202DDD" w:rsidP="00202DDD">
      <w:pPr>
        <w:pStyle w:val="Bezatstarpm"/>
        <w:ind w:firstLine="709"/>
        <w:jc w:val="both"/>
      </w:pPr>
      <w:r w:rsidRPr="000C6E88">
        <w:t xml:space="preserve">3.63. Dobeles novada </w:t>
      </w:r>
      <w:r w:rsidR="002C7A34" w:rsidRPr="000C6E88">
        <w:t>Jaunbērzes pagasta daļa, kas atrodas uz austrumiem no ceļa Nr.98</w:t>
      </w:r>
    </w:p>
    <w:p w14:paraId="58578426" w14:textId="77777777" w:rsidR="00202DDD" w:rsidRPr="000C6E88" w:rsidRDefault="00202DDD" w:rsidP="00202DDD">
      <w:pPr>
        <w:pStyle w:val="Bezatstarpm"/>
        <w:ind w:firstLine="709"/>
        <w:jc w:val="both"/>
      </w:pPr>
      <w:r w:rsidRPr="000C6E88">
        <w:t xml:space="preserve">3.64. </w:t>
      </w:r>
      <w:r w:rsidR="002C7A34" w:rsidRPr="000C6E88">
        <w:t>Engures novads</w:t>
      </w:r>
    </w:p>
    <w:p w14:paraId="30758484" w14:textId="77777777" w:rsidR="002C7A34" w:rsidRPr="000C6E88" w:rsidRDefault="002C7A34" w:rsidP="00202DDD">
      <w:pPr>
        <w:pStyle w:val="Bezatstarpm"/>
        <w:ind w:firstLine="709"/>
        <w:jc w:val="both"/>
      </w:pPr>
      <w:r w:rsidRPr="000C6E88">
        <w:t>3.65. Mērsraga novads</w:t>
      </w:r>
    </w:p>
    <w:p w14:paraId="27698635" w14:textId="77777777" w:rsidR="002C7A34" w:rsidRPr="000C6E88" w:rsidRDefault="002C7A34" w:rsidP="00202DDD">
      <w:pPr>
        <w:pStyle w:val="Bezatstarpm"/>
        <w:ind w:firstLine="709"/>
        <w:jc w:val="both"/>
      </w:pPr>
      <w:r w:rsidRPr="000C6E88">
        <w:t>3.66. Kandavas novada Cēres, Kandavas, Zantes un Zemītes pagasts</w:t>
      </w:r>
    </w:p>
    <w:p w14:paraId="164E7952" w14:textId="77777777" w:rsidR="002C7A34" w:rsidRPr="000C6E88" w:rsidRDefault="002C7A34" w:rsidP="00202DDD">
      <w:pPr>
        <w:pStyle w:val="Bezatstarpm"/>
        <w:ind w:firstLine="709"/>
        <w:jc w:val="both"/>
      </w:pPr>
      <w:r w:rsidRPr="000C6E88">
        <w:t>3.67. Talsu novada Balgales, Ķūļciema, Laucienas, Strazdes, Vandzenes un Virbu pagasts</w:t>
      </w:r>
    </w:p>
    <w:p w14:paraId="5B90FF00" w14:textId="77777777" w:rsidR="002C7A34" w:rsidRPr="000C6E88" w:rsidRDefault="002C7A34" w:rsidP="00202DDD">
      <w:pPr>
        <w:pStyle w:val="Bezatstarpm"/>
        <w:ind w:firstLine="709"/>
        <w:jc w:val="both"/>
      </w:pPr>
      <w:r w:rsidRPr="000C6E88">
        <w:t>3.68. Tukuma novads”</w:t>
      </w:r>
      <w:r w:rsidR="00221380" w:rsidRPr="000C6E88">
        <w:t>.</w:t>
      </w:r>
    </w:p>
    <w:p w14:paraId="64939663" w14:textId="77777777" w:rsidR="002C7A34" w:rsidRPr="000C6E88" w:rsidRDefault="002C7A34" w:rsidP="00202DDD">
      <w:pPr>
        <w:pStyle w:val="Bezatstarpm"/>
        <w:ind w:firstLine="709"/>
        <w:jc w:val="both"/>
      </w:pPr>
    </w:p>
    <w:p w14:paraId="0CFD49AE" w14:textId="77777777" w:rsidR="002C7A34" w:rsidRPr="000C6E88" w:rsidRDefault="00015B43" w:rsidP="00202DDD">
      <w:pPr>
        <w:pStyle w:val="Bezatstarpm"/>
        <w:ind w:firstLine="709"/>
        <w:jc w:val="both"/>
      </w:pPr>
      <w:r w:rsidRPr="000C6E88">
        <w:t>8</w:t>
      </w:r>
      <w:r w:rsidR="002C7A34" w:rsidRPr="000C6E88">
        <w:t>. Papildināt 3.</w:t>
      </w:r>
      <w:r w:rsidR="00221380" w:rsidRPr="000C6E88">
        <w:t> </w:t>
      </w:r>
      <w:r w:rsidR="002C7A34" w:rsidRPr="000C6E88">
        <w:t>pielikuma 4.</w:t>
      </w:r>
      <w:r w:rsidR="00221380" w:rsidRPr="000C6E88">
        <w:t> </w:t>
      </w:r>
      <w:r w:rsidR="002C7A34" w:rsidRPr="000C6E88">
        <w:t>punktu ar 4.4.</w:t>
      </w:r>
      <w:r w:rsidR="00221380" w:rsidRPr="000C6E88">
        <w:t> </w:t>
      </w:r>
      <w:r w:rsidR="002C7A34" w:rsidRPr="000C6E88">
        <w:t>apakšpunktu šādā redakcijā:</w:t>
      </w:r>
    </w:p>
    <w:p w14:paraId="6C005965" w14:textId="77777777" w:rsidR="002C7A34" w:rsidRPr="000C6E88" w:rsidRDefault="002C7A34" w:rsidP="00202DDD">
      <w:pPr>
        <w:pStyle w:val="Bezatstarpm"/>
        <w:ind w:firstLine="709"/>
        <w:jc w:val="both"/>
      </w:pPr>
      <w:r w:rsidRPr="000C6E88">
        <w:t>“4.4. Kandavas pilsēta”</w:t>
      </w:r>
      <w:r w:rsidR="00221380" w:rsidRPr="000C6E88">
        <w:t>.</w:t>
      </w:r>
    </w:p>
    <w:p w14:paraId="647278F1" w14:textId="77777777" w:rsidR="008D5619" w:rsidRPr="000C6E88" w:rsidRDefault="008D5619" w:rsidP="008D5619">
      <w:pPr>
        <w:pStyle w:val="Bezatstarpm"/>
        <w:jc w:val="both"/>
      </w:pPr>
    </w:p>
    <w:p w14:paraId="16969C21" w14:textId="77777777" w:rsidR="008D5619" w:rsidRPr="000C6E88" w:rsidRDefault="008D5619" w:rsidP="008D5619">
      <w:pPr>
        <w:pStyle w:val="Bezatstarpm"/>
        <w:jc w:val="both"/>
      </w:pPr>
      <w:r w:rsidRPr="000C6E88">
        <w:tab/>
      </w:r>
      <w:r w:rsidR="00015B43" w:rsidRPr="000C6E88">
        <w:t>9</w:t>
      </w:r>
      <w:r w:rsidRPr="000C6E88">
        <w:t xml:space="preserve">. </w:t>
      </w:r>
      <w:r w:rsidR="000A0F2B" w:rsidRPr="000C6E88">
        <w:t>Papildināt 3.</w:t>
      </w:r>
      <w:r w:rsidR="00221380" w:rsidRPr="000C6E88">
        <w:t> </w:t>
      </w:r>
      <w:r w:rsidR="000A0F2B" w:rsidRPr="000C6E88">
        <w:t>pielikuma 5.</w:t>
      </w:r>
      <w:r w:rsidR="00221380" w:rsidRPr="000C6E88">
        <w:t> </w:t>
      </w:r>
      <w:r w:rsidR="000A0F2B" w:rsidRPr="000C6E88">
        <w:t>punktu ar 5.24., 5.25. un 5.26.</w:t>
      </w:r>
      <w:r w:rsidR="00221380" w:rsidRPr="000C6E88">
        <w:t> </w:t>
      </w:r>
      <w:r w:rsidR="000A0F2B" w:rsidRPr="000C6E88">
        <w:t>apakšpunktu šādā redakcijā:</w:t>
      </w:r>
    </w:p>
    <w:p w14:paraId="2AF06B04" w14:textId="77777777" w:rsidR="000A0F2B" w:rsidRPr="000C6E88" w:rsidRDefault="000A0F2B" w:rsidP="000A0F2B">
      <w:pPr>
        <w:pStyle w:val="Bezatstarpm"/>
        <w:ind w:firstLine="709"/>
        <w:jc w:val="both"/>
      </w:pPr>
      <w:r w:rsidRPr="000C6E88">
        <w:t>“5.24. Balvu novada Balvu un Kubuļu pagasts</w:t>
      </w:r>
    </w:p>
    <w:p w14:paraId="644647CD" w14:textId="77777777" w:rsidR="000A0F2B" w:rsidRPr="000C6E88" w:rsidRDefault="000A0F2B" w:rsidP="000A0F2B">
      <w:pPr>
        <w:pStyle w:val="Bezatstarpm"/>
        <w:ind w:firstLine="709"/>
        <w:jc w:val="both"/>
      </w:pPr>
      <w:r w:rsidRPr="000C6E88">
        <w:t>5.25. Gulbenes novada Beļavas, Daukstu, Galgauskas, Jaungulbenes, Litenes, Stāmerienas un Stradu pagasts</w:t>
      </w:r>
    </w:p>
    <w:p w14:paraId="773D6B05" w14:textId="77777777" w:rsidR="000A0F2B" w:rsidRPr="000C6E88" w:rsidRDefault="000A0F2B" w:rsidP="000A0F2B">
      <w:pPr>
        <w:pStyle w:val="Bezatstarpm"/>
        <w:ind w:firstLine="709"/>
        <w:jc w:val="both"/>
        <w:rPr>
          <w:iCs/>
        </w:rPr>
      </w:pPr>
      <w:r w:rsidRPr="000C6E88">
        <w:t>5.26. Rugāju novada Rugāju pagasts”</w:t>
      </w:r>
      <w:r w:rsidR="00221380" w:rsidRPr="000C6E88">
        <w:t>.</w:t>
      </w:r>
    </w:p>
    <w:p w14:paraId="0A3FA012" w14:textId="77777777" w:rsidR="008D5619" w:rsidRPr="000C6E88" w:rsidRDefault="008D5619" w:rsidP="008D5619">
      <w:pPr>
        <w:pStyle w:val="Bezatstarpm"/>
        <w:ind w:firstLine="709"/>
        <w:jc w:val="both"/>
        <w:rPr>
          <w:iCs/>
        </w:rPr>
      </w:pPr>
    </w:p>
    <w:p w14:paraId="45EC92C1" w14:textId="77777777" w:rsidR="005B03A9" w:rsidRPr="000C6E88" w:rsidRDefault="00015B43" w:rsidP="008D5619">
      <w:pPr>
        <w:pStyle w:val="Bezatstarpm"/>
        <w:ind w:firstLine="709"/>
        <w:jc w:val="both"/>
        <w:rPr>
          <w:iCs/>
        </w:rPr>
      </w:pPr>
      <w:r w:rsidRPr="000C6E88">
        <w:rPr>
          <w:iCs/>
        </w:rPr>
        <w:t>10</w:t>
      </w:r>
      <w:r w:rsidR="005B03A9" w:rsidRPr="000C6E88">
        <w:rPr>
          <w:iCs/>
        </w:rPr>
        <w:t>.</w:t>
      </w:r>
      <w:r w:rsidR="006C00DE" w:rsidRPr="000C6E88">
        <w:rPr>
          <w:iCs/>
        </w:rPr>
        <w:t xml:space="preserve"> Izteikt 4.</w:t>
      </w:r>
      <w:r w:rsidR="00221380" w:rsidRPr="000C6E88">
        <w:rPr>
          <w:iCs/>
        </w:rPr>
        <w:t> </w:t>
      </w:r>
      <w:r w:rsidR="006C00DE" w:rsidRPr="000C6E88">
        <w:rPr>
          <w:iCs/>
        </w:rPr>
        <w:t>pielikuma 3.</w:t>
      </w:r>
      <w:r w:rsidR="00221380" w:rsidRPr="000C6E88">
        <w:rPr>
          <w:iCs/>
        </w:rPr>
        <w:t> </w:t>
      </w:r>
      <w:r w:rsidR="006C00DE" w:rsidRPr="000C6E88">
        <w:rPr>
          <w:iCs/>
        </w:rPr>
        <w:t>punktu šādā redakcijā:</w:t>
      </w:r>
    </w:p>
    <w:tbl>
      <w:tblPr>
        <w:tblStyle w:val="Reatabula"/>
        <w:tblW w:w="0" w:type="auto"/>
        <w:tblLook w:val="04A0" w:firstRow="1" w:lastRow="0" w:firstColumn="1" w:lastColumn="0" w:noHBand="0" w:noVBand="1"/>
      </w:tblPr>
      <w:tblGrid>
        <w:gridCol w:w="9061"/>
      </w:tblGrid>
      <w:tr w:rsidR="000C6E88" w:rsidRPr="000C6E88" w14:paraId="52783C26" w14:textId="77777777" w:rsidTr="00BC27DC">
        <w:tc>
          <w:tcPr>
            <w:tcW w:w="9061" w:type="dxa"/>
          </w:tcPr>
          <w:p w14:paraId="1FC6C324" w14:textId="77777777" w:rsidR="00756724" w:rsidRPr="000C6E88" w:rsidRDefault="00BC27DC" w:rsidP="00610A5E">
            <w:pPr>
              <w:pStyle w:val="Bezatstarpm"/>
              <w:ind w:firstLine="709"/>
              <w:jc w:val="center"/>
              <w:rPr>
                <w:iCs/>
              </w:rPr>
            </w:pPr>
            <w:r w:rsidRPr="000C6E88">
              <w:rPr>
                <w:iCs/>
              </w:rPr>
              <w:t>“3. Polijas Republikas administratīvā teritorija</w:t>
            </w:r>
          </w:p>
          <w:p w14:paraId="27390B6E" w14:textId="77777777" w:rsidR="00BC27DC" w:rsidRPr="000C6E88" w:rsidRDefault="00BC27DC" w:rsidP="008D5619">
            <w:pPr>
              <w:pStyle w:val="Bezatstarpm"/>
              <w:jc w:val="both"/>
              <w:rPr>
                <w:iCs/>
              </w:rPr>
            </w:pPr>
          </w:p>
        </w:tc>
      </w:tr>
      <w:tr w:rsidR="000C6E88" w:rsidRPr="000C6E88" w14:paraId="7BDF7A20" w14:textId="77777777" w:rsidTr="00BC27DC">
        <w:tc>
          <w:tcPr>
            <w:tcW w:w="9061" w:type="dxa"/>
          </w:tcPr>
          <w:p w14:paraId="69A858B1" w14:textId="77777777" w:rsidR="00BC27DC" w:rsidRPr="000C6E88" w:rsidRDefault="00BC27DC" w:rsidP="00B83F78">
            <w:pPr>
              <w:pStyle w:val="Bezatstarpm"/>
              <w:ind w:firstLine="738"/>
              <w:rPr>
                <w:iCs/>
              </w:rPr>
            </w:pPr>
            <w:r w:rsidRPr="000C6E88">
              <w:rPr>
                <w:iCs/>
              </w:rPr>
              <w:t>3.1. Podlases vojevodistē:</w:t>
            </w:r>
          </w:p>
          <w:p w14:paraId="7A5F64CD" w14:textId="77777777" w:rsidR="00BC27DC" w:rsidRPr="000C6E88" w:rsidRDefault="00BC27DC" w:rsidP="00B83F78">
            <w:pPr>
              <w:pStyle w:val="Bezatstarpm"/>
              <w:ind w:firstLine="738"/>
              <w:rPr>
                <w:iCs/>
              </w:rPr>
            </w:pPr>
            <w:r w:rsidRPr="000C6E88">
              <w:rPr>
                <w:iCs/>
              </w:rPr>
              <w:t>3.1.1. Augustovas apriņķa Augustovas pašvaldība un Augustovas, Novinkas, Plaskas, Štabinas un Barglova Koscelnu pilsēta</w:t>
            </w:r>
          </w:p>
          <w:p w14:paraId="38AAF8E5" w14:textId="77777777" w:rsidR="00BC27DC" w:rsidRPr="000C6E88" w:rsidRDefault="00BC27DC" w:rsidP="00B83F78">
            <w:pPr>
              <w:pStyle w:val="Bezatstarpm"/>
              <w:ind w:firstLine="738"/>
              <w:rPr>
                <w:iCs/>
              </w:rPr>
            </w:pPr>
            <w:r w:rsidRPr="000C6E88">
              <w:rPr>
                <w:iCs/>
              </w:rPr>
              <w:t>3.1.2. Bjalistokas apriņķa Horoščas, Juhnovecas Koscelni, Suražas, Turosņas</w:t>
            </w:r>
            <w:r w:rsidR="00B83F78" w:rsidRPr="000C6E88">
              <w:rPr>
                <w:iCs/>
              </w:rPr>
              <w:t xml:space="preserve">, </w:t>
            </w:r>
            <w:r w:rsidRPr="000C6E88">
              <w:rPr>
                <w:iCs/>
              </w:rPr>
              <w:t>Koscelnas, Tikocinas, Lapu, Posventnes, Zavadu un Dobržiņevo Dužes pašvaldība</w:t>
            </w:r>
          </w:p>
          <w:p w14:paraId="121B3CBD" w14:textId="77777777" w:rsidR="00BC27DC" w:rsidRPr="000C6E88" w:rsidRDefault="00BC27DC" w:rsidP="00B83F78">
            <w:pPr>
              <w:pStyle w:val="Bezatstarpm"/>
              <w:ind w:firstLine="738"/>
              <w:rPr>
                <w:iCs/>
              </w:rPr>
            </w:pPr>
            <w:r w:rsidRPr="000C6E88">
              <w:rPr>
                <w:iCs/>
              </w:rPr>
              <w:t>3.1.3. Hajnuvkas apriņķa Kleščeles un Čeremhas pašvaldības daļa, kas atrodas uz rietumiem no ceļa Nr. 66</w:t>
            </w:r>
          </w:p>
          <w:p w14:paraId="39F5E671" w14:textId="77777777" w:rsidR="00BC27DC" w:rsidRPr="000C6E88" w:rsidRDefault="00BC27DC" w:rsidP="00B83F78">
            <w:pPr>
              <w:pStyle w:val="Bezatstarpm"/>
              <w:ind w:firstLine="738"/>
              <w:rPr>
                <w:iCs/>
              </w:rPr>
            </w:pPr>
            <w:r w:rsidRPr="000C6E88">
              <w:rPr>
                <w:iCs/>
              </w:rPr>
              <w:t xml:space="preserve">3.1.4. Visoke Mazoveckes apriņķis </w:t>
            </w:r>
          </w:p>
          <w:p w14:paraId="29965757" w14:textId="77777777" w:rsidR="00BC27DC" w:rsidRPr="000C6E88" w:rsidRDefault="00BC27DC" w:rsidP="00B83F78">
            <w:pPr>
              <w:pStyle w:val="Bezatstarpm"/>
              <w:ind w:firstLine="738"/>
              <w:rPr>
                <w:iCs/>
              </w:rPr>
            </w:pPr>
            <w:r w:rsidRPr="000C6E88">
              <w:rPr>
                <w:iCs/>
              </w:rPr>
              <w:t>3.1.5. Sejnu apriņķis</w:t>
            </w:r>
          </w:p>
          <w:p w14:paraId="07A179BA" w14:textId="77777777" w:rsidR="00BC27DC" w:rsidRPr="000C6E88" w:rsidRDefault="00BC27DC" w:rsidP="00B83F78">
            <w:pPr>
              <w:pStyle w:val="Bezatstarpm"/>
              <w:ind w:firstLine="738"/>
              <w:rPr>
                <w:iCs/>
              </w:rPr>
            </w:pPr>
            <w:r w:rsidRPr="000C6E88">
              <w:rPr>
                <w:iCs/>
              </w:rPr>
              <w:t>3.1.6. Suvalsku apriņķa Rutka-Tartakas, Šipilišku, Suvalku un Račku pašvaldība</w:t>
            </w:r>
          </w:p>
          <w:p w14:paraId="58C7953B" w14:textId="77777777" w:rsidR="00BC27DC" w:rsidRPr="000C6E88" w:rsidRDefault="00BC27DC" w:rsidP="00B83F78">
            <w:pPr>
              <w:pStyle w:val="Bezatstarpm"/>
              <w:ind w:firstLine="738"/>
              <w:rPr>
                <w:iCs/>
              </w:rPr>
            </w:pPr>
            <w:r w:rsidRPr="000C6E88">
              <w:rPr>
                <w:iCs/>
              </w:rPr>
              <w:lastRenderedPageBreak/>
              <w:t xml:space="preserve">3.1.7. Zambrovas apriņķis </w:t>
            </w:r>
          </w:p>
          <w:p w14:paraId="7BB4EF44" w14:textId="77777777" w:rsidR="00BC27DC" w:rsidRPr="000C6E88" w:rsidRDefault="00BC27DC" w:rsidP="00B83F78">
            <w:pPr>
              <w:pStyle w:val="Bezatstarpm"/>
              <w:ind w:firstLine="738"/>
              <w:rPr>
                <w:iCs/>
              </w:rPr>
            </w:pPr>
            <w:r w:rsidRPr="000C6E88">
              <w:rPr>
                <w:iCs/>
              </w:rPr>
              <w:t>3.1.8. Sokulkas apriņķa Suhovolas un Koricinas pašvaldība</w:t>
            </w:r>
          </w:p>
          <w:p w14:paraId="674C070D" w14:textId="4EA5BBC5" w:rsidR="00BC27DC" w:rsidRPr="000C6E88" w:rsidRDefault="00BC27DC" w:rsidP="00614F6D">
            <w:pPr>
              <w:pStyle w:val="Bezatstarpm"/>
              <w:ind w:firstLine="738"/>
              <w:jc w:val="both"/>
              <w:rPr>
                <w:iCs/>
              </w:rPr>
            </w:pPr>
            <w:r w:rsidRPr="000C6E88">
              <w:rPr>
                <w:iCs/>
              </w:rPr>
              <w:t>3.1.9. Belskas apriņķa Braņskas pašvaldības Braņskas, Bočki, Rudkas, Viškovas pilsēta, Belskas Podlaskas pašvaldības daļa, kas atrodas uz rietumiem no līnijas, kuru veido ceļš Nr. 19 (uz zieme</w:t>
            </w:r>
            <w:r w:rsidR="00221380" w:rsidRPr="000C6E88">
              <w:rPr>
                <w:iCs/>
              </w:rPr>
              <w:t>ļ</w:t>
            </w:r>
            <w:r w:rsidRPr="000C6E88">
              <w:rPr>
                <w:iCs/>
              </w:rPr>
              <w:t>iem no Belskas Podlaskas pilsētas)</w:t>
            </w:r>
            <w:r w:rsidR="00221380" w:rsidRPr="000C6E88">
              <w:rPr>
                <w:iCs/>
              </w:rPr>
              <w:t>,</w:t>
            </w:r>
            <w:r w:rsidRPr="000C6E88">
              <w:rPr>
                <w:iCs/>
              </w:rPr>
              <w:t xml:space="preserve"> un stiepjas līdz Belskas Podlaskas pilsētas austrumu robežai un ceļam Nr. 66 (uz dienvidiem no Belskas Podlaskas pilsētas), Belskas Podlaskas pilsēta, Orlas pašvaldības daļa, kas atrodas uz rietumiem no ceļa Nr. 66 </w:t>
            </w:r>
          </w:p>
          <w:p w14:paraId="6AB76798" w14:textId="77777777" w:rsidR="00BC27DC" w:rsidRPr="000C6E88" w:rsidRDefault="00BC27DC" w:rsidP="00614F6D">
            <w:pPr>
              <w:pStyle w:val="Bezatstarpm"/>
              <w:ind w:firstLine="738"/>
              <w:jc w:val="both"/>
              <w:rPr>
                <w:iCs/>
              </w:rPr>
            </w:pPr>
            <w:r w:rsidRPr="000C6E88">
              <w:rPr>
                <w:iCs/>
              </w:rPr>
              <w:t>3.1.10. Ļomžas apriņķis</w:t>
            </w:r>
          </w:p>
          <w:p w14:paraId="190E2550" w14:textId="77777777" w:rsidR="00BC27DC" w:rsidRPr="000C6E88" w:rsidRDefault="00BC27DC" w:rsidP="00614F6D">
            <w:pPr>
              <w:pStyle w:val="Bezatstarpm"/>
              <w:ind w:firstLine="738"/>
              <w:jc w:val="both"/>
              <w:rPr>
                <w:iCs/>
              </w:rPr>
            </w:pPr>
            <w:r w:rsidRPr="000C6E88">
              <w:rPr>
                <w:iCs/>
              </w:rPr>
              <w:t xml:space="preserve">3.1.11. apriņķa pilsēta Bjalistoka </w:t>
            </w:r>
          </w:p>
          <w:p w14:paraId="4EBA218A" w14:textId="77777777" w:rsidR="00BC27DC" w:rsidRPr="000C6E88" w:rsidRDefault="00BC27DC" w:rsidP="00614F6D">
            <w:pPr>
              <w:pStyle w:val="Bezatstarpm"/>
              <w:ind w:firstLine="738"/>
              <w:jc w:val="both"/>
              <w:rPr>
                <w:iCs/>
              </w:rPr>
            </w:pPr>
            <w:r w:rsidRPr="000C6E88">
              <w:rPr>
                <w:iCs/>
              </w:rPr>
              <w:t>3.1.12. apriņķa pilsēta Ļomža</w:t>
            </w:r>
          </w:p>
          <w:p w14:paraId="55A57CCE" w14:textId="77777777" w:rsidR="00BC27DC" w:rsidRPr="000C6E88" w:rsidRDefault="00BC27DC" w:rsidP="00614F6D">
            <w:pPr>
              <w:pStyle w:val="Bezatstarpm"/>
              <w:ind w:firstLine="738"/>
              <w:jc w:val="both"/>
              <w:rPr>
                <w:iCs/>
              </w:rPr>
            </w:pPr>
            <w:r w:rsidRPr="000C6E88">
              <w:rPr>
                <w:iCs/>
              </w:rPr>
              <w:t>3.1.13. apriņķa pilsēta Suvalka</w:t>
            </w:r>
          </w:p>
          <w:p w14:paraId="48B1C43A" w14:textId="77777777" w:rsidR="00BC27DC" w:rsidRPr="000C6E88" w:rsidRDefault="00BC27DC" w:rsidP="00614F6D">
            <w:pPr>
              <w:pStyle w:val="Bezatstarpm"/>
              <w:ind w:firstLine="738"/>
              <w:jc w:val="both"/>
              <w:rPr>
                <w:iCs/>
              </w:rPr>
            </w:pPr>
            <w:r w:rsidRPr="000C6E88">
              <w:rPr>
                <w:iCs/>
              </w:rPr>
              <w:t xml:space="preserve">3.1.14. Moņķu apriņķis </w:t>
            </w:r>
          </w:p>
          <w:p w14:paraId="66C1B34B" w14:textId="77777777" w:rsidR="00BC27DC" w:rsidRPr="000C6E88" w:rsidRDefault="00BC27DC" w:rsidP="00614F6D">
            <w:pPr>
              <w:pStyle w:val="Bezatstarpm"/>
              <w:ind w:firstLine="738"/>
              <w:jc w:val="both"/>
              <w:rPr>
                <w:iCs/>
              </w:rPr>
            </w:pPr>
            <w:r w:rsidRPr="000C6E88">
              <w:rPr>
                <w:iCs/>
              </w:rPr>
              <w:t>3.1.15. Semjatičes apriņķa Drohičinas, Dzjadkovices, Grodziskas, Milejčices un Perlejevas pašvaldība</w:t>
            </w:r>
          </w:p>
          <w:p w14:paraId="3008365D" w14:textId="77777777" w:rsidR="00BC27DC" w:rsidRPr="000C6E88" w:rsidRDefault="00BC27DC" w:rsidP="00614F6D">
            <w:pPr>
              <w:pStyle w:val="Bezatstarpm"/>
              <w:ind w:firstLine="738"/>
              <w:jc w:val="both"/>
              <w:rPr>
                <w:iCs/>
              </w:rPr>
            </w:pPr>
            <w:r w:rsidRPr="000C6E88">
              <w:rPr>
                <w:iCs/>
              </w:rPr>
              <w:t>3.2. Mazoveckas vojevodistē:</w:t>
            </w:r>
          </w:p>
          <w:p w14:paraId="461A59C3" w14:textId="77777777" w:rsidR="00BC27DC" w:rsidRPr="000C6E88" w:rsidRDefault="00BC27DC" w:rsidP="00614F6D">
            <w:pPr>
              <w:pStyle w:val="Bezatstarpm"/>
              <w:ind w:firstLine="738"/>
              <w:jc w:val="both"/>
              <w:rPr>
                <w:iCs/>
              </w:rPr>
            </w:pPr>
            <w:r w:rsidRPr="000C6E88">
              <w:rPr>
                <w:iCs/>
              </w:rPr>
              <w:t>3.2.1. Sokolovas apriņķa Ceranovas, Jablonnas Lackas, Sterdiņas un Repku pašvaldība</w:t>
            </w:r>
          </w:p>
          <w:p w14:paraId="7BF26EB8" w14:textId="105EF7FA" w:rsidR="00BC27DC" w:rsidRPr="000C6E88" w:rsidRDefault="00BC27DC" w:rsidP="00614F6D">
            <w:pPr>
              <w:pStyle w:val="Bezatstarpm"/>
              <w:ind w:firstLine="738"/>
              <w:jc w:val="both"/>
              <w:rPr>
                <w:iCs/>
              </w:rPr>
            </w:pPr>
            <w:r w:rsidRPr="000C6E88">
              <w:rPr>
                <w:iCs/>
              </w:rPr>
              <w:t>3.2.2. Sedlces apriņķa Korčevas, Pžesmikas</w:t>
            </w:r>
            <w:r w:rsidR="00146FEB" w:rsidRPr="000C6E88">
              <w:rPr>
                <w:iCs/>
              </w:rPr>
              <w:t xml:space="preserve">, Paprotņas, </w:t>
            </w:r>
            <w:r w:rsidR="00146FEB" w:rsidRPr="000C6E88">
              <w:t>Suhožebru, Mordu, Sedlces un Zbučinas</w:t>
            </w:r>
            <w:r w:rsidR="00146FEB" w:rsidRPr="000C6E88">
              <w:rPr>
                <w:iCs/>
              </w:rPr>
              <w:t xml:space="preserve"> </w:t>
            </w:r>
            <w:r w:rsidRPr="000C6E88">
              <w:rPr>
                <w:iCs/>
              </w:rPr>
              <w:t>pašvaldība</w:t>
            </w:r>
          </w:p>
          <w:p w14:paraId="1E8E83BA" w14:textId="77777777" w:rsidR="00BC27DC" w:rsidRPr="000C6E88" w:rsidRDefault="00BC27DC" w:rsidP="00614F6D">
            <w:pPr>
              <w:pStyle w:val="Bezatstarpm"/>
              <w:ind w:firstLine="738"/>
              <w:jc w:val="both"/>
              <w:rPr>
                <w:iCs/>
              </w:rPr>
            </w:pPr>
            <w:r w:rsidRPr="000C6E88">
              <w:rPr>
                <w:iCs/>
              </w:rPr>
              <w:t>3.2.3. Ostrolenkas apriņķa Žekuņas, Trošinas, Červinas un Govorovas pašvaldība</w:t>
            </w:r>
          </w:p>
          <w:p w14:paraId="5C604C36" w14:textId="3237ADE6" w:rsidR="00BC27DC" w:rsidRPr="000C6E88" w:rsidRDefault="00BC27DC" w:rsidP="00614F6D">
            <w:pPr>
              <w:pStyle w:val="Bezatstarpm"/>
              <w:ind w:firstLine="738"/>
              <w:jc w:val="both"/>
              <w:rPr>
                <w:iCs/>
              </w:rPr>
            </w:pPr>
            <w:r w:rsidRPr="000C6E88">
              <w:rPr>
                <w:iCs/>
              </w:rPr>
              <w:t xml:space="preserve">3.2.4. Losices </w:t>
            </w:r>
            <w:r w:rsidR="00146FEB" w:rsidRPr="000C6E88">
              <w:rPr>
                <w:iCs/>
              </w:rPr>
              <w:t xml:space="preserve">apriņķa </w:t>
            </w:r>
            <w:r w:rsidR="00146FEB" w:rsidRPr="000C6E88">
              <w:t xml:space="preserve">Olšankas, Losices un Platerovas </w:t>
            </w:r>
            <w:r w:rsidRPr="000C6E88">
              <w:rPr>
                <w:iCs/>
              </w:rPr>
              <w:t xml:space="preserve">pašvaldība </w:t>
            </w:r>
          </w:p>
          <w:p w14:paraId="7558A50E" w14:textId="3B509AAD" w:rsidR="00BC27DC" w:rsidRPr="000C6E88" w:rsidRDefault="00BC27DC" w:rsidP="00614F6D">
            <w:pPr>
              <w:pStyle w:val="Bezatstarpm"/>
              <w:ind w:firstLine="738"/>
              <w:jc w:val="both"/>
              <w:rPr>
                <w:iCs/>
              </w:rPr>
            </w:pPr>
            <w:r w:rsidRPr="000C6E88">
              <w:rPr>
                <w:iCs/>
              </w:rPr>
              <w:t>3.2.5. Ostrovas pašvaldība</w:t>
            </w:r>
          </w:p>
          <w:p w14:paraId="1E4AA834" w14:textId="023FC0A3" w:rsidR="00146FEB" w:rsidRPr="000C6E88" w:rsidRDefault="00146FEB" w:rsidP="00614F6D">
            <w:pPr>
              <w:pStyle w:val="Bezatstarpm"/>
              <w:ind w:firstLine="738"/>
              <w:jc w:val="both"/>
              <w:rPr>
                <w:iCs/>
              </w:rPr>
            </w:pPr>
            <w:r w:rsidRPr="000C6E88">
              <w:rPr>
                <w:iCs/>
              </w:rPr>
              <w:t>3.2.6. apriņķa pilsēta Sedlece</w:t>
            </w:r>
          </w:p>
          <w:p w14:paraId="64C10A70" w14:textId="77777777" w:rsidR="00BC27DC" w:rsidRPr="000C6E88" w:rsidRDefault="00BC27DC" w:rsidP="00614F6D">
            <w:pPr>
              <w:pStyle w:val="Bezatstarpm"/>
              <w:ind w:firstLine="738"/>
              <w:jc w:val="both"/>
              <w:rPr>
                <w:iCs/>
              </w:rPr>
            </w:pPr>
            <w:r w:rsidRPr="000C6E88">
              <w:rPr>
                <w:iCs/>
              </w:rPr>
              <w:t>3.3. Lubeļskas vojevodistē:</w:t>
            </w:r>
          </w:p>
          <w:p w14:paraId="5CBA4A5F" w14:textId="77777777" w:rsidR="00BC27DC" w:rsidRPr="000C6E88" w:rsidRDefault="00BC27DC" w:rsidP="00614F6D">
            <w:pPr>
              <w:pStyle w:val="Bezatstarpm"/>
              <w:ind w:firstLine="738"/>
              <w:jc w:val="both"/>
              <w:rPr>
                <w:iCs/>
              </w:rPr>
            </w:pPr>
            <w:r w:rsidRPr="000C6E88">
              <w:rPr>
                <w:iCs/>
              </w:rPr>
              <w:t>3.3.1. Vlodavas apriņķa Hannas pašvaldība</w:t>
            </w:r>
          </w:p>
          <w:p w14:paraId="71C3F6A0" w14:textId="45AE442B" w:rsidR="00BC27DC" w:rsidRPr="000C6E88" w:rsidRDefault="00BC27DC" w:rsidP="00614F6D">
            <w:pPr>
              <w:pStyle w:val="Bezatstarpm"/>
              <w:ind w:firstLine="738"/>
              <w:jc w:val="both"/>
              <w:rPr>
                <w:iCs/>
              </w:rPr>
            </w:pPr>
            <w:r w:rsidRPr="000C6E88">
              <w:rPr>
                <w:iCs/>
              </w:rPr>
              <w:t xml:space="preserve">3.3.2. Bjalas apriņķa </w:t>
            </w:r>
            <w:r w:rsidR="00146FEB" w:rsidRPr="000C6E88">
              <w:t xml:space="preserve">Mendzižeca Podlaskas </w:t>
            </w:r>
            <w:r w:rsidR="00C87F8E" w:rsidRPr="000C6E88">
              <w:t xml:space="preserve">pašvaldības teritorija ar </w:t>
            </w:r>
            <w:r w:rsidR="00855B98" w:rsidRPr="000C6E88">
              <w:t>Mendzižeca Podlaskas pilsēt</w:t>
            </w:r>
            <w:r w:rsidR="00C87F8E" w:rsidRPr="000C6E88">
              <w:t>u</w:t>
            </w:r>
            <w:r w:rsidR="00855B98" w:rsidRPr="000C6E88">
              <w:t xml:space="preserve">, Drelovas, Lomazu, Rosošas, </w:t>
            </w:r>
            <w:r w:rsidRPr="000C6E88">
              <w:rPr>
                <w:iCs/>
              </w:rPr>
              <w:t xml:space="preserve">Piščacas, Kodeņas, Tučnas, </w:t>
            </w:r>
            <w:r w:rsidR="00855B98" w:rsidRPr="000C6E88">
              <w:rPr>
                <w:iCs/>
              </w:rPr>
              <w:t xml:space="preserve">Višņices, </w:t>
            </w:r>
            <w:r w:rsidRPr="000C6E88">
              <w:rPr>
                <w:iCs/>
              </w:rPr>
              <w:t>Slavatičes un Sosnuvkas pašvaldība</w:t>
            </w:r>
          </w:p>
          <w:p w14:paraId="05D94958" w14:textId="457D9693" w:rsidR="00756724" w:rsidRPr="000C6E88" w:rsidRDefault="00BC27DC" w:rsidP="0069330F">
            <w:pPr>
              <w:pStyle w:val="Bezatstarpm"/>
              <w:ind w:firstLine="738"/>
              <w:jc w:val="both"/>
              <w:rPr>
                <w:iCs/>
              </w:rPr>
            </w:pPr>
            <w:r w:rsidRPr="000C6E88">
              <w:rPr>
                <w:iCs/>
              </w:rPr>
              <w:t xml:space="preserve">3.3.3. </w:t>
            </w:r>
            <w:r w:rsidR="00614F6D" w:rsidRPr="000C6E88">
              <w:rPr>
                <w:iCs/>
              </w:rPr>
              <w:t xml:space="preserve">Radziņas apriņķa </w:t>
            </w:r>
            <w:r w:rsidR="00614F6D" w:rsidRPr="000C6E88">
              <w:t>Konkolevņica Vshodņas un Komaruvka Podlaskas</w:t>
            </w:r>
            <w:r w:rsidR="00614F6D" w:rsidRPr="000C6E88">
              <w:rPr>
                <w:iCs/>
              </w:rPr>
              <w:t xml:space="preserve"> pašvaldība</w:t>
            </w:r>
            <w:r w:rsidRPr="000C6E88">
              <w:rPr>
                <w:iCs/>
              </w:rPr>
              <w:t>”</w:t>
            </w:r>
            <w:r w:rsidR="00221380" w:rsidRPr="000C6E88">
              <w:rPr>
                <w:iCs/>
              </w:rPr>
              <w:t>.</w:t>
            </w:r>
          </w:p>
        </w:tc>
      </w:tr>
    </w:tbl>
    <w:p w14:paraId="475D1091" w14:textId="77777777" w:rsidR="00BC27DC" w:rsidRPr="000C6E88" w:rsidRDefault="00BC27DC" w:rsidP="008D5619">
      <w:pPr>
        <w:pStyle w:val="Bezatstarpm"/>
        <w:ind w:firstLine="709"/>
        <w:jc w:val="both"/>
        <w:rPr>
          <w:iCs/>
        </w:rPr>
      </w:pPr>
    </w:p>
    <w:p w14:paraId="087A28AB" w14:textId="0C6F0606" w:rsidR="008D5619" w:rsidRPr="000C6E88" w:rsidRDefault="008D5619" w:rsidP="008D5619">
      <w:pPr>
        <w:pStyle w:val="naisf"/>
        <w:spacing w:before="0" w:beforeAutospacing="0" w:after="0" w:afterAutospacing="0"/>
        <w:jc w:val="both"/>
      </w:pPr>
      <w:r w:rsidRPr="000C6E88">
        <w:tab/>
      </w:r>
      <w:r w:rsidR="00015B43" w:rsidRPr="000C6E88">
        <w:t>11</w:t>
      </w:r>
      <w:r w:rsidRPr="000C6E88">
        <w:t xml:space="preserve">. Izteikt 4. pielikuma </w:t>
      </w:r>
      <w:r w:rsidR="00161BEA" w:rsidRPr="000C6E88">
        <w:t>5.</w:t>
      </w:r>
      <w:r w:rsidR="00BC27DC" w:rsidRPr="000C6E88">
        <w:t>9</w:t>
      </w:r>
      <w:r w:rsidR="00161BEA" w:rsidRPr="000C6E88">
        <w:t>.</w:t>
      </w:r>
      <w:r w:rsidR="00BC27DC" w:rsidRPr="000C6E88">
        <w:t> </w:t>
      </w:r>
      <w:r w:rsidR="00161BEA" w:rsidRPr="000C6E88">
        <w:t>apakšpunktu</w:t>
      </w:r>
      <w:r w:rsidRPr="000C6E88">
        <w:t xml:space="preserve"> šādā redakcijā:</w:t>
      </w:r>
    </w:p>
    <w:p w14:paraId="5176E8A2" w14:textId="1A46CFE6" w:rsidR="008D5619" w:rsidRPr="000C6E88" w:rsidRDefault="008D5619" w:rsidP="008D5619">
      <w:pPr>
        <w:pStyle w:val="naisf"/>
        <w:spacing w:before="0" w:beforeAutospacing="0" w:after="0" w:afterAutospacing="0"/>
        <w:jc w:val="both"/>
      </w:pPr>
      <w:r w:rsidRPr="000C6E88">
        <w:tab/>
        <w:t>“</w:t>
      </w:r>
      <w:r w:rsidR="00161BEA" w:rsidRPr="000C6E88">
        <w:t>5.</w:t>
      </w:r>
      <w:r w:rsidR="00EC3782" w:rsidRPr="000C6E88">
        <w:t>9</w:t>
      </w:r>
      <w:r w:rsidRPr="000C6E88">
        <w:t>.</w:t>
      </w:r>
      <w:r w:rsidR="00032F26" w:rsidRPr="000C6E88">
        <w:t xml:space="preserve"> Viļņas rajona pašvaldības teritorijā – Suderves un Dūkštas pagasta daļa, kas atrodas uz ziemeļaustrumiem no ceļa Nr. 171, Maišagalas, Zujūnu, Avižieņu, Riešes, Paberžes, Nemenčines, Nemenčines pilsētas, Sužoņu, Buivīdžu, Bezdoņu, Lavorišķes, Mickūnu, Šatrininku, Kalveļu, Nemēžas, Rudaminas, Rūkaiņu, Medininku, Marijampoles, Paģiru un Jodšiļu pagasts</w:t>
      </w:r>
      <w:r w:rsidRPr="000C6E88">
        <w:t>”</w:t>
      </w:r>
      <w:r w:rsidR="00221380" w:rsidRPr="000C6E88">
        <w:t>.</w:t>
      </w:r>
    </w:p>
    <w:p w14:paraId="59C777C0" w14:textId="77777777" w:rsidR="008D5619" w:rsidRPr="000C6E88" w:rsidRDefault="008D5619" w:rsidP="008D5619">
      <w:pPr>
        <w:pStyle w:val="naisf"/>
        <w:spacing w:before="0" w:beforeAutospacing="0" w:after="0" w:afterAutospacing="0"/>
        <w:jc w:val="both"/>
      </w:pPr>
    </w:p>
    <w:p w14:paraId="5449E5FA" w14:textId="77777777" w:rsidR="008D5619" w:rsidRPr="000C6E88" w:rsidRDefault="008D5619" w:rsidP="008D5619">
      <w:pPr>
        <w:pStyle w:val="naisf"/>
        <w:spacing w:before="0" w:beforeAutospacing="0" w:after="0" w:afterAutospacing="0"/>
        <w:jc w:val="both"/>
      </w:pPr>
      <w:r w:rsidRPr="000C6E88">
        <w:tab/>
      </w:r>
      <w:r w:rsidR="00015B43" w:rsidRPr="000C6E88">
        <w:t>12</w:t>
      </w:r>
      <w:r w:rsidRPr="000C6E88">
        <w:t xml:space="preserve">. Izteikt 4. pielikuma </w:t>
      </w:r>
      <w:r w:rsidR="00702A17" w:rsidRPr="000C6E88">
        <w:t>7</w:t>
      </w:r>
      <w:r w:rsidRPr="000C6E88">
        <w:t>.</w:t>
      </w:r>
      <w:r w:rsidR="00702A17" w:rsidRPr="000C6E88">
        <w:rPr>
          <w:vertAlign w:val="superscript"/>
        </w:rPr>
        <w:t>3</w:t>
      </w:r>
      <w:r w:rsidRPr="000C6E88">
        <w:t xml:space="preserve"> punktu šādā redakcijā:</w:t>
      </w:r>
    </w:p>
    <w:tbl>
      <w:tblPr>
        <w:tblStyle w:val="Reatabula"/>
        <w:tblW w:w="0" w:type="auto"/>
        <w:tblLook w:val="04A0" w:firstRow="1" w:lastRow="0" w:firstColumn="1" w:lastColumn="0" w:noHBand="0" w:noVBand="1"/>
      </w:tblPr>
      <w:tblGrid>
        <w:gridCol w:w="9061"/>
      </w:tblGrid>
      <w:tr w:rsidR="000C6E88" w:rsidRPr="000C6E88" w14:paraId="0DAA87D1" w14:textId="77777777" w:rsidTr="00BC27DC">
        <w:tc>
          <w:tcPr>
            <w:tcW w:w="9061" w:type="dxa"/>
          </w:tcPr>
          <w:p w14:paraId="320890DF" w14:textId="77777777" w:rsidR="00756724" w:rsidRPr="000C6E88" w:rsidRDefault="00BC27DC" w:rsidP="00610A5E">
            <w:pPr>
              <w:pStyle w:val="naisf"/>
              <w:spacing w:before="0" w:beforeAutospacing="0" w:after="0" w:afterAutospacing="0"/>
              <w:jc w:val="center"/>
            </w:pPr>
            <w:r w:rsidRPr="000C6E88">
              <w:t>“7.</w:t>
            </w:r>
            <w:r w:rsidRPr="000C6E88">
              <w:rPr>
                <w:vertAlign w:val="superscript"/>
              </w:rPr>
              <w:t>3</w:t>
            </w:r>
            <w:r w:rsidRPr="000C6E88">
              <w:t xml:space="preserve"> </w:t>
            </w:r>
            <w:r w:rsidRPr="000C6E88">
              <w:rPr>
                <w:iCs/>
              </w:rPr>
              <w:t>Polijas Republikas administratīvā teritorija</w:t>
            </w:r>
          </w:p>
        </w:tc>
      </w:tr>
      <w:tr w:rsidR="000C6E88" w:rsidRPr="000C6E88" w14:paraId="61692878" w14:textId="77777777" w:rsidTr="00BC27DC">
        <w:tc>
          <w:tcPr>
            <w:tcW w:w="9061" w:type="dxa"/>
          </w:tcPr>
          <w:p w14:paraId="6229175E" w14:textId="0D8C1A99" w:rsidR="00BC27DC" w:rsidRPr="000C6E88" w:rsidRDefault="00BC27DC" w:rsidP="00B83F78">
            <w:pPr>
              <w:pStyle w:val="naisf"/>
              <w:spacing w:before="0" w:beforeAutospacing="0" w:after="0" w:afterAutospacing="0"/>
              <w:ind w:firstLine="738"/>
              <w:jc w:val="both"/>
            </w:pPr>
            <w:r w:rsidRPr="000C6E88">
              <w:t>7.</w:t>
            </w:r>
            <w:r w:rsidRPr="000C6E88">
              <w:rPr>
                <w:vertAlign w:val="superscript"/>
              </w:rPr>
              <w:t>3</w:t>
            </w:r>
            <w:r w:rsidRPr="000C6E88">
              <w:t>1. Hajnovkas apriņķa Čižes, Bialovežas, Hajnovakas pašvaldības teritorija ar Hajnovkas, Narevas un Narevkas pilsētu</w:t>
            </w:r>
          </w:p>
          <w:p w14:paraId="44C9B627" w14:textId="7B5602A8" w:rsidR="00614F6D" w:rsidRPr="000C6E88" w:rsidRDefault="00BC27DC" w:rsidP="00B83F78">
            <w:pPr>
              <w:pStyle w:val="naisf"/>
              <w:spacing w:before="0" w:beforeAutospacing="0" w:after="0" w:afterAutospacing="0"/>
              <w:ind w:firstLine="738"/>
              <w:jc w:val="both"/>
            </w:pPr>
            <w:r w:rsidRPr="000C6E88">
              <w:t>7.</w:t>
            </w:r>
            <w:r w:rsidRPr="000C6E88">
              <w:rPr>
                <w:vertAlign w:val="superscript"/>
              </w:rPr>
              <w:t>3</w:t>
            </w:r>
            <w:r w:rsidRPr="000C6E88">
              <w:t>2. Semjatičes apriņķa Meļņikas, Nurzecas-Stacjas</w:t>
            </w:r>
            <w:r w:rsidR="00C87F8E" w:rsidRPr="000C6E88">
              <w:t xml:space="preserve"> pašvaldība un </w:t>
            </w:r>
            <w:r w:rsidRPr="000C6E88">
              <w:t>Semjatičes pašvaldības teritorija ar Semjatičes pilsētu</w:t>
            </w:r>
          </w:p>
          <w:p w14:paraId="2618D66F" w14:textId="1E20372A" w:rsidR="00614F6D" w:rsidRPr="000C6E88" w:rsidRDefault="00614F6D" w:rsidP="00B83F78">
            <w:pPr>
              <w:pStyle w:val="naisf"/>
              <w:spacing w:before="0" w:beforeAutospacing="0" w:after="0" w:afterAutospacing="0"/>
              <w:ind w:firstLine="738"/>
              <w:jc w:val="both"/>
              <w:rPr>
                <w:iCs/>
              </w:rPr>
            </w:pPr>
            <w:r w:rsidRPr="000C6E88">
              <w:t>7.</w:t>
            </w:r>
            <w:r w:rsidRPr="000C6E88">
              <w:rPr>
                <w:vertAlign w:val="superscript"/>
              </w:rPr>
              <w:t>3</w:t>
            </w:r>
            <w:r w:rsidRPr="000C6E88">
              <w:t xml:space="preserve">3. Mazovijas </w:t>
            </w:r>
            <w:r w:rsidRPr="000C6E88">
              <w:rPr>
                <w:iCs/>
              </w:rPr>
              <w:t>vojevodistē:</w:t>
            </w:r>
          </w:p>
          <w:p w14:paraId="63AC2B10" w14:textId="72613924" w:rsidR="00C87F8E" w:rsidRPr="000C6E88" w:rsidRDefault="00614F6D" w:rsidP="00C87F8E">
            <w:pPr>
              <w:pStyle w:val="naisf"/>
              <w:spacing w:before="0" w:beforeAutospacing="0" w:after="0" w:afterAutospacing="0"/>
              <w:ind w:firstLine="738"/>
              <w:jc w:val="both"/>
            </w:pPr>
            <w:r w:rsidRPr="000C6E88">
              <w:t>7.</w:t>
            </w:r>
            <w:r w:rsidRPr="000C6E88">
              <w:rPr>
                <w:vertAlign w:val="superscript"/>
              </w:rPr>
              <w:t>3</w:t>
            </w:r>
            <w:r w:rsidRPr="000C6E88">
              <w:t xml:space="preserve">3.1. Losices </w:t>
            </w:r>
            <w:r w:rsidR="00C87F8E" w:rsidRPr="000C6E88">
              <w:t xml:space="preserve">apriņķa </w:t>
            </w:r>
            <w:r w:rsidRPr="000C6E88">
              <w:t>Sarnak</w:t>
            </w:r>
            <w:r w:rsidR="00C87F8E" w:rsidRPr="000C6E88">
              <w:t>as</w:t>
            </w:r>
            <w:r w:rsidRPr="000C6E88">
              <w:t xml:space="preserve">, Stara Kornicas and Hušlevas </w:t>
            </w:r>
            <w:r w:rsidR="00C87F8E" w:rsidRPr="000C6E88">
              <w:t>pašvaldība</w:t>
            </w:r>
          </w:p>
          <w:p w14:paraId="073BABBB" w14:textId="0C062AFF" w:rsidR="00C87F8E" w:rsidRPr="000C6E88" w:rsidRDefault="00614F6D" w:rsidP="00C87F8E">
            <w:pPr>
              <w:pStyle w:val="naisf"/>
              <w:spacing w:before="0" w:beforeAutospacing="0" w:after="0" w:afterAutospacing="0"/>
              <w:ind w:firstLine="738"/>
              <w:jc w:val="both"/>
            </w:pPr>
            <w:r w:rsidRPr="000C6E88">
              <w:t>7.</w:t>
            </w:r>
            <w:r w:rsidRPr="000C6E88">
              <w:rPr>
                <w:vertAlign w:val="superscript"/>
              </w:rPr>
              <w:t>3</w:t>
            </w:r>
            <w:r w:rsidRPr="000C6E88">
              <w:t>4.</w:t>
            </w:r>
            <w:r w:rsidR="00C87F8E" w:rsidRPr="000C6E88">
              <w:t xml:space="preserve"> Ļubļinas vojevodistē:</w:t>
            </w:r>
          </w:p>
          <w:p w14:paraId="0B065689" w14:textId="4994F296" w:rsidR="00614F6D" w:rsidRPr="000C6E88" w:rsidRDefault="00614F6D" w:rsidP="00614F6D">
            <w:pPr>
              <w:pStyle w:val="naisf"/>
              <w:spacing w:before="0" w:beforeAutospacing="0" w:after="0" w:afterAutospacing="0"/>
              <w:ind w:firstLine="738"/>
              <w:jc w:val="both"/>
            </w:pPr>
            <w:r w:rsidRPr="000C6E88">
              <w:t>7.</w:t>
            </w:r>
            <w:r w:rsidRPr="000C6E88">
              <w:rPr>
                <w:vertAlign w:val="superscript"/>
              </w:rPr>
              <w:t>3</w:t>
            </w:r>
            <w:r w:rsidRPr="000C6E88">
              <w:t>4.1.</w:t>
            </w:r>
            <w:r w:rsidR="00C87F8E" w:rsidRPr="000C6E88">
              <w:t xml:space="preserve"> Bjalas apriņķa Konstantinovas, Janovas Podlaskas, Lesnas Podlaskas, Rokitnas, Bjalas Podlaskas, Zalesjes pašvaldība un Terespolas pašvaldības teritorija ar Terespolas pilsētu</w:t>
            </w:r>
          </w:p>
          <w:p w14:paraId="089BF095" w14:textId="3F065869" w:rsidR="00BC27DC" w:rsidRPr="000C6E88" w:rsidRDefault="00614F6D" w:rsidP="00C87F8E">
            <w:pPr>
              <w:pStyle w:val="naisf"/>
              <w:spacing w:before="0" w:beforeAutospacing="0" w:after="0" w:afterAutospacing="0"/>
              <w:ind w:firstLine="738"/>
              <w:jc w:val="both"/>
            </w:pPr>
            <w:r w:rsidRPr="000C6E88">
              <w:lastRenderedPageBreak/>
              <w:t>7.</w:t>
            </w:r>
            <w:r w:rsidRPr="000C6E88">
              <w:rPr>
                <w:vertAlign w:val="superscript"/>
              </w:rPr>
              <w:t>3</w:t>
            </w:r>
            <w:r w:rsidRPr="000C6E88">
              <w:t>4.2.</w:t>
            </w:r>
            <w:r w:rsidR="00C87F8E" w:rsidRPr="000C6E88">
              <w:t xml:space="preserve"> apriņķa pilsēta Bjalas Podlaska</w:t>
            </w:r>
            <w:r w:rsidR="00BC27DC" w:rsidRPr="000C6E88">
              <w:t>”</w:t>
            </w:r>
            <w:r w:rsidR="00221380" w:rsidRPr="000C6E88">
              <w:t>.</w:t>
            </w:r>
          </w:p>
        </w:tc>
      </w:tr>
    </w:tbl>
    <w:p w14:paraId="51FE7AD5" w14:textId="02006B27" w:rsidR="008D5619" w:rsidRPr="000C6E88" w:rsidRDefault="008D5619" w:rsidP="008D5619">
      <w:pPr>
        <w:pStyle w:val="naisf"/>
        <w:spacing w:before="0" w:beforeAutospacing="0" w:after="0" w:afterAutospacing="0"/>
        <w:jc w:val="both"/>
      </w:pPr>
    </w:p>
    <w:p w14:paraId="2ABB29F4" w14:textId="346DEF85" w:rsidR="008D5619" w:rsidRPr="000C6E88" w:rsidRDefault="008D5619" w:rsidP="008D5619">
      <w:pPr>
        <w:pStyle w:val="naisf"/>
        <w:spacing w:before="0" w:beforeAutospacing="0" w:after="0" w:afterAutospacing="0"/>
      </w:pPr>
      <w:r w:rsidRPr="000C6E88">
        <w:t>Ministru prezidents</w:t>
      </w:r>
      <w:r w:rsidRPr="000C6E88">
        <w:tab/>
      </w:r>
      <w:r w:rsidRPr="000C6E88">
        <w:tab/>
      </w:r>
      <w:r w:rsidRPr="000C6E88">
        <w:tab/>
      </w:r>
      <w:r w:rsidRPr="000C6E88">
        <w:tab/>
      </w:r>
      <w:r w:rsidRPr="000C6E88">
        <w:tab/>
      </w:r>
      <w:r w:rsidRPr="000C6E88">
        <w:tab/>
      </w:r>
      <w:r w:rsidRPr="000C6E88">
        <w:tab/>
      </w:r>
      <w:r w:rsidRPr="000C6E88">
        <w:tab/>
        <w:t>Māris Kučinskis</w:t>
      </w:r>
    </w:p>
    <w:p w14:paraId="788A9515" w14:textId="77777777" w:rsidR="002C40EE" w:rsidRDefault="002C40EE" w:rsidP="008D5619">
      <w:pPr>
        <w:pStyle w:val="naisf"/>
        <w:spacing w:before="0" w:beforeAutospacing="0" w:after="0" w:afterAutospacing="0"/>
      </w:pPr>
    </w:p>
    <w:p w14:paraId="0595EEB4" w14:textId="77777777" w:rsidR="005531CA" w:rsidRPr="000C6E88" w:rsidRDefault="005531CA" w:rsidP="008D5619">
      <w:pPr>
        <w:pStyle w:val="naisf"/>
        <w:spacing w:before="0" w:beforeAutospacing="0" w:after="0" w:afterAutospacing="0"/>
      </w:pPr>
    </w:p>
    <w:p w14:paraId="6AA9358F" w14:textId="54DFA8E3" w:rsidR="002C40EE" w:rsidRPr="000C6E88" w:rsidRDefault="002C40EE" w:rsidP="002C40EE">
      <w:pPr>
        <w:jc w:val="both"/>
      </w:pPr>
      <w:r w:rsidRPr="000C6E88">
        <w:t>Zemkopības ministrs</w:t>
      </w:r>
      <w:r w:rsidRPr="000C6E88">
        <w:tab/>
      </w:r>
      <w:r w:rsidRPr="000C6E88">
        <w:tab/>
      </w:r>
      <w:r w:rsidRPr="000C6E88">
        <w:tab/>
      </w:r>
      <w:r w:rsidRPr="000C6E88">
        <w:tab/>
      </w:r>
      <w:r w:rsidRPr="000C6E88">
        <w:tab/>
      </w:r>
      <w:r w:rsidRPr="000C6E88">
        <w:tab/>
      </w:r>
      <w:r w:rsidRPr="000C6E88">
        <w:tab/>
      </w:r>
      <w:r w:rsidRPr="000C6E88">
        <w:tab/>
        <w:t>Jānis Dūklavs</w:t>
      </w:r>
    </w:p>
    <w:p w14:paraId="235EE75B" w14:textId="4012476B" w:rsidR="002C40EE" w:rsidRPr="000C6E88" w:rsidRDefault="002C40EE" w:rsidP="002C40EE">
      <w:pPr>
        <w:jc w:val="both"/>
      </w:pPr>
    </w:p>
    <w:p w14:paraId="184AA8EB" w14:textId="77777777" w:rsidR="002C40EE" w:rsidRDefault="002C40EE" w:rsidP="002C40EE">
      <w:pPr>
        <w:jc w:val="both"/>
      </w:pPr>
    </w:p>
    <w:p w14:paraId="651B5ECE" w14:textId="77777777" w:rsidR="005531CA" w:rsidRDefault="005531CA" w:rsidP="002C40EE">
      <w:pPr>
        <w:jc w:val="both"/>
      </w:pPr>
    </w:p>
    <w:p w14:paraId="6610E20C" w14:textId="77777777" w:rsidR="005531CA" w:rsidRDefault="005531CA" w:rsidP="002C40EE">
      <w:pPr>
        <w:jc w:val="both"/>
      </w:pPr>
    </w:p>
    <w:p w14:paraId="30BCD5B4" w14:textId="77777777" w:rsidR="005531CA" w:rsidRDefault="005531CA" w:rsidP="002C40EE">
      <w:pPr>
        <w:jc w:val="both"/>
      </w:pPr>
    </w:p>
    <w:p w14:paraId="575F3115" w14:textId="77777777" w:rsidR="005531CA" w:rsidRDefault="005531CA" w:rsidP="002C40EE">
      <w:pPr>
        <w:jc w:val="both"/>
      </w:pPr>
    </w:p>
    <w:p w14:paraId="79EAD289" w14:textId="77777777" w:rsidR="005531CA" w:rsidRDefault="005531CA" w:rsidP="002C40EE">
      <w:pPr>
        <w:jc w:val="both"/>
      </w:pPr>
    </w:p>
    <w:p w14:paraId="409BBECA" w14:textId="77777777" w:rsidR="005531CA" w:rsidRDefault="005531CA" w:rsidP="002C40EE">
      <w:pPr>
        <w:jc w:val="both"/>
      </w:pPr>
    </w:p>
    <w:p w14:paraId="31F33050" w14:textId="77777777" w:rsidR="005531CA" w:rsidRDefault="005531CA" w:rsidP="002C40EE">
      <w:pPr>
        <w:jc w:val="both"/>
      </w:pPr>
    </w:p>
    <w:p w14:paraId="59913A3D" w14:textId="77777777" w:rsidR="005531CA" w:rsidRDefault="005531CA" w:rsidP="002C40EE">
      <w:pPr>
        <w:jc w:val="both"/>
      </w:pPr>
    </w:p>
    <w:p w14:paraId="33741372" w14:textId="77777777" w:rsidR="005531CA" w:rsidRDefault="005531CA" w:rsidP="002C40EE">
      <w:pPr>
        <w:jc w:val="both"/>
      </w:pPr>
    </w:p>
    <w:p w14:paraId="071ADBBA" w14:textId="77777777" w:rsidR="005531CA" w:rsidRDefault="005531CA" w:rsidP="002C40EE">
      <w:pPr>
        <w:jc w:val="both"/>
      </w:pPr>
    </w:p>
    <w:p w14:paraId="2C6C23D9" w14:textId="77777777" w:rsidR="005531CA" w:rsidRDefault="005531CA" w:rsidP="002C40EE">
      <w:pPr>
        <w:jc w:val="both"/>
      </w:pPr>
    </w:p>
    <w:p w14:paraId="4BA7F4ED" w14:textId="77777777" w:rsidR="005531CA" w:rsidRDefault="005531CA" w:rsidP="002C40EE">
      <w:pPr>
        <w:jc w:val="both"/>
      </w:pPr>
    </w:p>
    <w:p w14:paraId="056C11AD" w14:textId="77777777" w:rsidR="005531CA" w:rsidRDefault="005531CA" w:rsidP="002C40EE">
      <w:pPr>
        <w:jc w:val="both"/>
      </w:pPr>
    </w:p>
    <w:p w14:paraId="1DEECAB4" w14:textId="77777777" w:rsidR="005531CA" w:rsidRDefault="005531CA" w:rsidP="002C40EE">
      <w:pPr>
        <w:jc w:val="both"/>
      </w:pPr>
    </w:p>
    <w:p w14:paraId="6CE31F59" w14:textId="77777777" w:rsidR="005531CA" w:rsidRDefault="005531CA" w:rsidP="002C40EE">
      <w:pPr>
        <w:jc w:val="both"/>
      </w:pPr>
    </w:p>
    <w:p w14:paraId="60368FDE" w14:textId="77777777" w:rsidR="005531CA" w:rsidRDefault="005531CA" w:rsidP="002C40EE">
      <w:pPr>
        <w:jc w:val="both"/>
      </w:pPr>
    </w:p>
    <w:p w14:paraId="283A1F47" w14:textId="77777777" w:rsidR="005531CA" w:rsidRDefault="005531CA" w:rsidP="002C40EE">
      <w:pPr>
        <w:jc w:val="both"/>
      </w:pPr>
    </w:p>
    <w:p w14:paraId="58CEA249" w14:textId="77777777" w:rsidR="005531CA" w:rsidRDefault="005531CA" w:rsidP="002C40EE">
      <w:pPr>
        <w:jc w:val="both"/>
      </w:pPr>
    </w:p>
    <w:p w14:paraId="0A34ACE7" w14:textId="77777777" w:rsidR="005531CA" w:rsidRDefault="005531CA" w:rsidP="002C40EE">
      <w:pPr>
        <w:jc w:val="both"/>
      </w:pPr>
    </w:p>
    <w:p w14:paraId="21D9E05A" w14:textId="77777777" w:rsidR="005531CA" w:rsidRDefault="005531CA" w:rsidP="002C40EE">
      <w:pPr>
        <w:jc w:val="both"/>
      </w:pPr>
    </w:p>
    <w:p w14:paraId="3E80ACA5" w14:textId="77777777" w:rsidR="005531CA" w:rsidRDefault="005531CA" w:rsidP="002C40EE">
      <w:pPr>
        <w:jc w:val="both"/>
      </w:pPr>
    </w:p>
    <w:p w14:paraId="696C0883" w14:textId="77777777" w:rsidR="005531CA" w:rsidRDefault="005531CA" w:rsidP="002C40EE">
      <w:pPr>
        <w:jc w:val="both"/>
      </w:pPr>
    </w:p>
    <w:p w14:paraId="708F69DF" w14:textId="77777777" w:rsidR="005531CA" w:rsidRDefault="005531CA" w:rsidP="002C40EE">
      <w:pPr>
        <w:jc w:val="both"/>
      </w:pPr>
    </w:p>
    <w:p w14:paraId="48DD7983" w14:textId="77777777" w:rsidR="005531CA" w:rsidRDefault="005531CA" w:rsidP="002C40EE">
      <w:pPr>
        <w:jc w:val="both"/>
      </w:pPr>
    </w:p>
    <w:p w14:paraId="738B66D6" w14:textId="77777777" w:rsidR="005531CA" w:rsidRDefault="005531CA" w:rsidP="002C40EE">
      <w:pPr>
        <w:jc w:val="both"/>
      </w:pPr>
    </w:p>
    <w:p w14:paraId="45F50E30" w14:textId="77777777" w:rsidR="005531CA" w:rsidRDefault="005531CA" w:rsidP="002C40EE">
      <w:pPr>
        <w:jc w:val="both"/>
      </w:pPr>
    </w:p>
    <w:p w14:paraId="652E1762" w14:textId="77777777" w:rsidR="005531CA" w:rsidRDefault="005531CA" w:rsidP="002C40EE">
      <w:pPr>
        <w:jc w:val="both"/>
      </w:pPr>
    </w:p>
    <w:p w14:paraId="34440389" w14:textId="77777777" w:rsidR="005531CA" w:rsidRDefault="005531CA" w:rsidP="002C40EE">
      <w:pPr>
        <w:jc w:val="both"/>
      </w:pPr>
    </w:p>
    <w:p w14:paraId="30487F0E" w14:textId="77777777" w:rsidR="005531CA" w:rsidRDefault="005531CA" w:rsidP="002C40EE">
      <w:pPr>
        <w:jc w:val="both"/>
      </w:pPr>
    </w:p>
    <w:p w14:paraId="683EFF38" w14:textId="77777777" w:rsidR="005531CA" w:rsidRDefault="005531CA" w:rsidP="002C40EE">
      <w:pPr>
        <w:jc w:val="both"/>
      </w:pPr>
    </w:p>
    <w:p w14:paraId="53D1FDF4" w14:textId="77777777" w:rsidR="005531CA" w:rsidRDefault="005531CA" w:rsidP="002C40EE">
      <w:pPr>
        <w:jc w:val="both"/>
      </w:pPr>
    </w:p>
    <w:p w14:paraId="3A086816" w14:textId="77777777" w:rsidR="005531CA" w:rsidRDefault="005531CA" w:rsidP="002C40EE">
      <w:pPr>
        <w:jc w:val="both"/>
      </w:pPr>
    </w:p>
    <w:p w14:paraId="6F8DE3CA" w14:textId="77777777" w:rsidR="005531CA" w:rsidRDefault="005531CA" w:rsidP="002C40EE">
      <w:pPr>
        <w:jc w:val="both"/>
      </w:pPr>
    </w:p>
    <w:p w14:paraId="3168A762" w14:textId="77777777" w:rsidR="005531CA" w:rsidRDefault="005531CA" w:rsidP="002C40EE">
      <w:pPr>
        <w:jc w:val="both"/>
      </w:pPr>
    </w:p>
    <w:p w14:paraId="16EA1CC4" w14:textId="77777777" w:rsidR="005531CA" w:rsidRDefault="005531CA" w:rsidP="002C40EE">
      <w:pPr>
        <w:jc w:val="both"/>
      </w:pPr>
    </w:p>
    <w:p w14:paraId="2E5E4D97" w14:textId="77777777" w:rsidR="005531CA" w:rsidRDefault="005531CA" w:rsidP="002C40EE">
      <w:pPr>
        <w:jc w:val="both"/>
      </w:pPr>
    </w:p>
    <w:p w14:paraId="72D37125" w14:textId="77777777" w:rsidR="005531CA" w:rsidRDefault="005531CA" w:rsidP="002C40EE">
      <w:pPr>
        <w:jc w:val="both"/>
      </w:pPr>
      <w:bookmarkStart w:id="3" w:name="_GoBack"/>
      <w:bookmarkEnd w:id="3"/>
    </w:p>
    <w:p w14:paraId="34A889BC" w14:textId="77777777" w:rsidR="005531CA" w:rsidRPr="000C6E88" w:rsidRDefault="005531CA" w:rsidP="002C40EE">
      <w:pPr>
        <w:jc w:val="both"/>
      </w:pPr>
    </w:p>
    <w:p w14:paraId="0A44E730" w14:textId="77777777" w:rsidR="005531CA" w:rsidRDefault="005531CA" w:rsidP="008D5619">
      <w:pPr>
        <w:jc w:val="both"/>
        <w:rPr>
          <w:sz w:val="20"/>
        </w:rPr>
      </w:pPr>
      <w:r>
        <w:rPr>
          <w:sz w:val="20"/>
        </w:rPr>
        <w:t>24.08.2016. 16:25</w:t>
      </w:r>
    </w:p>
    <w:p w14:paraId="4BCB5CF6" w14:textId="77777777" w:rsidR="005531CA" w:rsidRDefault="005531CA" w:rsidP="008D5619">
      <w:pPr>
        <w:jc w:val="both"/>
        <w:rPr>
          <w:sz w:val="20"/>
        </w:rPr>
      </w:pPr>
      <w:r>
        <w:rPr>
          <w:sz w:val="20"/>
        </w:rPr>
        <w:fldChar w:fldCharType="begin"/>
      </w:r>
      <w:r>
        <w:rPr>
          <w:sz w:val="20"/>
        </w:rPr>
        <w:instrText xml:space="preserve"> NUMWORDS   \* MERGEFORMAT </w:instrText>
      </w:r>
      <w:r>
        <w:rPr>
          <w:sz w:val="20"/>
        </w:rPr>
        <w:fldChar w:fldCharType="separate"/>
      </w:r>
      <w:r>
        <w:rPr>
          <w:noProof/>
          <w:sz w:val="20"/>
        </w:rPr>
        <w:t>915</w:t>
      </w:r>
      <w:r>
        <w:rPr>
          <w:sz w:val="20"/>
        </w:rPr>
        <w:fldChar w:fldCharType="end"/>
      </w:r>
    </w:p>
    <w:p w14:paraId="3D517354" w14:textId="53BA3A0F" w:rsidR="008D5619" w:rsidRPr="005531CA" w:rsidRDefault="008D5619" w:rsidP="008D5619">
      <w:pPr>
        <w:jc w:val="both"/>
        <w:rPr>
          <w:sz w:val="20"/>
        </w:rPr>
      </w:pPr>
      <w:r w:rsidRPr="005531CA">
        <w:rPr>
          <w:sz w:val="20"/>
        </w:rPr>
        <w:t>S.</w:t>
      </w:r>
      <w:r w:rsidR="008D79E6" w:rsidRPr="005531CA">
        <w:rPr>
          <w:sz w:val="20"/>
        </w:rPr>
        <w:t>Rubene</w:t>
      </w:r>
    </w:p>
    <w:p w14:paraId="4E7C081A" w14:textId="20120F4C" w:rsidR="00CF04E1" w:rsidRPr="005531CA" w:rsidRDefault="008D5619" w:rsidP="00610A5E">
      <w:pPr>
        <w:jc w:val="both"/>
        <w:rPr>
          <w:sz w:val="20"/>
        </w:rPr>
      </w:pPr>
      <w:r w:rsidRPr="005531CA">
        <w:rPr>
          <w:sz w:val="20"/>
        </w:rPr>
        <w:t xml:space="preserve">67027363, </w:t>
      </w:r>
      <w:r w:rsidR="008D79E6" w:rsidRPr="005531CA">
        <w:rPr>
          <w:sz w:val="20"/>
        </w:rPr>
        <w:t>Sigita.Rubene</w:t>
      </w:r>
      <w:r w:rsidRPr="005531CA">
        <w:rPr>
          <w:sz w:val="20"/>
        </w:rPr>
        <w:t>@zm.gov.lv</w:t>
      </w:r>
    </w:p>
    <w:sectPr w:rsidR="00CF04E1" w:rsidRPr="005531CA" w:rsidSect="00450FFD">
      <w:headerReference w:type="default" r:id="rId6"/>
      <w:footerReference w:type="default" r:id="rId7"/>
      <w:footerReference w:type="first" r:id="rId8"/>
      <w:pgSz w:w="11906" w:h="16838" w:code="9"/>
      <w:pgMar w:top="1418"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9CB17" w14:textId="77777777" w:rsidR="00A92025" w:rsidRDefault="00A92025" w:rsidP="00ED4EBA">
      <w:r>
        <w:separator/>
      </w:r>
    </w:p>
  </w:endnote>
  <w:endnote w:type="continuationSeparator" w:id="0">
    <w:p w14:paraId="48927BA0" w14:textId="77777777" w:rsidR="00A92025" w:rsidRDefault="00A92025" w:rsidP="00ED4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732F3" w14:textId="3AE91999" w:rsidR="00231B34" w:rsidRPr="003B7101" w:rsidRDefault="00B44E79" w:rsidP="003B7101">
    <w:pPr>
      <w:jc w:val="both"/>
      <w:rPr>
        <w:sz w:val="20"/>
        <w:szCs w:val="20"/>
      </w:rPr>
    </w:pPr>
    <w:r>
      <w:rPr>
        <w:sz w:val="20"/>
        <w:szCs w:val="20"/>
      </w:rPr>
      <w:t>ZMNot_</w:t>
    </w:r>
    <w:r w:rsidR="002E365E">
      <w:rPr>
        <w:sz w:val="20"/>
        <w:szCs w:val="20"/>
      </w:rPr>
      <w:t>2</w:t>
    </w:r>
    <w:r w:rsidR="00C87F8E">
      <w:rPr>
        <w:sz w:val="20"/>
        <w:szCs w:val="20"/>
      </w:rPr>
      <w:t>4</w:t>
    </w:r>
    <w:r w:rsidR="002E365E">
      <w:rPr>
        <w:sz w:val="20"/>
        <w:szCs w:val="20"/>
      </w:rPr>
      <w:t>0816</w:t>
    </w:r>
    <w:r w:rsidRPr="003B7101">
      <w:rPr>
        <w:sz w:val="20"/>
        <w:szCs w:val="20"/>
      </w:rPr>
      <w:t>_afrikasmeris; Ministru kabineta noteikumu projekts „Grozījumi Ministru kabineta 2004.</w:t>
    </w:r>
    <w:r>
      <w:rPr>
        <w:sz w:val="20"/>
        <w:szCs w:val="20"/>
      </w:rPr>
      <w:t xml:space="preserve"> </w:t>
    </w:r>
    <w:r w:rsidRPr="003B7101">
      <w:rPr>
        <w:sz w:val="20"/>
        <w:szCs w:val="20"/>
      </w:rPr>
      <w:t>gada 17.</w:t>
    </w:r>
    <w:r>
      <w:rPr>
        <w:sz w:val="20"/>
        <w:szCs w:val="20"/>
      </w:rPr>
      <w:t xml:space="preserve"> </w:t>
    </w:r>
    <w:r w:rsidRPr="003B7101">
      <w:rPr>
        <w:sz w:val="20"/>
        <w:szCs w:val="20"/>
      </w:rPr>
      <w:t>februāra noteikumos Nr.</w:t>
    </w:r>
    <w:r>
      <w:rPr>
        <w:sz w:val="20"/>
        <w:szCs w:val="20"/>
      </w:rPr>
      <w:t xml:space="preserve"> </w:t>
    </w:r>
    <w:r w:rsidRPr="003B7101">
      <w:rPr>
        <w:sz w:val="20"/>
        <w:szCs w:val="20"/>
      </w:rPr>
      <w:t>83 „</w:t>
    </w:r>
    <w:r w:rsidRPr="003B7101">
      <w:rPr>
        <w:bCs/>
        <w:sz w:val="20"/>
        <w:szCs w:val="20"/>
      </w:rPr>
      <w:t>Āfrikas cūku mēra likvidēšanas un draudu novēršanas kārtība</w:t>
    </w:r>
    <w:r w:rsidRPr="003B7101">
      <w:rPr>
        <w:sz w:val="20"/>
        <w:szCs w:val="20"/>
      </w:rPr>
      <w:t>”</w:t>
    </w:r>
    <w:r>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E6EEC" w14:textId="6C6FB1A4" w:rsidR="00231B34" w:rsidRPr="00685895" w:rsidRDefault="00B44E79" w:rsidP="00685895">
    <w:pPr>
      <w:jc w:val="both"/>
      <w:rPr>
        <w:sz w:val="20"/>
        <w:szCs w:val="20"/>
      </w:rPr>
    </w:pPr>
    <w:r>
      <w:rPr>
        <w:sz w:val="20"/>
        <w:szCs w:val="20"/>
      </w:rPr>
      <w:t>ZMNot_</w:t>
    </w:r>
    <w:r w:rsidR="002E365E">
      <w:rPr>
        <w:sz w:val="20"/>
        <w:szCs w:val="20"/>
      </w:rPr>
      <w:t>2</w:t>
    </w:r>
    <w:r w:rsidR="00C87F8E">
      <w:rPr>
        <w:sz w:val="20"/>
        <w:szCs w:val="20"/>
      </w:rPr>
      <w:t>4</w:t>
    </w:r>
    <w:r>
      <w:rPr>
        <w:sz w:val="20"/>
        <w:szCs w:val="20"/>
      </w:rPr>
      <w:t>0816</w:t>
    </w:r>
    <w:r w:rsidRPr="00685895">
      <w:rPr>
        <w:sz w:val="20"/>
        <w:szCs w:val="20"/>
      </w:rPr>
      <w:t xml:space="preserve">_afrikasmeris; </w:t>
    </w:r>
    <w:r>
      <w:rPr>
        <w:sz w:val="20"/>
        <w:szCs w:val="20"/>
      </w:rPr>
      <w:t>Ministru kabineta noteikumu projekts „</w:t>
    </w:r>
    <w:r w:rsidRPr="00685895">
      <w:rPr>
        <w:sz w:val="20"/>
        <w:szCs w:val="20"/>
      </w:rPr>
      <w:t>Grozījumi Ministru kabineta 2004.</w:t>
    </w:r>
    <w:r>
      <w:rPr>
        <w:sz w:val="20"/>
        <w:szCs w:val="20"/>
      </w:rPr>
      <w:t xml:space="preserve"> </w:t>
    </w:r>
    <w:r w:rsidRPr="00685895">
      <w:rPr>
        <w:sz w:val="20"/>
        <w:szCs w:val="20"/>
      </w:rPr>
      <w:t>gada 17.</w:t>
    </w:r>
    <w:r>
      <w:rPr>
        <w:sz w:val="20"/>
        <w:szCs w:val="20"/>
      </w:rPr>
      <w:t xml:space="preserve"> </w:t>
    </w:r>
    <w:r w:rsidRPr="00685895">
      <w:rPr>
        <w:sz w:val="20"/>
        <w:szCs w:val="20"/>
      </w:rPr>
      <w:t>februāra noteikumos Nr.</w:t>
    </w:r>
    <w:r>
      <w:rPr>
        <w:sz w:val="20"/>
        <w:szCs w:val="20"/>
      </w:rPr>
      <w:t xml:space="preserve"> 8</w:t>
    </w:r>
    <w:r w:rsidRPr="00685895">
      <w:rPr>
        <w:sz w:val="20"/>
        <w:szCs w:val="20"/>
      </w:rPr>
      <w:t>3 „</w:t>
    </w:r>
    <w:r w:rsidRPr="00685895">
      <w:rPr>
        <w:bCs/>
        <w:sz w:val="20"/>
        <w:szCs w:val="20"/>
      </w:rPr>
      <w:t>Āfrikas cūku mēra likvidēšanas un draudu novēršanas kārtība</w:t>
    </w:r>
    <w:r w:rsidRPr="00685895">
      <w:rPr>
        <w:sz w:val="20"/>
        <w:szCs w:val="20"/>
      </w:rPr>
      <w:t>”</w:t>
    </w:r>
    <w:r>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85219" w14:textId="77777777" w:rsidR="00A92025" w:rsidRDefault="00A92025" w:rsidP="00ED4EBA">
      <w:r>
        <w:separator/>
      </w:r>
    </w:p>
  </w:footnote>
  <w:footnote w:type="continuationSeparator" w:id="0">
    <w:p w14:paraId="2051A006" w14:textId="77777777" w:rsidR="00A92025" w:rsidRDefault="00A92025" w:rsidP="00ED4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6B401" w14:textId="27DB77BA" w:rsidR="00231B34" w:rsidRDefault="00127B8E" w:rsidP="00EB30E2">
    <w:pPr>
      <w:pStyle w:val="Galvene"/>
      <w:jc w:val="center"/>
    </w:pPr>
    <w:r>
      <w:rPr>
        <w:rStyle w:val="Lappusesnumurs"/>
      </w:rPr>
      <w:fldChar w:fldCharType="begin"/>
    </w:r>
    <w:r w:rsidR="00B44E79">
      <w:rPr>
        <w:rStyle w:val="Lappusesnumurs"/>
      </w:rPr>
      <w:instrText xml:space="preserve"> PAGE </w:instrText>
    </w:r>
    <w:r>
      <w:rPr>
        <w:rStyle w:val="Lappusesnumurs"/>
      </w:rPr>
      <w:fldChar w:fldCharType="separate"/>
    </w:r>
    <w:r w:rsidR="005531CA">
      <w:rPr>
        <w:rStyle w:val="Lappusesnumurs"/>
        <w:noProof/>
      </w:rPr>
      <w:t>2</w:t>
    </w:r>
    <w:r>
      <w:rPr>
        <w:rStyle w:val="Lappusesnumur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619"/>
    <w:rsid w:val="000022CC"/>
    <w:rsid w:val="00003471"/>
    <w:rsid w:val="00005DC7"/>
    <w:rsid w:val="00007A01"/>
    <w:rsid w:val="00007BB5"/>
    <w:rsid w:val="00012FA5"/>
    <w:rsid w:val="00015B43"/>
    <w:rsid w:val="00024412"/>
    <w:rsid w:val="00030A8A"/>
    <w:rsid w:val="00032F26"/>
    <w:rsid w:val="0003432B"/>
    <w:rsid w:val="00034B44"/>
    <w:rsid w:val="00040718"/>
    <w:rsid w:val="0004075A"/>
    <w:rsid w:val="00040902"/>
    <w:rsid w:val="00043F68"/>
    <w:rsid w:val="000441FF"/>
    <w:rsid w:val="000464A5"/>
    <w:rsid w:val="000511AD"/>
    <w:rsid w:val="0005157A"/>
    <w:rsid w:val="00055155"/>
    <w:rsid w:val="0005719B"/>
    <w:rsid w:val="00062683"/>
    <w:rsid w:val="00062849"/>
    <w:rsid w:val="00064041"/>
    <w:rsid w:val="000655DD"/>
    <w:rsid w:val="0006695C"/>
    <w:rsid w:val="00067A3E"/>
    <w:rsid w:val="00075613"/>
    <w:rsid w:val="0007568D"/>
    <w:rsid w:val="00077C65"/>
    <w:rsid w:val="00077DE5"/>
    <w:rsid w:val="00082036"/>
    <w:rsid w:val="00082B6D"/>
    <w:rsid w:val="00086941"/>
    <w:rsid w:val="00086FF3"/>
    <w:rsid w:val="00087A94"/>
    <w:rsid w:val="000948F2"/>
    <w:rsid w:val="0009580B"/>
    <w:rsid w:val="00097EDC"/>
    <w:rsid w:val="000A0F2B"/>
    <w:rsid w:val="000A44BF"/>
    <w:rsid w:val="000A64CD"/>
    <w:rsid w:val="000B240D"/>
    <w:rsid w:val="000B740F"/>
    <w:rsid w:val="000C17D2"/>
    <w:rsid w:val="000C1C7A"/>
    <w:rsid w:val="000C2635"/>
    <w:rsid w:val="000C6E88"/>
    <w:rsid w:val="000C7DD2"/>
    <w:rsid w:val="000D18B0"/>
    <w:rsid w:val="000D34D3"/>
    <w:rsid w:val="000D3D8B"/>
    <w:rsid w:val="000D72A2"/>
    <w:rsid w:val="000D7DF9"/>
    <w:rsid w:val="000E0D42"/>
    <w:rsid w:val="000E1FC2"/>
    <w:rsid w:val="000E4082"/>
    <w:rsid w:val="000E5FC0"/>
    <w:rsid w:val="000E6C55"/>
    <w:rsid w:val="00104FAA"/>
    <w:rsid w:val="00105A87"/>
    <w:rsid w:val="001118EC"/>
    <w:rsid w:val="00120A64"/>
    <w:rsid w:val="0012628E"/>
    <w:rsid w:val="00127B8E"/>
    <w:rsid w:val="00130F9B"/>
    <w:rsid w:val="00132206"/>
    <w:rsid w:val="00132A95"/>
    <w:rsid w:val="00136B07"/>
    <w:rsid w:val="0013730D"/>
    <w:rsid w:val="00141BEE"/>
    <w:rsid w:val="00142A81"/>
    <w:rsid w:val="00143B67"/>
    <w:rsid w:val="00146FEB"/>
    <w:rsid w:val="00152291"/>
    <w:rsid w:val="00156A22"/>
    <w:rsid w:val="0015779B"/>
    <w:rsid w:val="00161BEA"/>
    <w:rsid w:val="00161EB7"/>
    <w:rsid w:val="00170F75"/>
    <w:rsid w:val="00173224"/>
    <w:rsid w:val="001743BF"/>
    <w:rsid w:val="001763DF"/>
    <w:rsid w:val="00177991"/>
    <w:rsid w:val="0018140D"/>
    <w:rsid w:val="00181838"/>
    <w:rsid w:val="001822AD"/>
    <w:rsid w:val="001830EE"/>
    <w:rsid w:val="00183C3E"/>
    <w:rsid w:val="00187137"/>
    <w:rsid w:val="00190403"/>
    <w:rsid w:val="00193781"/>
    <w:rsid w:val="001A09C2"/>
    <w:rsid w:val="001A12AA"/>
    <w:rsid w:val="001A5595"/>
    <w:rsid w:val="001B0335"/>
    <w:rsid w:val="001C7399"/>
    <w:rsid w:val="001D4790"/>
    <w:rsid w:val="001D77C9"/>
    <w:rsid w:val="001D78FA"/>
    <w:rsid w:val="001E0991"/>
    <w:rsid w:val="001E3427"/>
    <w:rsid w:val="001F4682"/>
    <w:rsid w:val="001F5163"/>
    <w:rsid w:val="00201900"/>
    <w:rsid w:val="00202DDD"/>
    <w:rsid w:val="0020707D"/>
    <w:rsid w:val="00212E51"/>
    <w:rsid w:val="00215BD0"/>
    <w:rsid w:val="002174D5"/>
    <w:rsid w:val="0022133F"/>
    <w:rsid w:val="00221380"/>
    <w:rsid w:val="00224A1C"/>
    <w:rsid w:val="00230584"/>
    <w:rsid w:val="00233082"/>
    <w:rsid w:val="00233D63"/>
    <w:rsid w:val="00242D0B"/>
    <w:rsid w:val="0024382B"/>
    <w:rsid w:val="00245A54"/>
    <w:rsid w:val="00252530"/>
    <w:rsid w:val="002646A7"/>
    <w:rsid w:val="00266ECA"/>
    <w:rsid w:val="002723C7"/>
    <w:rsid w:val="0027531A"/>
    <w:rsid w:val="00285A15"/>
    <w:rsid w:val="00285C6C"/>
    <w:rsid w:val="00291F81"/>
    <w:rsid w:val="00295ED4"/>
    <w:rsid w:val="00297363"/>
    <w:rsid w:val="0029751E"/>
    <w:rsid w:val="002A3AEC"/>
    <w:rsid w:val="002A41F2"/>
    <w:rsid w:val="002A70EE"/>
    <w:rsid w:val="002B131A"/>
    <w:rsid w:val="002B4D46"/>
    <w:rsid w:val="002B578F"/>
    <w:rsid w:val="002C40EE"/>
    <w:rsid w:val="002C7A34"/>
    <w:rsid w:val="002D36ED"/>
    <w:rsid w:val="002E103E"/>
    <w:rsid w:val="002E1934"/>
    <w:rsid w:val="002E365E"/>
    <w:rsid w:val="002E410B"/>
    <w:rsid w:val="002F0981"/>
    <w:rsid w:val="002F0F6E"/>
    <w:rsid w:val="002F10F8"/>
    <w:rsid w:val="002F7EAA"/>
    <w:rsid w:val="00304026"/>
    <w:rsid w:val="0030545D"/>
    <w:rsid w:val="00307EE4"/>
    <w:rsid w:val="003118DA"/>
    <w:rsid w:val="00313C3C"/>
    <w:rsid w:val="00315557"/>
    <w:rsid w:val="003219DE"/>
    <w:rsid w:val="00325A59"/>
    <w:rsid w:val="003300ED"/>
    <w:rsid w:val="003302EC"/>
    <w:rsid w:val="003415CB"/>
    <w:rsid w:val="0034298A"/>
    <w:rsid w:val="00346071"/>
    <w:rsid w:val="003470CB"/>
    <w:rsid w:val="00351252"/>
    <w:rsid w:val="00351939"/>
    <w:rsid w:val="00365E53"/>
    <w:rsid w:val="003674A9"/>
    <w:rsid w:val="00384C7B"/>
    <w:rsid w:val="00387C1B"/>
    <w:rsid w:val="00393A46"/>
    <w:rsid w:val="003947A2"/>
    <w:rsid w:val="00394F15"/>
    <w:rsid w:val="003972A8"/>
    <w:rsid w:val="003A0DA1"/>
    <w:rsid w:val="003A16D8"/>
    <w:rsid w:val="003A262B"/>
    <w:rsid w:val="003A6A20"/>
    <w:rsid w:val="003B05F5"/>
    <w:rsid w:val="003B3E9F"/>
    <w:rsid w:val="003D2C4B"/>
    <w:rsid w:val="003D4938"/>
    <w:rsid w:val="003D4D41"/>
    <w:rsid w:val="003D5C85"/>
    <w:rsid w:val="003D755A"/>
    <w:rsid w:val="003E27CD"/>
    <w:rsid w:val="003E3289"/>
    <w:rsid w:val="003E3B13"/>
    <w:rsid w:val="003E46D4"/>
    <w:rsid w:val="003E51AC"/>
    <w:rsid w:val="003E6F19"/>
    <w:rsid w:val="003E7A39"/>
    <w:rsid w:val="003F3D0B"/>
    <w:rsid w:val="00400150"/>
    <w:rsid w:val="00400707"/>
    <w:rsid w:val="00402A29"/>
    <w:rsid w:val="00402B49"/>
    <w:rsid w:val="00405C7A"/>
    <w:rsid w:val="00424A31"/>
    <w:rsid w:val="00427FF4"/>
    <w:rsid w:val="00431714"/>
    <w:rsid w:val="00435E09"/>
    <w:rsid w:val="004370C7"/>
    <w:rsid w:val="004371BD"/>
    <w:rsid w:val="00452784"/>
    <w:rsid w:val="004543FD"/>
    <w:rsid w:val="00472651"/>
    <w:rsid w:val="004728B6"/>
    <w:rsid w:val="00474375"/>
    <w:rsid w:val="004820AB"/>
    <w:rsid w:val="0048214F"/>
    <w:rsid w:val="0048317E"/>
    <w:rsid w:val="00485698"/>
    <w:rsid w:val="0048753B"/>
    <w:rsid w:val="004876A4"/>
    <w:rsid w:val="004935E6"/>
    <w:rsid w:val="00493D93"/>
    <w:rsid w:val="00495829"/>
    <w:rsid w:val="004C098C"/>
    <w:rsid w:val="004C4A7A"/>
    <w:rsid w:val="004C53F1"/>
    <w:rsid w:val="004C7A10"/>
    <w:rsid w:val="004D00FF"/>
    <w:rsid w:val="004D1127"/>
    <w:rsid w:val="004D3052"/>
    <w:rsid w:val="004D48F9"/>
    <w:rsid w:val="004D4D2A"/>
    <w:rsid w:val="004E01A7"/>
    <w:rsid w:val="004F16A6"/>
    <w:rsid w:val="004F7B69"/>
    <w:rsid w:val="005047FE"/>
    <w:rsid w:val="00504FCA"/>
    <w:rsid w:val="00510BAC"/>
    <w:rsid w:val="00515411"/>
    <w:rsid w:val="00515882"/>
    <w:rsid w:val="00516EAA"/>
    <w:rsid w:val="0052014C"/>
    <w:rsid w:val="005239E5"/>
    <w:rsid w:val="0052725F"/>
    <w:rsid w:val="00533D7D"/>
    <w:rsid w:val="00534AB2"/>
    <w:rsid w:val="0054054A"/>
    <w:rsid w:val="005407DF"/>
    <w:rsid w:val="00540B33"/>
    <w:rsid w:val="00546DF4"/>
    <w:rsid w:val="005531CA"/>
    <w:rsid w:val="0055587C"/>
    <w:rsid w:val="00557589"/>
    <w:rsid w:val="00557CD6"/>
    <w:rsid w:val="00562A34"/>
    <w:rsid w:val="00564E92"/>
    <w:rsid w:val="00570F5F"/>
    <w:rsid w:val="00573874"/>
    <w:rsid w:val="00577870"/>
    <w:rsid w:val="005831E4"/>
    <w:rsid w:val="00585824"/>
    <w:rsid w:val="00585B30"/>
    <w:rsid w:val="00587914"/>
    <w:rsid w:val="00587A51"/>
    <w:rsid w:val="0059025D"/>
    <w:rsid w:val="00593A1B"/>
    <w:rsid w:val="005A015B"/>
    <w:rsid w:val="005A5A68"/>
    <w:rsid w:val="005B03A9"/>
    <w:rsid w:val="005B22D2"/>
    <w:rsid w:val="005B26D0"/>
    <w:rsid w:val="005B2DEF"/>
    <w:rsid w:val="005B7566"/>
    <w:rsid w:val="005C1C28"/>
    <w:rsid w:val="005C31E6"/>
    <w:rsid w:val="005C49D5"/>
    <w:rsid w:val="005C534F"/>
    <w:rsid w:val="005C61BA"/>
    <w:rsid w:val="005D06E6"/>
    <w:rsid w:val="005D6B09"/>
    <w:rsid w:val="005E06B0"/>
    <w:rsid w:val="005E3476"/>
    <w:rsid w:val="005E4E2C"/>
    <w:rsid w:val="005E5EF0"/>
    <w:rsid w:val="005E69FA"/>
    <w:rsid w:val="005F374B"/>
    <w:rsid w:val="005F4BC6"/>
    <w:rsid w:val="005F7E56"/>
    <w:rsid w:val="00602F6B"/>
    <w:rsid w:val="00604F56"/>
    <w:rsid w:val="00605960"/>
    <w:rsid w:val="00606F06"/>
    <w:rsid w:val="00610A5E"/>
    <w:rsid w:val="00611DF3"/>
    <w:rsid w:val="00614F6D"/>
    <w:rsid w:val="006156D1"/>
    <w:rsid w:val="00615D57"/>
    <w:rsid w:val="00616ED3"/>
    <w:rsid w:val="00620259"/>
    <w:rsid w:val="0062138C"/>
    <w:rsid w:val="00626490"/>
    <w:rsid w:val="00627658"/>
    <w:rsid w:val="00634383"/>
    <w:rsid w:val="006351D8"/>
    <w:rsid w:val="00635845"/>
    <w:rsid w:val="00645296"/>
    <w:rsid w:val="006456E1"/>
    <w:rsid w:val="00645A85"/>
    <w:rsid w:val="0065177B"/>
    <w:rsid w:val="00652796"/>
    <w:rsid w:val="006552DC"/>
    <w:rsid w:val="00655371"/>
    <w:rsid w:val="00672F60"/>
    <w:rsid w:val="006838F1"/>
    <w:rsid w:val="0068404C"/>
    <w:rsid w:val="00686CA7"/>
    <w:rsid w:val="00687789"/>
    <w:rsid w:val="0069165E"/>
    <w:rsid w:val="00692916"/>
    <w:rsid w:val="00692B56"/>
    <w:rsid w:val="0069330F"/>
    <w:rsid w:val="00694EA7"/>
    <w:rsid w:val="006972F8"/>
    <w:rsid w:val="006978C9"/>
    <w:rsid w:val="006A317E"/>
    <w:rsid w:val="006A5557"/>
    <w:rsid w:val="006A673D"/>
    <w:rsid w:val="006A72CE"/>
    <w:rsid w:val="006B0C07"/>
    <w:rsid w:val="006B0ECD"/>
    <w:rsid w:val="006B2E56"/>
    <w:rsid w:val="006B33D0"/>
    <w:rsid w:val="006B42B8"/>
    <w:rsid w:val="006B5869"/>
    <w:rsid w:val="006B5E08"/>
    <w:rsid w:val="006C00DE"/>
    <w:rsid w:val="006C3C64"/>
    <w:rsid w:val="006C71C2"/>
    <w:rsid w:val="006D56C8"/>
    <w:rsid w:val="006D748F"/>
    <w:rsid w:val="006E36E5"/>
    <w:rsid w:val="006E6FC1"/>
    <w:rsid w:val="006F7A4A"/>
    <w:rsid w:val="00701CE0"/>
    <w:rsid w:val="00702A17"/>
    <w:rsid w:val="00704F4C"/>
    <w:rsid w:val="0070644D"/>
    <w:rsid w:val="00713036"/>
    <w:rsid w:val="007134E7"/>
    <w:rsid w:val="00715C6A"/>
    <w:rsid w:val="00717BF2"/>
    <w:rsid w:val="00727AEA"/>
    <w:rsid w:val="00727C84"/>
    <w:rsid w:val="00731DBD"/>
    <w:rsid w:val="00732DF7"/>
    <w:rsid w:val="007341B3"/>
    <w:rsid w:val="00736D9D"/>
    <w:rsid w:val="0075001A"/>
    <w:rsid w:val="00750384"/>
    <w:rsid w:val="00751211"/>
    <w:rsid w:val="00751B0A"/>
    <w:rsid w:val="00754B4F"/>
    <w:rsid w:val="00755CC0"/>
    <w:rsid w:val="00756724"/>
    <w:rsid w:val="007571CF"/>
    <w:rsid w:val="00757D14"/>
    <w:rsid w:val="00762DC4"/>
    <w:rsid w:val="00767267"/>
    <w:rsid w:val="00767D06"/>
    <w:rsid w:val="00777358"/>
    <w:rsid w:val="00782F07"/>
    <w:rsid w:val="00783C6B"/>
    <w:rsid w:val="00787F9C"/>
    <w:rsid w:val="00790470"/>
    <w:rsid w:val="00795190"/>
    <w:rsid w:val="00796113"/>
    <w:rsid w:val="007A029B"/>
    <w:rsid w:val="007A05E9"/>
    <w:rsid w:val="007A1ED8"/>
    <w:rsid w:val="007A30CE"/>
    <w:rsid w:val="007A52BA"/>
    <w:rsid w:val="007A7430"/>
    <w:rsid w:val="007B49CF"/>
    <w:rsid w:val="007B4C2D"/>
    <w:rsid w:val="007B5F51"/>
    <w:rsid w:val="007C3087"/>
    <w:rsid w:val="007D2889"/>
    <w:rsid w:val="007D39CA"/>
    <w:rsid w:val="007D44A1"/>
    <w:rsid w:val="007D44AE"/>
    <w:rsid w:val="007D6F94"/>
    <w:rsid w:val="007E15B4"/>
    <w:rsid w:val="007E516D"/>
    <w:rsid w:val="007E66AB"/>
    <w:rsid w:val="007F1DF0"/>
    <w:rsid w:val="007F50B7"/>
    <w:rsid w:val="007F658A"/>
    <w:rsid w:val="007F7921"/>
    <w:rsid w:val="00805170"/>
    <w:rsid w:val="00810785"/>
    <w:rsid w:val="00811E3F"/>
    <w:rsid w:val="0081341F"/>
    <w:rsid w:val="00814B83"/>
    <w:rsid w:val="00815C8E"/>
    <w:rsid w:val="0082062E"/>
    <w:rsid w:val="0082155A"/>
    <w:rsid w:val="00823A75"/>
    <w:rsid w:val="008255BB"/>
    <w:rsid w:val="0083215A"/>
    <w:rsid w:val="008333E8"/>
    <w:rsid w:val="008336FF"/>
    <w:rsid w:val="008339A2"/>
    <w:rsid w:val="0083587B"/>
    <w:rsid w:val="008405D6"/>
    <w:rsid w:val="00842019"/>
    <w:rsid w:val="00843D6E"/>
    <w:rsid w:val="00846B34"/>
    <w:rsid w:val="00846FF9"/>
    <w:rsid w:val="00855B98"/>
    <w:rsid w:val="008575FD"/>
    <w:rsid w:val="00862E6B"/>
    <w:rsid w:val="0086440A"/>
    <w:rsid w:val="00871E07"/>
    <w:rsid w:val="008720D0"/>
    <w:rsid w:val="0087210F"/>
    <w:rsid w:val="00872810"/>
    <w:rsid w:val="008776E6"/>
    <w:rsid w:val="00885E26"/>
    <w:rsid w:val="0089158C"/>
    <w:rsid w:val="008949C0"/>
    <w:rsid w:val="008A0AA1"/>
    <w:rsid w:val="008A2C86"/>
    <w:rsid w:val="008A54C2"/>
    <w:rsid w:val="008A7183"/>
    <w:rsid w:val="008B2236"/>
    <w:rsid w:val="008B500D"/>
    <w:rsid w:val="008B5D37"/>
    <w:rsid w:val="008B6F4C"/>
    <w:rsid w:val="008C1324"/>
    <w:rsid w:val="008C198B"/>
    <w:rsid w:val="008D2A81"/>
    <w:rsid w:val="008D5619"/>
    <w:rsid w:val="008D79E6"/>
    <w:rsid w:val="008E1F90"/>
    <w:rsid w:val="008E4558"/>
    <w:rsid w:val="008F1B1C"/>
    <w:rsid w:val="008F22A8"/>
    <w:rsid w:val="008F6771"/>
    <w:rsid w:val="009018B4"/>
    <w:rsid w:val="009018BB"/>
    <w:rsid w:val="0090552F"/>
    <w:rsid w:val="009126D8"/>
    <w:rsid w:val="009152B6"/>
    <w:rsid w:val="00916C35"/>
    <w:rsid w:val="00920041"/>
    <w:rsid w:val="009243EE"/>
    <w:rsid w:val="00924984"/>
    <w:rsid w:val="0092534A"/>
    <w:rsid w:val="00931E49"/>
    <w:rsid w:val="00932B8A"/>
    <w:rsid w:val="00934975"/>
    <w:rsid w:val="00937D47"/>
    <w:rsid w:val="00940577"/>
    <w:rsid w:val="00942D6C"/>
    <w:rsid w:val="009453E4"/>
    <w:rsid w:val="00945F41"/>
    <w:rsid w:val="009460F0"/>
    <w:rsid w:val="00952F69"/>
    <w:rsid w:val="00955C00"/>
    <w:rsid w:val="00956000"/>
    <w:rsid w:val="009617BC"/>
    <w:rsid w:val="00961883"/>
    <w:rsid w:val="00961C00"/>
    <w:rsid w:val="00961C3F"/>
    <w:rsid w:val="009663ED"/>
    <w:rsid w:val="00970613"/>
    <w:rsid w:val="00971D1D"/>
    <w:rsid w:val="00975D4E"/>
    <w:rsid w:val="009763B2"/>
    <w:rsid w:val="00980A90"/>
    <w:rsid w:val="00983389"/>
    <w:rsid w:val="009935B5"/>
    <w:rsid w:val="009A0071"/>
    <w:rsid w:val="009A7D72"/>
    <w:rsid w:val="009B2129"/>
    <w:rsid w:val="009B3F2D"/>
    <w:rsid w:val="009B6E9A"/>
    <w:rsid w:val="009B7C27"/>
    <w:rsid w:val="009D723F"/>
    <w:rsid w:val="009E3E8F"/>
    <w:rsid w:val="00A04918"/>
    <w:rsid w:val="00A054CD"/>
    <w:rsid w:val="00A10BC6"/>
    <w:rsid w:val="00A201FA"/>
    <w:rsid w:val="00A2473B"/>
    <w:rsid w:val="00A2699A"/>
    <w:rsid w:val="00A26D48"/>
    <w:rsid w:val="00A27F8C"/>
    <w:rsid w:val="00A32F70"/>
    <w:rsid w:val="00A35B4D"/>
    <w:rsid w:val="00A4010C"/>
    <w:rsid w:val="00A434EF"/>
    <w:rsid w:val="00A5052F"/>
    <w:rsid w:val="00A5151A"/>
    <w:rsid w:val="00A617B0"/>
    <w:rsid w:val="00A63E7C"/>
    <w:rsid w:val="00A652DB"/>
    <w:rsid w:val="00A67C41"/>
    <w:rsid w:val="00A7051F"/>
    <w:rsid w:val="00A71F5B"/>
    <w:rsid w:val="00A723EE"/>
    <w:rsid w:val="00A778D3"/>
    <w:rsid w:val="00A82223"/>
    <w:rsid w:val="00A83A28"/>
    <w:rsid w:val="00A869DE"/>
    <w:rsid w:val="00A92025"/>
    <w:rsid w:val="00A96210"/>
    <w:rsid w:val="00A9622F"/>
    <w:rsid w:val="00AA3137"/>
    <w:rsid w:val="00AA501E"/>
    <w:rsid w:val="00AA5522"/>
    <w:rsid w:val="00AA5888"/>
    <w:rsid w:val="00AB2BA8"/>
    <w:rsid w:val="00AC2230"/>
    <w:rsid w:val="00AC6907"/>
    <w:rsid w:val="00AC713F"/>
    <w:rsid w:val="00AC71EA"/>
    <w:rsid w:val="00AD17CB"/>
    <w:rsid w:val="00AD1E80"/>
    <w:rsid w:val="00AD3063"/>
    <w:rsid w:val="00AD508A"/>
    <w:rsid w:val="00AE199C"/>
    <w:rsid w:val="00AE371F"/>
    <w:rsid w:val="00AE4710"/>
    <w:rsid w:val="00AF3A04"/>
    <w:rsid w:val="00B0595A"/>
    <w:rsid w:val="00B067A6"/>
    <w:rsid w:val="00B07F4D"/>
    <w:rsid w:val="00B1049C"/>
    <w:rsid w:val="00B1066D"/>
    <w:rsid w:val="00B10C4C"/>
    <w:rsid w:val="00B15108"/>
    <w:rsid w:val="00B32D0C"/>
    <w:rsid w:val="00B33FC0"/>
    <w:rsid w:val="00B4012F"/>
    <w:rsid w:val="00B4053B"/>
    <w:rsid w:val="00B4126C"/>
    <w:rsid w:val="00B44E79"/>
    <w:rsid w:val="00B50A68"/>
    <w:rsid w:val="00B570C3"/>
    <w:rsid w:val="00B606A5"/>
    <w:rsid w:val="00B6397C"/>
    <w:rsid w:val="00B65913"/>
    <w:rsid w:val="00B67459"/>
    <w:rsid w:val="00B679D6"/>
    <w:rsid w:val="00B72F6B"/>
    <w:rsid w:val="00B73CF5"/>
    <w:rsid w:val="00B8272F"/>
    <w:rsid w:val="00B83175"/>
    <w:rsid w:val="00B83F78"/>
    <w:rsid w:val="00B83FA8"/>
    <w:rsid w:val="00B904E5"/>
    <w:rsid w:val="00B946FF"/>
    <w:rsid w:val="00BA250E"/>
    <w:rsid w:val="00BA3B82"/>
    <w:rsid w:val="00BA7EBB"/>
    <w:rsid w:val="00BB3CE9"/>
    <w:rsid w:val="00BB5FD0"/>
    <w:rsid w:val="00BC27DC"/>
    <w:rsid w:val="00BC40B4"/>
    <w:rsid w:val="00BC5E70"/>
    <w:rsid w:val="00BD0A8E"/>
    <w:rsid w:val="00BD135C"/>
    <w:rsid w:val="00BE4E9C"/>
    <w:rsid w:val="00BF0920"/>
    <w:rsid w:val="00BF40B5"/>
    <w:rsid w:val="00C0257A"/>
    <w:rsid w:val="00C03EEC"/>
    <w:rsid w:val="00C13F3E"/>
    <w:rsid w:val="00C13F44"/>
    <w:rsid w:val="00C16F32"/>
    <w:rsid w:val="00C24767"/>
    <w:rsid w:val="00C26EBF"/>
    <w:rsid w:val="00C27BB0"/>
    <w:rsid w:val="00C3292A"/>
    <w:rsid w:val="00C3478F"/>
    <w:rsid w:val="00C36ED6"/>
    <w:rsid w:val="00C404F1"/>
    <w:rsid w:val="00C41085"/>
    <w:rsid w:val="00C43C35"/>
    <w:rsid w:val="00C46327"/>
    <w:rsid w:val="00C4646D"/>
    <w:rsid w:val="00C4744B"/>
    <w:rsid w:val="00C52C8A"/>
    <w:rsid w:val="00C566C6"/>
    <w:rsid w:val="00C6324B"/>
    <w:rsid w:val="00C64BD6"/>
    <w:rsid w:val="00C64F57"/>
    <w:rsid w:val="00C663AA"/>
    <w:rsid w:val="00C709A4"/>
    <w:rsid w:val="00C70A01"/>
    <w:rsid w:val="00C73464"/>
    <w:rsid w:val="00C74B20"/>
    <w:rsid w:val="00C7647B"/>
    <w:rsid w:val="00C807C2"/>
    <w:rsid w:val="00C81772"/>
    <w:rsid w:val="00C845BE"/>
    <w:rsid w:val="00C84B3B"/>
    <w:rsid w:val="00C87F8E"/>
    <w:rsid w:val="00C90F10"/>
    <w:rsid w:val="00C9446B"/>
    <w:rsid w:val="00C95EE2"/>
    <w:rsid w:val="00C97429"/>
    <w:rsid w:val="00C97B38"/>
    <w:rsid w:val="00CA255B"/>
    <w:rsid w:val="00CB20AD"/>
    <w:rsid w:val="00CB525B"/>
    <w:rsid w:val="00CC551E"/>
    <w:rsid w:val="00CD338C"/>
    <w:rsid w:val="00CD701D"/>
    <w:rsid w:val="00CD7F48"/>
    <w:rsid w:val="00CE7CB4"/>
    <w:rsid w:val="00CF04E1"/>
    <w:rsid w:val="00CF1C2D"/>
    <w:rsid w:val="00CF4FFA"/>
    <w:rsid w:val="00D00D2C"/>
    <w:rsid w:val="00D016B1"/>
    <w:rsid w:val="00D03733"/>
    <w:rsid w:val="00D03A67"/>
    <w:rsid w:val="00D0553E"/>
    <w:rsid w:val="00D12439"/>
    <w:rsid w:val="00D15FB5"/>
    <w:rsid w:val="00D162B0"/>
    <w:rsid w:val="00D175A4"/>
    <w:rsid w:val="00D21A80"/>
    <w:rsid w:val="00D231BA"/>
    <w:rsid w:val="00D26595"/>
    <w:rsid w:val="00D32A48"/>
    <w:rsid w:val="00D32D85"/>
    <w:rsid w:val="00D3669F"/>
    <w:rsid w:val="00D3746C"/>
    <w:rsid w:val="00D40066"/>
    <w:rsid w:val="00D4331D"/>
    <w:rsid w:val="00D43613"/>
    <w:rsid w:val="00D45950"/>
    <w:rsid w:val="00D45B2A"/>
    <w:rsid w:val="00D504A3"/>
    <w:rsid w:val="00D5095C"/>
    <w:rsid w:val="00D604AB"/>
    <w:rsid w:val="00D60F75"/>
    <w:rsid w:val="00D67720"/>
    <w:rsid w:val="00D72DFC"/>
    <w:rsid w:val="00D753DA"/>
    <w:rsid w:val="00D81771"/>
    <w:rsid w:val="00D82045"/>
    <w:rsid w:val="00D862FF"/>
    <w:rsid w:val="00D8672C"/>
    <w:rsid w:val="00D87662"/>
    <w:rsid w:val="00D94445"/>
    <w:rsid w:val="00D95D1B"/>
    <w:rsid w:val="00D962B0"/>
    <w:rsid w:val="00D96AAA"/>
    <w:rsid w:val="00DA4C10"/>
    <w:rsid w:val="00DA6802"/>
    <w:rsid w:val="00DB592C"/>
    <w:rsid w:val="00DC0293"/>
    <w:rsid w:val="00DC4427"/>
    <w:rsid w:val="00DC704E"/>
    <w:rsid w:val="00DE058B"/>
    <w:rsid w:val="00DE587E"/>
    <w:rsid w:val="00DF110C"/>
    <w:rsid w:val="00DF13BC"/>
    <w:rsid w:val="00DF5920"/>
    <w:rsid w:val="00E02289"/>
    <w:rsid w:val="00E02664"/>
    <w:rsid w:val="00E02DE9"/>
    <w:rsid w:val="00E0464A"/>
    <w:rsid w:val="00E0638C"/>
    <w:rsid w:val="00E10DA7"/>
    <w:rsid w:val="00E1360E"/>
    <w:rsid w:val="00E1394D"/>
    <w:rsid w:val="00E1432E"/>
    <w:rsid w:val="00E26BE0"/>
    <w:rsid w:val="00E27575"/>
    <w:rsid w:val="00E33328"/>
    <w:rsid w:val="00E34F79"/>
    <w:rsid w:val="00E37A56"/>
    <w:rsid w:val="00E4179F"/>
    <w:rsid w:val="00E433BF"/>
    <w:rsid w:val="00E43C43"/>
    <w:rsid w:val="00E4416E"/>
    <w:rsid w:val="00E44B60"/>
    <w:rsid w:val="00E46453"/>
    <w:rsid w:val="00E51107"/>
    <w:rsid w:val="00E5532B"/>
    <w:rsid w:val="00E56193"/>
    <w:rsid w:val="00E57799"/>
    <w:rsid w:val="00E716D0"/>
    <w:rsid w:val="00E809CD"/>
    <w:rsid w:val="00E83C2B"/>
    <w:rsid w:val="00E84212"/>
    <w:rsid w:val="00E877AD"/>
    <w:rsid w:val="00E90101"/>
    <w:rsid w:val="00E94D2A"/>
    <w:rsid w:val="00E96B16"/>
    <w:rsid w:val="00EA1E40"/>
    <w:rsid w:val="00EA7250"/>
    <w:rsid w:val="00EB00EF"/>
    <w:rsid w:val="00EB3C4B"/>
    <w:rsid w:val="00EC3782"/>
    <w:rsid w:val="00EC568A"/>
    <w:rsid w:val="00ED19EB"/>
    <w:rsid w:val="00ED3023"/>
    <w:rsid w:val="00ED4EBA"/>
    <w:rsid w:val="00ED518B"/>
    <w:rsid w:val="00ED7DDB"/>
    <w:rsid w:val="00EE1422"/>
    <w:rsid w:val="00EE29A5"/>
    <w:rsid w:val="00EE6DF5"/>
    <w:rsid w:val="00EF5C4C"/>
    <w:rsid w:val="00EF5CBA"/>
    <w:rsid w:val="00EF6595"/>
    <w:rsid w:val="00EF6DE3"/>
    <w:rsid w:val="00F0308B"/>
    <w:rsid w:val="00F03BE7"/>
    <w:rsid w:val="00F03D47"/>
    <w:rsid w:val="00F06E4D"/>
    <w:rsid w:val="00F10CC0"/>
    <w:rsid w:val="00F1417D"/>
    <w:rsid w:val="00F142DC"/>
    <w:rsid w:val="00F1667A"/>
    <w:rsid w:val="00F16F00"/>
    <w:rsid w:val="00F22629"/>
    <w:rsid w:val="00F233A4"/>
    <w:rsid w:val="00F243FE"/>
    <w:rsid w:val="00F270F1"/>
    <w:rsid w:val="00F3056D"/>
    <w:rsid w:val="00F31EFA"/>
    <w:rsid w:val="00F3417D"/>
    <w:rsid w:val="00F34E82"/>
    <w:rsid w:val="00F36CD4"/>
    <w:rsid w:val="00F417D7"/>
    <w:rsid w:val="00F43341"/>
    <w:rsid w:val="00F45D51"/>
    <w:rsid w:val="00F504D1"/>
    <w:rsid w:val="00F513FF"/>
    <w:rsid w:val="00F525F6"/>
    <w:rsid w:val="00F54BAE"/>
    <w:rsid w:val="00F726AB"/>
    <w:rsid w:val="00F7388E"/>
    <w:rsid w:val="00F749C1"/>
    <w:rsid w:val="00F75DEF"/>
    <w:rsid w:val="00F80A20"/>
    <w:rsid w:val="00F82A7B"/>
    <w:rsid w:val="00F86A3A"/>
    <w:rsid w:val="00F90CB0"/>
    <w:rsid w:val="00F9493B"/>
    <w:rsid w:val="00F97750"/>
    <w:rsid w:val="00F97F31"/>
    <w:rsid w:val="00FA08BC"/>
    <w:rsid w:val="00FA2C9C"/>
    <w:rsid w:val="00FA728C"/>
    <w:rsid w:val="00FA7651"/>
    <w:rsid w:val="00FB1FE9"/>
    <w:rsid w:val="00FB26F0"/>
    <w:rsid w:val="00FB3111"/>
    <w:rsid w:val="00FB68A6"/>
    <w:rsid w:val="00FC3CE8"/>
    <w:rsid w:val="00FD233D"/>
    <w:rsid w:val="00FE1715"/>
    <w:rsid w:val="00FE5EBC"/>
    <w:rsid w:val="00FF0B99"/>
    <w:rsid w:val="00FF3331"/>
    <w:rsid w:val="00FF4FE5"/>
    <w:rsid w:val="00FF4FEF"/>
    <w:rsid w:val="00FF7E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D045F"/>
  <w15:docId w15:val="{452CED43-3D6D-4D54-BDFD-797B80862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D5619"/>
    <w:rPr>
      <w:sz w:val="24"/>
      <w:szCs w:val="24"/>
      <w:lang w:val="lv-LV"/>
    </w:rPr>
  </w:style>
  <w:style w:type="paragraph" w:styleId="Virsraksts1">
    <w:name w:val="heading 1"/>
    <w:basedOn w:val="Parasts"/>
    <w:link w:val="Virsraksts1Rakstz"/>
    <w:qFormat/>
    <w:rsid w:val="00F142DC"/>
    <w:pPr>
      <w:spacing w:before="100" w:beforeAutospacing="1" w:after="100" w:afterAutospacing="1"/>
      <w:outlineLvl w:val="0"/>
    </w:pPr>
    <w:rPr>
      <w:b/>
      <w:bCs/>
      <w:kern w:val="36"/>
      <w:sz w:val="48"/>
      <w:szCs w:val="4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F142DC"/>
    <w:rPr>
      <w:b/>
      <w:bCs/>
      <w:kern w:val="36"/>
      <w:sz w:val="48"/>
      <w:szCs w:val="48"/>
      <w:lang w:val="lv-LV" w:eastAsia="lv-LV"/>
    </w:rPr>
  </w:style>
  <w:style w:type="character" w:styleId="Izclums">
    <w:name w:val="Emphasis"/>
    <w:basedOn w:val="Noklusjumarindkopasfonts"/>
    <w:qFormat/>
    <w:rsid w:val="00F142DC"/>
    <w:rPr>
      <w:i/>
      <w:iCs/>
    </w:rPr>
  </w:style>
  <w:style w:type="paragraph" w:customStyle="1" w:styleId="naisf">
    <w:name w:val="naisf"/>
    <w:basedOn w:val="Parasts"/>
    <w:rsid w:val="008D5619"/>
    <w:pPr>
      <w:spacing w:before="100" w:beforeAutospacing="1" w:after="100" w:afterAutospacing="1"/>
    </w:pPr>
    <w:rPr>
      <w:lang w:eastAsia="lv-LV"/>
    </w:rPr>
  </w:style>
  <w:style w:type="paragraph" w:styleId="Galvene">
    <w:name w:val="header"/>
    <w:basedOn w:val="Parasts"/>
    <w:link w:val="GalveneRakstz"/>
    <w:uiPriority w:val="99"/>
    <w:rsid w:val="008D5619"/>
    <w:pPr>
      <w:tabs>
        <w:tab w:val="center" w:pos="4153"/>
        <w:tab w:val="right" w:pos="8306"/>
      </w:tabs>
    </w:pPr>
  </w:style>
  <w:style w:type="character" w:customStyle="1" w:styleId="GalveneRakstz">
    <w:name w:val="Galvene Rakstz."/>
    <w:basedOn w:val="Noklusjumarindkopasfonts"/>
    <w:link w:val="Galvene"/>
    <w:uiPriority w:val="99"/>
    <w:rsid w:val="008D5619"/>
    <w:rPr>
      <w:sz w:val="24"/>
      <w:szCs w:val="24"/>
      <w:lang w:val="lv-LV"/>
    </w:rPr>
  </w:style>
  <w:style w:type="character" w:styleId="Lappusesnumurs">
    <w:name w:val="page number"/>
    <w:basedOn w:val="Noklusjumarindkopasfonts"/>
    <w:rsid w:val="008D5619"/>
  </w:style>
  <w:style w:type="character" w:styleId="Hipersaite">
    <w:name w:val="Hyperlink"/>
    <w:basedOn w:val="Noklusjumarindkopasfonts"/>
    <w:uiPriority w:val="99"/>
    <w:unhideWhenUsed/>
    <w:rsid w:val="008D5619"/>
    <w:rPr>
      <w:color w:val="0563C1" w:themeColor="hyperlink"/>
      <w:u w:val="single"/>
    </w:rPr>
  </w:style>
  <w:style w:type="paragraph" w:styleId="Bezatstarpm">
    <w:name w:val="No Spacing"/>
    <w:uiPriority w:val="1"/>
    <w:qFormat/>
    <w:rsid w:val="008D5619"/>
    <w:rPr>
      <w:sz w:val="24"/>
      <w:szCs w:val="24"/>
      <w:lang w:val="lv-LV"/>
    </w:rPr>
  </w:style>
  <w:style w:type="paragraph" w:styleId="Kjene">
    <w:name w:val="footer"/>
    <w:basedOn w:val="Parasts"/>
    <w:link w:val="KjeneRakstz"/>
    <w:uiPriority w:val="99"/>
    <w:unhideWhenUsed/>
    <w:rsid w:val="00ED4EBA"/>
    <w:pPr>
      <w:tabs>
        <w:tab w:val="center" w:pos="4680"/>
        <w:tab w:val="right" w:pos="9360"/>
      </w:tabs>
    </w:pPr>
  </w:style>
  <w:style w:type="character" w:customStyle="1" w:styleId="KjeneRakstz">
    <w:name w:val="Kājene Rakstz."/>
    <w:basedOn w:val="Noklusjumarindkopasfonts"/>
    <w:link w:val="Kjene"/>
    <w:uiPriority w:val="99"/>
    <w:rsid w:val="00ED4EBA"/>
    <w:rPr>
      <w:sz w:val="24"/>
      <w:szCs w:val="24"/>
      <w:lang w:val="lv-LV"/>
    </w:rPr>
  </w:style>
  <w:style w:type="paragraph" w:styleId="Balonteksts">
    <w:name w:val="Balloon Text"/>
    <w:basedOn w:val="Parasts"/>
    <w:link w:val="BalontekstsRakstz"/>
    <w:uiPriority w:val="99"/>
    <w:semiHidden/>
    <w:unhideWhenUsed/>
    <w:rsid w:val="00FB26F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B26F0"/>
    <w:rPr>
      <w:rFonts w:ascii="Segoe UI" w:hAnsi="Segoe UI" w:cs="Segoe UI"/>
      <w:sz w:val="18"/>
      <w:szCs w:val="18"/>
      <w:lang w:val="lv-LV"/>
    </w:rPr>
  </w:style>
  <w:style w:type="paragraph" w:customStyle="1" w:styleId="normal2">
    <w:name w:val="normal2"/>
    <w:basedOn w:val="Parasts"/>
    <w:rsid w:val="007B5F51"/>
    <w:pPr>
      <w:spacing w:before="120" w:line="312" w:lineRule="atLeast"/>
      <w:jc w:val="both"/>
    </w:pPr>
    <w:rPr>
      <w:lang w:eastAsia="lv-LV"/>
    </w:rPr>
  </w:style>
  <w:style w:type="table" w:styleId="Reatabula">
    <w:name w:val="Table Grid"/>
    <w:basedOn w:val="Parastatabula"/>
    <w:uiPriority w:val="39"/>
    <w:rsid w:val="00BC2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221380"/>
    <w:rPr>
      <w:sz w:val="16"/>
      <w:szCs w:val="16"/>
    </w:rPr>
  </w:style>
  <w:style w:type="paragraph" w:styleId="Komentrateksts">
    <w:name w:val="annotation text"/>
    <w:basedOn w:val="Parasts"/>
    <w:link w:val="KomentratekstsRakstz"/>
    <w:uiPriority w:val="99"/>
    <w:semiHidden/>
    <w:unhideWhenUsed/>
    <w:rsid w:val="00221380"/>
    <w:rPr>
      <w:sz w:val="20"/>
      <w:szCs w:val="20"/>
    </w:rPr>
  </w:style>
  <w:style w:type="character" w:customStyle="1" w:styleId="KomentratekstsRakstz">
    <w:name w:val="Komentāra teksts Rakstz."/>
    <w:basedOn w:val="Noklusjumarindkopasfonts"/>
    <w:link w:val="Komentrateksts"/>
    <w:uiPriority w:val="99"/>
    <w:semiHidden/>
    <w:rsid w:val="00221380"/>
    <w:rPr>
      <w:lang w:val="lv-LV"/>
    </w:rPr>
  </w:style>
  <w:style w:type="paragraph" w:styleId="Komentratma">
    <w:name w:val="annotation subject"/>
    <w:basedOn w:val="Komentrateksts"/>
    <w:next w:val="Komentrateksts"/>
    <w:link w:val="KomentratmaRakstz"/>
    <w:uiPriority w:val="99"/>
    <w:semiHidden/>
    <w:unhideWhenUsed/>
    <w:rsid w:val="00221380"/>
    <w:rPr>
      <w:b/>
      <w:bCs/>
    </w:rPr>
  </w:style>
  <w:style w:type="character" w:customStyle="1" w:styleId="KomentratmaRakstz">
    <w:name w:val="Komentāra tēma Rakstz."/>
    <w:basedOn w:val="KomentratekstsRakstz"/>
    <w:link w:val="Komentratma"/>
    <w:uiPriority w:val="99"/>
    <w:semiHidden/>
    <w:rsid w:val="00221380"/>
    <w:rPr>
      <w:b/>
      <w:bCs/>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671461">
      <w:bodyDiv w:val="1"/>
      <w:marLeft w:val="0"/>
      <w:marRight w:val="0"/>
      <w:marTop w:val="0"/>
      <w:marBottom w:val="0"/>
      <w:divBdr>
        <w:top w:val="none" w:sz="0" w:space="0" w:color="auto"/>
        <w:left w:val="none" w:sz="0" w:space="0" w:color="auto"/>
        <w:bottom w:val="none" w:sz="0" w:space="0" w:color="auto"/>
        <w:right w:val="none" w:sz="0" w:space="0" w:color="auto"/>
      </w:divBdr>
      <w:divsChild>
        <w:div w:id="1609390606">
          <w:marLeft w:val="0"/>
          <w:marRight w:val="0"/>
          <w:marTop w:val="0"/>
          <w:marBottom w:val="0"/>
          <w:divBdr>
            <w:top w:val="none" w:sz="0" w:space="0" w:color="auto"/>
            <w:left w:val="none" w:sz="0" w:space="0" w:color="auto"/>
            <w:bottom w:val="none" w:sz="0" w:space="0" w:color="auto"/>
            <w:right w:val="none" w:sz="0" w:space="0" w:color="auto"/>
          </w:divBdr>
          <w:divsChild>
            <w:div w:id="1150445284">
              <w:marLeft w:val="0"/>
              <w:marRight w:val="0"/>
              <w:marTop w:val="0"/>
              <w:marBottom w:val="0"/>
              <w:divBdr>
                <w:top w:val="none" w:sz="0" w:space="0" w:color="auto"/>
                <w:left w:val="none" w:sz="0" w:space="0" w:color="auto"/>
                <w:bottom w:val="none" w:sz="0" w:space="0" w:color="auto"/>
                <w:right w:val="none" w:sz="0" w:space="0" w:color="auto"/>
              </w:divBdr>
              <w:divsChild>
                <w:div w:id="1560480450">
                  <w:marLeft w:val="0"/>
                  <w:marRight w:val="0"/>
                  <w:marTop w:val="0"/>
                  <w:marBottom w:val="0"/>
                  <w:divBdr>
                    <w:top w:val="none" w:sz="0" w:space="0" w:color="auto"/>
                    <w:left w:val="none" w:sz="0" w:space="0" w:color="auto"/>
                    <w:bottom w:val="none" w:sz="0" w:space="0" w:color="auto"/>
                    <w:right w:val="none" w:sz="0" w:space="0" w:color="auto"/>
                  </w:divBdr>
                  <w:divsChild>
                    <w:div w:id="1904750995">
                      <w:marLeft w:val="1"/>
                      <w:marRight w:val="1"/>
                      <w:marTop w:val="0"/>
                      <w:marBottom w:val="0"/>
                      <w:divBdr>
                        <w:top w:val="none" w:sz="0" w:space="0" w:color="auto"/>
                        <w:left w:val="none" w:sz="0" w:space="0" w:color="auto"/>
                        <w:bottom w:val="none" w:sz="0" w:space="0" w:color="auto"/>
                        <w:right w:val="none" w:sz="0" w:space="0" w:color="auto"/>
                      </w:divBdr>
                      <w:divsChild>
                        <w:div w:id="907694359">
                          <w:marLeft w:val="0"/>
                          <w:marRight w:val="0"/>
                          <w:marTop w:val="0"/>
                          <w:marBottom w:val="0"/>
                          <w:divBdr>
                            <w:top w:val="none" w:sz="0" w:space="0" w:color="auto"/>
                            <w:left w:val="none" w:sz="0" w:space="0" w:color="auto"/>
                            <w:bottom w:val="none" w:sz="0" w:space="0" w:color="auto"/>
                            <w:right w:val="none" w:sz="0" w:space="0" w:color="auto"/>
                          </w:divBdr>
                          <w:divsChild>
                            <w:div w:id="1648046925">
                              <w:marLeft w:val="0"/>
                              <w:marRight w:val="0"/>
                              <w:marTop w:val="0"/>
                              <w:marBottom w:val="360"/>
                              <w:divBdr>
                                <w:top w:val="none" w:sz="0" w:space="0" w:color="auto"/>
                                <w:left w:val="none" w:sz="0" w:space="0" w:color="auto"/>
                                <w:bottom w:val="none" w:sz="0" w:space="0" w:color="auto"/>
                                <w:right w:val="none" w:sz="0" w:space="0" w:color="auto"/>
                              </w:divBdr>
                              <w:divsChild>
                                <w:div w:id="903953048">
                                  <w:marLeft w:val="0"/>
                                  <w:marRight w:val="0"/>
                                  <w:marTop w:val="0"/>
                                  <w:marBottom w:val="0"/>
                                  <w:divBdr>
                                    <w:top w:val="none" w:sz="0" w:space="0" w:color="auto"/>
                                    <w:left w:val="none" w:sz="0" w:space="0" w:color="auto"/>
                                    <w:bottom w:val="none" w:sz="0" w:space="0" w:color="auto"/>
                                    <w:right w:val="none" w:sz="0" w:space="0" w:color="auto"/>
                                  </w:divBdr>
                                  <w:divsChild>
                                    <w:div w:id="932787952">
                                      <w:marLeft w:val="0"/>
                                      <w:marRight w:val="0"/>
                                      <w:marTop w:val="0"/>
                                      <w:marBottom w:val="0"/>
                                      <w:divBdr>
                                        <w:top w:val="none" w:sz="0" w:space="0" w:color="auto"/>
                                        <w:left w:val="none" w:sz="0" w:space="0" w:color="auto"/>
                                        <w:bottom w:val="none" w:sz="0" w:space="0" w:color="auto"/>
                                        <w:right w:val="none" w:sz="0" w:space="0" w:color="auto"/>
                                      </w:divBdr>
                                      <w:divsChild>
                                        <w:div w:id="639920444">
                                          <w:marLeft w:val="0"/>
                                          <w:marRight w:val="0"/>
                                          <w:marTop w:val="0"/>
                                          <w:marBottom w:val="0"/>
                                          <w:divBdr>
                                            <w:top w:val="none" w:sz="0" w:space="0" w:color="auto"/>
                                            <w:left w:val="none" w:sz="0" w:space="0" w:color="auto"/>
                                            <w:bottom w:val="none" w:sz="0" w:space="0" w:color="auto"/>
                                            <w:right w:val="none" w:sz="0" w:space="0" w:color="auto"/>
                                          </w:divBdr>
                                          <w:divsChild>
                                            <w:div w:id="1006250305">
                                              <w:marLeft w:val="0"/>
                                              <w:marRight w:val="0"/>
                                              <w:marTop w:val="0"/>
                                              <w:marBottom w:val="0"/>
                                              <w:divBdr>
                                                <w:top w:val="none" w:sz="0" w:space="0" w:color="auto"/>
                                                <w:left w:val="none" w:sz="0" w:space="0" w:color="auto"/>
                                                <w:bottom w:val="none" w:sz="0" w:space="0" w:color="auto"/>
                                                <w:right w:val="none" w:sz="0" w:space="0" w:color="auto"/>
                                              </w:divBdr>
                                              <w:divsChild>
                                                <w:div w:id="424422154">
                                                  <w:marLeft w:val="0"/>
                                                  <w:marRight w:val="0"/>
                                                  <w:marTop w:val="0"/>
                                                  <w:marBottom w:val="0"/>
                                                  <w:divBdr>
                                                    <w:top w:val="none" w:sz="0" w:space="0" w:color="auto"/>
                                                    <w:left w:val="none" w:sz="0" w:space="0" w:color="auto"/>
                                                    <w:bottom w:val="none" w:sz="0" w:space="0" w:color="auto"/>
                                                    <w:right w:val="none" w:sz="0" w:space="0" w:color="auto"/>
                                                  </w:divBdr>
                                                  <w:divsChild>
                                                    <w:div w:id="281957673">
                                                      <w:marLeft w:val="0"/>
                                                      <w:marRight w:val="0"/>
                                                      <w:marTop w:val="0"/>
                                                      <w:marBottom w:val="0"/>
                                                      <w:divBdr>
                                                        <w:top w:val="none" w:sz="0" w:space="0" w:color="auto"/>
                                                        <w:left w:val="none" w:sz="0" w:space="0" w:color="auto"/>
                                                        <w:bottom w:val="none" w:sz="0" w:space="0" w:color="auto"/>
                                                        <w:right w:val="none" w:sz="0" w:space="0" w:color="auto"/>
                                                      </w:divBdr>
                                                      <w:divsChild>
                                                        <w:div w:id="1874267291">
                                                          <w:marLeft w:val="0"/>
                                                          <w:marRight w:val="0"/>
                                                          <w:marTop w:val="0"/>
                                                          <w:marBottom w:val="0"/>
                                                          <w:divBdr>
                                                            <w:top w:val="none" w:sz="0" w:space="0" w:color="auto"/>
                                                            <w:left w:val="none" w:sz="0" w:space="0" w:color="auto"/>
                                                            <w:bottom w:val="none" w:sz="0" w:space="0" w:color="auto"/>
                                                            <w:right w:val="none" w:sz="0" w:space="0" w:color="auto"/>
                                                          </w:divBdr>
                                                          <w:divsChild>
                                                            <w:div w:id="17506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Pages>
  <Words>933</Words>
  <Characters>6374</Characters>
  <Application>Microsoft Office Word</Application>
  <DocSecurity>0</DocSecurity>
  <Lines>212</Lines>
  <Paragraphs>114</Paragraphs>
  <ScaleCrop>false</ScaleCrop>
  <HeadingPairs>
    <vt:vector size="2" baseType="variant">
      <vt:variant>
        <vt:lpstr>Nosaukums</vt:lpstr>
      </vt:variant>
      <vt:variant>
        <vt:i4>1</vt:i4>
      </vt:variant>
    </vt:vector>
  </HeadingPairs>
  <TitlesOfParts>
    <vt:vector size="1" baseType="lpstr">
      <vt:lpstr>Grozījumi Ministru kabineta 2004.gada 17.februāra noteikumos Nr.83 "Āfrikas cūku mēra likvidēšanas un draudu novēršanas kārtība"</vt:lpstr>
    </vt:vector>
  </TitlesOfParts>
  <Manager>Veterinārais un pārtikas departaments</Manager>
  <Company>Zemkopibas Ministrija</Company>
  <LinksUpToDate>false</LinksUpToDate>
  <CharactersWithSpaces>7193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2004.gada 17.februāra noteikumos Nr.83 "Āfrikas cūku mēra likvidēšanas un draudu novēršanas kārtība"</dc:title>
  <dc:subject>Ministru kabineta noteikumu projekts</dc:subject>
  <dc:creator>Sanita Vanaga</dc:creator>
  <cp:keywords/>
  <dc:description>Sanita.Vanaga@zm.gov.lv, 67027363</dc:description>
  <cp:lastModifiedBy>Sanita Žagare</cp:lastModifiedBy>
  <cp:revision>10</cp:revision>
  <cp:lastPrinted>2016-08-24T07:18:00Z</cp:lastPrinted>
  <dcterms:created xsi:type="dcterms:W3CDTF">2016-08-15T10:38:00Z</dcterms:created>
  <dcterms:modified xsi:type="dcterms:W3CDTF">2016-08-24T13:26:00Z</dcterms:modified>
</cp:coreProperties>
</file>