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53ADF" w14:textId="77777777" w:rsidR="003F538D" w:rsidRPr="006D5798" w:rsidRDefault="003F538D" w:rsidP="003F538D">
      <w:pPr>
        <w:spacing w:after="0"/>
        <w:jc w:val="center"/>
        <w:rPr>
          <w:rFonts w:ascii="Times New Roman" w:eastAsia="Calibri" w:hAnsi="Times New Roman" w:cs="Times New Roman"/>
          <w:b/>
          <w:sz w:val="28"/>
          <w:szCs w:val="28"/>
        </w:rPr>
      </w:pPr>
      <w:bookmarkStart w:id="0" w:name="OLE_LINK3"/>
      <w:bookmarkStart w:id="1" w:name="OLE_LINK4"/>
      <w:r w:rsidRPr="006D5798">
        <w:rPr>
          <w:rFonts w:ascii="Times New Roman" w:eastAsia="Calibri" w:hAnsi="Times New Roman" w:cs="Times New Roman"/>
          <w:b/>
          <w:sz w:val="28"/>
          <w:szCs w:val="28"/>
        </w:rPr>
        <w:t xml:space="preserve">Noteikumu projekta </w:t>
      </w:r>
    </w:p>
    <w:p w14:paraId="2940768C" w14:textId="5D015A31" w:rsidR="003F538D" w:rsidRPr="006D5798" w:rsidRDefault="003F538D" w:rsidP="003F538D">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6D5798">
        <w:rPr>
          <w:rFonts w:ascii="Times New Roman" w:eastAsia="Times New Roman" w:hAnsi="Times New Roman" w:cs="Times New Roman"/>
          <w:b/>
          <w:sz w:val="28"/>
          <w:szCs w:val="28"/>
          <w:lang w:eastAsia="lv-LV"/>
        </w:rPr>
        <w:t>„</w:t>
      </w:r>
      <w:r w:rsidR="004879B4" w:rsidRPr="004879B4">
        <w:rPr>
          <w:rFonts w:ascii="Times New Roman" w:eastAsia="Times New Roman" w:hAnsi="Times New Roman" w:cs="Times New Roman"/>
          <w:b/>
          <w:sz w:val="28"/>
          <w:szCs w:val="28"/>
          <w:lang w:eastAsia="lv-LV"/>
        </w:rPr>
        <w:t>Grozījum</w:t>
      </w:r>
      <w:r w:rsidR="0067113F">
        <w:rPr>
          <w:rFonts w:ascii="Times New Roman" w:eastAsia="Times New Roman" w:hAnsi="Times New Roman" w:cs="Times New Roman"/>
          <w:b/>
          <w:sz w:val="28"/>
          <w:szCs w:val="28"/>
          <w:lang w:eastAsia="lv-LV"/>
        </w:rPr>
        <w:t>s</w:t>
      </w:r>
      <w:r w:rsidR="004879B4" w:rsidRPr="004879B4">
        <w:rPr>
          <w:rFonts w:ascii="Times New Roman" w:eastAsia="Times New Roman" w:hAnsi="Times New Roman" w:cs="Times New Roman"/>
          <w:b/>
          <w:sz w:val="28"/>
          <w:szCs w:val="28"/>
          <w:lang w:eastAsia="lv-LV"/>
        </w:rPr>
        <w:t xml:space="preserve"> Ministru kabineta 2016.gada 15.jūlija noteikum</w:t>
      </w:r>
      <w:r w:rsidR="004879B4">
        <w:rPr>
          <w:rFonts w:ascii="Times New Roman" w:eastAsia="Times New Roman" w:hAnsi="Times New Roman" w:cs="Times New Roman"/>
          <w:b/>
          <w:sz w:val="28"/>
          <w:szCs w:val="28"/>
          <w:lang w:eastAsia="lv-LV"/>
        </w:rPr>
        <w:t>os Nr.483 „Darbības programmas “Izaugsme un nodarbinātība”</w:t>
      </w:r>
      <w:r w:rsidR="004879B4" w:rsidRPr="004879B4">
        <w:rPr>
          <w:rFonts w:ascii="Times New Roman" w:eastAsia="Times New Roman" w:hAnsi="Times New Roman" w:cs="Times New Roman"/>
          <w:b/>
          <w:sz w:val="28"/>
          <w:szCs w:val="28"/>
          <w:lang w:eastAsia="lv-LV"/>
        </w:rPr>
        <w:t xml:space="preserve"> 8.</w:t>
      </w:r>
      <w:r w:rsidR="004879B4">
        <w:rPr>
          <w:rFonts w:ascii="Times New Roman" w:eastAsia="Times New Roman" w:hAnsi="Times New Roman" w:cs="Times New Roman"/>
          <w:b/>
          <w:sz w:val="28"/>
          <w:szCs w:val="28"/>
          <w:lang w:eastAsia="lv-LV"/>
        </w:rPr>
        <w:t>5.1. specifiskā atbalsta mērķa “</w:t>
      </w:r>
      <w:r w:rsidR="004879B4" w:rsidRPr="004879B4">
        <w:rPr>
          <w:rFonts w:ascii="Times New Roman" w:eastAsia="Times New Roman" w:hAnsi="Times New Roman" w:cs="Times New Roman"/>
          <w:b/>
          <w:sz w:val="28"/>
          <w:szCs w:val="28"/>
          <w:lang w:eastAsia="lv-LV"/>
        </w:rPr>
        <w:t>Palielināt kvalificētu profesionālās izglītības iestāžu audzēkņu skaitu pēc to dalības darba vidē balstītās mā</w:t>
      </w:r>
      <w:r w:rsidR="004879B4">
        <w:rPr>
          <w:rFonts w:ascii="Times New Roman" w:eastAsia="Times New Roman" w:hAnsi="Times New Roman" w:cs="Times New Roman"/>
          <w:b/>
          <w:sz w:val="28"/>
          <w:szCs w:val="28"/>
          <w:lang w:eastAsia="lv-LV"/>
        </w:rPr>
        <w:t>cībās vai mācību praksē uzņēmumā”</w:t>
      </w:r>
      <w:r w:rsidR="004879B4" w:rsidRPr="004879B4">
        <w:rPr>
          <w:rFonts w:ascii="Times New Roman" w:eastAsia="Times New Roman" w:hAnsi="Times New Roman" w:cs="Times New Roman"/>
          <w:b/>
          <w:sz w:val="28"/>
          <w:szCs w:val="28"/>
          <w:lang w:eastAsia="lv-LV"/>
        </w:rPr>
        <w:t xml:space="preserve"> īstenošanas noteikumi”</w:t>
      </w:r>
      <w:r w:rsidRPr="006D5798">
        <w:rPr>
          <w:rFonts w:ascii="Times New Roman" w:eastAsia="Times New Roman" w:hAnsi="Times New Roman" w:cs="Times New Roman"/>
          <w:b/>
          <w:sz w:val="28"/>
          <w:szCs w:val="28"/>
          <w:lang w:eastAsia="lv-LV"/>
        </w:rPr>
        <w:t>”</w:t>
      </w:r>
      <w:r w:rsidRPr="006D5798">
        <w:rPr>
          <w:rFonts w:ascii="Times New Roman" w:eastAsia="Calibri" w:hAnsi="Times New Roman" w:cs="Times New Roman"/>
          <w:b/>
          <w:sz w:val="28"/>
          <w:szCs w:val="28"/>
        </w:rPr>
        <w:t xml:space="preserve"> sākotnējās</w:t>
      </w:r>
      <w:r w:rsidRPr="006D5798">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14:paraId="2910A42A" w14:textId="77777777" w:rsidR="003F538D" w:rsidRPr="006D5798" w:rsidRDefault="003F538D" w:rsidP="003F538D">
      <w:pPr>
        <w:spacing w:after="0"/>
        <w:jc w:val="center"/>
        <w:rPr>
          <w:rFonts w:ascii="Times New Roman" w:eastAsia="Times New Roman" w:hAnsi="Times New Roman" w:cs="Times New Roman"/>
          <w:b/>
          <w:bCs/>
          <w:sz w:val="28"/>
          <w:szCs w:val="28"/>
          <w:lang w:eastAsia="lv-LV"/>
        </w:rPr>
      </w:pPr>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8"/>
        <w:gridCol w:w="2462"/>
        <w:gridCol w:w="5926"/>
      </w:tblGrid>
      <w:tr w:rsidR="00772D21" w:rsidRPr="006D5798" w14:paraId="290FC3A1" w14:textId="77777777" w:rsidTr="003F111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7E76A7C9" w14:textId="77777777" w:rsidR="00772D21" w:rsidRPr="006D5798" w:rsidRDefault="00772D21" w:rsidP="00EE6C19">
            <w:pPr>
              <w:spacing w:after="0"/>
              <w:ind w:firstLine="300"/>
              <w:jc w:val="center"/>
              <w:rPr>
                <w:rFonts w:ascii="Times New Roman" w:eastAsia="Times New Roman" w:hAnsi="Times New Roman" w:cs="Times New Roman"/>
                <w:b/>
                <w:bCs/>
                <w:sz w:val="28"/>
                <w:szCs w:val="28"/>
                <w:lang w:eastAsia="lv-LV"/>
              </w:rPr>
            </w:pPr>
            <w:r w:rsidRPr="006D5798">
              <w:rPr>
                <w:rFonts w:ascii="Times New Roman" w:eastAsia="Times New Roman" w:hAnsi="Times New Roman" w:cs="Times New Roman"/>
                <w:b/>
                <w:bCs/>
                <w:sz w:val="28"/>
                <w:szCs w:val="28"/>
                <w:lang w:eastAsia="lv-LV"/>
              </w:rPr>
              <w:t>I. Tiesību akta projekta izstrādes nepieciešamība</w:t>
            </w:r>
          </w:p>
        </w:tc>
      </w:tr>
      <w:tr w:rsidR="00772D21" w:rsidRPr="006D5798" w14:paraId="08B3DF61" w14:textId="77777777" w:rsidTr="006E1082">
        <w:trPr>
          <w:trHeight w:val="405"/>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5CD0C9D5" w14:textId="77777777" w:rsidR="00772D21" w:rsidRPr="006D5798" w:rsidRDefault="00772D21" w:rsidP="00EE6C19">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50DBE21F" w14:textId="77777777" w:rsidR="006C6DD6" w:rsidRPr="006D5798" w:rsidRDefault="00772D21" w:rsidP="006C6DD6">
            <w:pPr>
              <w:pStyle w:val="Heading3"/>
              <w:jc w:val="both"/>
              <w:rPr>
                <w:rFonts w:eastAsiaTheme="minorHAnsi"/>
                <w:b w:val="0"/>
                <w:bCs w:val="0"/>
                <w:sz w:val="28"/>
                <w:szCs w:val="28"/>
                <w:lang w:eastAsia="en-US"/>
              </w:rPr>
            </w:pPr>
            <w:r w:rsidRPr="006D5798">
              <w:rPr>
                <w:rFonts w:eastAsiaTheme="minorHAnsi"/>
                <w:b w:val="0"/>
                <w:bCs w:val="0"/>
                <w:sz w:val="28"/>
                <w:szCs w:val="28"/>
                <w:lang w:eastAsia="en-US"/>
              </w:rPr>
              <w:t>Pamatojums</w:t>
            </w:r>
          </w:p>
          <w:p w14:paraId="1E7E8EC3" w14:textId="77777777" w:rsidR="00E12AC9" w:rsidRPr="006D5798" w:rsidRDefault="00E12AC9" w:rsidP="006C6DD6">
            <w:pPr>
              <w:pStyle w:val="Heading3"/>
              <w:jc w:val="both"/>
              <w:rPr>
                <w:rFonts w:eastAsiaTheme="minorHAnsi"/>
                <w:b w:val="0"/>
                <w:bCs w:val="0"/>
                <w:sz w:val="28"/>
                <w:szCs w:val="28"/>
                <w:lang w:eastAsia="en-US"/>
              </w:rPr>
            </w:pPr>
          </w:p>
        </w:tc>
        <w:tc>
          <w:tcPr>
            <w:tcW w:w="3302" w:type="pct"/>
            <w:tcBorders>
              <w:top w:val="outset" w:sz="6" w:space="0" w:color="auto"/>
              <w:left w:val="outset" w:sz="6" w:space="0" w:color="auto"/>
              <w:bottom w:val="outset" w:sz="6" w:space="0" w:color="auto"/>
              <w:right w:val="outset" w:sz="6" w:space="0" w:color="auto"/>
            </w:tcBorders>
            <w:hideMark/>
          </w:tcPr>
          <w:p w14:paraId="78379DF6" w14:textId="6410376D" w:rsidR="00706A3B" w:rsidRPr="006D5798" w:rsidRDefault="006E1082" w:rsidP="004F0137">
            <w:pPr>
              <w:pStyle w:val="Heading3"/>
              <w:spacing w:before="0" w:beforeAutospacing="0" w:after="0" w:afterAutospacing="0"/>
              <w:jc w:val="both"/>
              <w:rPr>
                <w:rFonts w:eastAsiaTheme="minorHAnsi"/>
                <w:b w:val="0"/>
                <w:bCs w:val="0"/>
                <w:sz w:val="28"/>
                <w:szCs w:val="28"/>
                <w:lang w:eastAsia="en-US"/>
              </w:rPr>
            </w:pPr>
            <w:r>
              <w:rPr>
                <w:rFonts w:eastAsiaTheme="minorHAnsi"/>
                <w:b w:val="0"/>
                <w:bCs w:val="0"/>
                <w:sz w:val="28"/>
                <w:szCs w:val="28"/>
                <w:lang w:eastAsia="en-US"/>
              </w:rPr>
              <w:t xml:space="preserve">Noteikumu projekts izstrādāts pēc Izglītības un zinātnes ministrijas un Latvijas Darba devēju konfederācijas iniciatīvas, pamatojoties uz </w:t>
            </w:r>
            <w:r w:rsidR="002D390C" w:rsidRPr="006D5798">
              <w:rPr>
                <w:rFonts w:eastAsiaTheme="minorHAnsi"/>
                <w:b w:val="0"/>
                <w:bCs w:val="0"/>
                <w:sz w:val="28"/>
                <w:szCs w:val="28"/>
                <w:lang w:eastAsia="en-US"/>
              </w:rPr>
              <w:t>Eiropas Savienības struktūrfondu un Kohēzijas fonda 2014.–2020.gada plānošanas perioda vadības likuma 20.panta 6. un 13.punkts.</w:t>
            </w:r>
          </w:p>
        </w:tc>
      </w:tr>
      <w:tr w:rsidR="00090595" w:rsidRPr="006D5798" w14:paraId="5915D526" w14:textId="77777777" w:rsidTr="006E1082">
        <w:trPr>
          <w:trHeight w:val="465"/>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778D4D33"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02D789E1" w14:textId="77777777" w:rsidR="00486A9D" w:rsidRPr="006D5798" w:rsidRDefault="00090595" w:rsidP="006D5798">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21D12307" w14:textId="7214B82D" w:rsidR="00426993" w:rsidRDefault="00426993" w:rsidP="00486A9D">
            <w:pPr>
              <w:jc w:val="right"/>
              <w:rPr>
                <w:rFonts w:ascii="Times New Roman" w:eastAsia="Times New Roman" w:hAnsi="Times New Roman" w:cs="Times New Roman"/>
                <w:sz w:val="28"/>
                <w:szCs w:val="28"/>
                <w:lang w:eastAsia="lv-LV"/>
              </w:rPr>
            </w:pPr>
          </w:p>
          <w:p w14:paraId="50757960" w14:textId="77777777" w:rsidR="00426993" w:rsidRPr="00426993" w:rsidRDefault="00426993" w:rsidP="00426993">
            <w:pPr>
              <w:rPr>
                <w:rFonts w:ascii="Times New Roman" w:eastAsia="Times New Roman" w:hAnsi="Times New Roman" w:cs="Times New Roman"/>
                <w:sz w:val="28"/>
                <w:szCs w:val="28"/>
                <w:lang w:eastAsia="lv-LV"/>
              </w:rPr>
            </w:pPr>
          </w:p>
          <w:p w14:paraId="2D2CCF1E" w14:textId="77777777" w:rsidR="00426993" w:rsidRPr="00426993" w:rsidRDefault="00426993" w:rsidP="00426993">
            <w:pPr>
              <w:rPr>
                <w:rFonts w:ascii="Times New Roman" w:eastAsia="Times New Roman" w:hAnsi="Times New Roman" w:cs="Times New Roman"/>
                <w:sz w:val="28"/>
                <w:szCs w:val="28"/>
                <w:lang w:eastAsia="lv-LV"/>
              </w:rPr>
            </w:pPr>
          </w:p>
          <w:p w14:paraId="7EEFA134" w14:textId="77777777" w:rsidR="00426993" w:rsidRPr="00426993" w:rsidRDefault="00426993" w:rsidP="00426993">
            <w:pPr>
              <w:rPr>
                <w:rFonts w:ascii="Times New Roman" w:eastAsia="Times New Roman" w:hAnsi="Times New Roman" w:cs="Times New Roman"/>
                <w:sz w:val="28"/>
                <w:szCs w:val="28"/>
                <w:lang w:eastAsia="lv-LV"/>
              </w:rPr>
            </w:pPr>
          </w:p>
          <w:p w14:paraId="39A03F9A" w14:textId="77777777" w:rsidR="00426993" w:rsidRPr="00426993" w:rsidRDefault="00426993" w:rsidP="00426993">
            <w:pPr>
              <w:rPr>
                <w:rFonts w:ascii="Times New Roman" w:eastAsia="Times New Roman" w:hAnsi="Times New Roman" w:cs="Times New Roman"/>
                <w:sz w:val="28"/>
                <w:szCs w:val="28"/>
                <w:lang w:eastAsia="lv-LV"/>
              </w:rPr>
            </w:pPr>
          </w:p>
          <w:p w14:paraId="5BE2935F" w14:textId="77777777" w:rsidR="00426993" w:rsidRPr="00426993" w:rsidRDefault="00426993" w:rsidP="00426993">
            <w:pPr>
              <w:rPr>
                <w:rFonts w:ascii="Times New Roman" w:eastAsia="Times New Roman" w:hAnsi="Times New Roman" w:cs="Times New Roman"/>
                <w:sz w:val="28"/>
                <w:szCs w:val="28"/>
                <w:lang w:eastAsia="lv-LV"/>
              </w:rPr>
            </w:pPr>
          </w:p>
          <w:p w14:paraId="11319C6A" w14:textId="77777777" w:rsidR="00426993" w:rsidRPr="00426993" w:rsidRDefault="00426993" w:rsidP="00426993">
            <w:pPr>
              <w:rPr>
                <w:rFonts w:ascii="Times New Roman" w:eastAsia="Times New Roman" w:hAnsi="Times New Roman" w:cs="Times New Roman"/>
                <w:sz w:val="28"/>
                <w:szCs w:val="28"/>
                <w:lang w:eastAsia="lv-LV"/>
              </w:rPr>
            </w:pPr>
          </w:p>
          <w:p w14:paraId="37D7C673" w14:textId="77777777" w:rsidR="00426993" w:rsidRPr="00426993" w:rsidRDefault="00426993" w:rsidP="00426993">
            <w:pPr>
              <w:rPr>
                <w:rFonts w:ascii="Times New Roman" w:eastAsia="Times New Roman" w:hAnsi="Times New Roman" w:cs="Times New Roman"/>
                <w:sz w:val="28"/>
                <w:szCs w:val="28"/>
                <w:lang w:eastAsia="lv-LV"/>
              </w:rPr>
            </w:pPr>
          </w:p>
          <w:p w14:paraId="4D01E7F9" w14:textId="77777777" w:rsidR="00426993" w:rsidRPr="00426993" w:rsidRDefault="00426993" w:rsidP="00426993">
            <w:pPr>
              <w:rPr>
                <w:rFonts w:ascii="Times New Roman" w:eastAsia="Times New Roman" w:hAnsi="Times New Roman" w:cs="Times New Roman"/>
                <w:sz w:val="28"/>
                <w:szCs w:val="28"/>
                <w:lang w:eastAsia="lv-LV"/>
              </w:rPr>
            </w:pPr>
          </w:p>
          <w:p w14:paraId="2734C3A9" w14:textId="77777777" w:rsidR="00426993" w:rsidRPr="00426993" w:rsidRDefault="00426993" w:rsidP="00426993">
            <w:pPr>
              <w:rPr>
                <w:rFonts w:ascii="Times New Roman" w:eastAsia="Times New Roman" w:hAnsi="Times New Roman" w:cs="Times New Roman"/>
                <w:sz w:val="28"/>
                <w:szCs w:val="28"/>
                <w:lang w:eastAsia="lv-LV"/>
              </w:rPr>
            </w:pPr>
          </w:p>
          <w:p w14:paraId="59432348" w14:textId="77777777" w:rsidR="00426993" w:rsidRPr="00426993" w:rsidRDefault="00426993" w:rsidP="00426993">
            <w:pPr>
              <w:rPr>
                <w:rFonts w:ascii="Times New Roman" w:eastAsia="Times New Roman" w:hAnsi="Times New Roman" w:cs="Times New Roman"/>
                <w:sz w:val="28"/>
                <w:szCs w:val="28"/>
                <w:lang w:eastAsia="lv-LV"/>
              </w:rPr>
            </w:pPr>
          </w:p>
          <w:p w14:paraId="3AEA1EE4" w14:textId="77777777" w:rsidR="00426993" w:rsidRPr="00426993" w:rsidRDefault="00426993" w:rsidP="00426993">
            <w:pPr>
              <w:rPr>
                <w:rFonts w:ascii="Times New Roman" w:eastAsia="Times New Roman" w:hAnsi="Times New Roman" w:cs="Times New Roman"/>
                <w:sz w:val="28"/>
                <w:szCs w:val="28"/>
                <w:lang w:eastAsia="lv-LV"/>
              </w:rPr>
            </w:pPr>
          </w:p>
          <w:p w14:paraId="730C654E" w14:textId="77777777" w:rsidR="00426993" w:rsidRPr="00426993" w:rsidRDefault="00426993" w:rsidP="00426993">
            <w:pPr>
              <w:rPr>
                <w:rFonts w:ascii="Times New Roman" w:eastAsia="Times New Roman" w:hAnsi="Times New Roman" w:cs="Times New Roman"/>
                <w:sz w:val="28"/>
                <w:szCs w:val="28"/>
                <w:lang w:eastAsia="lv-LV"/>
              </w:rPr>
            </w:pPr>
          </w:p>
          <w:p w14:paraId="1FEA7BE1" w14:textId="3D975FE4" w:rsidR="00426993" w:rsidRDefault="00426993" w:rsidP="00426993">
            <w:pPr>
              <w:rPr>
                <w:rFonts w:ascii="Times New Roman" w:eastAsia="Times New Roman" w:hAnsi="Times New Roman" w:cs="Times New Roman"/>
                <w:sz w:val="28"/>
                <w:szCs w:val="28"/>
                <w:lang w:eastAsia="lv-LV"/>
              </w:rPr>
            </w:pPr>
          </w:p>
          <w:p w14:paraId="73467FB9" w14:textId="77777777" w:rsidR="00090595" w:rsidRPr="00426993" w:rsidRDefault="00090595" w:rsidP="00426993">
            <w:pPr>
              <w:jc w:val="center"/>
              <w:rPr>
                <w:rFonts w:ascii="Times New Roman" w:eastAsia="Times New Roman" w:hAnsi="Times New Roman" w:cs="Times New Roman"/>
                <w:sz w:val="28"/>
                <w:szCs w:val="28"/>
                <w:lang w:eastAsia="lv-LV"/>
              </w:rPr>
            </w:pPr>
          </w:p>
        </w:tc>
        <w:tc>
          <w:tcPr>
            <w:tcW w:w="3302" w:type="pct"/>
            <w:tcBorders>
              <w:top w:val="outset" w:sz="6" w:space="0" w:color="auto"/>
              <w:left w:val="outset" w:sz="6" w:space="0" w:color="auto"/>
              <w:bottom w:val="outset" w:sz="6" w:space="0" w:color="auto"/>
              <w:right w:val="outset" w:sz="6" w:space="0" w:color="auto"/>
            </w:tcBorders>
            <w:hideMark/>
          </w:tcPr>
          <w:p w14:paraId="6F39966A" w14:textId="77777777" w:rsidR="003F538D" w:rsidRPr="006D5798" w:rsidRDefault="004879B4" w:rsidP="006E4C5E">
            <w:pPr>
              <w:spacing w:after="0"/>
              <w:ind w:firstLine="753"/>
              <w:jc w:val="both"/>
              <w:rPr>
                <w:rFonts w:ascii="Times New Roman" w:eastAsia="Times New Roman" w:hAnsi="Times New Roman" w:cs="Times New Roman"/>
                <w:sz w:val="28"/>
                <w:szCs w:val="28"/>
                <w:lang w:eastAsia="lv-LV"/>
              </w:rPr>
            </w:pPr>
            <w:r w:rsidRPr="004879B4">
              <w:rPr>
                <w:rFonts w:ascii="Times New Roman" w:eastAsia="Times New Roman" w:hAnsi="Times New Roman" w:cs="Times New Roman"/>
                <w:sz w:val="28"/>
                <w:szCs w:val="28"/>
                <w:lang w:eastAsia="lv-LV"/>
              </w:rPr>
              <w:lastRenderedPageBreak/>
              <w:t>Ministru kabineta 2016.gada 15.jūlija noteikum</w:t>
            </w:r>
            <w:r w:rsidR="00410A35">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Nr.483 „Darbības programmas “</w:t>
            </w:r>
            <w:r w:rsidRPr="004879B4">
              <w:rPr>
                <w:rFonts w:ascii="Times New Roman" w:eastAsia="Times New Roman" w:hAnsi="Times New Roman" w:cs="Times New Roman"/>
                <w:sz w:val="28"/>
                <w:szCs w:val="28"/>
                <w:lang w:eastAsia="lv-LV"/>
              </w:rPr>
              <w:t>Izaugsme un nodarbinātība</w:t>
            </w:r>
            <w:r>
              <w:rPr>
                <w:rFonts w:ascii="Times New Roman" w:eastAsia="Times New Roman" w:hAnsi="Times New Roman" w:cs="Times New Roman"/>
                <w:sz w:val="28"/>
                <w:szCs w:val="28"/>
                <w:lang w:eastAsia="lv-LV"/>
              </w:rPr>
              <w:t>”</w:t>
            </w:r>
            <w:r w:rsidRPr="004879B4">
              <w:rPr>
                <w:rFonts w:ascii="Times New Roman" w:eastAsia="Times New Roman" w:hAnsi="Times New Roman" w:cs="Times New Roman"/>
                <w:sz w:val="28"/>
                <w:szCs w:val="28"/>
                <w:lang w:eastAsia="lv-LV"/>
              </w:rPr>
              <w:t xml:space="preserve"> 8.5.1. specifiskā atbalsta mērķa </w:t>
            </w:r>
            <w:r>
              <w:rPr>
                <w:rFonts w:ascii="Times New Roman" w:eastAsia="Times New Roman" w:hAnsi="Times New Roman" w:cs="Times New Roman"/>
                <w:sz w:val="28"/>
                <w:szCs w:val="28"/>
                <w:lang w:eastAsia="lv-LV"/>
              </w:rPr>
              <w:t>“</w:t>
            </w:r>
            <w:r w:rsidRPr="004879B4">
              <w:rPr>
                <w:rFonts w:ascii="Times New Roman" w:eastAsia="Times New Roman" w:hAnsi="Times New Roman" w:cs="Times New Roman"/>
                <w:sz w:val="28"/>
                <w:szCs w:val="28"/>
                <w:lang w:eastAsia="lv-LV"/>
              </w:rPr>
              <w:t>Palielināt kvalificētu profesionālās izglītības iestāžu audzēkņu skaitu pēc to dalības darba vidē balstītās mācībās vai mācību praksē uzņēmumā</w:t>
            </w:r>
            <w:r>
              <w:rPr>
                <w:rFonts w:ascii="Times New Roman" w:eastAsia="Times New Roman" w:hAnsi="Times New Roman" w:cs="Times New Roman"/>
                <w:sz w:val="28"/>
                <w:szCs w:val="28"/>
                <w:lang w:eastAsia="lv-LV"/>
              </w:rPr>
              <w:t>”</w:t>
            </w:r>
            <w:r w:rsidRPr="004879B4">
              <w:rPr>
                <w:rFonts w:ascii="Times New Roman" w:eastAsia="Times New Roman" w:hAnsi="Times New Roman" w:cs="Times New Roman"/>
                <w:sz w:val="28"/>
                <w:szCs w:val="28"/>
                <w:lang w:eastAsia="lv-LV"/>
              </w:rPr>
              <w:t xml:space="preserve"> īstenošanas noteikumi”” </w:t>
            </w:r>
            <w:r w:rsidR="003F538D" w:rsidRPr="006D5798">
              <w:rPr>
                <w:rFonts w:ascii="Times New Roman" w:eastAsia="Times New Roman" w:hAnsi="Times New Roman" w:cs="Times New Roman"/>
                <w:sz w:val="28"/>
                <w:szCs w:val="28"/>
                <w:lang w:eastAsia="lv-LV"/>
              </w:rPr>
              <w:t>(turpmāk – noteikumi Nr.</w:t>
            </w:r>
            <w:r>
              <w:rPr>
                <w:rFonts w:ascii="Times New Roman" w:eastAsia="Times New Roman" w:hAnsi="Times New Roman" w:cs="Times New Roman"/>
                <w:sz w:val="28"/>
                <w:szCs w:val="28"/>
                <w:lang w:eastAsia="lv-LV"/>
              </w:rPr>
              <w:t>483</w:t>
            </w:r>
            <w:r w:rsidR="003F538D" w:rsidRPr="006D5798">
              <w:rPr>
                <w:rFonts w:ascii="Times New Roman" w:eastAsia="Times New Roman" w:hAnsi="Times New Roman" w:cs="Times New Roman"/>
                <w:sz w:val="28"/>
                <w:szCs w:val="28"/>
                <w:lang w:eastAsia="lv-LV"/>
              </w:rPr>
              <w:t>) no</w:t>
            </w:r>
            <w:r>
              <w:rPr>
                <w:rFonts w:ascii="Times New Roman" w:eastAsia="Times New Roman" w:hAnsi="Times New Roman" w:cs="Times New Roman"/>
                <w:sz w:val="28"/>
                <w:szCs w:val="28"/>
                <w:lang w:eastAsia="lv-LV"/>
              </w:rPr>
              <w:t>saka kārtību, kādā tiks īstenots</w:t>
            </w:r>
            <w:r w:rsidR="003F538D" w:rsidRPr="006D5798">
              <w:rPr>
                <w:rFonts w:ascii="Times New Roman" w:eastAsia="Times New Roman" w:hAnsi="Times New Roman" w:cs="Times New Roman"/>
                <w:sz w:val="28"/>
                <w:szCs w:val="28"/>
                <w:lang w:eastAsia="lv-LV"/>
              </w:rPr>
              <w:t xml:space="preserve"> </w:t>
            </w:r>
            <w:r w:rsidRPr="004879B4">
              <w:rPr>
                <w:rFonts w:ascii="Times New Roman" w:eastAsia="Times New Roman" w:hAnsi="Times New Roman" w:cs="Times New Roman"/>
                <w:sz w:val="28"/>
                <w:szCs w:val="28"/>
                <w:lang w:eastAsia="lv-LV"/>
              </w:rPr>
              <w:t xml:space="preserve">8.5.1. specifiskā atbalsta mērķa </w:t>
            </w:r>
            <w:r>
              <w:rPr>
                <w:rFonts w:ascii="Times New Roman" w:eastAsia="Times New Roman" w:hAnsi="Times New Roman" w:cs="Times New Roman"/>
                <w:sz w:val="28"/>
                <w:szCs w:val="28"/>
                <w:lang w:eastAsia="lv-LV"/>
              </w:rPr>
              <w:t>“</w:t>
            </w:r>
            <w:r w:rsidRPr="004879B4">
              <w:rPr>
                <w:rFonts w:ascii="Times New Roman" w:eastAsia="Times New Roman" w:hAnsi="Times New Roman" w:cs="Times New Roman"/>
                <w:sz w:val="28"/>
                <w:szCs w:val="28"/>
                <w:lang w:eastAsia="lv-LV"/>
              </w:rPr>
              <w:t>Palielināt kvalificētu profesionālās izglītības iestāžu audzēkņu skaitu pēc to dalības darba vidē balstītās māc</w:t>
            </w:r>
            <w:r>
              <w:rPr>
                <w:rFonts w:ascii="Times New Roman" w:eastAsia="Times New Roman" w:hAnsi="Times New Roman" w:cs="Times New Roman"/>
                <w:sz w:val="28"/>
                <w:szCs w:val="28"/>
                <w:lang w:eastAsia="lv-LV"/>
              </w:rPr>
              <w:t>ībās vai mācību praksē uzņēmumā”</w:t>
            </w:r>
            <w:r w:rsidRPr="006D5798">
              <w:rPr>
                <w:rFonts w:ascii="Times New Roman" w:eastAsia="Times New Roman" w:hAnsi="Times New Roman" w:cs="Times New Roman"/>
                <w:sz w:val="28"/>
                <w:szCs w:val="28"/>
                <w:lang w:eastAsia="lv-LV"/>
              </w:rPr>
              <w:t xml:space="preserve"> </w:t>
            </w:r>
            <w:r w:rsidR="003F538D" w:rsidRPr="006D5798">
              <w:rPr>
                <w:rFonts w:ascii="Times New Roman" w:eastAsia="Times New Roman" w:hAnsi="Times New Roman" w:cs="Times New Roman"/>
                <w:sz w:val="28"/>
                <w:szCs w:val="28"/>
                <w:lang w:eastAsia="lv-LV"/>
              </w:rPr>
              <w:t xml:space="preserve">(turpmāk – </w:t>
            </w:r>
            <w:r>
              <w:rPr>
                <w:rFonts w:ascii="Times New Roman" w:eastAsia="Times New Roman" w:hAnsi="Times New Roman" w:cs="Times New Roman"/>
                <w:sz w:val="28"/>
                <w:szCs w:val="28"/>
                <w:lang w:eastAsia="lv-LV"/>
              </w:rPr>
              <w:t>8.5.1.</w:t>
            </w:r>
            <w:r w:rsidR="003F538D" w:rsidRPr="006D5798">
              <w:rPr>
                <w:rFonts w:ascii="Times New Roman" w:eastAsia="Times New Roman" w:hAnsi="Times New Roman" w:cs="Times New Roman"/>
                <w:sz w:val="28"/>
                <w:szCs w:val="28"/>
                <w:lang w:eastAsia="lv-LV"/>
              </w:rPr>
              <w:t xml:space="preserve">SAM) </w:t>
            </w:r>
            <w:r>
              <w:rPr>
                <w:rFonts w:ascii="Times New Roman" w:eastAsia="Times New Roman" w:hAnsi="Times New Roman" w:cs="Times New Roman"/>
                <w:sz w:val="28"/>
                <w:szCs w:val="28"/>
                <w:lang w:eastAsia="lv-LV"/>
              </w:rPr>
              <w:t>projekts</w:t>
            </w:r>
            <w:r w:rsidR="003F538D" w:rsidRPr="006D5798">
              <w:rPr>
                <w:rFonts w:ascii="Times New Roman" w:eastAsia="Times New Roman" w:hAnsi="Times New Roman" w:cs="Times New Roman"/>
                <w:sz w:val="28"/>
                <w:szCs w:val="28"/>
                <w:lang w:eastAsia="lv-LV"/>
              </w:rPr>
              <w:t>.</w:t>
            </w:r>
          </w:p>
          <w:p w14:paraId="0B96AD8C" w14:textId="18E79C72" w:rsidR="0049628D" w:rsidRDefault="00C21F7B" w:rsidP="004879B4">
            <w:pPr>
              <w:spacing w:after="0"/>
              <w:ind w:firstLine="753"/>
              <w:jc w:val="both"/>
              <w:rPr>
                <w:rFonts w:ascii="Times New Roman" w:eastAsia="Times New Roman" w:hAnsi="Times New Roman" w:cs="Times New Roman"/>
                <w:sz w:val="28"/>
                <w:szCs w:val="28"/>
                <w:lang w:eastAsia="lv-LV"/>
              </w:rPr>
            </w:pPr>
            <w:r w:rsidRPr="004879B4">
              <w:rPr>
                <w:rFonts w:ascii="Times New Roman" w:eastAsia="Times New Roman" w:hAnsi="Times New Roman" w:cs="Times New Roman"/>
                <w:sz w:val="28"/>
                <w:szCs w:val="28"/>
                <w:lang w:eastAsia="lv-LV"/>
              </w:rPr>
              <w:t>Ministru kabineta 2016.gada 15.jūlija noteikum</w:t>
            </w:r>
            <w:r w:rsidR="00410A35">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Nr.484 “Kārtība, kādā organizē un īsteno darba vidē balstītās mācības” (turpmāk – noteikumi Nr.484) nosaka kārtību, </w:t>
            </w:r>
            <w:r w:rsidRPr="00C21F7B">
              <w:rPr>
                <w:rFonts w:ascii="Times New Roman" w:eastAsia="Times New Roman" w:hAnsi="Times New Roman" w:cs="Times New Roman"/>
                <w:sz w:val="28"/>
                <w:szCs w:val="28"/>
                <w:lang w:eastAsia="lv-LV"/>
              </w:rPr>
              <w:t xml:space="preserve">kādā organizē un īsteno darba vidē balstītās </w:t>
            </w:r>
            <w:r>
              <w:rPr>
                <w:rFonts w:ascii="Times New Roman" w:eastAsia="Times New Roman" w:hAnsi="Times New Roman" w:cs="Times New Roman"/>
                <w:sz w:val="28"/>
                <w:szCs w:val="28"/>
                <w:lang w:eastAsia="lv-LV"/>
              </w:rPr>
              <w:t xml:space="preserve">(turpmāk – DVB) </w:t>
            </w:r>
            <w:r w:rsidRPr="00C21F7B">
              <w:rPr>
                <w:rFonts w:ascii="Times New Roman" w:eastAsia="Times New Roman" w:hAnsi="Times New Roman" w:cs="Times New Roman"/>
                <w:sz w:val="28"/>
                <w:szCs w:val="28"/>
                <w:lang w:eastAsia="lv-LV"/>
              </w:rPr>
              <w:t>mācības</w:t>
            </w:r>
            <w:r>
              <w:rPr>
                <w:rFonts w:ascii="Times New Roman" w:eastAsia="Times New Roman" w:hAnsi="Times New Roman" w:cs="Times New Roman"/>
                <w:sz w:val="28"/>
                <w:szCs w:val="28"/>
                <w:lang w:eastAsia="lv-LV"/>
              </w:rPr>
              <w:t>.</w:t>
            </w:r>
            <w:r w:rsidR="0067113F">
              <w:rPr>
                <w:rFonts w:ascii="Times New Roman" w:eastAsia="Times New Roman" w:hAnsi="Times New Roman" w:cs="Times New Roman"/>
                <w:sz w:val="28"/>
                <w:szCs w:val="28"/>
                <w:lang w:eastAsia="lv-LV"/>
              </w:rPr>
              <w:t xml:space="preserve"> </w:t>
            </w:r>
            <w:r w:rsidR="006337F1">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oteikum</w:t>
            </w:r>
            <w:r w:rsidR="0067113F">
              <w:rPr>
                <w:rFonts w:ascii="Times New Roman" w:eastAsia="Times New Roman" w:hAnsi="Times New Roman" w:cs="Times New Roman"/>
                <w:sz w:val="28"/>
                <w:szCs w:val="28"/>
                <w:lang w:eastAsia="lv-LV"/>
              </w:rPr>
              <w:t xml:space="preserve">u Nr.484 4.punktā ir noteiktas </w:t>
            </w:r>
            <w:r w:rsidR="006337F1">
              <w:rPr>
                <w:rFonts w:ascii="Times New Roman" w:eastAsia="Times New Roman" w:hAnsi="Times New Roman" w:cs="Times New Roman"/>
                <w:sz w:val="28"/>
                <w:szCs w:val="28"/>
                <w:lang w:eastAsia="lv-LV"/>
              </w:rPr>
              <w:t xml:space="preserve">sekojošās </w:t>
            </w:r>
            <w:r>
              <w:rPr>
                <w:rFonts w:ascii="Times New Roman" w:eastAsia="Times New Roman" w:hAnsi="Times New Roman" w:cs="Times New Roman"/>
                <w:sz w:val="28"/>
                <w:szCs w:val="28"/>
                <w:lang w:eastAsia="lv-LV"/>
              </w:rPr>
              <w:t xml:space="preserve">izglītības iestādes un izglītības programmas uz kurām nav attiecināma </w:t>
            </w:r>
            <w:r w:rsidR="0067113F">
              <w:rPr>
                <w:rFonts w:ascii="Times New Roman" w:eastAsia="Times New Roman" w:hAnsi="Times New Roman" w:cs="Times New Roman"/>
                <w:sz w:val="28"/>
                <w:szCs w:val="28"/>
                <w:lang w:eastAsia="lv-LV"/>
              </w:rPr>
              <w:t>šajos noteikumos</w:t>
            </w:r>
            <w:r>
              <w:rPr>
                <w:rFonts w:ascii="Times New Roman" w:eastAsia="Times New Roman" w:hAnsi="Times New Roman" w:cs="Times New Roman"/>
                <w:sz w:val="28"/>
                <w:szCs w:val="28"/>
                <w:lang w:eastAsia="lv-LV"/>
              </w:rPr>
              <w:t xml:space="preserve"> noteiktā DVB mācību </w:t>
            </w:r>
            <w:r w:rsidR="002E471C">
              <w:rPr>
                <w:rFonts w:ascii="Times New Roman" w:eastAsia="Times New Roman" w:hAnsi="Times New Roman" w:cs="Times New Roman"/>
                <w:sz w:val="28"/>
                <w:szCs w:val="28"/>
                <w:lang w:eastAsia="lv-LV"/>
              </w:rPr>
              <w:t>organizēšanas un īstenošanas kārtība</w:t>
            </w:r>
            <w:r w:rsidR="006337F1">
              <w:rPr>
                <w:rFonts w:ascii="Times New Roman" w:eastAsia="Times New Roman" w:hAnsi="Times New Roman" w:cs="Times New Roman"/>
                <w:sz w:val="28"/>
                <w:szCs w:val="28"/>
                <w:lang w:eastAsia="lv-LV"/>
              </w:rPr>
              <w:t>:</w:t>
            </w:r>
            <w:r w:rsidR="0067113F">
              <w:rPr>
                <w:rFonts w:ascii="Times New Roman" w:eastAsia="Times New Roman" w:hAnsi="Times New Roman" w:cs="Times New Roman"/>
                <w:sz w:val="28"/>
                <w:szCs w:val="28"/>
                <w:lang w:eastAsia="lv-LV"/>
              </w:rPr>
              <w:t xml:space="preserve"> </w:t>
            </w:r>
          </w:p>
          <w:p w14:paraId="0A32BF6F" w14:textId="2D2355AE" w:rsidR="0049628D" w:rsidRDefault="0049628D" w:rsidP="004879B4">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proofErr w:type="spellStart"/>
            <w:r w:rsidR="002E471C">
              <w:rPr>
                <w:rFonts w:ascii="Times New Roman" w:eastAsia="Times New Roman" w:hAnsi="Times New Roman" w:cs="Times New Roman"/>
                <w:sz w:val="28"/>
                <w:szCs w:val="28"/>
                <w:lang w:eastAsia="lv-LV"/>
              </w:rPr>
              <w:t>Iekšlietu</w:t>
            </w:r>
            <w:proofErr w:type="spellEnd"/>
            <w:r w:rsidR="002E471C">
              <w:rPr>
                <w:rFonts w:ascii="Times New Roman" w:eastAsia="Times New Roman" w:hAnsi="Times New Roman" w:cs="Times New Roman"/>
                <w:sz w:val="28"/>
                <w:szCs w:val="28"/>
                <w:lang w:eastAsia="lv-LV"/>
              </w:rPr>
              <w:t xml:space="preserve"> ministrijas sistēmas izglītības iestādē</w:t>
            </w:r>
            <w:r w:rsidR="006337F1">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w:t>
            </w:r>
            <w:r w:rsidR="002E471C">
              <w:rPr>
                <w:rFonts w:ascii="Times New Roman" w:eastAsia="Times New Roman" w:hAnsi="Times New Roman" w:cs="Times New Roman"/>
                <w:sz w:val="28"/>
                <w:szCs w:val="28"/>
                <w:lang w:eastAsia="lv-LV"/>
              </w:rPr>
              <w:t xml:space="preserve"> </w:t>
            </w:r>
          </w:p>
          <w:p w14:paraId="4154FA14" w14:textId="34E4CF09" w:rsidR="0049628D" w:rsidRDefault="0049628D" w:rsidP="004879B4">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2E471C">
              <w:rPr>
                <w:rFonts w:ascii="Times New Roman" w:eastAsia="Times New Roman" w:hAnsi="Times New Roman" w:cs="Times New Roman"/>
                <w:sz w:val="28"/>
                <w:szCs w:val="28"/>
                <w:lang w:eastAsia="lv-LV"/>
              </w:rPr>
              <w:t>Ugunsdrošības un civilās aizsardzības koledžas profesionālās izglītības programm</w:t>
            </w:r>
            <w:r w:rsidR="006337F1">
              <w:rPr>
                <w:rFonts w:ascii="Times New Roman" w:eastAsia="Times New Roman" w:hAnsi="Times New Roman" w:cs="Times New Roman"/>
                <w:sz w:val="28"/>
                <w:szCs w:val="28"/>
                <w:lang w:eastAsia="lv-LV"/>
              </w:rPr>
              <w:t>as</w:t>
            </w:r>
            <w:r w:rsidR="002E471C">
              <w:rPr>
                <w:rFonts w:ascii="Times New Roman" w:eastAsia="Times New Roman" w:hAnsi="Times New Roman" w:cs="Times New Roman"/>
                <w:sz w:val="28"/>
                <w:szCs w:val="28"/>
                <w:lang w:eastAsia="lv-LV"/>
              </w:rPr>
              <w:t>, kuras īsteno saskaņā ar komersanta pasūtījumu</w:t>
            </w:r>
            <w:r>
              <w:rPr>
                <w:rFonts w:ascii="Times New Roman" w:eastAsia="Times New Roman" w:hAnsi="Times New Roman" w:cs="Times New Roman"/>
                <w:sz w:val="28"/>
                <w:szCs w:val="28"/>
                <w:lang w:eastAsia="lv-LV"/>
              </w:rPr>
              <w:t>;</w:t>
            </w:r>
            <w:r w:rsidR="002E471C">
              <w:rPr>
                <w:rFonts w:ascii="Times New Roman" w:eastAsia="Times New Roman" w:hAnsi="Times New Roman" w:cs="Times New Roman"/>
                <w:sz w:val="28"/>
                <w:szCs w:val="28"/>
                <w:lang w:eastAsia="lv-LV"/>
              </w:rPr>
              <w:t xml:space="preserve"> </w:t>
            </w:r>
          </w:p>
          <w:p w14:paraId="25A45875" w14:textId="2933BE86" w:rsidR="002E471C" w:rsidRDefault="0049628D" w:rsidP="0049628D">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3) </w:t>
            </w:r>
            <w:r w:rsidR="002E471C">
              <w:rPr>
                <w:rFonts w:ascii="Times New Roman" w:eastAsia="Times New Roman" w:hAnsi="Times New Roman" w:cs="Times New Roman"/>
                <w:sz w:val="28"/>
                <w:szCs w:val="28"/>
                <w:lang w:eastAsia="lv-LV"/>
              </w:rPr>
              <w:t>Aizsardzības ministrijas padotībā esošām valsts profesionālās izglītības iestād</w:t>
            </w:r>
            <w:r w:rsidR="006337F1">
              <w:rPr>
                <w:rFonts w:ascii="Times New Roman" w:eastAsia="Times New Roman" w:hAnsi="Times New Roman" w:cs="Times New Roman"/>
                <w:sz w:val="28"/>
                <w:szCs w:val="28"/>
                <w:lang w:eastAsia="lv-LV"/>
              </w:rPr>
              <w:t>es</w:t>
            </w:r>
            <w:r w:rsidR="002E471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un </w:t>
            </w:r>
            <w:r w:rsidR="002E471C">
              <w:rPr>
                <w:rFonts w:ascii="Times New Roman" w:eastAsia="Times New Roman" w:hAnsi="Times New Roman" w:cs="Times New Roman"/>
                <w:sz w:val="28"/>
                <w:szCs w:val="28"/>
                <w:lang w:eastAsia="lv-LV"/>
              </w:rPr>
              <w:t>nacionālo bruņoto spēku vienīb</w:t>
            </w:r>
            <w:r w:rsidR="006337F1">
              <w:rPr>
                <w:rFonts w:ascii="Times New Roman" w:eastAsia="Times New Roman" w:hAnsi="Times New Roman" w:cs="Times New Roman"/>
                <w:sz w:val="28"/>
                <w:szCs w:val="28"/>
                <w:lang w:eastAsia="lv-LV"/>
              </w:rPr>
              <w:t>as</w:t>
            </w:r>
            <w:r w:rsidR="002E471C">
              <w:rPr>
                <w:rFonts w:ascii="Times New Roman" w:eastAsia="Times New Roman" w:hAnsi="Times New Roman" w:cs="Times New Roman"/>
                <w:sz w:val="28"/>
                <w:szCs w:val="28"/>
                <w:lang w:eastAsia="lv-LV"/>
              </w:rPr>
              <w:t>;</w:t>
            </w:r>
          </w:p>
          <w:p w14:paraId="2CE24883" w14:textId="4089ED99" w:rsidR="002E471C" w:rsidRDefault="0049628D" w:rsidP="004879B4">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2E471C">
              <w:rPr>
                <w:rFonts w:ascii="Times New Roman" w:eastAsia="Times New Roman" w:hAnsi="Times New Roman" w:cs="Times New Roman"/>
                <w:sz w:val="28"/>
                <w:szCs w:val="28"/>
                <w:lang w:eastAsia="lv-LV"/>
              </w:rPr>
              <w:t>izglītības programm</w:t>
            </w:r>
            <w:r w:rsidR="006337F1">
              <w:rPr>
                <w:rFonts w:ascii="Times New Roman" w:eastAsia="Times New Roman" w:hAnsi="Times New Roman" w:cs="Times New Roman"/>
                <w:sz w:val="28"/>
                <w:szCs w:val="28"/>
                <w:lang w:eastAsia="lv-LV"/>
              </w:rPr>
              <w:t>as</w:t>
            </w:r>
            <w:r w:rsidR="002E471C">
              <w:rPr>
                <w:rFonts w:ascii="Times New Roman" w:eastAsia="Times New Roman" w:hAnsi="Times New Roman" w:cs="Times New Roman"/>
                <w:sz w:val="28"/>
                <w:szCs w:val="28"/>
                <w:lang w:eastAsia="lv-LV"/>
              </w:rPr>
              <w:t xml:space="preserve"> veselības aprūpes jomā.</w:t>
            </w:r>
          </w:p>
          <w:p w14:paraId="0004926D" w14:textId="55A6812F" w:rsidR="0067113F" w:rsidRDefault="002E471C" w:rsidP="00560D2D">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Turpretī noteikumu Nr.483 5.punkts paredz, ka noteikumi Nr.483 nav </w:t>
            </w:r>
            <w:r w:rsidR="0067113F" w:rsidRPr="00426993">
              <w:rPr>
                <w:rFonts w:ascii="Times New Roman" w:eastAsia="Times New Roman" w:hAnsi="Times New Roman" w:cs="Times New Roman"/>
                <w:sz w:val="28"/>
                <w:szCs w:val="28"/>
                <w:lang w:eastAsia="lv-LV"/>
              </w:rPr>
              <w:t xml:space="preserve">attiecināmi uz </w:t>
            </w:r>
            <w:proofErr w:type="spellStart"/>
            <w:r w:rsidR="0067113F" w:rsidRPr="00426993">
              <w:rPr>
                <w:rFonts w:ascii="Times New Roman" w:eastAsia="Times New Roman" w:hAnsi="Times New Roman" w:cs="Times New Roman"/>
                <w:sz w:val="28"/>
                <w:szCs w:val="28"/>
                <w:lang w:eastAsia="lv-LV"/>
              </w:rPr>
              <w:t>Iekšlietu</w:t>
            </w:r>
            <w:proofErr w:type="spellEnd"/>
            <w:r w:rsidR="0067113F" w:rsidRPr="00426993">
              <w:rPr>
                <w:rFonts w:ascii="Times New Roman" w:eastAsia="Times New Roman" w:hAnsi="Times New Roman" w:cs="Times New Roman"/>
                <w:sz w:val="28"/>
                <w:szCs w:val="28"/>
                <w:lang w:eastAsia="lv-LV"/>
              </w:rPr>
              <w:t xml:space="preserve"> ministrijas un Aizsardzības ministrijas padotībā esošajām valsts profesionālās izglītības iestādēm un uz Ugunsdrošības un civilās aizsardzības koledžas profesionālās izglītības programmām, kuras īsteno pēc uzņēmuma pasūtījuma, kā arī uz izglītības programmām, kurās iegūstamā profesionālā kvalifikācija atbilst reglamentētajai profesijai atbilstoši normatīvajam regulējumam, kas nosaka reglamentēto profesiju un profesionālās kvalifikācijas atzīšanu.</w:t>
            </w:r>
          </w:p>
          <w:p w14:paraId="12C32F11" w14:textId="77777777" w:rsidR="00560D2D" w:rsidRDefault="00560D2D" w:rsidP="00560D2D">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Atbilstoši Veselības ministrijas norādījumiem, veselības aprūpes</w:t>
            </w:r>
            <w:r w:rsidRPr="008303C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jomā </w:t>
            </w:r>
            <w:r w:rsidRPr="008303C6">
              <w:rPr>
                <w:rFonts w:ascii="Times New Roman" w:eastAsia="Times New Roman" w:hAnsi="Times New Roman" w:cs="Times New Roman"/>
                <w:sz w:val="28"/>
                <w:szCs w:val="28"/>
                <w:lang w:eastAsia="lv-LV"/>
              </w:rPr>
              <w:t xml:space="preserve">reglamentētajās profesijās speciālā normatīvā regulējuma dēļ ir ierobežotas iespējas īstenot DVB mācības. DVB mācības prasa pietiekami elastīgu pieeju, kas </w:t>
            </w:r>
            <w:r>
              <w:rPr>
                <w:rFonts w:ascii="Times New Roman" w:eastAsia="Times New Roman" w:hAnsi="Times New Roman" w:cs="Times New Roman"/>
                <w:sz w:val="28"/>
                <w:szCs w:val="28"/>
                <w:lang w:eastAsia="lv-LV"/>
              </w:rPr>
              <w:t>nav</w:t>
            </w:r>
            <w:r w:rsidRPr="008303C6">
              <w:rPr>
                <w:rFonts w:ascii="Times New Roman" w:eastAsia="Times New Roman" w:hAnsi="Times New Roman" w:cs="Times New Roman"/>
                <w:sz w:val="28"/>
                <w:szCs w:val="28"/>
                <w:lang w:eastAsia="lv-LV"/>
              </w:rPr>
              <w:t xml:space="preserve"> savienojams ar minētajā </w:t>
            </w:r>
            <w:r>
              <w:rPr>
                <w:rFonts w:ascii="Times New Roman" w:eastAsia="Times New Roman" w:hAnsi="Times New Roman" w:cs="Times New Roman"/>
                <w:sz w:val="28"/>
                <w:szCs w:val="28"/>
                <w:lang w:eastAsia="lv-LV"/>
              </w:rPr>
              <w:t>jomā</w:t>
            </w:r>
            <w:r w:rsidRPr="008303C6">
              <w:rPr>
                <w:rFonts w:ascii="Times New Roman" w:eastAsia="Times New Roman" w:hAnsi="Times New Roman" w:cs="Times New Roman"/>
                <w:sz w:val="28"/>
                <w:szCs w:val="28"/>
                <w:lang w:eastAsia="lv-LV"/>
              </w:rPr>
              <w:t xml:space="preserve"> pastāvošiem ierobežojumiem speciālā normatīvā regulējuma ietvaros.</w:t>
            </w:r>
          </w:p>
          <w:p w14:paraId="1813CCD1" w14:textId="48798C0D" w:rsidR="002E471C" w:rsidRDefault="006337F1" w:rsidP="004879B4">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Tomēr</w:t>
            </w:r>
            <w:r w:rsidR="00560D2D">
              <w:rPr>
                <w:rFonts w:ascii="Times New Roman" w:eastAsia="Times New Roman" w:hAnsi="Times New Roman" w:cs="Times New Roman"/>
                <w:sz w:val="28"/>
                <w:szCs w:val="28"/>
                <w:lang w:eastAsia="lv-LV"/>
              </w:rPr>
              <w:t xml:space="preserve"> ņemot vērā MK noteikumu Nr.483 5.punktā noteiktos ierobežojumus, ir r</w:t>
            </w:r>
            <w:r w:rsidR="002E471C">
              <w:rPr>
                <w:rFonts w:ascii="Times New Roman" w:eastAsia="Times New Roman" w:hAnsi="Times New Roman" w:cs="Times New Roman"/>
                <w:sz w:val="28"/>
                <w:szCs w:val="28"/>
                <w:lang w:eastAsia="lv-LV"/>
              </w:rPr>
              <w:t>adusies situācija</w:t>
            </w:r>
            <w:r w:rsidR="00560D2D">
              <w:rPr>
                <w:rFonts w:ascii="Times New Roman" w:eastAsia="Times New Roman" w:hAnsi="Times New Roman" w:cs="Times New Roman"/>
                <w:sz w:val="28"/>
                <w:szCs w:val="28"/>
                <w:lang w:eastAsia="lv-LV"/>
              </w:rPr>
              <w:t>, ka</w:t>
            </w:r>
            <w:r w:rsidR="002E471C">
              <w:rPr>
                <w:rFonts w:ascii="Times New Roman" w:eastAsia="Times New Roman" w:hAnsi="Times New Roman" w:cs="Times New Roman"/>
                <w:sz w:val="28"/>
                <w:szCs w:val="28"/>
                <w:lang w:eastAsia="lv-LV"/>
              </w:rPr>
              <w:t xml:space="preserve"> </w:t>
            </w:r>
            <w:r w:rsidR="008303C6">
              <w:rPr>
                <w:rFonts w:ascii="Times New Roman" w:eastAsia="Times New Roman" w:hAnsi="Times New Roman" w:cs="Times New Roman"/>
                <w:sz w:val="28"/>
                <w:szCs w:val="28"/>
                <w:lang w:eastAsia="lv-LV"/>
              </w:rPr>
              <w:t xml:space="preserve">no dalības 8.5.1.SAM projektā </w:t>
            </w:r>
            <w:r w:rsidR="0049628D">
              <w:rPr>
                <w:rFonts w:ascii="Times New Roman" w:eastAsia="Times New Roman" w:hAnsi="Times New Roman" w:cs="Times New Roman"/>
                <w:sz w:val="28"/>
                <w:szCs w:val="28"/>
                <w:lang w:eastAsia="lv-LV"/>
              </w:rPr>
              <w:t xml:space="preserve">ir </w:t>
            </w:r>
            <w:r w:rsidR="008303C6">
              <w:rPr>
                <w:rFonts w:ascii="Times New Roman" w:eastAsia="Times New Roman" w:hAnsi="Times New Roman" w:cs="Times New Roman"/>
                <w:sz w:val="28"/>
                <w:szCs w:val="28"/>
                <w:lang w:eastAsia="lv-LV"/>
              </w:rPr>
              <w:t>izslē</w:t>
            </w:r>
            <w:r w:rsidR="0049628D">
              <w:rPr>
                <w:rFonts w:ascii="Times New Roman" w:eastAsia="Times New Roman" w:hAnsi="Times New Roman" w:cs="Times New Roman"/>
                <w:sz w:val="28"/>
                <w:szCs w:val="28"/>
                <w:lang w:eastAsia="lv-LV"/>
              </w:rPr>
              <w:t>gtas</w:t>
            </w:r>
            <w:r w:rsidR="008303C6">
              <w:rPr>
                <w:rFonts w:ascii="Times New Roman" w:eastAsia="Times New Roman" w:hAnsi="Times New Roman" w:cs="Times New Roman"/>
                <w:sz w:val="28"/>
                <w:szCs w:val="28"/>
                <w:lang w:eastAsia="lv-LV"/>
              </w:rPr>
              <w:t xml:space="preserve"> tādas jomas kā veterinārmedicīna un cilt</w:t>
            </w:r>
            <w:r w:rsidR="00560D2D">
              <w:rPr>
                <w:rFonts w:ascii="Times New Roman" w:eastAsia="Times New Roman" w:hAnsi="Times New Roman" w:cs="Times New Roman"/>
                <w:sz w:val="28"/>
                <w:szCs w:val="28"/>
                <w:lang w:eastAsia="lv-LV"/>
              </w:rPr>
              <w:t>s</w:t>
            </w:r>
            <w:r w:rsidR="008303C6">
              <w:rPr>
                <w:rFonts w:ascii="Times New Roman" w:eastAsia="Times New Roman" w:hAnsi="Times New Roman" w:cs="Times New Roman"/>
                <w:sz w:val="28"/>
                <w:szCs w:val="28"/>
                <w:lang w:eastAsia="lv-LV"/>
              </w:rPr>
              <w:t>darbs</w:t>
            </w:r>
            <w:r>
              <w:rPr>
                <w:rFonts w:ascii="Times New Roman" w:eastAsia="Times New Roman" w:hAnsi="Times New Roman" w:cs="Times New Roman"/>
                <w:sz w:val="28"/>
                <w:szCs w:val="28"/>
                <w:lang w:eastAsia="lv-LV"/>
              </w:rPr>
              <w:t>, transports</w:t>
            </w:r>
            <w:r w:rsidR="008303C6">
              <w:rPr>
                <w:rFonts w:ascii="Times New Roman" w:eastAsia="Times New Roman" w:hAnsi="Times New Roman" w:cs="Times New Roman"/>
                <w:sz w:val="28"/>
                <w:szCs w:val="28"/>
                <w:lang w:eastAsia="lv-LV"/>
              </w:rPr>
              <w:t xml:space="preserve"> un pārējās reglamentēt</w:t>
            </w:r>
            <w:r>
              <w:rPr>
                <w:rFonts w:ascii="Times New Roman" w:eastAsia="Times New Roman" w:hAnsi="Times New Roman" w:cs="Times New Roman"/>
                <w:sz w:val="28"/>
                <w:szCs w:val="28"/>
                <w:lang w:eastAsia="lv-LV"/>
              </w:rPr>
              <w:t>ā</w:t>
            </w:r>
            <w:r w:rsidR="008303C6">
              <w:rPr>
                <w:rFonts w:ascii="Times New Roman" w:eastAsia="Times New Roman" w:hAnsi="Times New Roman" w:cs="Times New Roman"/>
                <w:sz w:val="28"/>
                <w:szCs w:val="28"/>
                <w:lang w:eastAsia="lv-LV"/>
              </w:rPr>
              <w:t>s jom</w:t>
            </w:r>
            <w:r>
              <w:rPr>
                <w:rFonts w:ascii="Times New Roman" w:eastAsia="Times New Roman" w:hAnsi="Times New Roman" w:cs="Times New Roman"/>
                <w:sz w:val="28"/>
                <w:szCs w:val="28"/>
                <w:lang w:eastAsia="lv-LV"/>
              </w:rPr>
              <w:t>a</w:t>
            </w:r>
            <w:r w:rsidR="008303C6">
              <w:rPr>
                <w:rFonts w:ascii="Times New Roman" w:eastAsia="Times New Roman" w:hAnsi="Times New Roman" w:cs="Times New Roman"/>
                <w:sz w:val="28"/>
                <w:szCs w:val="28"/>
                <w:lang w:eastAsia="lv-LV"/>
              </w:rPr>
              <w:t>s</w:t>
            </w:r>
            <w:r w:rsidR="00410A35">
              <w:rPr>
                <w:rFonts w:ascii="Times New Roman" w:eastAsia="Times New Roman" w:hAnsi="Times New Roman" w:cs="Times New Roman"/>
                <w:sz w:val="28"/>
                <w:szCs w:val="28"/>
                <w:lang w:eastAsia="lv-LV"/>
              </w:rPr>
              <w:t>, kurās prasības reglamentējošās profesijas veikšanai apliecina diploms par vidējo profesionālo izglītību un atbilstoša kvalifikācija vai profesionālās kvalifikācijas apliecība, kas apliecina atbilstošas profesionālās kvalifikācijas apguvi.</w:t>
            </w:r>
            <w:r w:rsidR="008303C6">
              <w:rPr>
                <w:rFonts w:ascii="Times New Roman" w:eastAsia="Times New Roman" w:hAnsi="Times New Roman" w:cs="Times New Roman"/>
                <w:sz w:val="28"/>
                <w:szCs w:val="28"/>
                <w:lang w:eastAsia="lv-LV"/>
              </w:rPr>
              <w:t xml:space="preserve"> </w:t>
            </w:r>
          </w:p>
          <w:p w14:paraId="3FF5F070" w14:textId="60C1F928" w:rsidR="008303C6" w:rsidRPr="004879B4" w:rsidRDefault="006E4C5E" w:rsidP="007977F7">
            <w:pPr>
              <w:spacing w:after="0"/>
              <w:ind w:firstLine="753"/>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 xml:space="preserve">Noteikumu projekts </w:t>
            </w:r>
            <w:r w:rsidR="004879B4" w:rsidRPr="004879B4">
              <w:rPr>
                <w:rFonts w:ascii="Times New Roman" w:eastAsia="Times New Roman" w:hAnsi="Times New Roman" w:cs="Times New Roman"/>
                <w:sz w:val="28"/>
                <w:szCs w:val="28"/>
                <w:lang w:eastAsia="lv-LV"/>
              </w:rPr>
              <w:t>„</w:t>
            </w:r>
            <w:r w:rsidR="00560D2D" w:rsidRPr="004879B4">
              <w:rPr>
                <w:rFonts w:ascii="Times New Roman" w:eastAsia="Times New Roman" w:hAnsi="Times New Roman" w:cs="Times New Roman"/>
                <w:sz w:val="28"/>
                <w:szCs w:val="28"/>
                <w:lang w:eastAsia="lv-LV"/>
              </w:rPr>
              <w:t>Grozījum</w:t>
            </w:r>
            <w:r w:rsidR="00560D2D">
              <w:rPr>
                <w:rFonts w:ascii="Times New Roman" w:eastAsia="Times New Roman" w:hAnsi="Times New Roman" w:cs="Times New Roman"/>
                <w:sz w:val="28"/>
                <w:szCs w:val="28"/>
                <w:lang w:eastAsia="lv-LV"/>
              </w:rPr>
              <w:t>s</w:t>
            </w:r>
            <w:r w:rsidR="00560D2D" w:rsidRPr="004879B4">
              <w:rPr>
                <w:rFonts w:ascii="Times New Roman" w:eastAsia="Times New Roman" w:hAnsi="Times New Roman" w:cs="Times New Roman"/>
                <w:sz w:val="28"/>
                <w:szCs w:val="28"/>
                <w:lang w:eastAsia="lv-LV"/>
              </w:rPr>
              <w:t xml:space="preserve"> </w:t>
            </w:r>
            <w:r w:rsidR="004879B4" w:rsidRPr="004879B4">
              <w:rPr>
                <w:rFonts w:ascii="Times New Roman" w:eastAsia="Times New Roman" w:hAnsi="Times New Roman" w:cs="Times New Roman"/>
                <w:sz w:val="28"/>
                <w:szCs w:val="28"/>
                <w:lang w:eastAsia="lv-LV"/>
              </w:rPr>
              <w:t xml:space="preserve">Ministru kabineta 2016.gada 15.jūlija noteikumos Nr.483 „Darbības programmas “Izaugsme un nodarbinātība” 8.5.1. specifiskā atbalsta mērķa “Palielināt kvalificētu profesionālās izglītības iestāžu audzēkņu skaitu pēc to dalības darba vidē balstītās mācībās vai mācību praksē uzņēmumā” </w:t>
            </w:r>
            <w:r w:rsidR="004879B4" w:rsidRPr="004879B4">
              <w:rPr>
                <w:rFonts w:ascii="Times New Roman" w:eastAsia="Times New Roman" w:hAnsi="Times New Roman" w:cs="Times New Roman"/>
                <w:sz w:val="28"/>
                <w:szCs w:val="28"/>
                <w:lang w:eastAsia="lv-LV"/>
              </w:rPr>
              <w:lastRenderedPageBreak/>
              <w:t xml:space="preserve">īstenošanas noteikumi”” </w:t>
            </w:r>
            <w:r w:rsidRPr="006D5798">
              <w:rPr>
                <w:rFonts w:ascii="Times New Roman" w:eastAsia="Times New Roman" w:hAnsi="Times New Roman" w:cs="Times New Roman"/>
                <w:sz w:val="28"/>
                <w:szCs w:val="28"/>
                <w:lang w:eastAsia="lv-LV"/>
              </w:rPr>
              <w:t>(turpmāk – noteikumu projekts) izstrādāts</w:t>
            </w:r>
            <w:r w:rsidR="009743C7">
              <w:rPr>
                <w:rFonts w:ascii="Times New Roman" w:eastAsia="Times New Roman" w:hAnsi="Times New Roman" w:cs="Times New Roman"/>
                <w:sz w:val="28"/>
                <w:szCs w:val="28"/>
                <w:lang w:eastAsia="lv-LV"/>
              </w:rPr>
              <w:t xml:space="preserve"> </w:t>
            </w:r>
            <w:r w:rsidR="009B0739">
              <w:rPr>
                <w:rFonts w:ascii="Times New Roman" w:eastAsia="Times New Roman" w:hAnsi="Times New Roman" w:cs="Times New Roman"/>
                <w:sz w:val="28"/>
                <w:szCs w:val="28"/>
                <w:lang w:eastAsia="lv-LV"/>
              </w:rPr>
              <w:t xml:space="preserve">ar mērķi </w:t>
            </w:r>
            <w:r w:rsidR="00135892" w:rsidRPr="00721A6F">
              <w:rPr>
                <w:rFonts w:ascii="Times New Roman" w:eastAsia="Times New Roman" w:hAnsi="Times New Roman" w:cs="Times New Roman"/>
                <w:sz w:val="28"/>
                <w:szCs w:val="28"/>
                <w:lang w:eastAsia="lv-LV"/>
              </w:rPr>
              <w:t>n</w:t>
            </w:r>
            <w:r w:rsidRPr="00721A6F">
              <w:rPr>
                <w:rFonts w:ascii="Times New Roman" w:eastAsia="Times New Roman" w:hAnsi="Times New Roman" w:cs="Times New Roman"/>
                <w:sz w:val="28"/>
                <w:szCs w:val="28"/>
                <w:lang w:eastAsia="lv-LV"/>
              </w:rPr>
              <w:t xml:space="preserve">odrošināt </w:t>
            </w:r>
            <w:r w:rsidR="004879B4">
              <w:rPr>
                <w:rFonts w:ascii="Times New Roman" w:eastAsia="Times New Roman" w:hAnsi="Times New Roman" w:cs="Times New Roman"/>
                <w:sz w:val="28"/>
                <w:szCs w:val="28"/>
                <w:lang w:eastAsia="lv-LV"/>
              </w:rPr>
              <w:t>savstarpējo normatīvo aktu atbilstību,</w:t>
            </w:r>
            <w:r w:rsidR="00560D2D">
              <w:rPr>
                <w:rFonts w:ascii="Times New Roman" w:eastAsia="Times New Roman" w:hAnsi="Times New Roman" w:cs="Times New Roman"/>
                <w:sz w:val="28"/>
                <w:szCs w:val="28"/>
                <w:lang w:eastAsia="lv-LV"/>
              </w:rPr>
              <w:t xml:space="preserve"> </w:t>
            </w:r>
            <w:r w:rsidR="007977F7">
              <w:rPr>
                <w:rFonts w:ascii="Times New Roman" w:eastAsia="Times New Roman" w:hAnsi="Times New Roman" w:cs="Times New Roman"/>
                <w:sz w:val="28"/>
                <w:szCs w:val="28"/>
                <w:lang w:eastAsia="lv-LV"/>
              </w:rPr>
              <w:t>paredzot ierobežojumus tikai reglamentētajām profesijām veselības aprūpes jomā.</w:t>
            </w:r>
          </w:p>
        </w:tc>
      </w:tr>
      <w:tr w:rsidR="00090595" w:rsidRPr="006D5798" w14:paraId="4736F1D4" w14:textId="77777777" w:rsidTr="006E1082">
        <w:trPr>
          <w:trHeight w:val="465"/>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359EF230"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2DBDFE0B"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Projekta izstrādē iesaistītās institūcijas</w:t>
            </w:r>
          </w:p>
        </w:tc>
        <w:tc>
          <w:tcPr>
            <w:tcW w:w="3302" w:type="pct"/>
            <w:tcBorders>
              <w:top w:val="outset" w:sz="6" w:space="0" w:color="auto"/>
              <w:left w:val="outset" w:sz="6" w:space="0" w:color="auto"/>
              <w:bottom w:val="outset" w:sz="6" w:space="0" w:color="auto"/>
              <w:right w:val="outset" w:sz="6" w:space="0" w:color="auto"/>
            </w:tcBorders>
            <w:hideMark/>
          </w:tcPr>
          <w:p w14:paraId="5EF86C7A" w14:textId="722E16F8" w:rsidR="00090595" w:rsidRDefault="003F538D" w:rsidP="00560D2D">
            <w:pPr>
              <w:spacing w:after="0"/>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 xml:space="preserve">Izglītības un zinātnes ministrija, </w:t>
            </w:r>
            <w:r w:rsidR="00410A35">
              <w:rPr>
                <w:rFonts w:ascii="Times New Roman" w:eastAsia="Times New Roman" w:hAnsi="Times New Roman" w:cs="Times New Roman"/>
                <w:sz w:val="28"/>
                <w:szCs w:val="28"/>
                <w:lang w:eastAsia="lv-LV"/>
              </w:rPr>
              <w:t>Latvijas Darba devēju konfederācija</w:t>
            </w:r>
            <w:r w:rsidR="00C3220B">
              <w:rPr>
                <w:rFonts w:ascii="Times New Roman" w:eastAsia="Times New Roman" w:hAnsi="Times New Roman" w:cs="Times New Roman"/>
                <w:sz w:val="28"/>
                <w:szCs w:val="28"/>
                <w:lang w:eastAsia="lv-LV"/>
              </w:rPr>
              <w:t>.</w:t>
            </w:r>
          </w:p>
          <w:p w14:paraId="6CC7C755" w14:textId="039F77AE" w:rsidR="00C3220B" w:rsidRPr="006D5798" w:rsidRDefault="00C3220B" w:rsidP="00560D2D">
            <w:pPr>
              <w:spacing w:after="0"/>
              <w:jc w:val="both"/>
              <w:rPr>
                <w:rFonts w:ascii="Times New Roman" w:eastAsia="Times New Roman" w:hAnsi="Times New Roman" w:cs="Times New Roman"/>
                <w:sz w:val="28"/>
                <w:szCs w:val="28"/>
                <w:lang w:eastAsia="lv-LV"/>
              </w:rPr>
            </w:pPr>
            <w:r w:rsidRPr="00C3220B">
              <w:rPr>
                <w:rFonts w:ascii="Times New Roman" w:eastAsia="Times New Roman" w:hAnsi="Times New Roman" w:cs="Times New Roman"/>
                <w:sz w:val="28"/>
                <w:szCs w:val="28"/>
                <w:lang w:eastAsia="lv-LV"/>
              </w:rPr>
              <w:t>Sabiedrība līdzdarboties noteikumu projekta izstrādē tika aicināta, ievietojot informāciju par noteikumu projekta izstrādi tīmekļa vietnē www.izm.gov.lv.</w:t>
            </w:r>
          </w:p>
        </w:tc>
      </w:tr>
      <w:tr w:rsidR="00090595" w:rsidRPr="006D5798" w14:paraId="43A11EA8" w14:textId="77777777" w:rsidTr="006E1082">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21E825DD" w14:textId="7B667CCD"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62014C93"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Cita informācija</w:t>
            </w:r>
          </w:p>
        </w:tc>
        <w:tc>
          <w:tcPr>
            <w:tcW w:w="3302" w:type="pct"/>
            <w:tcBorders>
              <w:top w:val="outset" w:sz="6" w:space="0" w:color="auto"/>
              <w:left w:val="outset" w:sz="6" w:space="0" w:color="auto"/>
              <w:bottom w:val="outset" w:sz="6" w:space="0" w:color="auto"/>
              <w:right w:val="outset" w:sz="6" w:space="0" w:color="auto"/>
            </w:tcBorders>
            <w:hideMark/>
          </w:tcPr>
          <w:p w14:paraId="66E39391"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Nav</w:t>
            </w:r>
            <w:r w:rsidR="00B1227A" w:rsidRPr="006D5798">
              <w:rPr>
                <w:rFonts w:ascii="Times New Roman" w:eastAsia="Times New Roman" w:hAnsi="Times New Roman" w:cs="Times New Roman"/>
                <w:sz w:val="28"/>
                <w:szCs w:val="28"/>
                <w:lang w:eastAsia="lv-LV"/>
              </w:rPr>
              <w:t>.</w:t>
            </w:r>
          </w:p>
        </w:tc>
      </w:tr>
    </w:tbl>
    <w:p w14:paraId="1721EBF9" w14:textId="77777777" w:rsidR="002F5F06" w:rsidRPr="006D5798" w:rsidRDefault="002F5F06" w:rsidP="002F5F06">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B6000" w:rsidRPr="006D5798" w14:paraId="756C3446" w14:textId="77777777" w:rsidTr="005564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667A3D" w14:textId="77777777"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II. Tiesību akta projekta ietekme uz sabiedrību, tautsaimniecības attīstību un administratīvo slogu</w:t>
            </w:r>
          </w:p>
        </w:tc>
      </w:tr>
      <w:tr w:rsidR="006B6000" w:rsidRPr="006D5798" w14:paraId="7D7A582A" w14:textId="77777777" w:rsidTr="005564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31E5186"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14:paraId="4D2A5154"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 xml:space="preserve">Sabiedrības </w:t>
            </w:r>
            <w:proofErr w:type="spellStart"/>
            <w:r w:rsidRPr="006D5798">
              <w:rPr>
                <w:rFonts w:ascii="Times New Roman" w:hAnsi="Times New Roman" w:cs="Times New Roman"/>
                <w:sz w:val="28"/>
                <w:szCs w:val="28"/>
              </w:rPr>
              <w:t>mērķgrupas</w:t>
            </w:r>
            <w:proofErr w:type="spellEnd"/>
            <w:r w:rsidRPr="006D5798">
              <w:rPr>
                <w:rFonts w:ascii="Times New Roman" w:hAnsi="Times New Roman" w:cs="Times New Roman"/>
                <w:sz w:val="28"/>
                <w:szCs w:val="28"/>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6B7EE093" w14:textId="6D3423DF" w:rsidR="006B6000" w:rsidRPr="006D5798" w:rsidRDefault="004879B4" w:rsidP="004879B4">
            <w:pPr>
              <w:spacing w:after="0"/>
              <w:jc w:val="both"/>
              <w:rPr>
                <w:rFonts w:ascii="Times New Roman" w:hAnsi="Times New Roman" w:cs="Times New Roman"/>
                <w:spacing w:val="2"/>
                <w:sz w:val="28"/>
                <w:szCs w:val="28"/>
              </w:rPr>
            </w:pPr>
            <w:r>
              <w:rPr>
                <w:rFonts w:ascii="Times New Roman" w:hAnsi="Times New Roman" w:cs="Times New Roman"/>
                <w:sz w:val="28"/>
                <w:szCs w:val="28"/>
              </w:rPr>
              <w:t>I</w:t>
            </w:r>
            <w:r w:rsidR="003F538D" w:rsidRPr="006D5798">
              <w:rPr>
                <w:rFonts w:ascii="Times New Roman" w:hAnsi="Times New Roman" w:cs="Times New Roman"/>
                <w:sz w:val="28"/>
                <w:szCs w:val="28"/>
              </w:rPr>
              <w:t xml:space="preserve">zglītības </w:t>
            </w:r>
            <w:r>
              <w:rPr>
                <w:rFonts w:ascii="Times New Roman" w:hAnsi="Times New Roman" w:cs="Times New Roman"/>
                <w:sz w:val="28"/>
                <w:szCs w:val="28"/>
              </w:rPr>
              <w:t>iestādes, kuras īsteno profesionālās vidējās izglītības programmas un arodizglītības programmas</w:t>
            </w:r>
            <w:r w:rsidR="00426993">
              <w:rPr>
                <w:rFonts w:ascii="Times New Roman" w:hAnsi="Times New Roman" w:cs="Times New Roman"/>
                <w:sz w:val="28"/>
                <w:szCs w:val="28"/>
              </w:rPr>
              <w:t>, Latvijas Darba devēju konfederācija.</w:t>
            </w:r>
          </w:p>
        </w:tc>
      </w:tr>
      <w:tr w:rsidR="006B6000" w:rsidRPr="006D5798" w14:paraId="35F7AD52"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99551B2"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14:paraId="506BFF0B"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5A24199E" w14:textId="77777777" w:rsidR="006B6000" w:rsidRPr="006D5798" w:rsidRDefault="009F1CEF" w:rsidP="00FD70B9">
            <w:pPr>
              <w:spacing w:after="0"/>
              <w:jc w:val="both"/>
              <w:rPr>
                <w:rFonts w:ascii="Times New Roman" w:hAnsi="Times New Roman" w:cs="Times New Roman"/>
                <w:sz w:val="28"/>
                <w:szCs w:val="28"/>
              </w:rPr>
            </w:pPr>
            <w:r w:rsidRPr="006D5798">
              <w:rPr>
                <w:rFonts w:ascii="Times New Roman" w:hAnsi="Times New Roman" w:cs="Times New Roman"/>
                <w:sz w:val="28"/>
                <w:szCs w:val="28"/>
              </w:rPr>
              <w:t xml:space="preserve">Sabiedrības grupām un institūcijām </w:t>
            </w:r>
            <w:r w:rsidR="003F2B11">
              <w:rPr>
                <w:rFonts w:ascii="Times New Roman" w:hAnsi="Times New Roman" w:cs="Times New Roman"/>
                <w:sz w:val="28"/>
                <w:szCs w:val="28"/>
              </w:rPr>
              <w:t xml:space="preserve">noteikumu </w:t>
            </w:r>
            <w:r w:rsidRPr="006D5798">
              <w:rPr>
                <w:rFonts w:ascii="Times New Roman" w:hAnsi="Times New Roman" w:cs="Times New Roman"/>
                <w:sz w:val="28"/>
                <w:szCs w:val="28"/>
              </w:rPr>
              <w:t>projekta tiesiskais regulējums nemaina tiesības un pienākumus, kā arī veicamās darbības</w:t>
            </w:r>
            <w:r w:rsidR="00B52CEE" w:rsidRPr="006D5798">
              <w:rPr>
                <w:rFonts w:ascii="Times New Roman" w:hAnsi="Times New Roman" w:cs="Times New Roman"/>
                <w:sz w:val="28"/>
                <w:szCs w:val="28"/>
              </w:rPr>
              <w:t>.</w:t>
            </w:r>
          </w:p>
        </w:tc>
      </w:tr>
      <w:tr w:rsidR="006B6000" w:rsidRPr="006D5798" w14:paraId="14BA1794"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9C10458"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14:paraId="7CD090D6"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68515F18" w14:textId="77777777" w:rsidR="006B6000" w:rsidRPr="006D5798" w:rsidRDefault="003F2B11" w:rsidP="003F2B11">
            <w:pPr>
              <w:pStyle w:val="Heading3"/>
              <w:spacing w:before="0" w:beforeAutospacing="0" w:after="0" w:afterAutospacing="0"/>
              <w:jc w:val="both"/>
              <w:rPr>
                <w:b w:val="0"/>
                <w:sz w:val="28"/>
                <w:szCs w:val="28"/>
              </w:rPr>
            </w:pPr>
            <w:r>
              <w:rPr>
                <w:b w:val="0"/>
                <w:sz w:val="28"/>
                <w:szCs w:val="28"/>
              </w:rPr>
              <w:t>Noteikumu p</w:t>
            </w:r>
            <w:r w:rsidR="006B6000" w:rsidRPr="006D5798">
              <w:rPr>
                <w:b w:val="0"/>
                <w:sz w:val="28"/>
                <w:szCs w:val="28"/>
              </w:rPr>
              <w:t>rojektā ietvertajam regulējumam nav ietekmes uz administratīvajām izmaksām.</w:t>
            </w:r>
          </w:p>
        </w:tc>
      </w:tr>
      <w:tr w:rsidR="006D5798" w:rsidRPr="006D5798" w14:paraId="0090431F" w14:textId="77777777" w:rsidTr="005564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22745E8"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14:paraId="77B1B782"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77D9FB72"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Nav</w:t>
            </w:r>
            <w:r w:rsidR="00B1227A" w:rsidRPr="006D5798">
              <w:rPr>
                <w:rFonts w:ascii="Times New Roman" w:hAnsi="Times New Roman" w:cs="Times New Roman"/>
                <w:sz w:val="28"/>
                <w:szCs w:val="28"/>
              </w:rPr>
              <w:t>.</w:t>
            </w:r>
          </w:p>
        </w:tc>
      </w:tr>
    </w:tbl>
    <w:p w14:paraId="396BB5BC" w14:textId="77777777" w:rsidR="003F7815" w:rsidRDefault="003F7815" w:rsidP="006B6000">
      <w:pPr>
        <w:spacing w:after="0"/>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C3220B" w:rsidRPr="006D5798" w14:paraId="52930A5A" w14:textId="77777777" w:rsidTr="008551B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78480" w14:textId="00902922" w:rsidR="00C3220B" w:rsidRPr="006D5798" w:rsidRDefault="00C3220B" w:rsidP="008551B3">
            <w:pPr>
              <w:spacing w:after="0"/>
              <w:ind w:firstLine="300"/>
              <w:jc w:val="center"/>
              <w:rPr>
                <w:rFonts w:ascii="Times New Roman" w:hAnsi="Times New Roman" w:cs="Times New Roman"/>
                <w:b/>
                <w:bCs/>
                <w:sz w:val="28"/>
                <w:szCs w:val="28"/>
              </w:rPr>
            </w:pPr>
            <w:r w:rsidRPr="00C3220B">
              <w:rPr>
                <w:rFonts w:ascii="Times New Roman" w:hAnsi="Times New Roman" w:cs="Times New Roman"/>
                <w:b/>
                <w:bCs/>
                <w:sz w:val="28"/>
                <w:szCs w:val="28"/>
              </w:rPr>
              <w:t>VI. Sabiedrības līdzdalība un komunikācijas aktivitātes</w:t>
            </w:r>
          </w:p>
        </w:tc>
      </w:tr>
      <w:tr w:rsidR="00C3220B" w:rsidRPr="006D5798" w14:paraId="63B8A4BA" w14:textId="77777777" w:rsidTr="00C3220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E00EF17" w14:textId="77777777" w:rsidR="00C3220B" w:rsidRPr="006D5798" w:rsidRDefault="00C3220B" w:rsidP="008551B3">
            <w:pPr>
              <w:spacing w:after="0"/>
              <w:rPr>
                <w:rFonts w:ascii="Times New Roman" w:hAnsi="Times New Roman" w:cs="Times New Roman"/>
                <w:sz w:val="28"/>
                <w:szCs w:val="28"/>
              </w:rPr>
            </w:pPr>
            <w:r w:rsidRPr="006D5798">
              <w:rPr>
                <w:rFonts w:ascii="Times New Roman" w:hAnsi="Times New Roman" w:cs="Times New Roman"/>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14:paraId="34E141BD" w14:textId="7DE0CEFE" w:rsidR="00C3220B" w:rsidRPr="006D5798" w:rsidRDefault="00C3220B" w:rsidP="008551B3">
            <w:pPr>
              <w:spacing w:after="0"/>
              <w:rPr>
                <w:rFonts w:ascii="Times New Roman" w:hAnsi="Times New Roman" w:cs="Times New Roman"/>
                <w:sz w:val="28"/>
                <w:szCs w:val="28"/>
              </w:rPr>
            </w:pPr>
            <w:r w:rsidRPr="008C1172">
              <w:rPr>
                <w:rFonts w:ascii="Times New Roman" w:hAnsi="Times New Roman"/>
                <w:sz w:val="28"/>
                <w:szCs w:val="28"/>
              </w:rPr>
              <w:t>Plānotās sabiedrības līdzdalības un komunikācijas aktivitātes saistībā ar projektu</w:t>
            </w:r>
          </w:p>
        </w:tc>
        <w:tc>
          <w:tcPr>
            <w:tcW w:w="3157" w:type="pct"/>
            <w:tcBorders>
              <w:top w:val="outset" w:sz="6" w:space="0" w:color="auto"/>
              <w:left w:val="outset" w:sz="6" w:space="0" w:color="auto"/>
              <w:bottom w:val="outset" w:sz="6" w:space="0" w:color="auto"/>
              <w:right w:val="outset" w:sz="6" w:space="0" w:color="auto"/>
            </w:tcBorders>
            <w:hideMark/>
          </w:tcPr>
          <w:p w14:paraId="40A3B738" w14:textId="5DB19D37" w:rsidR="00C3220B" w:rsidRPr="006D5798" w:rsidRDefault="00C3220B" w:rsidP="007A2A0E">
            <w:pPr>
              <w:spacing w:after="0"/>
              <w:jc w:val="both"/>
              <w:rPr>
                <w:rFonts w:ascii="Times New Roman" w:hAnsi="Times New Roman" w:cs="Times New Roman"/>
                <w:spacing w:val="2"/>
                <w:sz w:val="28"/>
                <w:szCs w:val="28"/>
              </w:rPr>
            </w:pPr>
            <w:r w:rsidRPr="00C3220B">
              <w:rPr>
                <w:rFonts w:ascii="Times New Roman" w:hAnsi="Times New Roman" w:cs="Times New Roman"/>
                <w:spacing w:val="2"/>
                <w:sz w:val="28"/>
                <w:szCs w:val="28"/>
              </w:rPr>
              <w:t xml:space="preserve">Izstrādātais </w:t>
            </w:r>
            <w:r w:rsidR="007A2A0E">
              <w:rPr>
                <w:rFonts w:ascii="Times New Roman" w:hAnsi="Times New Roman" w:cs="Times New Roman"/>
                <w:spacing w:val="2"/>
                <w:sz w:val="28"/>
                <w:szCs w:val="28"/>
              </w:rPr>
              <w:t xml:space="preserve">noteikumu </w:t>
            </w:r>
            <w:r w:rsidRPr="00C3220B">
              <w:rPr>
                <w:rFonts w:ascii="Times New Roman" w:hAnsi="Times New Roman" w:cs="Times New Roman"/>
                <w:spacing w:val="2"/>
                <w:sz w:val="28"/>
                <w:szCs w:val="28"/>
              </w:rPr>
              <w:t>projekt</w:t>
            </w:r>
            <w:r w:rsidR="007A2A0E">
              <w:rPr>
                <w:rFonts w:ascii="Times New Roman" w:hAnsi="Times New Roman" w:cs="Times New Roman"/>
                <w:spacing w:val="2"/>
                <w:sz w:val="28"/>
                <w:szCs w:val="28"/>
              </w:rPr>
              <w:t>s</w:t>
            </w:r>
            <w:r w:rsidRPr="00C3220B">
              <w:rPr>
                <w:rFonts w:ascii="Times New Roman" w:hAnsi="Times New Roman" w:cs="Times New Roman"/>
                <w:spacing w:val="2"/>
                <w:sz w:val="28"/>
                <w:szCs w:val="28"/>
              </w:rPr>
              <w:t xml:space="preserve"> ir ievietots </w:t>
            </w:r>
            <w:r w:rsidR="007A2A0E" w:rsidRPr="007A2A0E">
              <w:rPr>
                <w:rFonts w:ascii="Times New Roman" w:hAnsi="Times New Roman" w:cs="Times New Roman"/>
                <w:spacing w:val="2"/>
                <w:sz w:val="28"/>
                <w:szCs w:val="28"/>
              </w:rPr>
              <w:t>tīmekļa vietnē www.izm.gov.lv</w:t>
            </w:r>
            <w:r w:rsidRPr="00C3220B">
              <w:rPr>
                <w:rFonts w:ascii="Times New Roman" w:hAnsi="Times New Roman" w:cs="Times New Roman"/>
                <w:spacing w:val="2"/>
                <w:sz w:val="28"/>
                <w:szCs w:val="28"/>
              </w:rPr>
              <w:t xml:space="preserve"> (sadaļ</w:t>
            </w:r>
            <w:r w:rsidR="007A2A0E">
              <w:rPr>
                <w:rFonts w:ascii="Times New Roman" w:hAnsi="Times New Roman" w:cs="Times New Roman"/>
                <w:spacing w:val="2"/>
                <w:sz w:val="28"/>
                <w:szCs w:val="28"/>
              </w:rPr>
              <w:t>ā</w:t>
            </w:r>
            <w:r w:rsidRPr="00C3220B">
              <w:rPr>
                <w:rFonts w:ascii="Times New Roman" w:hAnsi="Times New Roman" w:cs="Times New Roman"/>
                <w:spacing w:val="2"/>
                <w:sz w:val="28"/>
                <w:szCs w:val="28"/>
              </w:rPr>
              <w:t xml:space="preserve"> </w:t>
            </w:r>
            <w:r w:rsidR="007A2A0E" w:rsidRPr="007A2A0E">
              <w:rPr>
                <w:rFonts w:ascii="Times New Roman" w:hAnsi="Times New Roman" w:cs="Times New Roman"/>
                <w:spacing w:val="2"/>
                <w:sz w:val="28"/>
                <w:szCs w:val="28"/>
              </w:rPr>
              <w:t>Normatīvie akti / Normatīvo aktu projekti</w:t>
            </w:r>
            <w:r w:rsidR="007A2A0E">
              <w:rPr>
                <w:rFonts w:ascii="Times New Roman" w:hAnsi="Times New Roman" w:cs="Times New Roman"/>
                <w:spacing w:val="2"/>
                <w:sz w:val="28"/>
                <w:szCs w:val="28"/>
              </w:rPr>
              <w:t>).</w:t>
            </w:r>
          </w:p>
        </w:tc>
      </w:tr>
      <w:tr w:rsidR="00C3220B" w:rsidRPr="006D5798" w14:paraId="707FBB68" w14:textId="77777777" w:rsidTr="00C3220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D94550D" w14:textId="77777777" w:rsidR="00C3220B" w:rsidRPr="006D5798" w:rsidRDefault="00C3220B" w:rsidP="00C3220B">
            <w:pPr>
              <w:spacing w:after="0"/>
              <w:rPr>
                <w:rFonts w:ascii="Times New Roman" w:hAnsi="Times New Roman" w:cs="Times New Roman"/>
                <w:sz w:val="28"/>
                <w:szCs w:val="28"/>
              </w:rPr>
            </w:pPr>
            <w:r w:rsidRPr="006D5798">
              <w:rPr>
                <w:rFonts w:ascii="Times New Roman" w:hAnsi="Times New Roman" w:cs="Times New Roman"/>
                <w:sz w:val="28"/>
                <w:szCs w:val="28"/>
              </w:rPr>
              <w:t>2.</w:t>
            </w:r>
          </w:p>
        </w:tc>
        <w:tc>
          <w:tcPr>
            <w:tcW w:w="1530" w:type="pct"/>
            <w:tcBorders>
              <w:top w:val="outset" w:sz="6" w:space="0" w:color="auto"/>
              <w:left w:val="outset" w:sz="6" w:space="0" w:color="auto"/>
              <w:bottom w:val="outset" w:sz="6" w:space="0" w:color="auto"/>
              <w:right w:val="outset" w:sz="6" w:space="0" w:color="auto"/>
            </w:tcBorders>
            <w:hideMark/>
          </w:tcPr>
          <w:p w14:paraId="7E8FB99F" w14:textId="742D7B0A" w:rsidR="00C3220B" w:rsidRPr="006D5798" w:rsidRDefault="00C3220B" w:rsidP="00C3220B">
            <w:pPr>
              <w:spacing w:after="0"/>
              <w:rPr>
                <w:rFonts w:ascii="Times New Roman" w:hAnsi="Times New Roman" w:cs="Times New Roman"/>
                <w:sz w:val="28"/>
                <w:szCs w:val="28"/>
              </w:rPr>
            </w:pPr>
            <w:r w:rsidRPr="008C1172">
              <w:rPr>
                <w:rFonts w:ascii="Times New Roman" w:hAnsi="Times New Roman"/>
                <w:sz w:val="28"/>
                <w:szCs w:val="28"/>
              </w:rPr>
              <w:t>Sabiedrības līdzdalība projekta izstrādē</w:t>
            </w:r>
          </w:p>
        </w:tc>
        <w:tc>
          <w:tcPr>
            <w:tcW w:w="3157" w:type="pct"/>
            <w:tcBorders>
              <w:top w:val="outset" w:sz="6" w:space="0" w:color="auto"/>
              <w:left w:val="outset" w:sz="6" w:space="0" w:color="auto"/>
              <w:bottom w:val="outset" w:sz="6" w:space="0" w:color="auto"/>
              <w:right w:val="outset" w:sz="6" w:space="0" w:color="auto"/>
            </w:tcBorders>
            <w:hideMark/>
          </w:tcPr>
          <w:p w14:paraId="6AD10A29" w14:textId="5A2E1EDC" w:rsidR="00C3220B" w:rsidRPr="006D5798" w:rsidRDefault="00C3220B" w:rsidP="00C3220B">
            <w:pPr>
              <w:spacing w:after="0"/>
              <w:jc w:val="both"/>
              <w:rPr>
                <w:rFonts w:ascii="Times New Roman" w:hAnsi="Times New Roman" w:cs="Times New Roman"/>
                <w:sz w:val="28"/>
                <w:szCs w:val="28"/>
              </w:rPr>
            </w:pPr>
            <w:r w:rsidRPr="008C1172">
              <w:rPr>
                <w:rFonts w:ascii="Times New Roman" w:hAnsi="Times New Roman"/>
                <w:bCs/>
                <w:sz w:val="28"/>
                <w:szCs w:val="28"/>
              </w:rPr>
              <w:t>Sabiedrības līdzdalība noteikumu projekta izstrādē tika nodrošināta,</w:t>
            </w:r>
            <w:r w:rsidRPr="008C1172">
              <w:rPr>
                <w:rFonts w:ascii="Times New Roman" w:hAnsi="Times New Roman"/>
                <w:sz w:val="28"/>
                <w:szCs w:val="28"/>
              </w:rPr>
              <w:t xml:space="preserve"> </w:t>
            </w:r>
            <w:r w:rsidRPr="008C1172">
              <w:rPr>
                <w:rFonts w:ascii="Times New Roman" w:hAnsi="Times New Roman"/>
                <w:bCs/>
                <w:sz w:val="28"/>
                <w:szCs w:val="28"/>
              </w:rPr>
              <w:t xml:space="preserve">ievietojot noteikumu projektu </w:t>
            </w:r>
            <w:r w:rsidRPr="008C1172">
              <w:rPr>
                <w:rFonts w:ascii="Times New Roman" w:hAnsi="Times New Roman"/>
                <w:bCs/>
                <w:sz w:val="28"/>
                <w:szCs w:val="28"/>
              </w:rPr>
              <w:lastRenderedPageBreak/>
              <w:t xml:space="preserve">tīmekļa vietnē </w:t>
            </w:r>
            <w:hyperlink r:id="rId8" w:history="1">
              <w:r w:rsidRPr="008C1172">
                <w:rPr>
                  <w:rStyle w:val="Hyperlink"/>
                  <w:rFonts w:ascii="Times New Roman" w:hAnsi="Times New Roman"/>
                  <w:bCs/>
                  <w:sz w:val="28"/>
                  <w:szCs w:val="28"/>
                </w:rPr>
                <w:t>www.izm.gov.lv</w:t>
              </w:r>
            </w:hyperlink>
            <w:r w:rsidRPr="008C1172">
              <w:rPr>
                <w:rFonts w:ascii="Times New Roman" w:hAnsi="Times New Roman"/>
                <w:bCs/>
                <w:sz w:val="28"/>
                <w:szCs w:val="28"/>
              </w:rPr>
              <w:t xml:space="preserve"> un aicinot sabiedrības pārstāvjus rakstiski sniegt viedokli par noteikumu projektu tā izstrādes stadijā – nosūtot elektroniski uz </w:t>
            </w:r>
            <w:r w:rsidRPr="008C1172">
              <w:rPr>
                <w:rFonts w:ascii="Times New Roman" w:hAnsi="Times New Roman"/>
                <w:sz w:val="28"/>
                <w:szCs w:val="28"/>
              </w:rPr>
              <w:t>elektronisko pasta adresi</w:t>
            </w:r>
            <w:r w:rsidRPr="008C1172">
              <w:rPr>
                <w:rFonts w:ascii="Times New Roman" w:hAnsi="Times New Roman"/>
                <w:bCs/>
                <w:sz w:val="28"/>
                <w:szCs w:val="28"/>
              </w:rPr>
              <w:t xml:space="preserve">: </w:t>
            </w:r>
            <w:hyperlink r:id="rId9" w:history="1">
              <w:r w:rsidRPr="008C1172">
                <w:rPr>
                  <w:rStyle w:val="Hyperlink"/>
                  <w:rFonts w:ascii="Times New Roman" w:hAnsi="Times New Roman"/>
                  <w:bCs/>
                  <w:sz w:val="28"/>
                  <w:szCs w:val="28"/>
                </w:rPr>
                <w:t>pasts@izm.gov.lv</w:t>
              </w:r>
            </w:hyperlink>
            <w:r w:rsidRPr="008C1172">
              <w:rPr>
                <w:rFonts w:ascii="Times New Roman" w:hAnsi="Times New Roman"/>
                <w:bCs/>
                <w:sz w:val="28"/>
                <w:szCs w:val="28"/>
              </w:rPr>
              <w:t xml:space="preserve"> vai sniedzot viedokli klātienē.</w:t>
            </w:r>
          </w:p>
        </w:tc>
      </w:tr>
      <w:tr w:rsidR="00C3220B" w:rsidRPr="006D5798" w14:paraId="10F34583" w14:textId="77777777" w:rsidTr="00C3220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F457000" w14:textId="77777777" w:rsidR="00C3220B" w:rsidRPr="006D5798" w:rsidRDefault="00C3220B" w:rsidP="00C3220B">
            <w:pPr>
              <w:spacing w:after="0"/>
              <w:rPr>
                <w:rFonts w:ascii="Times New Roman" w:hAnsi="Times New Roman" w:cs="Times New Roman"/>
                <w:sz w:val="28"/>
                <w:szCs w:val="28"/>
              </w:rPr>
            </w:pPr>
            <w:r w:rsidRPr="006D5798">
              <w:rPr>
                <w:rFonts w:ascii="Times New Roman" w:hAnsi="Times New Roman" w:cs="Times New Roman"/>
                <w:sz w:val="28"/>
                <w:szCs w:val="28"/>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55E6AD81" w14:textId="27BB4EE3" w:rsidR="00C3220B" w:rsidRPr="00C3220B" w:rsidRDefault="00C3220B" w:rsidP="00C3220B">
            <w:pPr>
              <w:spacing w:after="0"/>
              <w:rPr>
                <w:rFonts w:ascii="Times New Roman" w:hAnsi="Times New Roman" w:cs="Times New Roman"/>
                <w:sz w:val="28"/>
                <w:szCs w:val="28"/>
              </w:rPr>
            </w:pPr>
            <w:r w:rsidRPr="00C3220B">
              <w:rPr>
                <w:rFonts w:ascii="Times New Roman" w:hAnsi="Times New Roman"/>
                <w:sz w:val="28"/>
                <w:szCs w:val="28"/>
              </w:rPr>
              <w:t>Sabiedrības līdzdalības rezultāti</w:t>
            </w:r>
          </w:p>
        </w:tc>
        <w:tc>
          <w:tcPr>
            <w:tcW w:w="3157" w:type="pct"/>
            <w:tcBorders>
              <w:top w:val="outset" w:sz="6" w:space="0" w:color="auto"/>
              <w:left w:val="outset" w:sz="6" w:space="0" w:color="auto"/>
              <w:bottom w:val="outset" w:sz="6" w:space="0" w:color="auto"/>
              <w:right w:val="outset" w:sz="6" w:space="0" w:color="auto"/>
            </w:tcBorders>
            <w:hideMark/>
          </w:tcPr>
          <w:p w14:paraId="0D9B114C" w14:textId="2ADA7F25" w:rsidR="00C3220B" w:rsidRPr="00C3220B" w:rsidRDefault="00C3220B" w:rsidP="00C3220B">
            <w:pPr>
              <w:pStyle w:val="Heading3"/>
              <w:spacing w:before="0" w:beforeAutospacing="0" w:after="0" w:afterAutospacing="0"/>
              <w:jc w:val="both"/>
              <w:rPr>
                <w:b w:val="0"/>
                <w:sz w:val="28"/>
                <w:szCs w:val="28"/>
              </w:rPr>
            </w:pPr>
            <w:r w:rsidRPr="00426993">
              <w:rPr>
                <w:b w:val="0"/>
                <w:iCs/>
                <w:sz w:val="28"/>
                <w:szCs w:val="28"/>
              </w:rPr>
              <w:t>Līdz šim saņemtie ierosinājumi ir ņemti vērā, izstrādājot noteikumu projektu.</w:t>
            </w:r>
          </w:p>
        </w:tc>
      </w:tr>
      <w:tr w:rsidR="00C3220B" w:rsidRPr="006D5798" w14:paraId="7303BAAB" w14:textId="77777777" w:rsidTr="00C3220B">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FBE6F35" w14:textId="77777777" w:rsidR="00C3220B" w:rsidRPr="006D5798" w:rsidRDefault="00C3220B" w:rsidP="00C3220B">
            <w:pPr>
              <w:spacing w:after="0"/>
              <w:rPr>
                <w:rFonts w:ascii="Times New Roman" w:hAnsi="Times New Roman" w:cs="Times New Roman"/>
                <w:sz w:val="28"/>
                <w:szCs w:val="28"/>
              </w:rPr>
            </w:pPr>
            <w:r w:rsidRPr="006D5798">
              <w:rPr>
                <w:rFonts w:ascii="Times New Roman" w:hAnsi="Times New Roman" w:cs="Times New Roman"/>
                <w:sz w:val="28"/>
                <w:szCs w:val="28"/>
              </w:rPr>
              <w:t>4.</w:t>
            </w:r>
          </w:p>
        </w:tc>
        <w:tc>
          <w:tcPr>
            <w:tcW w:w="1530" w:type="pct"/>
            <w:tcBorders>
              <w:top w:val="outset" w:sz="6" w:space="0" w:color="auto"/>
              <w:left w:val="outset" w:sz="6" w:space="0" w:color="auto"/>
              <w:bottom w:val="outset" w:sz="6" w:space="0" w:color="auto"/>
              <w:right w:val="outset" w:sz="6" w:space="0" w:color="auto"/>
            </w:tcBorders>
            <w:hideMark/>
          </w:tcPr>
          <w:p w14:paraId="27BD1C12" w14:textId="190D704D" w:rsidR="00C3220B" w:rsidRPr="006D5798" w:rsidRDefault="00C3220B" w:rsidP="00C3220B">
            <w:pPr>
              <w:spacing w:after="0"/>
              <w:rPr>
                <w:rFonts w:ascii="Times New Roman" w:hAnsi="Times New Roman" w:cs="Times New Roman"/>
                <w:sz w:val="28"/>
                <w:szCs w:val="28"/>
              </w:rPr>
            </w:pPr>
            <w:r w:rsidRPr="008C1172">
              <w:rPr>
                <w:rFonts w:ascii="Times New Roman" w:hAnsi="Times New Roman"/>
                <w:sz w:val="28"/>
                <w:szCs w:val="28"/>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1CEAB3E3" w14:textId="2CC18820" w:rsidR="00C3220B" w:rsidRPr="006D5798" w:rsidRDefault="00C3220B" w:rsidP="00C3220B">
            <w:pPr>
              <w:spacing w:after="0"/>
              <w:rPr>
                <w:rFonts w:ascii="Times New Roman" w:hAnsi="Times New Roman" w:cs="Times New Roman"/>
                <w:sz w:val="28"/>
                <w:szCs w:val="28"/>
              </w:rPr>
            </w:pPr>
            <w:r w:rsidRPr="008C1172">
              <w:rPr>
                <w:rFonts w:ascii="Times New Roman" w:hAnsi="Times New Roman"/>
                <w:sz w:val="28"/>
                <w:szCs w:val="28"/>
              </w:rPr>
              <w:t>Nav.</w:t>
            </w:r>
          </w:p>
        </w:tc>
      </w:tr>
    </w:tbl>
    <w:p w14:paraId="50287158" w14:textId="77777777" w:rsidR="00C3220B" w:rsidRDefault="00C3220B"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4"/>
        <w:gridCol w:w="3361"/>
        <w:gridCol w:w="5221"/>
      </w:tblGrid>
      <w:tr w:rsidR="00500681" w:rsidRPr="006D5798" w14:paraId="312433FD" w14:textId="77777777" w:rsidTr="007F4CB2">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427ACFC" w14:textId="77777777" w:rsidR="006B6000" w:rsidRPr="006D5798" w:rsidRDefault="006B6000" w:rsidP="006B6000">
            <w:pPr>
              <w:spacing w:after="0"/>
              <w:ind w:firstLine="300"/>
              <w:jc w:val="center"/>
              <w:rPr>
                <w:rFonts w:ascii="Times New Roman" w:hAnsi="Times New Roman" w:cs="Times New Roman"/>
                <w:b/>
                <w:bCs/>
                <w:sz w:val="28"/>
                <w:szCs w:val="28"/>
              </w:rPr>
            </w:pPr>
            <w:bookmarkStart w:id="4" w:name="p61"/>
            <w:bookmarkStart w:id="5" w:name="p62"/>
            <w:bookmarkEnd w:id="4"/>
            <w:bookmarkEnd w:id="5"/>
            <w:r w:rsidRPr="006D5798">
              <w:rPr>
                <w:rFonts w:ascii="Times New Roman" w:hAnsi="Times New Roman" w:cs="Times New Roman"/>
                <w:b/>
                <w:bCs/>
                <w:sz w:val="28"/>
                <w:szCs w:val="28"/>
              </w:rPr>
              <w:t>VII. Tiesību akta projekta izpildes nodrošināšana un tās ietekme uz institūcijām</w:t>
            </w:r>
          </w:p>
        </w:tc>
      </w:tr>
      <w:tr w:rsidR="00500681" w:rsidRPr="006D5798" w14:paraId="228725EC" w14:textId="77777777" w:rsidTr="00EF171C">
        <w:trPr>
          <w:trHeight w:val="42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54EB2EE0"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1.</w:t>
            </w:r>
          </w:p>
        </w:tc>
        <w:tc>
          <w:tcPr>
            <w:tcW w:w="1792" w:type="pct"/>
            <w:tcBorders>
              <w:top w:val="outset" w:sz="6" w:space="0" w:color="auto"/>
              <w:left w:val="outset" w:sz="6" w:space="0" w:color="auto"/>
              <w:bottom w:val="outset" w:sz="6" w:space="0" w:color="auto"/>
              <w:right w:val="outset" w:sz="6" w:space="0" w:color="auto"/>
            </w:tcBorders>
            <w:hideMark/>
          </w:tcPr>
          <w:p w14:paraId="5D722988"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Projekta izpildē iesaistītās institūcijas</w:t>
            </w:r>
          </w:p>
        </w:tc>
        <w:tc>
          <w:tcPr>
            <w:tcW w:w="2751" w:type="pct"/>
            <w:tcBorders>
              <w:top w:val="outset" w:sz="6" w:space="0" w:color="auto"/>
              <w:left w:val="outset" w:sz="6" w:space="0" w:color="auto"/>
              <w:bottom w:val="outset" w:sz="6" w:space="0" w:color="auto"/>
              <w:right w:val="outset" w:sz="6" w:space="0" w:color="auto"/>
            </w:tcBorders>
            <w:hideMark/>
          </w:tcPr>
          <w:p w14:paraId="7FB01E4B" w14:textId="3801E513" w:rsidR="006B6000" w:rsidRPr="006D5798" w:rsidRDefault="003F538D" w:rsidP="007977F7">
            <w:pPr>
              <w:spacing w:after="0"/>
              <w:rPr>
                <w:rFonts w:ascii="Times New Roman" w:hAnsi="Times New Roman" w:cs="Times New Roman"/>
                <w:sz w:val="28"/>
                <w:szCs w:val="28"/>
              </w:rPr>
            </w:pPr>
            <w:r w:rsidRPr="006D5798">
              <w:rPr>
                <w:rFonts w:ascii="Times New Roman" w:hAnsi="Times New Roman" w:cs="Times New Roman"/>
                <w:sz w:val="28"/>
                <w:szCs w:val="28"/>
              </w:rPr>
              <w:t xml:space="preserve">Izglītības un zinātnes ministrija, </w:t>
            </w:r>
            <w:r w:rsidR="007977F7">
              <w:rPr>
                <w:rFonts w:ascii="Times New Roman" w:hAnsi="Times New Roman" w:cs="Times New Roman"/>
                <w:sz w:val="28"/>
                <w:szCs w:val="28"/>
              </w:rPr>
              <w:t xml:space="preserve">Latvijas Darba devēju konfederācija, </w:t>
            </w:r>
            <w:r w:rsidRPr="006D5798">
              <w:rPr>
                <w:rFonts w:ascii="Times New Roman" w:hAnsi="Times New Roman" w:cs="Times New Roman"/>
                <w:sz w:val="28"/>
                <w:szCs w:val="28"/>
              </w:rPr>
              <w:t xml:space="preserve">pašvaldības, </w:t>
            </w:r>
            <w:r w:rsidR="00AC6AD7">
              <w:rPr>
                <w:rFonts w:ascii="Times New Roman" w:hAnsi="Times New Roman" w:cs="Times New Roman"/>
                <w:sz w:val="28"/>
                <w:szCs w:val="28"/>
              </w:rPr>
              <w:t>p</w:t>
            </w:r>
            <w:r w:rsidRPr="006D5798">
              <w:rPr>
                <w:rFonts w:ascii="Times New Roman" w:hAnsi="Times New Roman" w:cs="Times New Roman"/>
                <w:sz w:val="28"/>
                <w:szCs w:val="28"/>
              </w:rPr>
              <w:t>rofesionālās izglītības iestādes</w:t>
            </w:r>
            <w:r w:rsidR="007977F7">
              <w:rPr>
                <w:rFonts w:ascii="Times New Roman" w:hAnsi="Times New Roman" w:cs="Times New Roman"/>
                <w:sz w:val="28"/>
                <w:szCs w:val="28"/>
              </w:rPr>
              <w:t>.</w:t>
            </w:r>
          </w:p>
        </w:tc>
      </w:tr>
      <w:tr w:rsidR="006B6000" w:rsidRPr="006D5798" w14:paraId="32D8DA62" w14:textId="77777777" w:rsidTr="00EF171C">
        <w:trPr>
          <w:trHeight w:val="45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35C6A02F"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2.</w:t>
            </w:r>
          </w:p>
        </w:tc>
        <w:tc>
          <w:tcPr>
            <w:tcW w:w="1792" w:type="pct"/>
            <w:tcBorders>
              <w:top w:val="outset" w:sz="6" w:space="0" w:color="auto"/>
              <w:left w:val="outset" w:sz="6" w:space="0" w:color="auto"/>
              <w:bottom w:val="outset" w:sz="6" w:space="0" w:color="auto"/>
              <w:right w:val="outset" w:sz="6" w:space="0" w:color="auto"/>
            </w:tcBorders>
            <w:hideMark/>
          </w:tcPr>
          <w:p w14:paraId="1FFBEF90"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 xml:space="preserve">Projekta izpildes ietekme uz pārvaldes funkcijām un institucionālo struktūru. </w:t>
            </w:r>
          </w:p>
          <w:p w14:paraId="1F221B8A" w14:textId="77777777" w:rsidR="003F7815"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Jaunu institūciju izveide, esošu institūciju likvidācija vai reorganizācija, to ietekme uz institūcijas cilvēkresursiem</w:t>
            </w:r>
          </w:p>
        </w:tc>
        <w:tc>
          <w:tcPr>
            <w:tcW w:w="2751" w:type="pct"/>
            <w:tcBorders>
              <w:top w:val="outset" w:sz="6" w:space="0" w:color="auto"/>
              <w:left w:val="outset" w:sz="6" w:space="0" w:color="auto"/>
              <w:bottom w:val="outset" w:sz="6" w:space="0" w:color="auto"/>
              <w:right w:val="outset" w:sz="6" w:space="0" w:color="auto"/>
            </w:tcBorders>
            <w:hideMark/>
          </w:tcPr>
          <w:p w14:paraId="7A8747C2" w14:textId="77777777" w:rsidR="006B6000" w:rsidRPr="006D5798" w:rsidRDefault="003F2B11" w:rsidP="003F2B1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Noteikumu p</w:t>
            </w:r>
            <w:r w:rsidR="006B6000" w:rsidRPr="006D5798">
              <w:rPr>
                <w:rFonts w:ascii="Times New Roman" w:hAnsi="Times New Roman" w:cs="Times New Roman"/>
                <w:color w:val="000000"/>
                <w:sz w:val="28"/>
                <w:szCs w:val="28"/>
              </w:rPr>
              <w:t>rojekta izpildes rezultātā nav paredzēta esošu institūciju likvidācija vai reorganizācija</w:t>
            </w:r>
            <w:r w:rsidR="00BB1301" w:rsidRPr="006D5798">
              <w:rPr>
                <w:rFonts w:ascii="Times New Roman" w:hAnsi="Times New Roman" w:cs="Times New Roman"/>
                <w:color w:val="000000"/>
                <w:sz w:val="28"/>
                <w:szCs w:val="28"/>
              </w:rPr>
              <w:t>.</w:t>
            </w:r>
          </w:p>
        </w:tc>
      </w:tr>
      <w:tr w:rsidR="006B6000" w:rsidRPr="006D5798" w14:paraId="20F997B9" w14:textId="77777777" w:rsidTr="00EF171C">
        <w:trPr>
          <w:trHeight w:val="39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443EB3A6"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3.</w:t>
            </w:r>
          </w:p>
        </w:tc>
        <w:tc>
          <w:tcPr>
            <w:tcW w:w="1792" w:type="pct"/>
            <w:tcBorders>
              <w:top w:val="outset" w:sz="6" w:space="0" w:color="auto"/>
              <w:left w:val="outset" w:sz="6" w:space="0" w:color="auto"/>
              <w:bottom w:val="outset" w:sz="6" w:space="0" w:color="auto"/>
              <w:right w:val="outset" w:sz="6" w:space="0" w:color="auto"/>
            </w:tcBorders>
            <w:hideMark/>
          </w:tcPr>
          <w:p w14:paraId="347EBD2C"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Cita informācija</w:t>
            </w:r>
          </w:p>
        </w:tc>
        <w:tc>
          <w:tcPr>
            <w:tcW w:w="2751" w:type="pct"/>
            <w:tcBorders>
              <w:top w:val="outset" w:sz="6" w:space="0" w:color="auto"/>
              <w:left w:val="outset" w:sz="6" w:space="0" w:color="auto"/>
              <w:bottom w:val="outset" w:sz="6" w:space="0" w:color="auto"/>
              <w:right w:val="outset" w:sz="6" w:space="0" w:color="auto"/>
            </w:tcBorders>
            <w:hideMark/>
          </w:tcPr>
          <w:p w14:paraId="7D2C20F7"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Nav</w:t>
            </w:r>
            <w:r w:rsidR="00B1227A" w:rsidRPr="006D5798">
              <w:rPr>
                <w:rFonts w:ascii="Times New Roman" w:hAnsi="Times New Roman" w:cs="Times New Roman"/>
                <w:color w:val="000000"/>
                <w:sz w:val="28"/>
                <w:szCs w:val="28"/>
              </w:rPr>
              <w:t>.</w:t>
            </w:r>
          </w:p>
        </w:tc>
      </w:tr>
    </w:tbl>
    <w:p w14:paraId="220F2CAD" w14:textId="5EFD45EC" w:rsidR="006B6000" w:rsidRPr="006D5798" w:rsidRDefault="00E54553" w:rsidP="006B6000">
      <w:pPr>
        <w:spacing w:after="0"/>
        <w:rPr>
          <w:rFonts w:ascii="Times New Roman" w:hAnsi="Times New Roman" w:cs="Times New Roman"/>
          <w:sz w:val="28"/>
          <w:szCs w:val="28"/>
        </w:rPr>
      </w:pPr>
      <w:r w:rsidRPr="006D5798">
        <w:rPr>
          <w:rFonts w:ascii="Times New Roman" w:hAnsi="Times New Roman" w:cs="Times New Roman"/>
          <w:sz w:val="28"/>
          <w:szCs w:val="28"/>
        </w:rPr>
        <w:t>Anotācijas III, IV,</w:t>
      </w:r>
      <w:r w:rsidR="006B6000" w:rsidRPr="006D5798">
        <w:rPr>
          <w:rFonts w:ascii="Times New Roman" w:hAnsi="Times New Roman" w:cs="Times New Roman"/>
          <w:sz w:val="28"/>
          <w:szCs w:val="28"/>
        </w:rPr>
        <w:t>V</w:t>
      </w:r>
      <w:r w:rsidR="003F7815" w:rsidRPr="006D5798">
        <w:rPr>
          <w:rFonts w:ascii="Times New Roman" w:hAnsi="Times New Roman" w:cs="Times New Roman"/>
          <w:sz w:val="28"/>
          <w:szCs w:val="28"/>
        </w:rPr>
        <w:t xml:space="preserve"> –</w:t>
      </w:r>
      <w:r w:rsidR="006B6000" w:rsidRPr="006D5798">
        <w:rPr>
          <w:rFonts w:ascii="Times New Roman" w:hAnsi="Times New Roman" w:cs="Times New Roman"/>
          <w:sz w:val="28"/>
          <w:szCs w:val="28"/>
        </w:rPr>
        <w:t xml:space="preserve"> </w:t>
      </w:r>
      <w:r w:rsidR="003F2B11">
        <w:rPr>
          <w:rFonts w:ascii="Times New Roman" w:hAnsi="Times New Roman" w:cs="Times New Roman"/>
          <w:sz w:val="28"/>
          <w:szCs w:val="28"/>
        </w:rPr>
        <w:t xml:space="preserve">noteikumu </w:t>
      </w:r>
      <w:r w:rsidR="003F7815" w:rsidRPr="006D5798">
        <w:rPr>
          <w:rFonts w:ascii="Times New Roman" w:hAnsi="Times New Roman" w:cs="Times New Roman"/>
          <w:sz w:val="28"/>
          <w:szCs w:val="28"/>
        </w:rPr>
        <w:t>projekts šīs jomas neskar</w:t>
      </w:r>
      <w:r w:rsidR="006B6000" w:rsidRPr="006D5798">
        <w:rPr>
          <w:rFonts w:ascii="Times New Roman" w:hAnsi="Times New Roman" w:cs="Times New Roman"/>
          <w:sz w:val="28"/>
          <w:szCs w:val="28"/>
        </w:rPr>
        <w:t xml:space="preserve">. </w:t>
      </w:r>
    </w:p>
    <w:p w14:paraId="7A5AE168" w14:textId="77777777" w:rsidR="00772D21" w:rsidRPr="006D5798" w:rsidRDefault="00772D21" w:rsidP="00EF171C">
      <w:pPr>
        <w:tabs>
          <w:tab w:val="left" w:pos="6521"/>
        </w:tabs>
        <w:spacing w:after="0"/>
        <w:jc w:val="both"/>
        <w:rPr>
          <w:rFonts w:ascii="Times New Roman" w:eastAsia="Times New Roman" w:hAnsi="Times New Roman" w:cs="Times New Roman"/>
          <w:sz w:val="28"/>
          <w:szCs w:val="28"/>
          <w:lang w:eastAsia="lv-LV"/>
        </w:rPr>
      </w:pPr>
    </w:p>
    <w:p w14:paraId="394D34C3" w14:textId="77777777" w:rsidR="00772D21" w:rsidRPr="006D5798" w:rsidRDefault="00D74803" w:rsidP="00EF171C">
      <w:pPr>
        <w:tabs>
          <w:tab w:val="left" w:pos="6521"/>
        </w:tabs>
        <w:spacing w:after="0"/>
        <w:jc w:val="both"/>
        <w:rPr>
          <w:sz w:val="28"/>
          <w:szCs w:val="28"/>
        </w:rPr>
      </w:pPr>
      <w:r w:rsidRPr="00D74803">
        <w:rPr>
          <w:rFonts w:ascii="Times New Roman" w:eastAsia="Times New Roman" w:hAnsi="Times New Roman" w:cs="Times New Roman"/>
          <w:sz w:val="28"/>
          <w:szCs w:val="28"/>
          <w:lang w:eastAsia="lv-LV"/>
        </w:rPr>
        <w:t xml:space="preserve">Izglītības un zinātnes </w:t>
      </w:r>
      <w:r w:rsidRPr="008B524F">
        <w:rPr>
          <w:rFonts w:ascii="Times New Roman" w:eastAsia="Times New Roman" w:hAnsi="Times New Roman" w:cs="Times New Roman"/>
          <w:sz w:val="28"/>
          <w:szCs w:val="28"/>
          <w:lang w:eastAsia="lv-LV"/>
        </w:rPr>
        <w:t xml:space="preserve">ministrs                                           </w:t>
      </w:r>
      <w:r w:rsidR="008B524F">
        <w:rPr>
          <w:rFonts w:ascii="Times New Roman" w:eastAsia="Times New Roman" w:hAnsi="Times New Roman" w:cs="Times New Roman"/>
          <w:sz w:val="28"/>
          <w:szCs w:val="28"/>
          <w:lang w:eastAsia="lv-LV"/>
        </w:rPr>
        <w:t xml:space="preserve">            K. Šadurskis</w:t>
      </w:r>
    </w:p>
    <w:p w14:paraId="61EDF6C1" w14:textId="77777777" w:rsidR="00D74803" w:rsidRDefault="00D74803" w:rsidP="00EF171C">
      <w:pPr>
        <w:pStyle w:val="naisf"/>
        <w:spacing w:after="0"/>
        <w:rPr>
          <w:sz w:val="28"/>
          <w:szCs w:val="28"/>
        </w:rPr>
      </w:pPr>
    </w:p>
    <w:p w14:paraId="4873C8CA" w14:textId="77777777" w:rsidR="00EF171C" w:rsidRDefault="00772D21" w:rsidP="00EF171C">
      <w:pPr>
        <w:pStyle w:val="naisf"/>
        <w:spacing w:after="0"/>
        <w:rPr>
          <w:sz w:val="28"/>
          <w:szCs w:val="28"/>
        </w:rPr>
      </w:pPr>
      <w:r w:rsidRPr="006D5798">
        <w:rPr>
          <w:sz w:val="28"/>
          <w:szCs w:val="28"/>
        </w:rPr>
        <w:t xml:space="preserve">Vīza: </w:t>
      </w:r>
    </w:p>
    <w:p w14:paraId="6068E9EC" w14:textId="1954ABC2" w:rsidR="0067223B" w:rsidRDefault="0067223B" w:rsidP="0067223B">
      <w:pPr>
        <w:pStyle w:val="naisf"/>
        <w:spacing w:after="0"/>
        <w:rPr>
          <w:sz w:val="20"/>
        </w:rPr>
      </w:pPr>
      <w:r>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L.Lejiņa</w:t>
      </w:r>
      <w:proofErr w:type="spellEnd"/>
    </w:p>
    <w:p w14:paraId="4A40B7A0" w14:textId="6920A524" w:rsidR="003F7815" w:rsidRDefault="003F7815" w:rsidP="006D5798">
      <w:pPr>
        <w:tabs>
          <w:tab w:val="left" w:pos="6426"/>
        </w:tabs>
        <w:spacing w:after="0"/>
        <w:rPr>
          <w:rFonts w:ascii="Times New Roman" w:eastAsia="Times New Roman" w:hAnsi="Times New Roman" w:cs="Times New Roman"/>
          <w:sz w:val="20"/>
          <w:szCs w:val="20"/>
          <w:lang w:eastAsia="lv-LV"/>
        </w:rPr>
      </w:pPr>
    </w:p>
    <w:p w14:paraId="604DF1FD" w14:textId="77777777" w:rsidR="0067223B" w:rsidRDefault="0067223B" w:rsidP="006D5798">
      <w:pPr>
        <w:tabs>
          <w:tab w:val="left" w:pos="6426"/>
        </w:tabs>
        <w:spacing w:after="0"/>
        <w:rPr>
          <w:rFonts w:ascii="Times New Roman" w:eastAsia="Times New Roman" w:hAnsi="Times New Roman" w:cs="Times New Roman"/>
          <w:sz w:val="20"/>
          <w:szCs w:val="20"/>
          <w:lang w:eastAsia="lv-LV"/>
        </w:rPr>
      </w:pPr>
    </w:p>
    <w:p w14:paraId="29495FD0" w14:textId="77777777" w:rsidR="0067223B" w:rsidRDefault="0067223B" w:rsidP="006D5798">
      <w:pPr>
        <w:tabs>
          <w:tab w:val="left" w:pos="6426"/>
        </w:tabs>
        <w:spacing w:after="0"/>
        <w:rPr>
          <w:rFonts w:ascii="Times New Roman" w:eastAsia="Times New Roman" w:hAnsi="Times New Roman" w:cs="Times New Roman"/>
          <w:sz w:val="20"/>
          <w:szCs w:val="20"/>
          <w:lang w:eastAsia="lv-LV"/>
        </w:rPr>
      </w:pPr>
    </w:p>
    <w:p w14:paraId="4143DDB2" w14:textId="77777777" w:rsidR="00470206" w:rsidRDefault="00470206" w:rsidP="00772D21">
      <w:pPr>
        <w:spacing w:after="0"/>
        <w:rPr>
          <w:rFonts w:ascii="Times New Roman" w:eastAsia="Times New Roman" w:hAnsi="Times New Roman" w:cs="Times New Roman"/>
          <w:sz w:val="20"/>
          <w:szCs w:val="20"/>
          <w:lang w:eastAsia="lv-LV"/>
        </w:rPr>
      </w:pPr>
      <w:bookmarkStart w:id="6" w:name="_GoBack"/>
      <w:bookmarkEnd w:id="6"/>
      <w:r>
        <w:rPr>
          <w:rFonts w:ascii="Times New Roman" w:eastAsia="Times New Roman" w:hAnsi="Times New Roman" w:cs="Times New Roman"/>
          <w:sz w:val="20"/>
          <w:szCs w:val="20"/>
          <w:lang w:eastAsia="lv-LV"/>
        </w:rPr>
        <w:t>16.08.2016 14:20</w:t>
      </w:r>
    </w:p>
    <w:p w14:paraId="0CBAE0CD" w14:textId="639CCE74" w:rsidR="00F01434" w:rsidRDefault="00EF171C"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0067223B">
        <w:rPr>
          <w:rFonts w:ascii="Times New Roman" w:eastAsia="Times New Roman" w:hAnsi="Times New Roman" w:cs="Times New Roman"/>
          <w:sz w:val="20"/>
          <w:szCs w:val="20"/>
          <w:lang w:eastAsia="lv-LV"/>
        </w:rPr>
        <w:t>62</w:t>
      </w:r>
    </w:p>
    <w:p w14:paraId="784ED2D7" w14:textId="77777777" w:rsidR="00772D21" w:rsidRPr="006B6000" w:rsidRDefault="00AC6AD7" w:rsidP="00772D21">
      <w:pPr>
        <w:spacing w:after="0"/>
        <w:rPr>
          <w:rFonts w:ascii="Times New Roman" w:hAnsi="Times New Roman" w:cs="Times New Roman"/>
          <w:sz w:val="20"/>
          <w:szCs w:val="20"/>
        </w:rPr>
      </w:pPr>
      <w:proofErr w:type="spellStart"/>
      <w:r>
        <w:rPr>
          <w:rFonts w:ascii="Times New Roman" w:hAnsi="Times New Roman" w:cs="Times New Roman"/>
          <w:sz w:val="20"/>
          <w:szCs w:val="20"/>
        </w:rPr>
        <w:t>N</w:t>
      </w:r>
      <w:r w:rsidR="00331FE4">
        <w:rPr>
          <w:rFonts w:ascii="Times New Roman" w:hAnsi="Times New Roman" w:cs="Times New Roman"/>
          <w:sz w:val="20"/>
          <w:szCs w:val="20"/>
        </w:rPr>
        <w:t>.</w:t>
      </w:r>
      <w:r>
        <w:rPr>
          <w:rFonts w:ascii="Times New Roman" w:hAnsi="Times New Roman" w:cs="Times New Roman"/>
          <w:sz w:val="20"/>
          <w:szCs w:val="20"/>
        </w:rPr>
        <w:t>Grīnbergs</w:t>
      </w:r>
      <w:proofErr w:type="spellEnd"/>
    </w:p>
    <w:p w14:paraId="0CF022F4" w14:textId="79EF5871" w:rsidR="00D875E2" w:rsidRPr="007A2A0E" w:rsidRDefault="00AC6AD7" w:rsidP="00426993">
      <w:pPr>
        <w:spacing w:after="0"/>
        <w:rPr>
          <w:rFonts w:ascii="Times New Roman" w:hAnsi="Times New Roman" w:cs="Times New Roman"/>
        </w:rPr>
      </w:pPr>
      <w:r>
        <w:rPr>
          <w:rFonts w:ascii="Times New Roman" w:hAnsi="Times New Roman" w:cs="Times New Roman"/>
          <w:sz w:val="20"/>
          <w:szCs w:val="20"/>
        </w:rPr>
        <w:t>nauris</w:t>
      </w:r>
      <w:r w:rsidR="00331FE4">
        <w:rPr>
          <w:rFonts w:ascii="Times New Roman" w:hAnsi="Times New Roman" w:cs="Times New Roman"/>
          <w:sz w:val="20"/>
          <w:szCs w:val="20"/>
        </w:rPr>
        <w:t>.</w:t>
      </w:r>
      <w:r>
        <w:rPr>
          <w:rFonts w:ascii="Times New Roman" w:hAnsi="Times New Roman" w:cs="Times New Roman"/>
          <w:sz w:val="20"/>
          <w:szCs w:val="20"/>
        </w:rPr>
        <w:t>grinbergs</w:t>
      </w:r>
      <w:r w:rsidR="00837884">
        <w:rPr>
          <w:rFonts w:ascii="Times New Roman" w:hAnsi="Times New Roman" w:cs="Times New Roman"/>
          <w:sz w:val="20"/>
          <w:szCs w:val="20"/>
        </w:rPr>
        <w:t>@</w:t>
      </w:r>
      <w:r w:rsidR="00331FE4">
        <w:rPr>
          <w:rFonts w:ascii="Times New Roman" w:hAnsi="Times New Roman" w:cs="Times New Roman"/>
          <w:sz w:val="20"/>
          <w:szCs w:val="20"/>
        </w:rPr>
        <w:t>izm</w:t>
      </w:r>
      <w:r w:rsidR="00837884">
        <w:rPr>
          <w:rFonts w:ascii="Times New Roman" w:hAnsi="Times New Roman" w:cs="Times New Roman"/>
          <w:sz w:val="20"/>
          <w:szCs w:val="20"/>
        </w:rPr>
        <w:t>.gov.</w:t>
      </w:r>
    </w:p>
    <w:sectPr w:rsidR="00D875E2" w:rsidRPr="007A2A0E" w:rsidSect="0008032F">
      <w:headerReference w:type="default" r:id="rId10"/>
      <w:footerReference w:type="even"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80D9" w14:textId="77777777" w:rsidR="00BA4E1D" w:rsidRDefault="00BA4E1D" w:rsidP="00B9664F">
      <w:pPr>
        <w:spacing w:after="0"/>
      </w:pPr>
      <w:r>
        <w:separator/>
      </w:r>
    </w:p>
  </w:endnote>
  <w:endnote w:type="continuationSeparator" w:id="0">
    <w:p w14:paraId="1B4F51C3" w14:textId="77777777" w:rsidR="00BA4E1D" w:rsidRDefault="00BA4E1D"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EB5" w14:textId="77777777" w:rsidR="00F23ABE" w:rsidRDefault="00F23ABE"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BB5B" w14:textId="5FE1810C" w:rsidR="00AC6AD7" w:rsidRDefault="00AC6AD7" w:rsidP="00AC6AD7">
    <w:pPr>
      <w:pStyle w:val="Footer"/>
      <w:jc w:val="both"/>
    </w:pPr>
    <w:r>
      <w:rPr>
        <w:rFonts w:ascii="Times New Roman" w:hAnsi="Times New Roman" w:cs="Times New Roman"/>
        <w:sz w:val="20"/>
        <w:szCs w:val="20"/>
      </w:rPr>
      <w:t>IZMAnot_</w:t>
    </w:r>
    <w:r w:rsidR="00426993">
      <w:rPr>
        <w:rFonts w:ascii="Times New Roman" w:hAnsi="Times New Roman" w:cs="Times New Roman"/>
        <w:sz w:val="20"/>
        <w:szCs w:val="20"/>
      </w:rPr>
      <w:t>1</w:t>
    </w:r>
    <w:r w:rsidR="0067223B">
      <w:rPr>
        <w:rFonts w:ascii="Times New Roman" w:hAnsi="Times New Roman" w:cs="Times New Roman"/>
        <w:sz w:val="20"/>
        <w:szCs w:val="20"/>
      </w:rPr>
      <w:t>6</w:t>
    </w:r>
    <w:r>
      <w:rPr>
        <w:rFonts w:ascii="Times New Roman" w:hAnsi="Times New Roman" w:cs="Times New Roman"/>
        <w:sz w:val="20"/>
        <w:szCs w:val="20"/>
      </w:rPr>
      <w:t>08</w:t>
    </w:r>
    <w:r w:rsidRPr="003F538D">
      <w:rPr>
        <w:rFonts w:ascii="Times New Roman" w:hAnsi="Times New Roman" w:cs="Times New Roman"/>
        <w:sz w:val="20"/>
        <w:szCs w:val="20"/>
      </w:rPr>
      <w:t>16</w:t>
    </w:r>
    <w:r>
      <w:rPr>
        <w:rFonts w:ascii="Times New Roman" w:hAnsi="Times New Roman" w:cs="Times New Roman"/>
        <w:sz w:val="20"/>
        <w:szCs w:val="20"/>
      </w:rPr>
      <w:t>_8.5.1.SAM</w:t>
    </w:r>
    <w:r w:rsidRPr="003F538D">
      <w:rPr>
        <w:rFonts w:ascii="Times New Roman" w:hAnsi="Times New Roman" w:cs="Times New Roman"/>
        <w:sz w:val="20"/>
        <w:szCs w:val="20"/>
      </w:rPr>
      <w:t>; Noteikumu projekta „Grozījum</w:t>
    </w:r>
    <w:r w:rsidR="007A2A0E">
      <w:rPr>
        <w:rFonts w:ascii="Times New Roman" w:hAnsi="Times New Roman" w:cs="Times New Roman"/>
        <w:sz w:val="20"/>
        <w:szCs w:val="20"/>
      </w:rPr>
      <w:t>s</w:t>
    </w:r>
    <w:r w:rsidRPr="003F538D">
      <w:rPr>
        <w:rFonts w:ascii="Times New Roman" w:hAnsi="Times New Roman" w:cs="Times New Roman"/>
        <w:sz w:val="20"/>
        <w:szCs w:val="20"/>
      </w:rPr>
      <w:t xml:space="preserve"> Ministru kabineta 2016.gada </w:t>
    </w:r>
    <w:r>
      <w:rPr>
        <w:rFonts w:ascii="Times New Roman" w:hAnsi="Times New Roman" w:cs="Times New Roman"/>
        <w:sz w:val="20"/>
        <w:szCs w:val="20"/>
      </w:rPr>
      <w:t>15</w:t>
    </w:r>
    <w:r w:rsidRPr="003F538D">
      <w:rPr>
        <w:rFonts w:ascii="Times New Roman" w:hAnsi="Times New Roman" w:cs="Times New Roman"/>
        <w:sz w:val="20"/>
        <w:szCs w:val="20"/>
      </w:rPr>
      <w:t>.</w:t>
    </w:r>
    <w:r>
      <w:rPr>
        <w:rFonts w:ascii="Times New Roman" w:hAnsi="Times New Roman" w:cs="Times New Roman"/>
        <w:sz w:val="20"/>
        <w:szCs w:val="20"/>
      </w:rPr>
      <w:t xml:space="preserve">jūlija </w:t>
    </w:r>
    <w:r w:rsidRPr="003F538D">
      <w:rPr>
        <w:rFonts w:ascii="Times New Roman" w:hAnsi="Times New Roman" w:cs="Times New Roman"/>
        <w:sz w:val="20"/>
        <w:szCs w:val="20"/>
      </w:rPr>
      <w:t xml:space="preserve"> noteikumos Nr.</w:t>
    </w:r>
    <w:r>
      <w:rPr>
        <w:rFonts w:ascii="Times New Roman" w:hAnsi="Times New Roman" w:cs="Times New Roman"/>
        <w:sz w:val="20"/>
        <w:szCs w:val="20"/>
      </w:rPr>
      <w:t>483</w:t>
    </w:r>
    <w:r w:rsidRPr="003F538D">
      <w:rPr>
        <w:rFonts w:ascii="Times New Roman" w:hAnsi="Times New Roman" w:cs="Times New Roman"/>
        <w:sz w:val="20"/>
        <w:szCs w:val="20"/>
      </w:rPr>
      <w:t xml:space="preserve"> „Darbības programmas "Izaugsme un nodarbinātība" 8.</w:t>
    </w:r>
    <w:r>
      <w:rPr>
        <w:rFonts w:ascii="Times New Roman" w:hAnsi="Times New Roman" w:cs="Times New Roman"/>
        <w:sz w:val="20"/>
        <w:szCs w:val="20"/>
      </w:rPr>
      <w:t>5.1</w:t>
    </w:r>
    <w:r w:rsidRPr="003F538D">
      <w:rPr>
        <w:rFonts w:ascii="Times New Roman" w:hAnsi="Times New Roman" w:cs="Times New Roman"/>
        <w:sz w:val="20"/>
        <w:szCs w:val="20"/>
      </w:rPr>
      <w:t xml:space="preserve">. specifiskā atbalsta mērķa „Palielināt </w:t>
    </w:r>
    <w:r>
      <w:rPr>
        <w:rFonts w:ascii="Times New Roman" w:hAnsi="Times New Roman" w:cs="Times New Roman"/>
        <w:sz w:val="20"/>
        <w:szCs w:val="20"/>
      </w:rPr>
      <w:t>kvalificētu profesionālās izglītības iestāžu audzēkņu skaitu pēc to dalības darba vidē balstītās mācībās vai mācību praksē uzņēmumā</w:t>
    </w:r>
    <w:r w:rsidRPr="003F538D">
      <w:rPr>
        <w:rFonts w:ascii="Times New Roman" w:hAnsi="Times New Roman" w:cs="Times New Roman"/>
        <w:sz w:val="20"/>
        <w:szCs w:val="20"/>
      </w:rPr>
      <w:t>” īstenošanas noteikumi” sākotnējās ietekmes novērtējuma ziņojums (anotācija)</w:t>
    </w:r>
  </w:p>
  <w:p w14:paraId="5547556B" w14:textId="77777777" w:rsidR="00500BD2" w:rsidRPr="00AC6AD7" w:rsidRDefault="00470206" w:rsidP="00AC6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FB43" w14:textId="7AF600AC" w:rsidR="00500BD2" w:rsidRDefault="006E4F05" w:rsidP="00F27D2C">
    <w:pPr>
      <w:pStyle w:val="Footer"/>
      <w:jc w:val="both"/>
    </w:pPr>
    <w:r>
      <w:rPr>
        <w:rFonts w:ascii="Times New Roman" w:hAnsi="Times New Roman" w:cs="Times New Roman"/>
        <w:sz w:val="20"/>
        <w:szCs w:val="20"/>
      </w:rPr>
      <w:t>IZMAnot_</w:t>
    </w:r>
    <w:r w:rsidR="00426993">
      <w:rPr>
        <w:rFonts w:ascii="Times New Roman" w:hAnsi="Times New Roman" w:cs="Times New Roman"/>
        <w:sz w:val="20"/>
        <w:szCs w:val="20"/>
      </w:rPr>
      <w:t>1</w:t>
    </w:r>
    <w:r w:rsidR="0067223B">
      <w:rPr>
        <w:rFonts w:ascii="Times New Roman" w:hAnsi="Times New Roman" w:cs="Times New Roman"/>
        <w:sz w:val="20"/>
        <w:szCs w:val="20"/>
      </w:rPr>
      <w:t>6</w:t>
    </w:r>
    <w:r w:rsidR="00AC6AD7">
      <w:rPr>
        <w:rFonts w:ascii="Times New Roman" w:hAnsi="Times New Roman" w:cs="Times New Roman"/>
        <w:sz w:val="20"/>
        <w:szCs w:val="20"/>
      </w:rPr>
      <w:t>08</w:t>
    </w:r>
    <w:r w:rsidR="003F538D" w:rsidRPr="003F538D">
      <w:rPr>
        <w:rFonts w:ascii="Times New Roman" w:hAnsi="Times New Roman" w:cs="Times New Roman"/>
        <w:sz w:val="20"/>
        <w:szCs w:val="20"/>
      </w:rPr>
      <w:t>16</w:t>
    </w:r>
    <w:r w:rsidR="00AC6AD7">
      <w:rPr>
        <w:rFonts w:ascii="Times New Roman" w:hAnsi="Times New Roman" w:cs="Times New Roman"/>
        <w:sz w:val="20"/>
        <w:szCs w:val="20"/>
      </w:rPr>
      <w:t>_8.5</w:t>
    </w:r>
    <w:r w:rsidR="00D74803">
      <w:rPr>
        <w:rFonts w:ascii="Times New Roman" w:hAnsi="Times New Roman" w:cs="Times New Roman"/>
        <w:sz w:val="20"/>
        <w:szCs w:val="20"/>
      </w:rPr>
      <w:t>.</w:t>
    </w:r>
    <w:r w:rsidR="00AC6AD7">
      <w:rPr>
        <w:rFonts w:ascii="Times New Roman" w:hAnsi="Times New Roman" w:cs="Times New Roman"/>
        <w:sz w:val="20"/>
        <w:szCs w:val="20"/>
      </w:rPr>
      <w:t>1</w:t>
    </w:r>
    <w:r w:rsidR="00D74803">
      <w:rPr>
        <w:rFonts w:ascii="Times New Roman" w:hAnsi="Times New Roman" w:cs="Times New Roman"/>
        <w:sz w:val="20"/>
        <w:szCs w:val="20"/>
      </w:rPr>
      <w:t>.SAM</w:t>
    </w:r>
    <w:r w:rsidR="003F538D" w:rsidRPr="003F538D">
      <w:rPr>
        <w:rFonts w:ascii="Times New Roman" w:hAnsi="Times New Roman" w:cs="Times New Roman"/>
        <w:sz w:val="20"/>
        <w:szCs w:val="20"/>
      </w:rPr>
      <w:t>; Noteikumu projekta „Grozījum</w:t>
    </w:r>
    <w:r w:rsidR="0049628D">
      <w:rPr>
        <w:rFonts w:ascii="Times New Roman" w:hAnsi="Times New Roman" w:cs="Times New Roman"/>
        <w:sz w:val="20"/>
        <w:szCs w:val="20"/>
      </w:rPr>
      <w:t>s</w:t>
    </w:r>
    <w:r w:rsidR="003F538D" w:rsidRPr="003F538D">
      <w:rPr>
        <w:rFonts w:ascii="Times New Roman" w:hAnsi="Times New Roman" w:cs="Times New Roman"/>
        <w:sz w:val="20"/>
        <w:szCs w:val="20"/>
      </w:rPr>
      <w:t xml:space="preserve"> Ministru kabineta 2016.gada </w:t>
    </w:r>
    <w:r w:rsidR="00AC6AD7">
      <w:rPr>
        <w:rFonts w:ascii="Times New Roman" w:hAnsi="Times New Roman" w:cs="Times New Roman"/>
        <w:sz w:val="20"/>
        <w:szCs w:val="20"/>
      </w:rPr>
      <w:t>15</w:t>
    </w:r>
    <w:r w:rsidR="003F538D" w:rsidRPr="003F538D">
      <w:rPr>
        <w:rFonts w:ascii="Times New Roman" w:hAnsi="Times New Roman" w:cs="Times New Roman"/>
        <w:sz w:val="20"/>
        <w:szCs w:val="20"/>
      </w:rPr>
      <w:t>.</w:t>
    </w:r>
    <w:r w:rsidR="00AC6AD7">
      <w:rPr>
        <w:rFonts w:ascii="Times New Roman" w:hAnsi="Times New Roman" w:cs="Times New Roman"/>
        <w:sz w:val="20"/>
        <w:szCs w:val="20"/>
      </w:rPr>
      <w:t xml:space="preserve">jūlija </w:t>
    </w:r>
    <w:r w:rsidR="003F538D" w:rsidRPr="003F538D">
      <w:rPr>
        <w:rFonts w:ascii="Times New Roman" w:hAnsi="Times New Roman" w:cs="Times New Roman"/>
        <w:sz w:val="20"/>
        <w:szCs w:val="20"/>
      </w:rPr>
      <w:t xml:space="preserve"> noteikumos Nr.</w:t>
    </w:r>
    <w:r w:rsidR="00AC6AD7">
      <w:rPr>
        <w:rFonts w:ascii="Times New Roman" w:hAnsi="Times New Roman" w:cs="Times New Roman"/>
        <w:sz w:val="20"/>
        <w:szCs w:val="20"/>
      </w:rPr>
      <w:t>483</w:t>
    </w:r>
    <w:r w:rsidR="003F538D" w:rsidRPr="003F538D">
      <w:rPr>
        <w:rFonts w:ascii="Times New Roman" w:hAnsi="Times New Roman" w:cs="Times New Roman"/>
        <w:sz w:val="20"/>
        <w:szCs w:val="20"/>
      </w:rPr>
      <w:t xml:space="preserve"> „Darbības programmas "Izaugsme un nodarbinātība" 8.</w:t>
    </w:r>
    <w:r w:rsidR="00AC6AD7">
      <w:rPr>
        <w:rFonts w:ascii="Times New Roman" w:hAnsi="Times New Roman" w:cs="Times New Roman"/>
        <w:sz w:val="20"/>
        <w:szCs w:val="20"/>
      </w:rPr>
      <w:t>5.1</w:t>
    </w:r>
    <w:r w:rsidR="003F538D" w:rsidRPr="003F538D">
      <w:rPr>
        <w:rFonts w:ascii="Times New Roman" w:hAnsi="Times New Roman" w:cs="Times New Roman"/>
        <w:sz w:val="20"/>
        <w:szCs w:val="20"/>
      </w:rPr>
      <w:t xml:space="preserve">. specifiskā atbalsta mērķa „Palielināt </w:t>
    </w:r>
    <w:r w:rsidR="00AC6AD7">
      <w:rPr>
        <w:rFonts w:ascii="Times New Roman" w:hAnsi="Times New Roman" w:cs="Times New Roman"/>
        <w:sz w:val="20"/>
        <w:szCs w:val="20"/>
      </w:rPr>
      <w:t>kvalificētu profesionālās izglītības iestāžu audzēkņu skaitu pēc to dalības darba vidē balstītās mācībās vai mācību praksē uzņēmumā</w:t>
    </w:r>
    <w:r w:rsidR="003F538D" w:rsidRPr="003F538D">
      <w:rPr>
        <w:rFonts w:ascii="Times New Roman" w:hAnsi="Times New Roman" w:cs="Times New Roman"/>
        <w:sz w:val="20"/>
        <w:szCs w:val="20"/>
      </w:rPr>
      <w:t>”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55A78" w14:textId="77777777" w:rsidR="00BA4E1D" w:rsidRDefault="00BA4E1D" w:rsidP="00B9664F">
      <w:pPr>
        <w:spacing w:after="0"/>
      </w:pPr>
      <w:r>
        <w:separator/>
      </w:r>
    </w:p>
  </w:footnote>
  <w:footnote w:type="continuationSeparator" w:id="0">
    <w:p w14:paraId="546707FF" w14:textId="77777777" w:rsidR="00BA4E1D" w:rsidRDefault="00BA4E1D"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13F34CDC" w14:textId="77777777" w:rsidR="00500BD2" w:rsidRDefault="00FC1A4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470206">
          <w:rPr>
            <w:rFonts w:ascii="Times New Roman" w:hAnsi="Times New Roman" w:cs="Times New Roman"/>
            <w:noProof/>
            <w:sz w:val="20"/>
            <w:szCs w:val="20"/>
          </w:rPr>
          <w:t>4</w:t>
        </w:r>
        <w:r w:rsidRPr="00CE3E2E">
          <w:rPr>
            <w:rFonts w:ascii="Times New Roman" w:hAnsi="Times New Roman" w:cs="Times New Roman"/>
            <w:sz w:val="20"/>
            <w:szCs w:val="20"/>
          </w:rPr>
          <w:fldChar w:fldCharType="end"/>
        </w:r>
      </w:p>
    </w:sdtContent>
  </w:sdt>
  <w:p w14:paraId="77D842D3" w14:textId="77777777" w:rsidR="00500BD2" w:rsidRDefault="00470206"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15:restartNumberingAfterBreak="0">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2" w15:restartNumberingAfterBreak="0">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4"/>
  </w:num>
  <w:num w:numId="4">
    <w:abstractNumId w:val="4"/>
  </w:num>
  <w:num w:numId="5">
    <w:abstractNumId w:val="2"/>
  </w:num>
  <w:num w:numId="6">
    <w:abstractNumId w:val="0"/>
  </w:num>
  <w:num w:numId="7">
    <w:abstractNumId w:val="7"/>
  </w:num>
  <w:num w:numId="8">
    <w:abstractNumId w:val="13"/>
  </w:num>
  <w:num w:numId="9">
    <w:abstractNumId w:val="8"/>
  </w:num>
  <w:num w:numId="10">
    <w:abstractNumId w:val="1"/>
  </w:num>
  <w:num w:numId="11">
    <w:abstractNumId w:val="6"/>
  </w:num>
  <w:num w:numId="12">
    <w:abstractNumId w:val="9"/>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155C9"/>
    <w:rsid w:val="00021302"/>
    <w:rsid w:val="000218C3"/>
    <w:rsid w:val="00023F51"/>
    <w:rsid w:val="00032FEF"/>
    <w:rsid w:val="00050E9E"/>
    <w:rsid w:val="000551F7"/>
    <w:rsid w:val="00057D92"/>
    <w:rsid w:val="0006216E"/>
    <w:rsid w:val="00063E0C"/>
    <w:rsid w:val="0008032F"/>
    <w:rsid w:val="00081A30"/>
    <w:rsid w:val="00084BE0"/>
    <w:rsid w:val="00087EF9"/>
    <w:rsid w:val="00090595"/>
    <w:rsid w:val="00093327"/>
    <w:rsid w:val="000A7F74"/>
    <w:rsid w:val="000E0047"/>
    <w:rsid w:val="000E4AEB"/>
    <w:rsid w:val="000E5933"/>
    <w:rsid w:val="000F21B9"/>
    <w:rsid w:val="000F4E6C"/>
    <w:rsid w:val="00101580"/>
    <w:rsid w:val="00104120"/>
    <w:rsid w:val="00130776"/>
    <w:rsid w:val="00131016"/>
    <w:rsid w:val="00135892"/>
    <w:rsid w:val="00141906"/>
    <w:rsid w:val="00145BDF"/>
    <w:rsid w:val="00146D4E"/>
    <w:rsid w:val="00152FD9"/>
    <w:rsid w:val="0019102A"/>
    <w:rsid w:val="001B042A"/>
    <w:rsid w:val="001B3590"/>
    <w:rsid w:val="001B5AFE"/>
    <w:rsid w:val="001D0250"/>
    <w:rsid w:val="001F4178"/>
    <w:rsid w:val="001F4587"/>
    <w:rsid w:val="002012DC"/>
    <w:rsid w:val="002053F4"/>
    <w:rsid w:val="002074B9"/>
    <w:rsid w:val="00207F6F"/>
    <w:rsid w:val="00215734"/>
    <w:rsid w:val="00217EE7"/>
    <w:rsid w:val="002270D7"/>
    <w:rsid w:val="0025077A"/>
    <w:rsid w:val="00271185"/>
    <w:rsid w:val="00284DE8"/>
    <w:rsid w:val="00292215"/>
    <w:rsid w:val="002B0A14"/>
    <w:rsid w:val="002C6CB4"/>
    <w:rsid w:val="002D390C"/>
    <w:rsid w:val="002E3799"/>
    <w:rsid w:val="002E471C"/>
    <w:rsid w:val="002F5F06"/>
    <w:rsid w:val="00304704"/>
    <w:rsid w:val="00331FE4"/>
    <w:rsid w:val="003320C5"/>
    <w:rsid w:val="00352B8A"/>
    <w:rsid w:val="003552A0"/>
    <w:rsid w:val="00373CDE"/>
    <w:rsid w:val="00377BF1"/>
    <w:rsid w:val="00396E57"/>
    <w:rsid w:val="003A3D66"/>
    <w:rsid w:val="003B3512"/>
    <w:rsid w:val="003E2B30"/>
    <w:rsid w:val="003E347E"/>
    <w:rsid w:val="003E3865"/>
    <w:rsid w:val="003F111E"/>
    <w:rsid w:val="003F2B11"/>
    <w:rsid w:val="003F538D"/>
    <w:rsid w:val="003F7815"/>
    <w:rsid w:val="00410A35"/>
    <w:rsid w:val="00426993"/>
    <w:rsid w:val="004303B3"/>
    <w:rsid w:val="0043169B"/>
    <w:rsid w:val="004422EA"/>
    <w:rsid w:val="00451609"/>
    <w:rsid w:val="004649AA"/>
    <w:rsid w:val="00465FC0"/>
    <w:rsid w:val="00470206"/>
    <w:rsid w:val="00476DD3"/>
    <w:rsid w:val="00486A9D"/>
    <w:rsid w:val="004879B4"/>
    <w:rsid w:val="0049628D"/>
    <w:rsid w:val="004B22BD"/>
    <w:rsid w:val="004B3374"/>
    <w:rsid w:val="004C3D18"/>
    <w:rsid w:val="004D3A52"/>
    <w:rsid w:val="004D3E80"/>
    <w:rsid w:val="004F0137"/>
    <w:rsid w:val="004F68D1"/>
    <w:rsid w:val="004F7ADB"/>
    <w:rsid w:val="00500681"/>
    <w:rsid w:val="00503B94"/>
    <w:rsid w:val="00505694"/>
    <w:rsid w:val="0052774F"/>
    <w:rsid w:val="00533F92"/>
    <w:rsid w:val="005540D5"/>
    <w:rsid w:val="00554110"/>
    <w:rsid w:val="00560D2D"/>
    <w:rsid w:val="0057417B"/>
    <w:rsid w:val="005C00ED"/>
    <w:rsid w:val="005C631E"/>
    <w:rsid w:val="005D253E"/>
    <w:rsid w:val="005E3580"/>
    <w:rsid w:val="005F5818"/>
    <w:rsid w:val="00615092"/>
    <w:rsid w:val="006337F1"/>
    <w:rsid w:val="0064571A"/>
    <w:rsid w:val="00661ECC"/>
    <w:rsid w:val="00665EF9"/>
    <w:rsid w:val="0067113F"/>
    <w:rsid w:val="0067223B"/>
    <w:rsid w:val="00675A7E"/>
    <w:rsid w:val="00691E7E"/>
    <w:rsid w:val="0069344C"/>
    <w:rsid w:val="006B6000"/>
    <w:rsid w:val="006C6DD6"/>
    <w:rsid w:val="006D5798"/>
    <w:rsid w:val="006D76FD"/>
    <w:rsid w:val="006E1082"/>
    <w:rsid w:val="006E4C5E"/>
    <w:rsid w:val="006E4F05"/>
    <w:rsid w:val="006E7B8E"/>
    <w:rsid w:val="006F2C19"/>
    <w:rsid w:val="006F7FD6"/>
    <w:rsid w:val="00700905"/>
    <w:rsid w:val="00706A3B"/>
    <w:rsid w:val="0071253C"/>
    <w:rsid w:val="00721A6F"/>
    <w:rsid w:val="00737940"/>
    <w:rsid w:val="00770526"/>
    <w:rsid w:val="00772D21"/>
    <w:rsid w:val="007770C8"/>
    <w:rsid w:val="00790DF6"/>
    <w:rsid w:val="007977F7"/>
    <w:rsid w:val="007A2A0E"/>
    <w:rsid w:val="007A5096"/>
    <w:rsid w:val="007C4240"/>
    <w:rsid w:val="007C666C"/>
    <w:rsid w:val="007D574F"/>
    <w:rsid w:val="007E20F6"/>
    <w:rsid w:val="007F349F"/>
    <w:rsid w:val="007F4CB2"/>
    <w:rsid w:val="008076C3"/>
    <w:rsid w:val="00811F35"/>
    <w:rsid w:val="00830173"/>
    <w:rsid w:val="008303C6"/>
    <w:rsid w:val="00831739"/>
    <w:rsid w:val="00834C93"/>
    <w:rsid w:val="008370EB"/>
    <w:rsid w:val="00837884"/>
    <w:rsid w:val="00851315"/>
    <w:rsid w:val="008514D7"/>
    <w:rsid w:val="00867399"/>
    <w:rsid w:val="00871C2C"/>
    <w:rsid w:val="00891FE3"/>
    <w:rsid w:val="008B4617"/>
    <w:rsid w:val="008B4945"/>
    <w:rsid w:val="008B524F"/>
    <w:rsid w:val="008C4676"/>
    <w:rsid w:val="008C6E99"/>
    <w:rsid w:val="008D61A1"/>
    <w:rsid w:val="00901209"/>
    <w:rsid w:val="009119A1"/>
    <w:rsid w:val="0092162C"/>
    <w:rsid w:val="00926714"/>
    <w:rsid w:val="009652BB"/>
    <w:rsid w:val="009707C1"/>
    <w:rsid w:val="009743C7"/>
    <w:rsid w:val="00976034"/>
    <w:rsid w:val="009763DF"/>
    <w:rsid w:val="00984233"/>
    <w:rsid w:val="009901A7"/>
    <w:rsid w:val="009A1195"/>
    <w:rsid w:val="009A7532"/>
    <w:rsid w:val="009B0739"/>
    <w:rsid w:val="009B4CDE"/>
    <w:rsid w:val="009C3999"/>
    <w:rsid w:val="009D36B4"/>
    <w:rsid w:val="009F15D9"/>
    <w:rsid w:val="009F1CEF"/>
    <w:rsid w:val="009F4C5D"/>
    <w:rsid w:val="00A10ED6"/>
    <w:rsid w:val="00A25958"/>
    <w:rsid w:val="00A55472"/>
    <w:rsid w:val="00A7757D"/>
    <w:rsid w:val="00A80C57"/>
    <w:rsid w:val="00AC6AD7"/>
    <w:rsid w:val="00AC70EC"/>
    <w:rsid w:val="00B11085"/>
    <w:rsid w:val="00B1227A"/>
    <w:rsid w:val="00B37AE1"/>
    <w:rsid w:val="00B441AF"/>
    <w:rsid w:val="00B52CEE"/>
    <w:rsid w:val="00B756BB"/>
    <w:rsid w:val="00B82596"/>
    <w:rsid w:val="00B96199"/>
    <w:rsid w:val="00B9664F"/>
    <w:rsid w:val="00B976B2"/>
    <w:rsid w:val="00BA4283"/>
    <w:rsid w:val="00BA4E1D"/>
    <w:rsid w:val="00BB1301"/>
    <w:rsid w:val="00BE3A94"/>
    <w:rsid w:val="00BE3E9B"/>
    <w:rsid w:val="00BF504B"/>
    <w:rsid w:val="00C0689F"/>
    <w:rsid w:val="00C2014B"/>
    <w:rsid w:val="00C21F7B"/>
    <w:rsid w:val="00C25F84"/>
    <w:rsid w:val="00C3220B"/>
    <w:rsid w:val="00C47D78"/>
    <w:rsid w:val="00C51030"/>
    <w:rsid w:val="00C66BB9"/>
    <w:rsid w:val="00C677C3"/>
    <w:rsid w:val="00CA0229"/>
    <w:rsid w:val="00CA2E0D"/>
    <w:rsid w:val="00CA68A4"/>
    <w:rsid w:val="00CB73CC"/>
    <w:rsid w:val="00CD1CA3"/>
    <w:rsid w:val="00CF4A63"/>
    <w:rsid w:val="00D23C18"/>
    <w:rsid w:val="00D63F2D"/>
    <w:rsid w:val="00D64D82"/>
    <w:rsid w:val="00D70EA5"/>
    <w:rsid w:val="00D74803"/>
    <w:rsid w:val="00D859B2"/>
    <w:rsid w:val="00D875E2"/>
    <w:rsid w:val="00D96C1D"/>
    <w:rsid w:val="00DA3B30"/>
    <w:rsid w:val="00DA5AE4"/>
    <w:rsid w:val="00DF669F"/>
    <w:rsid w:val="00E06F0B"/>
    <w:rsid w:val="00E12AC9"/>
    <w:rsid w:val="00E20FA2"/>
    <w:rsid w:val="00E269CF"/>
    <w:rsid w:val="00E351DC"/>
    <w:rsid w:val="00E54553"/>
    <w:rsid w:val="00E549D7"/>
    <w:rsid w:val="00E56445"/>
    <w:rsid w:val="00E86F2C"/>
    <w:rsid w:val="00E91EF2"/>
    <w:rsid w:val="00EC7130"/>
    <w:rsid w:val="00ED1E27"/>
    <w:rsid w:val="00ED64AC"/>
    <w:rsid w:val="00EE0E61"/>
    <w:rsid w:val="00EF171C"/>
    <w:rsid w:val="00EF77A1"/>
    <w:rsid w:val="00F01434"/>
    <w:rsid w:val="00F234C2"/>
    <w:rsid w:val="00F23ABE"/>
    <w:rsid w:val="00F27D2C"/>
    <w:rsid w:val="00F31218"/>
    <w:rsid w:val="00F35CDB"/>
    <w:rsid w:val="00F37B36"/>
    <w:rsid w:val="00F40110"/>
    <w:rsid w:val="00F437AB"/>
    <w:rsid w:val="00F51F06"/>
    <w:rsid w:val="00F710B3"/>
    <w:rsid w:val="00F82706"/>
    <w:rsid w:val="00F858F8"/>
    <w:rsid w:val="00F94C81"/>
    <w:rsid w:val="00F9756E"/>
    <w:rsid w:val="00FA0DE4"/>
    <w:rsid w:val="00FA628F"/>
    <w:rsid w:val="00FC01C7"/>
    <w:rsid w:val="00FC1A44"/>
    <w:rsid w:val="00FD6533"/>
    <w:rsid w:val="00FD70B9"/>
    <w:rsid w:val="00FE6F89"/>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435F"/>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iPriority w:val="99"/>
    <w:semiHidden/>
    <w:unhideWhenUsed/>
    <w:rsid w:val="007A5096"/>
    <w:rPr>
      <w:sz w:val="16"/>
      <w:szCs w:val="16"/>
    </w:rPr>
  </w:style>
  <w:style w:type="paragraph" w:styleId="CommentText">
    <w:name w:val="annotation text"/>
    <w:basedOn w:val="Normal"/>
    <w:link w:val="CommentTextChar"/>
    <w:uiPriority w:val="99"/>
    <w:semiHidden/>
    <w:unhideWhenUsed/>
    <w:rsid w:val="007A5096"/>
    <w:rPr>
      <w:sz w:val="20"/>
      <w:szCs w:val="20"/>
    </w:rPr>
  </w:style>
  <w:style w:type="character" w:customStyle="1" w:styleId="CommentTextChar">
    <w:name w:val="Comment Text Char"/>
    <w:basedOn w:val="DefaultParagraphFont"/>
    <w:link w:val="CommentText"/>
    <w:uiPriority w:val="99"/>
    <w:semiHidden/>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customStyle="1" w:styleId="naisnod">
    <w:name w:val="naisnod"/>
    <w:basedOn w:val="Normal"/>
    <w:rsid w:val="00C3220B"/>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FB16-F967-4330-BE6A-DEB1FF63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4338</Words>
  <Characters>2473</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
    </vt:vector>
  </TitlesOfParts>
  <Company>LR Izglītības un zinātnes ministrija</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
  <dc:creator>Zenta Iļķēna</dc:creator>
  <cp:keywords>IZMNot_MKN249_14062016</cp:keywords>
  <dc:description>zenta.ilkena@izm.gov.lv
67047793</dc:description>
  <cp:lastModifiedBy>Līga Vilde-Jurisone</cp:lastModifiedBy>
  <cp:revision>7</cp:revision>
  <cp:lastPrinted>2016-07-01T13:38:00Z</cp:lastPrinted>
  <dcterms:created xsi:type="dcterms:W3CDTF">2016-08-12T11:52:00Z</dcterms:created>
  <dcterms:modified xsi:type="dcterms:W3CDTF">2016-08-26T11:31:00Z</dcterms:modified>
</cp:coreProperties>
</file>