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24" w:rsidRDefault="001F0924" w:rsidP="00977A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20016">
        <w:rPr>
          <w:rFonts w:ascii="Times New Roman" w:hAnsi="Times New Roman" w:cs="Times New Roman"/>
          <w:b/>
          <w:bCs/>
          <w:sz w:val="24"/>
          <w:szCs w:val="24"/>
        </w:rPr>
        <w:t>SENĀTA LĒMUMS</w:t>
      </w:r>
    </w:p>
    <w:p w:rsidR="006A335E" w:rsidRPr="00620016" w:rsidRDefault="006A335E" w:rsidP="00977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924" w:rsidRPr="006A335E" w:rsidRDefault="006A335E" w:rsidP="006A335E">
      <w:pPr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70261D">
        <w:rPr>
          <w:rFonts w:ascii="Times New Roman" w:eastAsia="Times New Roman" w:hAnsi="Times New Roman"/>
          <w:sz w:val="24"/>
          <w:szCs w:val="24"/>
          <w:lang w:eastAsia="lv-LV"/>
        </w:rPr>
        <w:t>RTU Senāta 2015. gada 23. 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marta</w:t>
      </w:r>
      <w:r w:rsidRPr="0070261D">
        <w:rPr>
          <w:rFonts w:ascii="Times New Roman" w:eastAsia="Times New Roman" w:hAnsi="Times New Roman"/>
          <w:sz w:val="24"/>
          <w:szCs w:val="24"/>
          <w:lang w:eastAsia="lv-LV"/>
        </w:rPr>
        <w:t xml:space="preserve"> sēde (protokols Nr.58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8</w:t>
      </w:r>
      <w:r w:rsidRPr="0070261D">
        <w:rPr>
          <w:rFonts w:ascii="Times New Roman" w:eastAsia="Times New Roman" w:hAnsi="Times New Roman"/>
          <w:sz w:val="24"/>
          <w:szCs w:val="24"/>
          <w:lang w:eastAsia="lv-LV"/>
        </w:rPr>
        <w:t>)</w:t>
      </w:r>
    </w:p>
    <w:p w:rsidR="002B6320" w:rsidRDefault="002B6320" w:rsidP="00274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RTU  Transporta un mašīnzinību fakultātes nosaukuma maiņu </w:t>
      </w:r>
    </w:p>
    <w:p w:rsidR="00274D48" w:rsidRDefault="002B6320" w:rsidP="00274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un nolikuma grozījumiem</w:t>
      </w:r>
    </w:p>
    <w:p w:rsidR="002B6320" w:rsidRDefault="002B6320" w:rsidP="00274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6946B7" w:rsidRDefault="006946B7" w:rsidP="002B6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2B6320" w:rsidRDefault="002B6320" w:rsidP="002B6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ab/>
      </w:r>
      <w:r w:rsidRPr="002B632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Pamatojoties uz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  <w:t>Transporta un mašīnzinību fakultātes domes 2015. gada 5. marta lēmumu (protokols Nr. 62), Senāts nolemj:</w:t>
      </w:r>
    </w:p>
    <w:p w:rsidR="002B6320" w:rsidRDefault="002B6320" w:rsidP="002B6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</w:pPr>
    </w:p>
    <w:p w:rsidR="00FC1D83" w:rsidRDefault="00916770" w:rsidP="00F07AA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 01.07.2015. m</w:t>
      </w:r>
      <w:r w:rsidR="002B6320">
        <w:rPr>
          <w:rFonts w:ascii="Times New Roman" w:hAnsi="Times New Roman" w:cs="Times New Roman"/>
          <w:sz w:val="24"/>
          <w:szCs w:val="24"/>
        </w:rPr>
        <w:t>ainīt Transporta un mašīnzinību fakultātes</w:t>
      </w:r>
      <w:r w:rsidR="00FC1D83">
        <w:rPr>
          <w:rFonts w:ascii="Times New Roman" w:hAnsi="Times New Roman" w:cs="Times New Roman"/>
          <w:sz w:val="24"/>
          <w:szCs w:val="24"/>
        </w:rPr>
        <w:t xml:space="preserve"> (TMF)</w:t>
      </w:r>
      <w:r w:rsidR="002B6320">
        <w:rPr>
          <w:rFonts w:ascii="Times New Roman" w:hAnsi="Times New Roman" w:cs="Times New Roman"/>
          <w:sz w:val="24"/>
          <w:szCs w:val="24"/>
        </w:rPr>
        <w:t xml:space="preserve"> nosaukumu uz </w:t>
      </w:r>
      <w:r w:rsidR="002B6320" w:rsidRPr="002B6320">
        <w:rPr>
          <w:rFonts w:ascii="Times New Roman" w:hAnsi="Times New Roman" w:cs="Times New Roman"/>
          <w:b/>
          <w:sz w:val="24"/>
          <w:szCs w:val="24"/>
        </w:rPr>
        <w:t>Mašīnzinību, transporta un aeronautikas fakultāte</w:t>
      </w:r>
      <w:r w:rsidR="002B6320">
        <w:rPr>
          <w:rFonts w:ascii="Times New Roman" w:hAnsi="Times New Roman" w:cs="Times New Roman"/>
          <w:sz w:val="24"/>
          <w:szCs w:val="24"/>
        </w:rPr>
        <w:t>.</w:t>
      </w:r>
    </w:p>
    <w:p w:rsidR="00F07AAE" w:rsidRPr="00F07AAE" w:rsidRDefault="00F07AAE" w:rsidP="00F07AA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770" w:rsidRPr="00916770" w:rsidRDefault="00916770" w:rsidP="0091677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Līdz 01.07.2015. v</w:t>
      </w:r>
      <w:r w:rsidR="00FC1D83" w:rsidRPr="00FC1D83">
        <w:rPr>
          <w:rFonts w:ascii="Times New Roman" w:hAnsi="Times New Roman" w:cs="Times New Roman"/>
          <w:sz w:val="24"/>
          <w:szCs w:val="24"/>
        </w:rPr>
        <w:t>eikt</w:t>
      </w:r>
      <w:r>
        <w:rPr>
          <w:rFonts w:ascii="Times New Roman" w:hAnsi="Times New Roman" w:cs="Times New Roman"/>
          <w:sz w:val="24"/>
          <w:szCs w:val="24"/>
        </w:rPr>
        <w:t xml:space="preserve"> atbilstošus</w:t>
      </w:r>
      <w:r w:rsidR="00FC1D83" w:rsidRPr="00FC1D83">
        <w:rPr>
          <w:rFonts w:ascii="Times New Roman" w:hAnsi="Times New Roman" w:cs="Times New Roman"/>
          <w:sz w:val="24"/>
          <w:szCs w:val="24"/>
        </w:rPr>
        <w:t xml:space="preserve"> grozījumus TMF nolikumā, kas apstiprināts </w:t>
      </w:r>
      <w:r w:rsidR="00FC1D83" w:rsidRPr="00FC1D8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2013. gada 16. decembra Senāta sēdē ( protokols Nr.575)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916770" w:rsidRPr="00916770" w:rsidRDefault="00916770" w:rsidP="00916770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F07AAE" w:rsidRPr="00916770" w:rsidRDefault="00916770" w:rsidP="0091677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</w:t>
      </w:r>
      <w:r w:rsidRPr="0091677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apildinā</w:t>
      </w:r>
      <w:r w:rsidR="00F07AAE" w:rsidRPr="0091677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fakultātes nolikumu</w:t>
      </w:r>
      <w:r w:rsidR="00F07AAE" w:rsidRPr="0091677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ar 8. punktu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izsakot to</w:t>
      </w:r>
      <w:r w:rsidR="00F07AAE" w:rsidRPr="0091677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šādā redakcijā:</w:t>
      </w:r>
    </w:p>
    <w:p w:rsidR="00F07AAE" w:rsidRPr="00F07AAE" w:rsidRDefault="00F07AAE" w:rsidP="00F07A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AAE" w:rsidRPr="00F07AAE" w:rsidRDefault="00F07AAE" w:rsidP="00F07A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F07AAE">
        <w:rPr>
          <w:rFonts w:ascii="Times New Roman" w:hAnsi="Times New Roman" w:cs="Times New Roman"/>
          <w:b/>
          <w:sz w:val="24"/>
          <w:szCs w:val="24"/>
        </w:rPr>
        <w:t>8. Pārejas noteikumi</w:t>
      </w:r>
    </w:p>
    <w:p w:rsidR="00F07AAE" w:rsidRPr="00F07AAE" w:rsidRDefault="00F07AAE" w:rsidP="00F0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7AAE">
        <w:rPr>
          <w:rFonts w:ascii="Times New Roman" w:eastAsia="Times New Roman" w:hAnsi="Times New Roman" w:cs="Times New Roman"/>
          <w:sz w:val="24"/>
          <w:szCs w:val="24"/>
          <w:lang w:eastAsia="lv-LV"/>
        </w:rPr>
        <w:t>8.1.</w:t>
      </w:r>
      <w:r w:rsidRPr="00F07AA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Mašīnzinību, transporta un aeronautikas fakultāte (MTAF)</w:t>
      </w:r>
      <w:r w:rsidRPr="00F07A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visu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916770">
        <w:rPr>
          <w:rFonts w:ascii="Times New Roman" w:eastAsia="Times New Roman" w:hAnsi="Times New Roman" w:cs="Times New Roman"/>
          <w:sz w:val="24"/>
          <w:szCs w:val="24"/>
          <w:lang w:eastAsia="lv-LV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nsporta un mašīnzinību fakultātes </w:t>
      </w:r>
      <w:r w:rsidRPr="00F07AAE">
        <w:rPr>
          <w:rFonts w:ascii="Times New Roman" w:eastAsia="Times New Roman" w:hAnsi="Times New Roman" w:cs="Times New Roman"/>
          <w:sz w:val="24"/>
          <w:szCs w:val="24"/>
          <w:lang w:eastAsia="lv-LV"/>
        </w:rPr>
        <w:t>tiesību un saistību pārņēmēja.</w:t>
      </w:r>
    </w:p>
    <w:p w:rsidR="00916770" w:rsidRDefault="00F07AAE" w:rsidP="00F0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7AAE">
        <w:rPr>
          <w:rFonts w:ascii="Times New Roman" w:eastAsia="Times New Roman" w:hAnsi="Times New Roman" w:cs="Times New Roman"/>
          <w:sz w:val="24"/>
          <w:szCs w:val="24"/>
          <w:lang w:eastAsia="lv-LV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2.</w:t>
      </w:r>
      <w:r w:rsidRPr="00F07A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2015. gada </w:t>
      </w:r>
      <w:r w:rsidR="00916770">
        <w:rPr>
          <w:rFonts w:ascii="Times New Roman" w:eastAsia="Times New Roman" w:hAnsi="Times New Roman" w:cs="Times New Roman"/>
          <w:sz w:val="24"/>
          <w:szCs w:val="24"/>
          <w:lang w:eastAsia="lv-LV"/>
        </w:rPr>
        <w:t>1. jūliju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visos dokumentos lietot nosaukumu “Mašīnzinību, transporta un aeronautikas fakultāte”. “</w:t>
      </w:r>
    </w:p>
    <w:p w:rsidR="00916770" w:rsidRDefault="00916770" w:rsidP="00F0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6770" w:rsidRDefault="00916770" w:rsidP="00F0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6770" w:rsidRDefault="00916770" w:rsidP="00F0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6770" w:rsidRDefault="00D66CAA" w:rsidP="00F0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Senāta priekšsēdētāja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E.Gaile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-Sarkane</w:t>
      </w:r>
    </w:p>
    <w:p w:rsidR="00D66CAA" w:rsidRDefault="00D66CAA" w:rsidP="00F0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66CAA" w:rsidRDefault="00D66CAA" w:rsidP="00F0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66CAA" w:rsidRDefault="00D66CAA" w:rsidP="00F0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Sagatavoja I.Kalviņa</w:t>
      </w:r>
    </w:p>
    <w:p w:rsidR="00D66CAA" w:rsidRDefault="00D66CAA" w:rsidP="00F0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66CAA" w:rsidRDefault="00D66CAA" w:rsidP="00F0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66CAA" w:rsidRDefault="00D66CAA" w:rsidP="00F0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6770" w:rsidRDefault="00916770" w:rsidP="00F0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6770" w:rsidRPr="00F07AAE" w:rsidRDefault="00916770" w:rsidP="00F0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07AAE" w:rsidRDefault="00F07AAE" w:rsidP="00F07A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AAE" w:rsidRDefault="00F07AAE" w:rsidP="00F07A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AAE" w:rsidRPr="00F07AAE" w:rsidRDefault="00F07AAE" w:rsidP="00F07A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D83" w:rsidRPr="00F07AAE" w:rsidRDefault="00FC1D83" w:rsidP="00F07AA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C1D83" w:rsidRPr="00F07AAE" w:rsidSect="002B6320">
      <w:pgSz w:w="11906" w:h="16838"/>
      <w:pgMar w:top="1701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79FA"/>
    <w:multiLevelType w:val="hybridMultilevel"/>
    <w:tmpl w:val="D1CACCDA"/>
    <w:lvl w:ilvl="0" w:tplc="7E924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43DB8"/>
    <w:multiLevelType w:val="hybridMultilevel"/>
    <w:tmpl w:val="AB602610"/>
    <w:lvl w:ilvl="0" w:tplc="AC84D92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11C50"/>
    <w:multiLevelType w:val="hybridMultilevel"/>
    <w:tmpl w:val="BD32C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93404"/>
    <w:multiLevelType w:val="hybridMultilevel"/>
    <w:tmpl w:val="5C62B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8656F"/>
    <w:multiLevelType w:val="hybridMultilevel"/>
    <w:tmpl w:val="D1CACCDA"/>
    <w:lvl w:ilvl="0" w:tplc="7E924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24"/>
    <w:rsid w:val="00087CE2"/>
    <w:rsid w:val="000A21C9"/>
    <w:rsid w:val="000C7493"/>
    <w:rsid w:val="00156045"/>
    <w:rsid w:val="001F0924"/>
    <w:rsid w:val="0020744F"/>
    <w:rsid w:val="00274D48"/>
    <w:rsid w:val="00284FEC"/>
    <w:rsid w:val="002B6320"/>
    <w:rsid w:val="0030158E"/>
    <w:rsid w:val="005B6621"/>
    <w:rsid w:val="00613228"/>
    <w:rsid w:val="006946B7"/>
    <w:rsid w:val="006A335E"/>
    <w:rsid w:val="007F0932"/>
    <w:rsid w:val="008074CE"/>
    <w:rsid w:val="00815C37"/>
    <w:rsid w:val="008527E0"/>
    <w:rsid w:val="00877165"/>
    <w:rsid w:val="00916770"/>
    <w:rsid w:val="00977AC4"/>
    <w:rsid w:val="00990FF0"/>
    <w:rsid w:val="009A2F10"/>
    <w:rsid w:val="00A62EF8"/>
    <w:rsid w:val="00BA399D"/>
    <w:rsid w:val="00D66CAA"/>
    <w:rsid w:val="00EF6DEE"/>
    <w:rsid w:val="00F07AAE"/>
    <w:rsid w:val="00F14249"/>
    <w:rsid w:val="00FB3033"/>
    <w:rsid w:val="00FC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6751D-197A-4D6F-81BF-FC05CB43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uiPriority w:val="22"/>
    <w:qFormat/>
    <w:rsid w:val="001F0924"/>
    <w:rPr>
      <w:b/>
      <w:bCs/>
    </w:rPr>
  </w:style>
  <w:style w:type="paragraph" w:styleId="NoSpacing">
    <w:name w:val="No Spacing"/>
    <w:uiPriority w:val="1"/>
    <w:qFormat/>
    <w:rsid w:val="001F092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074CE"/>
  </w:style>
  <w:style w:type="paragraph" w:styleId="ListParagraph">
    <w:name w:val="List Paragraph"/>
    <w:basedOn w:val="Normal"/>
    <w:uiPriority w:val="34"/>
    <w:qFormat/>
    <w:rsid w:val="00807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</dc:creator>
  <cp:lastModifiedBy>Dagnija Baumane</cp:lastModifiedBy>
  <cp:revision>2</cp:revision>
  <dcterms:created xsi:type="dcterms:W3CDTF">2016-10-19T10:04:00Z</dcterms:created>
  <dcterms:modified xsi:type="dcterms:W3CDTF">2016-10-19T10:04:00Z</dcterms:modified>
</cp:coreProperties>
</file>