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3F4F2" w14:textId="77777777" w:rsidR="002527F5" w:rsidRPr="00FD5EC5" w:rsidRDefault="002527F5" w:rsidP="00E80299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Ministru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kabineta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noteikumu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projekta</w:t>
      </w:r>
      <w:proofErr w:type="spellEnd"/>
    </w:p>
    <w:p w14:paraId="27C8E06C" w14:textId="0E3A9AC3" w:rsidR="002527F5" w:rsidRPr="00FD5EC5" w:rsidRDefault="002527F5" w:rsidP="00E80299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Pr="00FD5EC5">
        <w:rPr>
          <w:b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Grozījums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Ministru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kabineta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2003.</w:t>
      </w:r>
      <w:proofErr w:type="gramEnd"/>
      <w:r w:rsidR="00377F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proofErr w:type="spellStart"/>
      <w:proofErr w:type="gram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gada</w:t>
      </w:r>
      <w:proofErr w:type="spellEnd"/>
      <w:proofErr w:type="gram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29.</w:t>
      </w:r>
      <w:r w:rsidR="00377F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proofErr w:type="spellStart"/>
      <w:proofErr w:type="gram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aprīļa</w:t>
      </w:r>
      <w:proofErr w:type="spellEnd"/>
      <w:proofErr w:type="gram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noteikumos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377F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236</w:t>
      </w:r>
    </w:p>
    <w:p w14:paraId="213BB52D" w14:textId="46550D17" w:rsidR="00B911D1" w:rsidRPr="00FD5EC5" w:rsidRDefault="002527F5" w:rsidP="00E80299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Aizsardzības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ministrijas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nolikums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””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sākotnējās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ietekmes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novērtējuma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ziņojums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anotācija</w:t>
      </w:r>
      <w:proofErr w:type="spellEnd"/>
      <w:r w:rsidRPr="00FD5E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0C9E4DA7" w14:textId="77777777" w:rsidR="00B911D1" w:rsidRPr="00D505E3" w:rsidRDefault="00B911D1" w:rsidP="00B911D1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834"/>
        <w:gridCol w:w="5840"/>
      </w:tblGrid>
      <w:tr w:rsidR="00DD5444" w:rsidRPr="00D505E3" w14:paraId="6BA83515" w14:textId="77777777" w:rsidTr="00B911D1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4D5BB" w14:textId="77777777" w:rsidR="00B911D1" w:rsidRPr="00D505E3" w:rsidRDefault="00B911D1" w:rsidP="00B911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Tiesību</w:t>
            </w:r>
            <w:proofErr w:type="spellEnd"/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akta</w:t>
            </w:r>
            <w:proofErr w:type="spellEnd"/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projekta</w:t>
            </w:r>
            <w:proofErr w:type="spellEnd"/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izstrādes</w:t>
            </w:r>
            <w:proofErr w:type="spellEnd"/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nepieciešamība</w:t>
            </w:r>
            <w:proofErr w:type="spellEnd"/>
          </w:p>
        </w:tc>
      </w:tr>
      <w:tr w:rsidR="00C941D8" w:rsidRPr="00C941D8" w14:paraId="150A7091" w14:textId="77777777" w:rsidTr="00EA2373">
        <w:trPr>
          <w:trHeight w:val="1311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F0951C7" w14:textId="77777777" w:rsidR="00B911D1" w:rsidRPr="00C941D8" w:rsidRDefault="00B911D1" w:rsidP="00B911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930F8B" w14:textId="77777777" w:rsidR="00B911D1" w:rsidRPr="00C941D8" w:rsidRDefault="00B911D1" w:rsidP="00A0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Pamatojums</w:t>
            </w:r>
            <w:proofErr w:type="spellEnd"/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BC80F95" w14:textId="77A73813" w:rsidR="00B911D1" w:rsidRPr="00C941D8" w:rsidRDefault="00535BBE" w:rsidP="00535BBE">
            <w:pPr>
              <w:shd w:val="clear" w:color="auto" w:fill="FFFFFF"/>
              <w:spacing w:before="45" w:after="0" w:line="24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Ministru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kabineta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turpmāk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tekstā</w:t>
            </w:r>
            <w:proofErr w:type="spellEnd"/>
            <w:r w:rsidR="00B452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</w:t>
            </w:r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MK)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noteikumu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projekts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EF199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Grozījums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Ministru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kabineta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2003.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gada</w:t>
            </w:r>
            <w:proofErr w:type="spellEnd"/>
            <w:proofErr w:type="gram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29.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aprīļa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noteikumos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Nr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236 “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Aizsardzības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ministrijas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nolikums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199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izstrādāts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saistībā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Aizsardzības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ministrijas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izstrādāto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MK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noteikumu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projektu</w:t>
            </w:r>
            <w:proofErr w:type="spellEnd"/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Elektroniskās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identifikācijas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uzraudzības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komitejas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nolikums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lai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atspoguļotu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izmaiņas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Aizsardzības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ministrijas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uzdevumos</w:t>
            </w:r>
            <w:proofErr w:type="spellEnd"/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</w:tr>
      <w:tr w:rsidR="00C941D8" w:rsidRPr="00C941D8" w14:paraId="05F73E07" w14:textId="77777777" w:rsidTr="00BB1F2A">
        <w:trPr>
          <w:trHeight w:val="380"/>
        </w:trPr>
        <w:tc>
          <w:tcPr>
            <w:tcW w:w="2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90DE5" w14:textId="329CC0D8" w:rsidR="00777A5E" w:rsidRPr="00C941D8" w:rsidRDefault="00777A5E" w:rsidP="00B911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6D9D8" w14:textId="7591470B" w:rsidR="00777A5E" w:rsidRPr="00C941D8" w:rsidRDefault="00777A5E" w:rsidP="000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Pašreizējā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situācija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problēmas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kuru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risināšanai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tiesību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akta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projekts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izstrādāts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tiesiskā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regulējuma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mērķis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būtība</w:t>
            </w:r>
            <w:proofErr w:type="spellEnd"/>
          </w:p>
        </w:tc>
        <w:tc>
          <w:tcPr>
            <w:tcW w:w="319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9B0E39" w14:textId="7029B5EE" w:rsidR="00DC754A" w:rsidRPr="00C941D8" w:rsidRDefault="003438B6" w:rsidP="00F2409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MK</w:t>
            </w:r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2015.</w:t>
            </w:r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gada</w:t>
            </w:r>
            <w:proofErr w:type="spellEnd"/>
            <w:proofErr w:type="gram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3.</w:t>
            </w:r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februāra</w:t>
            </w:r>
            <w:proofErr w:type="spellEnd"/>
            <w:proofErr w:type="gram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sēdes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protokol</w:t>
            </w:r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Nr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6 27.</w:t>
            </w:r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§ (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turpmāk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 MK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sēdes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protokols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pieņemts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zināšanai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informatīvai</w:t>
            </w:r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ziņojums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“Par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kompetento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atbildīgo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iestādi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kura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nodrošinās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kvalificētu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kvalificētu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paaugstinātas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drošības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elektroniskās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identifikācijas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pakalpojumu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sniedzēju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uzraudzību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kurā</w:t>
            </w:r>
            <w:proofErr w:type="spellEnd"/>
            <w:r w:rsidR="00A84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nolemts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izveidot</w:t>
            </w:r>
            <w:proofErr w:type="spellEnd"/>
            <w:r w:rsidR="000A004D"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aizsardzības ministra pakļautībā vienotu, koleģiālu uzraudzības</w:t>
            </w:r>
            <w:r w:rsidR="00F2409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institūciju (turpmāk –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F2409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omiteja</w:t>
            </w:r>
            <w:r w:rsidR="000A004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informatīvajā ziņojumā noteikto </w:t>
            </w:r>
            <w:r w:rsidR="00535BBE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funkciju un uzdevumu veikšanai. Ievērojot norādīto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35BBE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94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Aizsardzības ministrija ir izstrādājusi </w:t>
            </w:r>
            <w:r w:rsidR="00DC754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MK noteikumus </w:t>
            </w:r>
            <w:r w:rsidR="00231415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DC754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Elektroniskās identifikācijas uzraudzības komiteja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nolikums</w:t>
            </w:r>
            <w:r w:rsidR="00231415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EF199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(turpmāk –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EF199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omitejas nolikums)</w:t>
            </w:r>
            <w:r w:rsidR="00DC754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Komitejas nolikumā noteikts, ka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omiteja ir koleģiāla uzraudzības institūcija aizsardzības ministra pakļautībā</w:t>
            </w:r>
            <w:r w:rsidR="00377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tās 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mērķis ir uzraudzīt un reģistrēt reģistrā kvalificētus vai kvalificētus paaugstinātas drošības elektroniskās identifikācijas pakalpojuma sniedzējus un to sniegtos pakalpojumus.</w:t>
            </w:r>
          </w:p>
          <w:p w14:paraId="172C8BED" w14:textId="0B7FC620" w:rsidR="003438B6" w:rsidRPr="00C941D8" w:rsidRDefault="003438B6" w:rsidP="00F2409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MK 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2003.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gada 29.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aprīļa noteikum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 “Aizsardzības ministrijas nolikums” 5.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punktā ir uzskaitīti Aizsardzības ministrijas uzdevumi. Ņemot vērā MK sēdes protokolu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kurā </w:t>
            </w:r>
            <w:r w:rsidR="009A71F2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Aizsardzības m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inistrijai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377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izvirzīts 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jauns uzdevums, </w:t>
            </w:r>
            <w:r w:rsidR="00EF199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Aizsardzības ministrijas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uzdevumu sarakstu nepieciešams papildināt un noteikt, ka</w:t>
            </w:r>
            <w:proofErr w:type="gram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Aizsardzības ministrija nodrošina Elektroniskās identifikācijas uzraudzības komitejas darbu. </w:t>
            </w:r>
          </w:p>
          <w:p w14:paraId="63EFEA2A" w14:textId="3332792D" w:rsidR="006C6B76" w:rsidRPr="00C941D8" w:rsidRDefault="00535BBE" w:rsidP="00535BBE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Komitejas darbu nodrošina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DC754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omitejas priekšsēdētājs</w:t>
            </w:r>
            <w:r w:rsidR="00207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DC754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Aizsardzības ministrijas val</w:t>
            </w:r>
            <w:r w:rsidR="00C16DA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sts sekretārs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kurš vada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omitejas sēdes, paraksta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omitejas sagatavotos 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dokumentus,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kā arī ir tiesīgs pilnvarot citus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omitejas 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locekļus parakstīt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omitejas sagatavotos dokumentus.</w:t>
            </w:r>
            <w:r w:rsidR="00C16DA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199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Papildus 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Aizsardzības ministrija nodrošina arī</w:t>
            </w:r>
            <w:r w:rsidR="00C16DA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C16DA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omitejas sekretariāta 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funkcijas, kas ietver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omitejas darba nodrošināšanu,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omitejas sēžu organizēšanu, informācijas apmaiņas nodrošināšanu ar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omitejas locekļiem par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omitejas kompetences jaut</w:t>
            </w:r>
            <w:r w:rsidR="005E3B0F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ājumiem</w:t>
            </w:r>
            <w:r w:rsidR="003B69D0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omitejas darb</w:t>
            </w:r>
            <w:r w:rsidR="00377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C5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0341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omitejas sēžu starplaikos</w:t>
            </w:r>
            <w:r w:rsidR="003B69D0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3B69D0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omitejas sēžu protokolu projektu noformēšanu un saskaņošanu.</w:t>
            </w:r>
          </w:p>
        </w:tc>
      </w:tr>
      <w:tr w:rsidR="00C941D8" w:rsidRPr="00C941D8" w14:paraId="25575EFF" w14:textId="77777777" w:rsidTr="00A0712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EC4509" w14:textId="5EC97F54" w:rsidR="00B911D1" w:rsidRPr="00C941D8" w:rsidRDefault="00B911D1" w:rsidP="00B911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15CB0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Projekta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izstrādē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iesaistītās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institūcijas</w:t>
            </w:r>
            <w:proofErr w:type="spellEnd"/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ED8D6D" w14:textId="4EBDC075" w:rsidR="00B911D1" w:rsidRPr="00C941D8" w:rsidRDefault="001D2895" w:rsidP="005D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DD5444" w:rsidRPr="00C941D8" w14:paraId="69C4F67A" w14:textId="77777777" w:rsidTr="00A0712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432A8" w14:textId="77777777" w:rsidR="00B911D1" w:rsidRPr="00C941D8" w:rsidRDefault="00B911D1" w:rsidP="00B911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81E97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Cita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informācija</w:t>
            </w:r>
            <w:proofErr w:type="spellEnd"/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BA1A4" w14:textId="0CB36C63" w:rsidR="00B911D1" w:rsidRPr="00C941D8" w:rsidRDefault="00FA569B" w:rsidP="00B911D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Nav</w:t>
            </w:r>
            <w:r w:rsidR="00F24098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14:paraId="07195CA3" w14:textId="2F574BA8" w:rsidR="00B911D1" w:rsidRPr="00C941D8" w:rsidRDefault="00B911D1" w:rsidP="00AA0CB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C941D8" w:rsidRPr="00C941D8" w14:paraId="6B054ACA" w14:textId="77777777" w:rsidTr="00B911D1">
        <w:trPr>
          <w:trHeight w:val="42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039202" w14:textId="77777777" w:rsidR="00B911D1" w:rsidRPr="00C941D8" w:rsidRDefault="00B911D1" w:rsidP="00B911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VI.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Sabiedrības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līdzdalība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komunikācijas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aktivitātes</w:t>
            </w:r>
            <w:proofErr w:type="spellEnd"/>
          </w:p>
        </w:tc>
      </w:tr>
      <w:tr w:rsidR="00C941D8" w:rsidRPr="00C941D8" w14:paraId="0A347952" w14:textId="77777777" w:rsidTr="00B911D1">
        <w:trPr>
          <w:trHeight w:val="54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30F29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96167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Plānotās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sabiedrības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līdzdalības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komunikācijas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aktivitātes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saistībā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projektu</w:t>
            </w:r>
            <w:proofErr w:type="spellEnd"/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8911C" w14:textId="5D070EC4" w:rsidR="00AA0CBA" w:rsidRPr="00C941D8" w:rsidRDefault="003970F7" w:rsidP="00AA0CBA">
            <w:pPr>
              <w:pStyle w:val="Default"/>
              <w:jc w:val="both"/>
              <w:rPr>
                <w:color w:val="000000" w:themeColor="text1"/>
              </w:rPr>
            </w:pPr>
            <w:r w:rsidRPr="00C941D8">
              <w:rPr>
                <w:color w:val="000000" w:themeColor="text1"/>
              </w:rPr>
              <w:t>Proj</w:t>
            </w:r>
            <w:r w:rsidR="00EF199D" w:rsidRPr="00C941D8">
              <w:rPr>
                <w:color w:val="000000" w:themeColor="text1"/>
              </w:rPr>
              <w:t>ek</w:t>
            </w:r>
            <w:r w:rsidRPr="00C941D8">
              <w:rPr>
                <w:color w:val="000000" w:themeColor="text1"/>
              </w:rPr>
              <w:t>ts šo jomu neskar.</w:t>
            </w:r>
          </w:p>
          <w:p w14:paraId="3F5A672A" w14:textId="1F850474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1D8" w:rsidRPr="00C941D8" w14:paraId="23D841EF" w14:textId="77777777" w:rsidTr="00B911D1">
        <w:trPr>
          <w:trHeight w:val="33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F0812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566BE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35673" w14:textId="122731EC" w:rsidR="00B911D1" w:rsidRPr="00C941D8" w:rsidRDefault="000C5899" w:rsidP="007A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C5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sabiedriskajai apspriešanai publicēts AM mājaslapas sadaļā „Sabiedrības līdzdalība”.</w:t>
            </w:r>
          </w:p>
        </w:tc>
      </w:tr>
      <w:tr w:rsidR="00C941D8" w:rsidRPr="00C941D8" w14:paraId="640E999B" w14:textId="77777777" w:rsidTr="00B911D1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64498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23BBC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Sabiedrības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līdzdalības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rezultāti</w:t>
            </w:r>
            <w:proofErr w:type="spellEnd"/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4AEB53" w14:textId="6A8E098A" w:rsidR="003970F7" w:rsidRPr="00C941D8" w:rsidRDefault="003970F7" w:rsidP="003970F7">
            <w:pPr>
              <w:pStyle w:val="Default"/>
              <w:jc w:val="both"/>
              <w:rPr>
                <w:color w:val="000000" w:themeColor="text1"/>
              </w:rPr>
            </w:pPr>
            <w:r w:rsidRPr="00C941D8">
              <w:rPr>
                <w:color w:val="000000" w:themeColor="text1"/>
              </w:rPr>
              <w:t>Proj</w:t>
            </w:r>
            <w:r w:rsidR="00EF199D" w:rsidRPr="00C941D8">
              <w:rPr>
                <w:color w:val="000000" w:themeColor="text1"/>
              </w:rPr>
              <w:t>ek</w:t>
            </w:r>
            <w:r w:rsidRPr="00C941D8">
              <w:rPr>
                <w:color w:val="000000" w:themeColor="text1"/>
              </w:rPr>
              <w:t>ts šo jomu neskar.</w:t>
            </w:r>
          </w:p>
          <w:p w14:paraId="539A5DD5" w14:textId="5F440F6B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D5444" w:rsidRPr="00C941D8" w14:paraId="06AFFF7A" w14:textId="77777777" w:rsidTr="00B911D1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7C6BF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05564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Cita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informācija</w:t>
            </w:r>
            <w:proofErr w:type="spellEnd"/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AF970" w14:textId="0E77244C" w:rsidR="00B911D1" w:rsidRPr="00C941D8" w:rsidRDefault="00091724" w:rsidP="00B911D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Nav.</w:t>
            </w:r>
          </w:p>
        </w:tc>
      </w:tr>
    </w:tbl>
    <w:p w14:paraId="28E8B13B" w14:textId="1C6A98ED" w:rsidR="00B911D1" w:rsidRPr="00C941D8" w:rsidRDefault="00B911D1" w:rsidP="000D7A01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C941D8" w:rsidRPr="00C941D8" w14:paraId="1F939827" w14:textId="77777777" w:rsidTr="00B911D1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3E9F9" w14:textId="77777777" w:rsidR="00B911D1" w:rsidRPr="00C941D8" w:rsidRDefault="00B911D1" w:rsidP="00B911D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VII.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Tiesību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akta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projekta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izpildes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nodrošināšana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tās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ietekme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uz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institūcijām</w:t>
            </w:r>
            <w:proofErr w:type="spellEnd"/>
          </w:p>
        </w:tc>
      </w:tr>
      <w:tr w:rsidR="00C941D8" w:rsidRPr="00C941D8" w14:paraId="3FEDEC99" w14:textId="77777777" w:rsidTr="00B911D1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0C777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11305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Projekta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izpildē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iesaistītās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institūcijas</w:t>
            </w:r>
            <w:proofErr w:type="spellEnd"/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B38B25" w14:textId="21C7467F" w:rsidR="00B911D1" w:rsidRPr="00C941D8" w:rsidRDefault="003970F7" w:rsidP="003970F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izpildi nodrošinās Aizsardzības ministrija normatīvajos aktos noteiktajā kārtībā.</w:t>
            </w:r>
          </w:p>
        </w:tc>
      </w:tr>
      <w:tr w:rsidR="00C941D8" w:rsidRPr="00C941D8" w14:paraId="15842E47" w14:textId="77777777" w:rsidTr="00B911D1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A817A" w14:textId="7726C798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5DB45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Projekta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izpildes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ietekme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uz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pārvaldes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funkcijām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institucionālo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struktūru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6599B783" w14:textId="77777777" w:rsidR="00B911D1" w:rsidRPr="00C941D8" w:rsidRDefault="00B911D1" w:rsidP="00B911D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Jaunu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institūciju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izveide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esošu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institūciju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likvidācija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vai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reorganizācija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to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ietekme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uz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institūcijas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cilvēkresursiem</w:t>
            </w:r>
            <w:proofErr w:type="spellEnd"/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427B4" w14:textId="35EF8A8B" w:rsidR="0050700E" w:rsidRPr="00C941D8" w:rsidRDefault="0050700E" w:rsidP="0096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Jauna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institūcijas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neti</w:t>
            </w:r>
            <w:r w:rsidR="00963E43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ek</w:t>
            </w:r>
            <w:proofErr w:type="spellEnd"/>
            <w:r w:rsidR="00963E43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radīta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omiteja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tiek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veidota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AM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pakļautībā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līdz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nav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nepieciešami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administratīvās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sistēmas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uzturēšanu</w:t>
            </w:r>
            <w:proofErr w:type="spellEnd"/>
            <w:r w:rsidR="00963E43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lietvedīb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grāmatvedīb</w:t>
            </w:r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u.</w:t>
            </w:r>
            <w:r w:rsidR="00377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tml</w:t>
            </w:r>
            <w:proofErr w:type="spellEnd"/>
            <w:r w:rsidR="0066496D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.)</w:t>
            </w:r>
            <w:r w:rsidR="00A84AA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saistītie</w:t>
            </w:r>
            <w:proofErr w:type="spellEnd"/>
            <w:r w:rsidR="00A84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AAA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izdevumi</w:t>
            </w:r>
            <w:proofErr w:type="spellEnd"/>
            <w:r w:rsidR="003970F7"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3E71953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5220770" w14:textId="39DB564F" w:rsidR="0050700E" w:rsidRPr="00C941D8" w:rsidRDefault="0050700E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911D1" w:rsidRPr="00C941D8" w14:paraId="66E9DC0C" w14:textId="77777777" w:rsidTr="00B911D1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0246D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219C7" w14:textId="77777777" w:rsidR="00B911D1" w:rsidRPr="00C941D8" w:rsidRDefault="00B911D1" w:rsidP="00B9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Cita</w:t>
            </w:r>
            <w:proofErr w:type="spellEnd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informācija</w:t>
            </w:r>
            <w:proofErr w:type="spellEnd"/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7349A" w14:textId="5728C9F1" w:rsidR="00B911D1" w:rsidRPr="00C941D8" w:rsidRDefault="00B911D1" w:rsidP="0050700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9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Nav</w:t>
            </w:r>
            <w:proofErr w:type="spellEnd"/>
          </w:p>
        </w:tc>
      </w:tr>
    </w:tbl>
    <w:p w14:paraId="3C5F7653" w14:textId="56992470" w:rsidR="004D15A9" w:rsidRPr="00C941D8" w:rsidRDefault="004D15A9" w:rsidP="00D505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101C2" w14:textId="1590E064" w:rsidR="000D7A01" w:rsidRPr="00C941D8" w:rsidRDefault="000D7A01" w:rsidP="00D505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Anotācijas </w:t>
      </w:r>
      <w:r w:rsidR="004C4191"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DF0C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4191"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DF0C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191"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</w:t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V sadaļa </w:t>
      </w:r>
      <w:r w:rsidR="00820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>projekts šīs jomas neskar.</w:t>
      </w:r>
    </w:p>
    <w:p w14:paraId="06075108" w14:textId="77777777" w:rsidR="00947F0D" w:rsidRPr="00C941D8" w:rsidRDefault="00947F0D" w:rsidP="00B911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FDF7F" w14:textId="77777777" w:rsidR="00947F0D" w:rsidRPr="00C941D8" w:rsidRDefault="00947F0D" w:rsidP="00947F0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>Aizsardzības ministrs</w:t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R. Bergmanis</w:t>
      </w:r>
    </w:p>
    <w:p w14:paraId="3543385F" w14:textId="77777777" w:rsidR="00947F0D" w:rsidRPr="00C941D8" w:rsidRDefault="00947F0D" w:rsidP="00D505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663C9" w14:textId="77777777" w:rsidR="00947F0D" w:rsidRPr="00C941D8" w:rsidRDefault="00947F0D" w:rsidP="00947F0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EF69A" w14:textId="2D6142E4" w:rsidR="00947F0D" w:rsidRPr="00D505E3" w:rsidRDefault="0057531E" w:rsidP="0094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sekretārs</w:t>
      </w:r>
      <w:r w:rsidR="00947F0D"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F0D"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F0D"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F0D" w:rsidRPr="00C941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F0D" w:rsidRPr="00D505E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J.Garisons</w:t>
      </w:r>
    </w:p>
    <w:p w14:paraId="12DF4752" w14:textId="77777777" w:rsidR="00947F0D" w:rsidRPr="00D505E3" w:rsidRDefault="00947F0D" w:rsidP="000D7A01">
      <w:pPr>
        <w:rPr>
          <w:rFonts w:ascii="Times New Roman" w:hAnsi="Times New Roman" w:cs="Times New Roman"/>
          <w:sz w:val="24"/>
          <w:szCs w:val="24"/>
        </w:rPr>
      </w:pPr>
    </w:p>
    <w:p w14:paraId="40D1A704" w14:textId="67B744C9" w:rsidR="000D7A01" w:rsidRPr="00D505E3" w:rsidRDefault="000D7A01" w:rsidP="00D505E3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fldChar w:fldCharType="begin"/>
      </w:r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instrText xml:space="preserve"> SAVEDATE   \* MERGEFORMAT </w:instrText>
      </w:r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fldChar w:fldCharType="separate"/>
      </w:r>
      <w:r w:rsidR="00A30A26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04.10.2016 11:37:00</w:t>
      </w:r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fldChar w:fldCharType="end"/>
      </w:r>
    </w:p>
    <w:p w14:paraId="3C689261" w14:textId="1ED1F0CA" w:rsidR="00046B46" w:rsidRPr="00D505E3" w:rsidRDefault="00046B46" w:rsidP="00046B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fldChar w:fldCharType="begin"/>
      </w:r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instrText xml:space="preserve"> NUMWORDS   \* MERGEFORMAT </w:instrText>
      </w:r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fldChar w:fldCharType="separate"/>
      </w:r>
      <w:r w:rsidR="0057531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4</w:t>
      </w:r>
      <w:r w:rsidR="00A30A26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68</w:t>
      </w:r>
      <w:bookmarkStart w:id="0" w:name="_GoBack"/>
      <w:bookmarkEnd w:id="0"/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fldChar w:fldCharType="end"/>
      </w:r>
    </w:p>
    <w:p w14:paraId="46011334" w14:textId="23776B8B" w:rsidR="000D7A01" w:rsidRPr="00D505E3" w:rsidRDefault="000D7A01" w:rsidP="00D505E3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Z.</w:t>
      </w:r>
      <w:r w:rsidR="008205F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 </w:t>
      </w:r>
      <w:r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Beļavska, 67335352</w:t>
      </w:r>
    </w:p>
    <w:p w14:paraId="324A880F" w14:textId="718F3F3B" w:rsidR="000D7A01" w:rsidRPr="00D505E3" w:rsidRDefault="00A30A26" w:rsidP="00D505E3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hyperlink r:id="rId12" w:history="1">
        <w:r w:rsidR="00D505E3" w:rsidRPr="001E5E29">
          <w:rPr>
            <w:rStyle w:val="Hyperlink"/>
            <w:rFonts w:ascii="Times New Roman" w:eastAsia="Times New Roman" w:hAnsi="Times New Roman" w:cs="Times New Roman"/>
            <w:noProof/>
            <w:sz w:val="20"/>
            <w:szCs w:val="20"/>
            <w:lang w:eastAsia="lv-LV"/>
          </w:rPr>
          <w:t>zane.belavska@mod.gov.lv</w:t>
        </w:r>
      </w:hyperlink>
      <w:r w:rsidR="000D7A01" w:rsidRPr="00D505E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 xml:space="preserve"> </w:t>
      </w:r>
    </w:p>
    <w:p w14:paraId="5029377D" w14:textId="77777777" w:rsidR="000D7A01" w:rsidRPr="00D505E3" w:rsidRDefault="000D7A01" w:rsidP="000D7A01">
      <w:pPr>
        <w:rPr>
          <w:rFonts w:ascii="Times New Roman" w:hAnsi="Times New Roman" w:cs="Times New Roman"/>
          <w:sz w:val="24"/>
          <w:szCs w:val="24"/>
        </w:rPr>
      </w:pPr>
    </w:p>
    <w:sectPr w:rsidR="000D7A01" w:rsidRPr="00D505E3" w:rsidSect="00610F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53FA" w14:textId="77777777" w:rsidR="00BC3C11" w:rsidRDefault="00BC3C11" w:rsidP="004D15A9">
      <w:pPr>
        <w:spacing w:after="0" w:line="240" w:lineRule="auto"/>
      </w:pPr>
      <w:r>
        <w:separator/>
      </w:r>
    </w:p>
  </w:endnote>
  <w:endnote w:type="continuationSeparator" w:id="0">
    <w:p w14:paraId="4F5F91D7" w14:textId="77777777" w:rsidR="00BC3C11" w:rsidRDefault="00BC3C1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6772" w14:textId="77777777" w:rsidR="00832565" w:rsidRDefault="00832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8501" w14:textId="0D67BEAD" w:rsidR="00231415" w:rsidRPr="003970F7" w:rsidRDefault="00231415" w:rsidP="00231415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D505E3">
      <w:rPr>
        <w:rFonts w:ascii="Times New Roman" w:hAnsi="Times New Roman" w:cs="Times New Roman"/>
        <w:color w:val="000000" w:themeColor="text1"/>
        <w:sz w:val="24"/>
        <w:szCs w:val="24"/>
      </w:rPr>
      <w:t>AIMAnot_</w:t>
    </w:r>
    <w:r w:rsidR="001528E6">
      <w:rPr>
        <w:rFonts w:ascii="Times New Roman" w:hAnsi="Times New Roman" w:cs="Times New Roman"/>
        <w:color w:val="000000" w:themeColor="text1"/>
        <w:sz w:val="24"/>
        <w:szCs w:val="24"/>
      </w:rPr>
      <w:t>0310</w:t>
    </w:r>
    <w:r w:rsidRPr="00D505E3">
      <w:rPr>
        <w:rFonts w:ascii="Times New Roman" w:hAnsi="Times New Roman" w:cs="Times New Roman"/>
        <w:color w:val="000000" w:themeColor="text1"/>
        <w:sz w:val="24"/>
        <w:szCs w:val="24"/>
      </w:rPr>
      <w:t>16_</w:t>
    </w:r>
    <w:r>
      <w:rPr>
        <w:rFonts w:ascii="Times New Roman" w:hAnsi="Times New Roman" w:cs="Times New Roman"/>
        <w:sz w:val="24"/>
        <w:szCs w:val="24"/>
      </w:rPr>
      <w:t>AM_nolikums</w:t>
    </w:r>
    <w:r w:rsidR="00832565">
      <w:rPr>
        <w:rFonts w:ascii="Times New Roman" w:hAnsi="Times New Roman" w:cs="Times New Roman"/>
        <w:sz w:val="24"/>
        <w:szCs w:val="24"/>
      </w:rPr>
      <w:t>.docx</w:t>
    </w:r>
    <w:r w:rsidRPr="00D505E3">
      <w:rPr>
        <w:rFonts w:ascii="Times New Roman" w:hAnsi="Times New Roman" w:cs="Times New Roman"/>
        <w:sz w:val="24"/>
        <w:szCs w:val="24"/>
      </w:rPr>
      <w:t xml:space="preserve">; </w:t>
    </w:r>
    <w:r w:rsidRPr="003970F7">
      <w:rPr>
        <w:rFonts w:ascii="Times New Roman" w:hAnsi="Times New Roman" w:cs="Times New Roman"/>
        <w:sz w:val="24"/>
        <w:szCs w:val="24"/>
      </w:rPr>
      <w:t>Ministru kabineta noteikumu projekta</w:t>
    </w:r>
    <w:r>
      <w:rPr>
        <w:rFonts w:ascii="Times New Roman" w:hAnsi="Times New Roman" w:cs="Times New Roman"/>
        <w:sz w:val="24"/>
        <w:szCs w:val="24"/>
      </w:rPr>
      <w:t xml:space="preserve"> „</w:t>
    </w:r>
    <w:r w:rsidRPr="003970F7">
      <w:rPr>
        <w:rFonts w:ascii="Times New Roman" w:hAnsi="Times New Roman" w:cs="Times New Roman"/>
        <w:sz w:val="24"/>
        <w:szCs w:val="24"/>
      </w:rPr>
      <w:t>Grozījums Ministru kabineta 2003.g</w:t>
    </w:r>
    <w:r>
      <w:rPr>
        <w:rFonts w:ascii="Times New Roman" w:hAnsi="Times New Roman" w:cs="Times New Roman"/>
        <w:sz w:val="24"/>
        <w:szCs w:val="24"/>
      </w:rPr>
      <w:t xml:space="preserve">ada 29.aprīļa noteikumos Nr.236 </w:t>
    </w:r>
    <w:r w:rsidRPr="003970F7">
      <w:rPr>
        <w:rFonts w:ascii="Times New Roman" w:hAnsi="Times New Roman" w:cs="Times New Roman"/>
        <w:sz w:val="24"/>
        <w:szCs w:val="24"/>
      </w:rPr>
      <w:t>“Aizsardzības ministrijas nolikums”” sākotnējās ietekmes novērtējuma ziņojums (anotācija)</w:t>
    </w:r>
  </w:p>
  <w:p w14:paraId="6DAC3F83" w14:textId="77777777" w:rsidR="000D7A01" w:rsidRDefault="000D7A01">
    <w:pPr>
      <w:pStyle w:val="Footer"/>
    </w:pPr>
  </w:p>
  <w:p w14:paraId="717B4E8B" w14:textId="77777777" w:rsidR="00231415" w:rsidRDefault="002314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4856" w14:textId="1D9C39F2" w:rsidR="003A750F" w:rsidRPr="003970F7" w:rsidRDefault="003A750F" w:rsidP="003970F7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D505E3">
      <w:rPr>
        <w:rFonts w:ascii="Times New Roman" w:hAnsi="Times New Roman" w:cs="Times New Roman"/>
        <w:color w:val="000000" w:themeColor="text1"/>
        <w:sz w:val="24"/>
        <w:szCs w:val="24"/>
      </w:rPr>
      <w:t>AIMAnot_</w:t>
    </w:r>
    <w:r w:rsidR="001528E6">
      <w:rPr>
        <w:rFonts w:ascii="Times New Roman" w:hAnsi="Times New Roman" w:cs="Times New Roman"/>
        <w:color w:val="000000" w:themeColor="text1"/>
        <w:sz w:val="24"/>
        <w:szCs w:val="24"/>
      </w:rPr>
      <w:t>0310</w:t>
    </w:r>
    <w:r w:rsidRPr="00D505E3">
      <w:rPr>
        <w:rFonts w:ascii="Times New Roman" w:hAnsi="Times New Roman" w:cs="Times New Roman"/>
        <w:color w:val="000000" w:themeColor="text1"/>
        <w:sz w:val="24"/>
        <w:szCs w:val="24"/>
      </w:rPr>
      <w:t>16_</w:t>
    </w:r>
    <w:r w:rsidR="003970F7">
      <w:rPr>
        <w:rFonts w:ascii="Times New Roman" w:hAnsi="Times New Roman" w:cs="Times New Roman"/>
        <w:sz w:val="24"/>
        <w:szCs w:val="24"/>
      </w:rPr>
      <w:t>AM_nolikums</w:t>
    </w:r>
    <w:r w:rsidR="00832565">
      <w:rPr>
        <w:rFonts w:ascii="Times New Roman" w:hAnsi="Times New Roman" w:cs="Times New Roman"/>
        <w:sz w:val="24"/>
        <w:szCs w:val="24"/>
      </w:rPr>
      <w:t>.docx</w:t>
    </w:r>
    <w:r w:rsidRPr="00D505E3">
      <w:rPr>
        <w:rFonts w:ascii="Times New Roman" w:hAnsi="Times New Roman" w:cs="Times New Roman"/>
        <w:sz w:val="24"/>
        <w:szCs w:val="24"/>
      </w:rPr>
      <w:t xml:space="preserve">; </w:t>
    </w:r>
    <w:r w:rsidR="003970F7" w:rsidRPr="003970F7">
      <w:rPr>
        <w:rFonts w:ascii="Times New Roman" w:hAnsi="Times New Roman" w:cs="Times New Roman"/>
        <w:sz w:val="24"/>
        <w:szCs w:val="24"/>
      </w:rPr>
      <w:t>Ministru kabineta noteikumu projekta</w:t>
    </w:r>
    <w:r w:rsidR="003970F7">
      <w:rPr>
        <w:rFonts w:ascii="Times New Roman" w:hAnsi="Times New Roman" w:cs="Times New Roman"/>
        <w:sz w:val="24"/>
        <w:szCs w:val="24"/>
      </w:rPr>
      <w:t xml:space="preserve"> „</w:t>
    </w:r>
    <w:r w:rsidR="003970F7" w:rsidRPr="003970F7">
      <w:rPr>
        <w:rFonts w:ascii="Times New Roman" w:hAnsi="Times New Roman" w:cs="Times New Roman"/>
        <w:sz w:val="24"/>
        <w:szCs w:val="24"/>
      </w:rPr>
      <w:t>Grozījums Ministru kabineta 2003.g</w:t>
    </w:r>
    <w:r w:rsidR="003970F7">
      <w:rPr>
        <w:rFonts w:ascii="Times New Roman" w:hAnsi="Times New Roman" w:cs="Times New Roman"/>
        <w:sz w:val="24"/>
        <w:szCs w:val="24"/>
      </w:rPr>
      <w:t xml:space="preserve">ada 29.aprīļa noteikumos Nr.236 </w:t>
    </w:r>
    <w:r w:rsidR="003970F7" w:rsidRPr="003970F7">
      <w:rPr>
        <w:rFonts w:ascii="Times New Roman" w:hAnsi="Times New Roman" w:cs="Times New Roman"/>
        <w:sz w:val="24"/>
        <w:szCs w:val="24"/>
      </w:rPr>
      <w:t>“Aizsardzības ministrijas nolikums”” sākotnējās ietekmes novērtējuma ziņojums (anotācija)</w:t>
    </w:r>
  </w:p>
  <w:p w14:paraId="58FB928E" w14:textId="77777777" w:rsidR="003A750F" w:rsidRDefault="003A7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C7F3" w14:textId="77777777" w:rsidR="00BC3C11" w:rsidRDefault="00BC3C11" w:rsidP="004D15A9">
      <w:pPr>
        <w:spacing w:after="0" w:line="240" w:lineRule="auto"/>
      </w:pPr>
      <w:r>
        <w:separator/>
      </w:r>
    </w:p>
  </w:footnote>
  <w:footnote w:type="continuationSeparator" w:id="0">
    <w:p w14:paraId="33DC82AF" w14:textId="77777777" w:rsidR="00BC3C11" w:rsidRDefault="00BC3C1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20448" w14:textId="77777777" w:rsidR="00832565" w:rsidRDefault="00832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5F7658" w14:textId="77777777" w:rsidR="00952B75" w:rsidRPr="004D15A9" w:rsidRDefault="00952B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A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F7659" w14:textId="77777777" w:rsidR="00952B75" w:rsidRDefault="00952B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A4D6" w14:textId="77777777" w:rsidR="00832565" w:rsidRDefault="00832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4C"/>
    <w:multiLevelType w:val="hybridMultilevel"/>
    <w:tmpl w:val="E9167C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0F2E"/>
    <w:multiLevelType w:val="hybridMultilevel"/>
    <w:tmpl w:val="E0AA911A"/>
    <w:lvl w:ilvl="0" w:tplc="BF5007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5374"/>
    <w:multiLevelType w:val="hybridMultilevel"/>
    <w:tmpl w:val="08564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7FEA"/>
    <w:multiLevelType w:val="hybridMultilevel"/>
    <w:tmpl w:val="FB04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CA8"/>
    <w:multiLevelType w:val="hybridMultilevel"/>
    <w:tmpl w:val="2908A2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4484"/>
    <w:multiLevelType w:val="hybridMultilevel"/>
    <w:tmpl w:val="22E86D0A"/>
    <w:lvl w:ilvl="0" w:tplc="2668AD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C2398"/>
    <w:multiLevelType w:val="hybridMultilevel"/>
    <w:tmpl w:val="80A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C17EA"/>
    <w:multiLevelType w:val="hybridMultilevel"/>
    <w:tmpl w:val="4886AA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F0A09"/>
    <w:multiLevelType w:val="hybridMultilevel"/>
    <w:tmpl w:val="6D3AC822"/>
    <w:lvl w:ilvl="0" w:tplc="3A2655BE">
      <w:start w:val="1"/>
      <w:numFmt w:val="decimal"/>
      <w:lvlText w:val="%1."/>
      <w:lvlJc w:val="left"/>
      <w:pPr>
        <w:ind w:left="1665" w:hanging="94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E561E"/>
    <w:multiLevelType w:val="hybridMultilevel"/>
    <w:tmpl w:val="E9C4B4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A6549"/>
    <w:multiLevelType w:val="hybridMultilevel"/>
    <w:tmpl w:val="C9B6F7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C5C4C"/>
    <w:multiLevelType w:val="hybridMultilevel"/>
    <w:tmpl w:val="36388C38"/>
    <w:lvl w:ilvl="0" w:tplc="B2808E9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3071C4"/>
    <w:multiLevelType w:val="hybridMultilevel"/>
    <w:tmpl w:val="928461FA"/>
    <w:lvl w:ilvl="0" w:tplc="04260011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7CB0387"/>
    <w:multiLevelType w:val="hybridMultilevel"/>
    <w:tmpl w:val="41747F48"/>
    <w:lvl w:ilvl="0" w:tplc="4CB078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27600D"/>
    <w:multiLevelType w:val="hybridMultilevel"/>
    <w:tmpl w:val="55F29E98"/>
    <w:lvl w:ilvl="0" w:tplc="638EC288">
      <w:start w:val="1"/>
      <w:numFmt w:val="decimal"/>
      <w:lvlText w:val="%1.)"/>
      <w:lvlJc w:val="left"/>
      <w:pPr>
        <w:ind w:left="9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12350"/>
    <w:rsid w:val="000158E7"/>
    <w:rsid w:val="00017F6A"/>
    <w:rsid w:val="00023AF7"/>
    <w:rsid w:val="0002433B"/>
    <w:rsid w:val="00025873"/>
    <w:rsid w:val="00031256"/>
    <w:rsid w:val="00042787"/>
    <w:rsid w:val="00046B46"/>
    <w:rsid w:val="00047941"/>
    <w:rsid w:val="00050D8B"/>
    <w:rsid w:val="00051A29"/>
    <w:rsid w:val="00052793"/>
    <w:rsid w:val="00054FEB"/>
    <w:rsid w:val="00065136"/>
    <w:rsid w:val="00065E45"/>
    <w:rsid w:val="0009153D"/>
    <w:rsid w:val="00091724"/>
    <w:rsid w:val="00094238"/>
    <w:rsid w:val="000A004D"/>
    <w:rsid w:val="000A01E9"/>
    <w:rsid w:val="000A2519"/>
    <w:rsid w:val="000A49EA"/>
    <w:rsid w:val="000B4AFA"/>
    <w:rsid w:val="000C0E03"/>
    <w:rsid w:val="000C5899"/>
    <w:rsid w:val="000D07F3"/>
    <w:rsid w:val="000D2601"/>
    <w:rsid w:val="000D7A01"/>
    <w:rsid w:val="000E0161"/>
    <w:rsid w:val="000E27C6"/>
    <w:rsid w:val="000E3578"/>
    <w:rsid w:val="000E4382"/>
    <w:rsid w:val="000E7796"/>
    <w:rsid w:val="00101CD5"/>
    <w:rsid w:val="00103550"/>
    <w:rsid w:val="001130CE"/>
    <w:rsid w:val="00143223"/>
    <w:rsid w:val="001528E6"/>
    <w:rsid w:val="00152991"/>
    <w:rsid w:val="0015303A"/>
    <w:rsid w:val="0016477A"/>
    <w:rsid w:val="0016688C"/>
    <w:rsid w:val="001921DB"/>
    <w:rsid w:val="0019773F"/>
    <w:rsid w:val="001A1572"/>
    <w:rsid w:val="001A4EF2"/>
    <w:rsid w:val="001A5455"/>
    <w:rsid w:val="001A78CF"/>
    <w:rsid w:val="001C1A7A"/>
    <w:rsid w:val="001C5CC6"/>
    <w:rsid w:val="001C630D"/>
    <w:rsid w:val="001C6ED7"/>
    <w:rsid w:val="001D2895"/>
    <w:rsid w:val="001D409A"/>
    <w:rsid w:val="001E2253"/>
    <w:rsid w:val="001E7F37"/>
    <w:rsid w:val="001F3EAC"/>
    <w:rsid w:val="001F5BB2"/>
    <w:rsid w:val="001F618F"/>
    <w:rsid w:val="00207DE1"/>
    <w:rsid w:val="002170E2"/>
    <w:rsid w:val="00221E33"/>
    <w:rsid w:val="00230C2D"/>
    <w:rsid w:val="00231415"/>
    <w:rsid w:val="002345CF"/>
    <w:rsid w:val="00245FE9"/>
    <w:rsid w:val="00247852"/>
    <w:rsid w:val="002527F5"/>
    <w:rsid w:val="00260EF5"/>
    <w:rsid w:val="0026203C"/>
    <w:rsid w:val="002628F7"/>
    <w:rsid w:val="00262C44"/>
    <w:rsid w:val="00285972"/>
    <w:rsid w:val="0028764B"/>
    <w:rsid w:val="00290C55"/>
    <w:rsid w:val="002A397E"/>
    <w:rsid w:val="002A5584"/>
    <w:rsid w:val="002A6686"/>
    <w:rsid w:val="002A73E3"/>
    <w:rsid w:val="002B0B1A"/>
    <w:rsid w:val="002B3B09"/>
    <w:rsid w:val="002C19AB"/>
    <w:rsid w:val="002C3692"/>
    <w:rsid w:val="002D58E4"/>
    <w:rsid w:val="002E0554"/>
    <w:rsid w:val="002E4685"/>
    <w:rsid w:val="002E6473"/>
    <w:rsid w:val="002E733D"/>
    <w:rsid w:val="003003CD"/>
    <w:rsid w:val="00301AE6"/>
    <w:rsid w:val="00302EFA"/>
    <w:rsid w:val="00311670"/>
    <w:rsid w:val="003215C8"/>
    <w:rsid w:val="003252F6"/>
    <w:rsid w:val="00325521"/>
    <w:rsid w:val="003268B6"/>
    <w:rsid w:val="003365EF"/>
    <w:rsid w:val="00337080"/>
    <w:rsid w:val="00340157"/>
    <w:rsid w:val="00340508"/>
    <w:rsid w:val="003438B6"/>
    <w:rsid w:val="003440B9"/>
    <w:rsid w:val="00344E0A"/>
    <w:rsid w:val="00352854"/>
    <w:rsid w:val="003561CA"/>
    <w:rsid w:val="00366EB8"/>
    <w:rsid w:val="00377FDB"/>
    <w:rsid w:val="00390A60"/>
    <w:rsid w:val="0039141F"/>
    <w:rsid w:val="003922B0"/>
    <w:rsid w:val="00394159"/>
    <w:rsid w:val="003970F7"/>
    <w:rsid w:val="003A2A0B"/>
    <w:rsid w:val="003A750F"/>
    <w:rsid w:val="003B69D0"/>
    <w:rsid w:val="003C36A2"/>
    <w:rsid w:val="003D1971"/>
    <w:rsid w:val="003E77FC"/>
    <w:rsid w:val="003E7AC3"/>
    <w:rsid w:val="003F4E07"/>
    <w:rsid w:val="004013A8"/>
    <w:rsid w:val="00401A91"/>
    <w:rsid w:val="00405172"/>
    <w:rsid w:val="00414B95"/>
    <w:rsid w:val="00433A75"/>
    <w:rsid w:val="004348C0"/>
    <w:rsid w:val="00436076"/>
    <w:rsid w:val="0043781E"/>
    <w:rsid w:val="00443241"/>
    <w:rsid w:val="004452E1"/>
    <w:rsid w:val="004540E6"/>
    <w:rsid w:val="0045494B"/>
    <w:rsid w:val="00457548"/>
    <w:rsid w:val="00466690"/>
    <w:rsid w:val="004807B6"/>
    <w:rsid w:val="004A11FA"/>
    <w:rsid w:val="004A1E41"/>
    <w:rsid w:val="004A331F"/>
    <w:rsid w:val="004A402E"/>
    <w:rsid w:val="004A6D58"/>
    <w:rsid w:val="004B48D1"/>
    <w:rsid w:val="004B5FC2"/>
    <w:rsid w:val="004B7903"/>
    <w:rsid w:val="004C165C"/>
    <w:rsid w:val="004C38EB"/>
    <w:rsid w:val="004C4191"/>
    <w:rsid w:val="004D15A9"/>
    <w:rsid w:val="004D2A17"/>
    <w:rsid w:val="004D59BD"/>
    <w:rsid w:val="004E0525"/>
    <w:rsid w:val="005000A0"/>
    <w:rsid w:val="00500B08"/>
    <w:rsid w:val="00506E0A"/>
    <w:rsid w:val="0050700E"/>
    <w:rsid w:val="00512F05"/>
    <w:rsid w:val="00513E0A"/>
    <w:rsid w:val="00535BBE"/>
    <w:rsid w:val="00540494"/>
    <w:rsid w:val="0054782B"/>
    <w:rsid w:val="00552882"/>
    <w:rsid w:val="0055483A"/>
    <w:rsid w:val="00555505"/>
    <w:rsid w:val="00555795"/>
    <w:rsid w:val="0057531E"/>
    <w:rsid w:val="005A17A4"/>
    <w:rsid w:val="005C0A09"/>
    <w:rsid w:val="005C457B"/>
    <w:rsid w:val="005C639E"/>
    <w:rsid w:val="005D3F96"/>
    <w:rsid w:val="005D4E8A"/>
    <w:rsid w:val="005E2052"/>
    <w:rsid w:val="005E3B0F"/>
    <w:rsid w:val="005E3EF6"/>
    <w:rsid w:val="005F4DCD"/>
    <w:rsid w:val="005F6F0C"/>
    <w:rsid w:val="0060080F"/>
    <w:rsid w:val="0060369A"/>
    <w:rsid w:val="00610FDD"/>
    <w:rsid w:val="00612227"/>
    <w:rsid w:val="00614639"/>
    <w:rsid w:val="006223D5"/>
    <w:rsid w:val="0062442E"/>
    <w:rsid w:val="00624636"/>
    <w:rsid w:val="00624960"/>
    <w:rsid w:val="00624C4E"/>
    <w:rsid w:val="00625033"/>
    <w:rsid w:val="0063253D"/>
    <w:rsid w:val="00632A8B"/>
    <w:rsid w:val="00646934"/>
    <w:rsid w:val="00653D14"/>
    <w:rsid w:val="006551C5"/>
    <w:rsid w:val="0066496D"/>
    <w:rsid w:val="00666EA4"/>
    <w:rsid w:val="00667592"/>
    <w:rsid w:val="00677F40"/>
    <w:rsid w:val="00683B34"/>
    <w:rsid w:val="00684F54"/>
    <w:rsid w:val="006A33C0"/>
    <w:rsid w:val="006A4D26"/>
    <w:rsid w:val="006B2A65"/>
    <w:rsid w:val="006B7072"/>
    <w:rsid w:val="006C6B76"/>
    <w:rsid w:val="006D25B1"/>
    <w:rsid w:val="006D4AAA"/>
    <w:rsid w:val="006E626E"/>
    <w:rsid w:val="006E6777"/>
    <w:rsid w:val="006F472F"/>
    <w:rsid w:val="00702F40"/>
    <w:rsid w:val="00706FC8"/>
    <w:rsid w:val="007156AF"/>
    <w:rsid w:val="00716B43"/>
    <w:rsid w:val="00720FE3"/>
    <w:rsid w:val="0072458E"/>
    <w:rsid w:val="00725550"/>
    <w:rsid w:val="00726BF3"/>
    <w:rsid w:val="007309A3"/>
    <w:rsid w:val="00740F19"/>
    <w:rsid w:val="00741DAD"/>
    <w:rsid w:val="00752571"/>
    <w:rsid w:val="00754727"/>
    <w:rsid w:val="00777A5E"/>
    <w:rsid w:val="00777DE4"/>
    <w:rsid w:val="00783C5C"/>
    <w:rsid w:val="007909E2"/>
    <w:rsid w:val="007A0BBC"/>
    <w:rsid w:val="007B5864"/>
    <w:rsid w:val="007B5A55"/>
    <w:rsid w:val="007C01F5"/>
    <w:rsid w:val="007C06EE"/>
    <w:rsid w:val="007C6457"/>
    <w:rsid w:val="007E1368"/>
    <w:rsid w:val="007E3A8B"/>
    <w:rsid w:val="007E7534"/>
    <w:rsid w:val="007F1F84"/>
    <w:rsid w:val="007F7AED"/>
    <w:rsid w:val="00805E46"/>
    <w:rsid w:val="0081203F"/>
    <w:rsid w:val="008205FE"/>
    <w:rsid w:val="00832565"/>
    <w:rsid w:val="0084616E"/>
    <w:rsid w:val="008462DF"/>
    <w:rsid w:val="00854423"/>
    <w:rsid w:val="008549B5"/>
    <w:rsid w:val="00854DE1"/>
    <w:rsid w:val="008556A6"/>
    <w:rsid w:val="008568F6"/>
    <w:rsid w:val="00866F76"/>
    <w:rsid w:val="008747A2"/>
    <w:rsid w:val="00875625"/>
    <w:rsid w:val="00882C0D"/>
    <w:rsid w:val="00895B6F"/>
    <w:rsid w:val="008A0EDA"/>
    <w:rsid w:val="008C24B4"/>
    <w:rsid w:val="008E5256"/>
    <w:rsid w:val="008E6989"/>
    <w:rsid w:val="008F1254"/>
    <w:rsid w:val="009027B3"/>
    <w:rsid w:val="0090352F"/>
    <w:rsid w:val="009047F8"/>
    <w:rsid w:val="009132B0"/>
    <w:rsid w:val="0091403A"/>
    <w:rsid w:val="009162B0"/>
    <w:rsid w:val="009414E1"/>
    <w:rsid w:val="00947202"/>
    <w:rsid w:val="00947F0D"/>
    <w:rsid w:val="00952B75"/>
    <w:rsid w:val="00952E23"/>
    <w:rsid w:val="00953EC9"/>
    <w:rsid w:val="009571DB"/>
    <w:rsid w:val="00960C42"/>
    <w:rsid w:val="00963E43"/>
    <w:rsid w:val="00981D1E"/>
    <w:rsid w:val="00986501"/>
    <w:rsid w:val="00992716"/>
    <w:rsid w:val="009A2DB8"/>
    <w:rsid w:val="009A46E8"/>
    <w:rsid w:val="009A4A5B"/>
    <w:rsid w:val="009A71F2"/>
    <w:rsid w:val="009B56ED"/>
    <w:rsid w:val="009C7244"/>
    <w:rsid w:val="009D0707"/>
    <w:rsid w:val="009D2897"/>
    <w:rsid w:val="009D342C"/>
    <w:rsid w:val="009D4F10"/>
    <w:rsid w:val="009D5961"/>
    <w:rsid w:val="009F11A8"/>
    <w:rsid w:val="009F752E"/>
    <w:rsid w:val="009F7DA1"/>
    <w:rsid w:val="00A03418"/>
    <w:rsid w:val="00A062D6"/>
    <w:rsid w:val="00A07127"/>
    <w:rsid w:val="00A143C0"/>
    <w:rsid w:val="00A20507"/>
    <w:rsid w:val="00A236AA"/>
    <w:rsid w:val="00A30A26"/>
    <w:rsid w:val="00A37DA8"/>
    <w:rsid w:val="00A37DBD"/>
    <w:rsid w:val="00A43D22"/>
    <w:rsid w:val="00A556B4"/>
    <w:rsid w:val="00A57D93"/>
    <w:rsid w:val="00A60A25"/>
    <w:rsid w:val="00A74034"/>
    <w:rsid w:val="00A77C6E"/>
    <w:rsid w:val="00A84AAA"/>
    <w:rsid w:val="00A870C8"/>
    <w:rsid w:val="00A97DDC"/>
    <w:rsid w:val="00AA0CBA"/>
    <w:rsid w:val="00AA4C9F"/>
    <w:rsid w:val="00AA5EB0"/>
    <w:rsid w:val="00AB2C9A"/>
    <w:rsid w:val="00AB4226"/>
    <w:rsid w:val="00AD711E"/>
    <w:rsid w:val="00AD77DD"/>
    <w:rsid w:val="00AE0FE3"/>
    <w:rsid w:val="00AE6476"/>
    <w:rsid w:val="00AF1E42"/>
    <w:rsid w:val="00AF34C4"/>
    <w:rsid w:val="00AF4BC1"/>
    <w:rsid w:val="00AF7577"/>
    <w:rsid w:val="00B01360"/>
    <w:rsid w:val="00B01D63"/>
    <w:rsid w:val="00B0226C"/>
    <w:rsid w:val="00B03AA0"/>
    <w:rsid w:val="00B05E06"/>
    <w:rsid w:val="00B05E59"/>
    <w:rsid w:val="00B21676"/>
    <w:rsid w:val="00B3463D"/>
    <w:rsid w:val="00B43097"/>
    <w:rsid w:val="00B45259"/>
    <w:rsid w:val="00B46D6F"/>
    <w:rsid w:val="00B52986"/>
    <w:rsid w:val="00B543BE"/>
    <w:rsid w:val="00B62155"/>
    <w:rsid w:val="00B80FD4"/>
    <w:rsid w:val="00B911D1"/>
    <w:rsid w:val="00B95B5D"/>
    <w:rsid w:val="00B979EC"/>
    <w:rsid w:val="00BA792C"/>
    <w:rsid w:val="00BB1F2A"/>
    <w:rsid w:val="00BB1F46"/>
    <w:rsid w:val="00BC27C3"/>
    <w:rsid w:val="00BC3C11"/>
    <w:rsid w:val="00BD1E13"/>
    <w:rsid w:val="00BD4AC5"/>
    <w:rsid w:val="00BD79CB"/>
    <w:rsid w:val="00BE5E2A"/>
    <w:rsid w:val="00BF005D"/>
    <w:rsid w:val="00BF14BB"/>
    <w:rsid w:val="00C046AC"/>
    <w:rsid w:val="00C148CF"/>
    <w:rsid w:val="00C14A85"/>
    <w:rsid w:val="00C16DAA"/>
    <w:rsid w:val="00C253D5"/>
    <w:rsid w:val="00C330A0"/>
    <w:rsid w:val="00C3649D"/>
    <w:rsid w:val="00C368DC"/>
    <w:rsid w:val="00C37F02"/>
    <w:rsid w:val="00C473D8"/>
    <w:rsid w:val="00C51561"/>
    <w:rsid w:val="00C60F6F"/>
    <w:rsid w:val="00C61B9C"/>
    <w:rsid w:val="00C64B6E"/>
    <w:rsid w:val="00C651CF"/>
    <w:rsid w:val="00C74E2E"/>
    <w:rsid w:val="00C837EE"/>
    <w:rsid w:val="00C91C34"/>
    <w:rsid w:val="00C941D8"/>
    <w:rsid w:val="00CA4682"/>
    <w:rsid w:val="00CA7F10"/>
    <w:rsid w:val="00CB41BD"/>
    <w:rsid w:val="00CB74D1"/>
    <w:rsid w:val="00CC11F2"/>
    <w:rsid w:val="00CC332A"/>
    <w:rsid w:val="00CC6512"/>
    <w:rsid w:val="00CE60B6"/>
    <w:rsid w:val="00CE6506"/>
    <w:rsid w:val="00CF0EBE"/>
    <w:rsid w:val="00CF52D7"/>
    <w:rsid w:val="00D05C50"/>
    <w:rsid w:val="00D07692"/>
    <w:rsid w:val="00D1003C"/>
    <w:rsid w:val="00D25D00"/>
    <w:rsid w:val="00D313D5"/>
    <w:rsid w:val="00D368ED"/>
    <w:rsid w:val="00D47C5D"/>
    <w:rsid w:val="00D505E3"/>
    <w:rsid w:val="00D50B53"/>
    <w:rsid w:val="00D5269F"/>
    <w:rsid w:val="00D566F4"/>
    <w:rsid w:val="00D60E80"/>
    <w:rsid w:val="00D64CBD"/>
    <w:rsid w:val="00D81248"/>
    <w:rsid w:val="00DA0A95"/>
    <w:rsid w:val="00DA596D"/>
    <w:rsid w:val="00DA638C"/>
    <w:rsid w:val="00DB1A85"/>
    <w:rsid w:val="00DB3373"/>
    <w:rsid w:val="00DB4355"/>
    <w:rsid w:val="00DC51A0"/>
    <w:rsid w:val="00DC5AAD"/>
    <w:rsid w:val="00DC754A"/>
    <w:rsid w:val="00DC7FC8"/>
    <w:rsid w:val="00DD53EB"/>
    <w:rsid w:val="00DD5444"/>
    <w:rsid w:val="00DE0F73"/>
    <w:rsid w:val="00DF0C2D"/>
    <w:rsid w:val="00DF40EC"/>
    <w:rsid w:val="00E00A0D"/>
    <w:rsid w:val="00E04F2F"/>
    <w:rsid w:val="00E10F6C"/>
    <w:rsid w:val="00E278F9"/>
    <w:rsid w:val="00E346BC"/>
    <w:rsid w:val="00E365F9"/>
    <w:rsid w:val="00E42277"/>
    <w:rsid w:val="00E43410"/>
    <w:rsid w:val="00E449EB"/>
    <w:rsid w:val="00E44EEF"/>
    <w:rsid w:val="00E466C7"/>
    <w:rsid w:val="00E54382"/>
    <w:rsid w:val="00E61200"/>
    <w:rsid w:val="00E7244C"/>
    <w:rsid w:val="00E75DFC"/>
    <w:rsid w:val="00E80299"/>
    <w:rsid w:val="00E82204"/>
    <w:rsid w:val="00EA02AE"/>
    <w:rsid w:val="00EA2373"/>
    <w:rsid w:val="00EB5C60"/>
    <w:rsid w:val="00EC393D"/>
    <w:rsid w:val="00EC4A15"/>
    <w:rsid w:val="00ED6AEC"/>
    <w:rsid w:val="00EF199D"/>
    <w:rsid w:val="00EF2313"/>
    <w:rsid w:val="00EF4BCF"/>
    <w:rsid w:val="00EF4DC2"/>
    <w:rsid w:val="00F04234"/>
    <w:rsid w:val="00F1273A"/>
    <w:rsid w:val="00F13AC2"/>
    <w:rsid w:val="00F14223"/>
    <w:rsid w:val="00F24098"/>
    <w:rsid w:val="00F241E5"/>
    <w:rsid w:val="00F3007C"/>
    <w:rsid w:val="00F32B5E"/>
    <w:rsid w:val="00F3694A"/>
    <w:rsid w:val="00F437F1"/>
    <w:rsid w:val="00F47FBB"/>
    <w:rsid w:val="00F51301"/>
    <w:rsid w:val="00F57869"/>
    <w:rsid w:val="00F7179C"/>
    <w:rsid w:val="00F766E9"/>
    <w:rsid w:val="00F77A99"/>
    <w:rsid w:val="00FA041B"/>
    <w:rsid w:val="00FA569B"/>
    <w:rsid w:val="00FA57C7"/>
    <w:rsid w:val="00FB032B"/>
    <w:rsid w:val="00FB1CE9"/>
    <w:rsid w:val="00FD2924"/>
    <w:rsid w:val="00FD5266"/>
    <w:rsid w:val="00FD5EC5"/>
    <w:rsid w:val="00FF1E94"/>
    <w:rsid w:val="00FF4BF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3C5F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3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584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26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ne.belavska@mod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DE63-E244-4F1C-A80F-8CDF9E82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11FBCE-42B5-4E24-91B3-30D424195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19890-A6F9-4EDA-A655-E34FD2C8BFE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705C5D-27DE-441E-89E6-0FE01C42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3731</Characters>
  <Application>Microsoft Office Word</Application>
  <DocSecurity>0</DocSecurity>
  <Lines>128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 „Grozījums Ministru kabineta 2009.gada 21.jūlija noteikumos Nr.805 “Noteikumi par valsts nodrošinātās juridiskās palīdzības veidlapas paraugu”” sākotnējās ietekmes novērtējuma ziņojums (anotācija)</vt:lpstr>
    </vt:vector>
  </TitlesOfParts>
  <Company>Tieslietu ministrija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Zane.Belavska@mod.gov.lv</dc:creator>
  <dc:description>Z.Beļavska;
67335354;
Zane.Belavska@mod.gov.lv</dc:description>
  <cp:lastModifiedBy>Irēna Kalna</cp:lastModifiedBy>
  <cp:revision>5</cp:revision>
  <cp:lastPrinted>2016-05-31T12:11:00Z</cp:lastPrinted>
  <dcterms:created xsi:type="dcterms:W3CDTF">2016-10-03T12:26:00Z</dcterms:created>
  <dcterms:modified xsi:type="dcterms:W3CDTF">2016-10-04T10:25:00Z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