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01A0F" w14:textId="77777777" w:rsidR="008803FF" w:rsidRPr="00AE40F8" w:rsidRDefault="008803FF" w:rsidP="00294981">
      <w:pPr>
        <w:tabs>
          <w:tab w:val="left" w:pos="6804"/>
        </w:tabs>
        <w:ind w:firstLine="709"/>
      </w:pPr>
    </w:p>
    <w:p w14:paraId="5BF4A73C" w14:textId="77777777" w:rsidR="008803FF" w:rsidRPr="00AE40F8" w:rsidRDefault="008803FF" w:rsidP="00294981">
      <w:pPr>
        <w:tabs>
          <w:tab w:val="left" w:pos="6804"/>
        </w:tabs>
        <w:ind w:firstLine="709"/>
      </w:pPr>
    </w:p>
    <w:p w14:paraId="53C09751" w14:textId="77777777" w:rsidR="008803FF" w:rsidRPr="00AE40F8" w:rsidRDefault="008803FF" w:rsidP="00294981">
      <w:pPr>
        <w:tabs>
          <w:tab w:val="left" w:pos="6804"/>
        </w:tabs>
        <w:ind w:firstLine="709"/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8803FF" w:rsidRPr="008803FF" w14:paraId="0856BC9E" w14:textId="77777777" w:rsidTr="00294981">
        <w:trPr>
          <w:cantSplit/>
        </w:trPr>
        <w:tc>
          <w:tcPr>
            <w:tcW w:w="3967" w:type="dxa"/>
          </w:tcPr>
          <w:p w14:paraId="1E79D532" w14:textId="77777777" w:rsidR="008803FF" w:rsidRPr="008803FF" w:rsidRDefault="008803FF" w:rsidP="00294981">
            <w:pPr>
              <w:rPr>
                <w:sz w:val="28"/>
                <w:szCs w:val="28"/>
              </w:rPr>
            </w:pPr>
            <w:proofErr w:type="spellStart"/>
            <w:r w:rsidRPr="008803FF"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14:paraId="42F49FAD" w14:textId="77777777" w:rsidR="008803FF" w:rsidRPr="008803FF" w:rsidRDefault="008803FF" w:rsidP="00294981">
            <w:pPr>
              <w:rPr>
                <w:sz w:val="28"/>
                <w:szCs w:val="28"/>
              </w:rPr>
            </w:pPr>
            <w:proofErr w:type="spellStart"/>
            <w:r w:rsidRPr="008803FF">
              <w:rPr>
                <w:sz w:val="28"/>
                <w:szCs w:val="28"/>
              </w:rPr>
              <w:t>Nr</w:t>
            </w:r>
            <w:proofErr w:type="spellEnd"/>
            <w:r w:rsidRPr="008803FF">
              <w:rPr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14:paraId="3D9E98BF" w14:textId="5976A3F5" w:rsidR="008803FF" w:rsidRPr="008803FF" w:rsidRDefault="008803FF" w:rsidP="000326CB">
            <w:pPr>
              <w:jc w:val="right"/>
              <w:rPr>
                <w:sz w:val="28"/>
                <w:szCs w:val="28"/>
              </w:rPr>
            </w:pPr>
            <w:r w:rsidRPr="008803FF">
              <w:rPr>
                <w:sz w:val="28"/>
                <w:szCs w:val="28"/>
              </w:rPr>
              <w:t>2016.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8803FF">
              <w:rPr>
                <w:sz w:val="28"/>
                <w:szCs w:val="28"/>
              </w:rPr>
              <w:t>gada</w:t>
            </w:r>
            <w:proofErr w:type="spellEnd"/>
            <w:r w:rsidRPr="008803FF">
              <w:rPr>
                <w:sz w:val="28"/>
                <w:szCs w:val="28"/>
              </w:rPr>
              <w:t>                        </w:t>
            </w:r>
          </w:p>
        </w:tc>
      </w:tr>
    </w:tbl>
    <w:p w14:paraId="028EBC17" w14:textId="77777777" w:rsidR="008803FF" w:rsidRPr="00AE40F8" w:rsidRDefault="008803FF" w:rsidP="00294981">
      <w:pPr>
        <w:tabs>
          <w:tab w:val="left" w:pos="6804"/>
        </w:tabs>
        <w:ind w:firstLine="709"/>
      </w:pPr>
    </w:p>
    <w:p w14:paraId="38D264CB" w14:textId="77777777" w:rsidR="008803FF" w:rsidRPr="00AE40F8" w:rsidRDefault="008803FF" w:rsidP="00294981">
      <w:pPr>
        <w:tabs>
          <w:tab w:val="left" w:pos="6804"/>
        </w:tabs>
        <w:ind w:firstLine="709"/>
      </w:pPr>
    </w:p>
    <w:p w14:paraId="7A71A08D" w14:textId="77777777" w:rsidR="008803FF" w:rsidRPr="008803FF" w:rsidRDefault="008803FF" w:rsidP="00294981">
      <w:pPr>
        <w:jc w:val="center"/>
        <w:rPr>
          <w:b/>
          <w:sz w:val="28"/>
          <w:szCs w:val="28"/>
        </w:rPr>
      </w:pPr>
      <w:r w:rsidRPr="008803FF">
        <w:rPr>
          <w:b/>
          <w:sz w:val="28"/>
          <w:szCs w:val="28"/>
        </w:rPr>
        <w:t>. §</w:t>
      </w:r>
    </w:p>
    <w:p w14:paraId="74294C23" w14:textId="77777777" w:rsidR="008803FF" w:rsidRPr="008803FF" w:rsidRDefault="008803FF" w:rsidP="008C1533">
      <w:pPr>
        <w:pStyle w:val="BodyText"/>
        <w:tabs>
          <w:tab w:val="left" w:pos="993"/>
          <w:tab w:val="left" w:pos="1134"/>
          <w:tab w:val="left" w:pos="1560"/>
        </w:tabs>
        <w:rPr>
          <w:b w:val="0"/>
          <w:sz w:val="28"/>
          <w:szCs w:val="28"/>
          <w:lang w:val="lv-LV"/>
        </w:rPr>
      </w:pPr>
    </w:p>
    <w:p w14:paraId="5C8858B4" w14:textId="12CF8CB0" w:rsidR="00C11766" w:rsidRDefault="00172D26" w:rsidP="000B2627">
      <w:pPr>
        <w:tabs>
          <w:tab w:val="left" w:pos="0"/>
        </w:tabs>
        <w:ind w:right="-1"/>
        <w:jc w:val="center"/>
        <w:outlineLvl w:val="0"/>
        <w:rPr>
          <w:b/>
          <w:bCs/>
          <w:sz w:val="28"/>
          <w:szCs w:val="28"/>
          <w:lang w:val="lv-LV"/>
        </w:rPr>
      </w:pPr>
      <w:r w:rsidRPr="0051084C">
        <w:rPr>
          <w:b/>
          <w:bCs/>
          <w:sz w:val="28"/>
          <w:szCs w:val="28"/>
          <w:lang w:val="lv-LV"/>
        </w:rPr>
        <w:t>Noteikumu projekts</w:t>
      </w:r>
      <w:r w:rsidR="0019246C" w:rsidRPr="0051084C">
        <w:rPr>
          <w:b/>
          <w:bCs/>
          <w:sz w:val="28"/>
          <w:szCs w:val="28"/>
          <w:lang w:val="lv-LV"/>
        </w:rPr>
        <w:t xml:space="preserve"> </w:t>
      </w:r>
      <w:r w:rsidR="008803FF">
        <w:rPr>
          <w:b/>
          <w:bCs/>
          <w:sz w:val="28"/>
          <w:szCs w:val="28"/>
          <w:lang w:val="lv-LV"/>
        </w:rPr>
        <w:t>"</w:t>
      </w:r>
      <w:r w:rsidR="0019246C" w:rsidRPr="0051084C">
        <w:rPr>
          <w:b/>
          <w:bCs/>
          <w:sz w:val="28"/>
          <w:szCs w:val="28"/>
          <w:lang w:val="lv-LV"/>
        </w:rPr>
        <w:t xml:space="preserve">Darbības programmas </w:t>
      </w:r>
      <w:r w:rsidR="008803FF">
        <w:rPr>
          <w:b/>
          <w:bCs/>
          <w:sz w:val="28"/>
          <w:szCs w:val="28"/>
          <w:lang w:val="lv-LV"/>
        </w:rPr>
        <w:t>"</w:t>
      </w:r>
      <w:r w:rsidR="0019246C" w:rsidRPr="0051084C">
        <w:rPr>
          <w:b/>
          <w:bCs/>
          <w:sz w:val="28"/>
          <w:szCs w:val="28"/>
          <w:lang w:val="lv-LV"/>
        </w:rPr>
        <w:t>Izaugsme un nodarbinātība</w:t>
      </w:r>
      <w:r w:rsidR="008803FF">
        <w:rPr>
          <w:b/>
          <w:bCs/>
          <w:sz w:val="28"/>
          <w:szCs w:val="28"/>
          <w:lang w:val="lv-LV"/>
        </w:rPr>
        <w:t>"</w:t>
      </w:r>
      <w:r w:rsidR="0019246C" w:rsidRPr="0051084C">
        <w:rPr>
          <w:b/>
          <w:bCs/>
          <w:sz w:val="28"/>
          <w:szCs w:val="28"/>
          <w:lang w:val="lv-LV"/>
        </w:rPr>
        <w:t xml:space="preserve"> 1.2.1</w:t>
      </w:r>
      <w:r w:rsidR="008803FF">
        <w:rPr>
          <w:b/>
          <w:bCs/>
          <w:sz w:val="28"/>
          <w:szCs w:val="28"/>
          <w:lang w:val="lv-LV"/>
        </w:rPr>
        <w:t>. s</w:t>
      </w:r>
      <w:r w:rsidR="0019246C" w:rsidRPr="0051084C">
        <w:rPr>
          <w:b/>
          <w:bCs/>
          <w:sz w:val="28"/>
          <w:szCs w:val="28"/>
          <w:lang w:val="lv-LV"/>
        </w:rPr>
        <w:t xml:space="preserve">pecifiskā atbalsta mērķa </w:t>
      </w:r>
      <w:r w:rsidR="008803FF">
        <w:rPr>
          <w:b/>
          <w:bCs/>
          <w:sz w:val="28"/>
          <w:szCs w:val="28"/>
          <w:lang w:val="lv-LV"/>
        </w:rPr>
        <w:t>"</w:t>
      </w:r>
      <w:r w:rsidR="0019246C" w:rsidRPr="0051084C">
        <w:rPr>
          <w:b/>
          <w:bCs/>
          <w:sz w:val="28"/>
          <w:szCs w:val="28"/>
          <w:lang w:val="lv-LV"/>
        </w:rPr>
        <w:t>Palielināt privātā sektora investīcijas P&amp;A</w:t>
      </w:r>
      <w:r w:rsidR="008803FF">
        <w:rPr>
          <w:b/>
          <w:bCs/>
          <w:sz w:val="28"/>
          <w:szCs w:val="28"/>
          <w:lang w:val="lv-LV"/>
        </w:rPr>
        <w:t>"</w:t>
      </w:r>
      <w:r w:rsidR="0019246C" w:rsidRPr="0051084C">
        <w:rPr>
          <w:b/>
          <w:bCs/>
          <w:sz w:val="28"/>
          <w:szCs w:val="28"/>
          <w:lang w:val="lv-LV"/>
        </w:rPr>
        <w:t xml:space="preserve"> 1.2.1.2</w:t>
      </w:r>
      <w:r w:rsidR="008803FF">
        <w:rPr>
          <w:b/>
          <w:bCs/>
          <w:sz w:val="28"/>
          <w:szCs w:val="28"/>
          <w:lang w:val="lv-LV"/>
        </w:rPr>
        <w:t>. p</w:t>
      </w:r>
      <w:r w:rsidR="0019246C" w:rsidRPr="0051084C">
        <w:rPr>
          <w:b/>
          <w:bCs/>
          <w:sz w:val="28"/>
          <w:szCs w:val="28"/>
          <w:lang w:val="lv-LV"/>
        </w:rPr>
        <w:t xml:space="preserve">asākuma </w:t>
      </w:r>
      <w:r w:rsidR="002942ED">
        <w:rPr>
          <w:b/>
          <w:bCs/>
          <w:sz w:val="28"/>
          <w:szCs w:val="28"/>
          <w:lang w:val="lv-LV"/>
        </w:rPr>
        <w:t>"</w:t>
      </w:r>
      <w:r w:rsidR="0019246C" w:rsidRPr="0051084C">
        <w:rPr>
          <w:b/>
          <w:bCs/>
          <w:sz w:val="28"/>
          <w:szCs w:val="28"/>
          <w:lang w:val="lv-LV"/>
        </w:rPr>
        <w:t>Atbalsts tehnoloģiju pārneses sistēmas pilnveidošanai</w:t>
      </w:r>
      <w:r w:rsidR="008803FF">
        <w:rPr>
          <w:b/>
          <w:bCs/>
          <w:sz w:val="28"/>
          <w:szCs w:val="28"/>
          <w:lang w:val="lv-LV"/>
        </w:rPr>
        <w:t>"</w:t>
      </w:r>
      <w:r w:rsidR="0019246C" w:rsidRPr="0051084C">
        <w:rPr>
          <w:b/>
          <w:bCs/>
          <w:sz w:val="28"/>
          <w:szCs w:val="28"/>
          <w:lang w:val="lv-LV"/>
        </w:rPr>
        <w:t xml:space="preserve"> īstenošanas noteikumi</w:t>
      </w:r>
      <w:r w:rsidR="008803FF">
        <w:rPr>
          <w:b/>
          <w:bCs/>
          <w:sz w:val="28"/>
          <w:szCs w:val="28"/>
          <w:lang w:val="lv-LV"/>
        </w:rPr>
        <w:t>"</w:t>
      </w:r>
    </w:p>
    <w:p w14:paraId="3838CF26" w14:textId="1980E523" w:rsidR="008803FF" w:rsidRPr="002942ED" w:rsidRDefault="008803FF" w:rsidP="008803FF">
      <w:pPr>
        <w:ind w:firstLine="709"/>
        <w:jc w:val="both"/>
        <w:rPr>
          <w:b/>
          <w:lang w:val="lv-LV"/>
        </w:rPr>
      </w:pPr>
      <w:r w:rsidRPr="002942ED">
        <w:rPr>
          <w:b/>
          <w:lang w:val="lv-LV"/>
        </w:rPr>
        <w:t>TA-2282</w:t>
      </w:r>
    </w:p>
    <w:p w14:paraId="766FB0B5" w14:textId="77777777" w:rsidR="008803FF" w:rsidRPr="002942ED" w:rsidRDefault="008803FF" w:rsidP="008803FF">
      <w:pPr>
        <w:jc w:val="center"/>
        <w:rPr>
          <w:b/>
          <w:lang w:val="lv-LV"/>
        </w:rPr>
      </w:pPr>
      <w:r w:rsidRPr="002942ED">
        <w:rPr>
          <w:b/>
          <w:lang w:val="lv-LV"/>
        </w:rPr>
        <w:t>___________________________________________________</w:t>
      </w:r>
    </w:p>
    <w:p w14:paraId="35DAF522" w14:textId="1C1A4D1E" w:rsidR="008803FF" w:rsidRPr="002942ED" w:rsidRDefault="008803FF" w:rsidP="008803FF">
      <w:pPr>
        <w:jc w:val="center"/>
        <w:rPr>
          <w:lang w:val="lv-LV"/>
        </w:rPr>
      </w:pPr>
      <w:r w:rsidRPr="002942ED">
        <w:rPr>
          <w:lang w:val="lv-LV"/>
        </w:rPr>
        <w:t>(…)</w:t>
      </w:r>
    </w:p>
    <w:p w14:paraId="5C8858B8" w14:textId="579D18CB" w:rsidR="00761E80" w:rsidRPr="0051084C" w:rsidRDefault="003C5088" w:rsidP="008B7E92">
      <w:pPr>
        <w:pStyle w:val="BodyText"/>
        <w:rPr>
          <w:b w:val="0"/>
          <w:sz w:val="28"/>
          <w:szCs w:val="28"/>
          <w:lang w:val="lv-LV"/>
        </w:rPr>
      </w:pPr>
      <w:r>
        <w:rPr>
          <w:b w:val="0"/>
          <w:sz w:val="28"/>
          <w:szCs w:val="28"/>
          <w:lang w:val="lv-LV"/>
        </w:rPr>
        <w:t xml:space="preserve"> </w:t>
      </w:r>
    </w:p>
    <w:p w14:paraId="5C8858B9" w14:textId="6F4D8F9E" w:rsidR="00775E76" w:rsidRPr="0051084C" w:rsidRDefault="002942ED" w:rsidP="002942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75E76" w:rsidRPr="0051084C">
        <w:rPr>
          <w:rFonts w:ascii="Times New Roman" w:hAnsi="Times New Roman"/>
          <w:sz w:val="28"/>
          <w:szCs w:val="28"/>
        </w:rPr>
        <w:t>Pieņemt iesniegto noteikumu projektu.</w:t>
      </w:r>
    </w:p>
    <w:p w14:paraId="5C8858BA" w14:textId="77777777" w:rsidR="00775E76" w:rsidRPr="0051084C" w:rsidRDefault="00775E76" w:rsidP="002942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1084C">
        <w:rPr>
          <w:rFonts w:ascii="Times New Roman" w:hAnsi="Times New Roman"/>
          <w:sz w:val="28"/>
          <w:szCs w:val="28"/>
        </w:rPr>
        <w:t>Valsts kancelejai sagatavot noteikumu projektu parakstīšanai.</w:t>
      </w:r>
    </w:p>
    <w:p w14:paraId="5C8858BB" w14:textId="2FCB6741" w:rsidR="0019246C" w:rsidRPr="00494DC9" w:rsidRDefault="002942ED" w:rsidP="002942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19246C" w:rsidRPr="0051084C">
        <w:rPr>
          <w:rFonts w:ascii="Times New Roman" w:hAnsi="Times New Roman"/>
          <w:sz w:val="28"/>
          <w:szCs w:val="28"/>
        </w:rPr>
        <w:t xml:space="preserve">Līdz darbības programmas </w:t>
      </w:r>
      <w:r w:rsidR="008803FF">
        <w:rPr>
          <w:rFonts w:ascii="Times New Roman" w:hAnsi="Times New Roman"/>
          <w:sz w:val="28"/>
          <w:szCs w:val="28"/>
        </w:rPr>
        <w:t>"</w:t>
      </w:r>
      <w:r w:rsidR="0019246C" w:rsidRPr="0051084C">
        <w:rPr>
          <w:rFonts w:ascii="Times New Roman" w:hAnsi="Times New Roman"/>
          <w:sz w:val="28"/>
          <w:szCs w:val="28"/>
        </w:rPr>
        <w:t>Izaugsme un nodarbinātība</w:t>
      </w:r>
      <w:r w:rsidR="008803FF">
        <w:rPr>
          <w:rFonts w:ascii="Times New Roman" w:hAnsi="Times New Roman"/>
          <w:sz w:val="28"/>
          <w:szCs w:val="28"/>
        </w:rPr>
        <w:t>"</w:t>
      </w:r>
      <w:r w:rsidR="0019246C" w:rsidRPr="0051084C">
        <w:rPr>
          <w:rFonts w:ascii="Times New Roman" w:hAnsi="Times New Roman"/>
          <w:sz w:val="28"/>
          <w:szCs w:val="28"/>
        </w:rPr>
        <w:t xml:space="preserve"> 1.2.1.</w:t>
      </w:r>
      <w:r>
        <w:rPr>
          <w:rFonts w:ascii="Times New Roman" w:hAnsi="Times New Roman"/>
          <w:sz w:val="28"/>
          <w:szCs w:val="28"/>
        </w:rPr>
        <w:t> </w:t>
      </w:r>
      <w:r w:rsidR="0019246C" w:rsidRPr="0051084C">
        <w:rPr>
          <w:rFonts w:ascii="Times New Roman" w:hAnsi="Times New Roman"/>
          <w:sz w:val="28"/>
          <w:szCs w:val="28"/>
        </w:rPr>
        <w:t xml:space="preserve">specifiskā atbalsta mērķa </w:t>
      </w:r>
      <w:r>
        <w:rPr>
          <w:rFonts w:ascii="Times New Roman" w:hAnsi="Times New Roman"/>
          <w:sz w:val="28"/>
          <w:szCs w:val="28"/>
        </w:rPr>
        <w:t>"</w:t>
      </w:r>
      <w:r w:rsidR="0019246C" w:rsidRPr="0051084C">
        <w:rPr>
          <w:rFonts w:ascii="Times New Roman" w:hAnsi="Times New Roman"/>
          <w:sz w:val="28"/>
          <w:szCs w:val="28"/>
        </w:rPr>
        <w:t>Palielināt privātā sektora investīcijas P&amp;A</w:t>
      </w:r>
      <w:r w:rsidR="008803FF">
        <w:rPr>
          <w:rFonts w:ascii="Times New Roman" w:hAnsi="Times New Roman"/>
          <w:sz w:val="28"/>
          <w:szCs w:val="28"/>
        </w:rPr>
        <w:t>"</w:t>
      </w:r>
      <w:r w:rsidR="0019246C" w:rsidRPr="0051084C">
        <w:rPr>
          <w:rFonts w:ascii="Times New Roman" w:hAnsi="Times New Roman"/>
          <w:sz w:val="28"/>
          <w:szCs w:val="28"/>
        </w:rPr>
        <w:t xml:space="preserve"> 1.2.1.2.</w:t>
      </w:r>
      <w:r w:rsidR="003C5088">
        <w:rPr>
          <w:rFonts w:ascii="Times New Roman" w:hAnsi="Times New Roman"/>
          <w:sz w:val="28"/>
          <w:szCs w:val="28"/>
        </w:rPr>
        <w:t> </w:t>
      </w:r>
      <w:r w:rsidR="0019246C" w:rsidRPr="0051084C">
        <w:rPr>
          <w:rFonts w:ascii="Times New Roman" w:hAnsi="Times New Roman"/>
          <w:sz w:val="28"/>
          <w:szCs w:val="28"/>
        </w:rPr>
        <w:t xml:space="preserve">pasākuma </w:t>
      </w:r>
      <w:r>
        <w:rPr>
          <w:rFonts w:ascii="Times New Roman" w:hAnsi="Times New Roman"/>
          <w:sz w:val="28"/>
          <w:szCs w:val="28"/>
        </w:rPr>
        <w:t>"</w:t>
      </w:r>
      <w:r w:rsidR="0019246C" w:rsidRPr="0051084C">
        <w:rPr>
          <w:rFonts w:ascii="Times New Roman" w:hAnsi="Times New Roman"/>
          <w:sz w:val="28"/>
          <w:szCs w:val="28"/>
        </w:rPr>
        <w:t>Atbalsts tehnoloģiju pārneses sistēmas pilnveidošanai</w:t>
      </w:r>
      <w:r w:rsidR="008803FF">
        <w:rPr>
          <w:rFonts w:ascii="Times New Roman" w:hAnsi="Times New Roman"/>
          <w:sz w:val="28"/>
          <w:szCs w:val="28"/>
        </w:rPr>
        <w:t>"</w:t>
      </w:r>
      <w:r w:rsidR="0019246C" w:rsidRPr="0051084C">
        <w:rPr>
          <w:rFonts w:ascii="Times New Roman" w:hAnsi="Times New Roman"/>
          <w:sz w:val="28"/>
          <w:szCs w:val="28"/>
        </w:rPr>
        <w:t xml:space="preserve"> projekta iesnieguma apstiprināšanai sadarbības iestādē un finansējuma nodrošināšanai normat</w:t>
      </w:r>
      <w:r w:rsidR="003C5088">
        <w:rPr>
          <w:rFonts w:ascii="Times New Roman" w:hAnsi="Times New Roman"/>
          <w:sz w:val="28"/>
          <w:szCs w:val="28"/>
        </w:rPr>
        <w:t>īvajos aktos noteiktajā kārtībā</w:t>
      </w:r>
      <w:r w:rsidR="0019246C" w:rsidRPr="0051084C">
        <w:rPr>
          <w:rFonts w:ascii="Times New Roman" w:hAnsi="Times New Roman"/>
          <w:sz w:val="28"/>
          <w:szCs w:val="28"/>
        </w:rPr>
        <w:t xml:space="preserve"> atļaut Latvijas Investīciju un attīstības</w:t>
      </w:r>
      <w:r w:rsidR="00160B69">
        <w:rPr>
          <w:rFonts w:ascii="Times New Roman" w:hAnsi="Times New Roman"/>
          <w:sz w:val="28"/>
          <w:szCs w:val="28"/>
        </w:rPr>
        <w:t xml:space="preserve"> aģentūrai</w:t>
      </w:r>
      <w:r w:rsidR="0019246C" w:rsidRPr="0051084C">
        <w:rPr>
          <w:rFonts w:ascii="Times New Roman" w:hAnsi="Times New Roman"/>
          <w:sz w:val="28"/>
          <w:szCs w:val="28"/>
        </w:rPr>
        <w:t xml:space="preserve"> </w:t>
      </w:r>
      <w:r w:rsidR="003C5088" w:rsidRPr="0051084C">
        <w:rPr>
          <w:rFonts w:ascii="Times New Roman" w:hAnsi="Times New Roman"/>
          <w:sz w:val="28"/>
          <w:szCs w:val="28"/>
        </w:rPr>
        <w:t xml:space="preserve">projekta attiecināmo izmaksu segšanai </w:t>
      </w:r>
      <w:r w:rsidR="0019246C" w:rsidRPr="0051084C">
        <w:rPr>
          <w:rFonts w:ascii="Times New Roman" w:hAnsi="Times New Roman"/>
          <w:sz w:val="28"/>
          <w:szCs w:val="28"/>
        </w:rPr>
        <w:t>nepieciešamo</w:t>
      </w:r>
      <w:r w:rsidR="00795907">
        <w:rPr>
          <w:rFonts w:ascii="Times New Roman" w:hAnsi="Times New Roman"/>
          <w:sz w:val="28"/>
          <w:szCs w:val="28"/>
        </w:rPr>
        <w:t>s</w:t>
      </w:r>
      <w:r w:rsidR="0019246C" w:rsidRPr="0051084C">
        <w:rPr>
          <w:rFonts w:ascii="Times New Roman" w:hAnsi="Times New Roman"/>
          <w:sz w:val="28"/>
          <w:szCs w:val="28"/>
        </w:rPr>
        <w:t xml:space="preserve"> </w:t>
      </w:r>
      <w:r w:rsidR="00795907">
        <w:rPr>
          <w:rFonts w:ascii="Times New Roman" w:hAnsi="Times New Roman"/>
          <w:sz w:val="28"/>
          <w:szCs w:val="28"/>
        </w:rPr>
        <w:t>līdzekļus</w:t>
      </w:r>
      <w:r w:rsidR="0019246C" w:rsidRPr="0051084C">
        <w:rPr>
          <w:rFonts w:ascii="Times New Roman" w:hAnsi="Times New Roman"/>
          <w:sz w:val="28"/>
          <w:szCs w:val="28"/>
        </w:rPr>
        <w:t xml:space="preserve">, kas </w:t>
      </w:r>
      <w:r w:rsidR="003C5088" w:rsidRPr="0051084C">
        <w:rPr>
          <w:rFonts w:ascii="Times New Roman" w:hAnsi="Times New Roman"/>
          <w:sz w:val="28"/>
          <w:szCs w:val="28"/>
        </w:rPr>
        <w:t>2016</w:t>
      </w:r>
      <w:r w:rsidR="003C5088">
        <w:rPr>
          <w:rFonts w:ascii="Times New Roman" w:hAnsi="Times New Roman"/>
          <w:sz w:val="28"/>
          <w:szCs w:val="28"/>
        </w:rPr>
        <w:t>. g</w:t>
      </w:r>
      <w:r w:rsidR="003C5088" w:rsidRPr="0051084C">
        <w:rPr>
          <w:rFonts w:ascii="Times New Roman" w:hAnsi="Times New Roman"/>
          <w:sz w:val="28"/>
          <w:szCs w:val="28"/>
        </w:rPr>
        <w:t>adā</w:t>
      </w:r>
      <w:r w:rsidR="003C5088" w:rsidRPr="0051084C">
        <w:rPr>
          <w:rFonts w:ascii="Times New Roman" w:hAnsi="Times New Roman"/>
          <w:sz w:val="28"/>
          <w:szCs w:val="28"/>
        </w:rPr>
        <w:t xml:space="preserve"> </w:t>
      </w:r>
      <w:r w:rsidR="0019246C" w:rsidRPr="0051084C">
        <w:rPr>
          <w:rFonts w:ascii="Times New Roman" w:hAnsi="Times New Roman"/>
          <w:sz w:val="28"/>
          <w:szCs w:val="28"/>
        </w:rPr>
        <w:t>kopsummā nepārsniedz 53</w:t>
      </w:r>
      <w:r w:rsidR="003C5088">
        <w:rPr>
          <w:rFonts w:ascii="Times New Roman" w:hAnsi="Times New Roman"/>
          <w:sz w:val="28"/>
          <w:szCs w:val="28"/>
        </w:rPr>
        <w:t> </w:t>
      </w:r>
      <w:r w:rsidR="0019246C" w:rsidRPr="0051084C">
        <w:rPr>
          <w:rFonts w:ascii="Times New Roman" w:hAnsi="Times New Roman"/>
          <w:sz w:val="28"/>
          <w:szCs w:val="28"/>
        </w:rPr>
        <w:t xml:space="preserve">000 </w:t>
      </w:r>
      <w:proofErr w:type="spellStart"/>
      <w:r w:rsidR="003C5088" w:rsidRPr="003C5088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19246C" w:rsidRPr="0051084C">
        <w:rPr>
          <w:rFonts w:ascii="Times New Roman" w:hAnsi="Times New Roman"/>
          <w:sz w:val="28"/>
          <w:szCs w:val="28"/>
        </w:rPr>
        <w:t>, finansēt no valsts pamatbudžeta apakšprogrammas</w:t>
      </w:r>
      <w:r w:rsidR="00B61A12" w:rsidRPr="0051084C">
        <w:rPr>
          <w:rFonts w:ascii="Times New Roman" w:hAnsi="Times New Roman"/>
          <w:sz w:val="28"/>
          <w:szCs w:val="28"/>
        </w:rPr>
        <w:t xml:space="preserve"> 27.12.00</w:t>
      </w:r>
      <w:r w:rsidR="003C5088">
        <w:rPr>
          <w:rFonts w:ascii="Times New Roman" w:hAnsi="Times New Roman"/>
          <w:sz w:val="28"/>
          <w:szCs w:val="28"/>
        </w:rPr>
        <w:t> </w:t>
      </w:r>
      <w:r w:rsidR="008803FF">
        <w:rPr>
          <w:rFonts w:ascii="Times New Roman" w:hAnsi="Times New Roman"/>
          <w:sz w:val="28"/>
          <w:szCs w:val="28"/>
        </w:rPr>
        <w:t>"</w:t>
      </w:r>
      <w:r w:rsidR="00B61A12" w:rsidRPr="0051084C">
        <w:rPr>
          <w:rFonts w:ascii="Times New Roman" w:hAnsi="Times New Roman"/>
          <w:sz w:val="28"/>
          <w:szCs w:val="28"/>
        </w:rPr>
        <w:t>LIAA darbības nodrošināšana</w:t>
      </w:r>
      <w:r w:rsidR="008803FF">
        <w:rPr>
          <w:rFonts w:ascii="Times New Roman" w:hAnsi="Times New Roman"/>
          <w:sz w:val="28"/>
          <w:szCs w:val="28"/>
        </w:rPr>
        <w:t>"</w:t>
      </w:r>
      <w:r w:rsidR="0019246C" w:rsidRPr="0051084C">
        <w:rPr>
          <w:rFonts w:ascii="Times New Roman" w:hAnsi="Times New Roman"/>
          <w:sz w:val="28"/>
          <w:szCs w:val="28"/>
        </w:rPr>
        <w:t>. Pēc finansējuma pārdales no 74.</w:t>
      </w:r>
      <w:r w:rsidR="003C5088">
        <w:rPr>
          <w:rFonts w:ascii="Times New Roman" w:hAnsi="Times New Roman"/>
          <w:sz w:val="28"/>
          <w:szCs w:val="28"/>
        </w:rPr>
        <w:t> </w:t>
      </w:r>
      <w:r w:rsidR="0019246C" w:rsidRPr="0051084C">
        <w:rPr>
          <w:rFonts w:ascii="Times New Roman" w:hAnsi="Times New Roman"/>
          <w:sz w:val="28"/>
          <w:szCs w:val="28"/>
        </w:rPr>
        <w:t xml:space="preserve">resora </w:t>
      </w:r>
      <w:r w:rsidR="008803FF">
        <w:rPr>
          <w:rFonts w:ascii="Times New Roman" w:hAnsi="Times New Roman"/>
          <w:sz w:val="28"/>
          <w:szCs w:val="28"/>
        </w:rPr>
        <w:t>"</w:t>
      </w:r>
      <w:r w:rsidR="0019246C" w:rsidRPr="0051084C">
        <w:rPr>
          <w:rFonts w:ascii="Times New Roman" w:hAnsi="Times New Roman"/>
          <w:sz w:val="28"/>
          <w:szCs w:val="28"/>
        </w:rPr>
        <w:t>Gadskārtējā valsts budžeta izpildes procesā pārdalāmais finansējums</w:t>
      </w:r>
      <w:r w:rsidR="008803FF">
        <w:rPr>
          <w:rFonts w:ascii="Times New Roman" w:hAnsi="Times New Roman"/>
          <w:sz w:val="28"/>
          <w:szCs w:val="28"/>
        </w:rPr>
        <w:t>"</w:t>
      </w:r>
      <w:r w:rsidR="0019246C" w:rsidRPr="0051084C">
        <w:rPr>
          <w:rFonts w:ascii="Times New Roman" w:hAnsi="Times New Roman"/>
          <w:sz w:val="28"/>
          <w:szCs w:val="28"/>
        </w:rPr>
        <w:t xml:space="preserve"> 80.00.00 programmas </w:t>
      </w:r>
      <w:r w:rsidR="008803FF">
        <w:rPr>
          <w:rFonts w:ascii="Times New Roman" w:hAnsi="Times New Roman"/>
          <w:sz w:val="28"/>
          <w:szCs w:val="28"/>
        </w:rPr>
        <w:t>"</w:t>
      </w:r>
      <w:r w:rsidR="0019246C" w:rsidRPr="0051084C">
        <w:rPr>
          <w:rFonts w:ascii="Times New Roman" w:hAnsi="Times New Roman"/>
          <w:sz w:val="28"/>
          <w:szCs w:val="28"/>
        </w:rPr>
        <w:t xml:space="preserve">Nesadalītais </w:t>
      </w:r>
      <w:r w:rsidR="0019246C" w:rsidRPr="00494DC9">
        <w:rPr>
          <w:rFonts w:ascii="Times New Roman" w:hAnsi="Times New Roman"/>
          <w:sz w:val="28"/>
          <w:szCs w:val="28"/>
        </w:rPr>
        <w:t>finansējums Eiropas Savienības politiku instrumentu un pārējās ārvalstu finanšu palīdzības līdzfinansēto projektu un pasākumu īstenošanai</w:t>
      </w:r>
      <w:r w:rsidR="008803FF">
        <w:rPr>
          <w:rFonts w:ascii="Times New Roman" w:hAnsi="Times New Roman"/>
          <w:sz w:val="28"/>
          <w:szCs w:val="28"/>
        </w:rPr>
        <w:t>"</w:t>
      </w:r>
      <w:r w:rsidR="0019246C" w:rsidRPr="00494DC9">
        <w:rPr>
          <w:rFonts w:ascii="Times New Roman" w:hAnsi="Times New Roman"/>
          <w:sz w:val="28"/>
          <w:szCs w:val="28"/>
        </w:rPr>
        <w:t xml:space="preserve"> Latvijas Inve</w:t>
      </w:r>
      <w:r w:rsidR="00160B69">
        <w:rPr>
          <w:rFonts w:ascii="Times New Roman" w:hAnsi="Times New Roman"/>
          <w:sz w:val="28"/>
          <w:szCs w:val="28"/>
        </w:rPr>
        <w:t>stīciju un attīstības aģentūrai</w:t>
      </w:r>
      <w:r w:rsidR="0019246C" w:rsidRPr="00494DC9">
        <w:rPr>
          <w:rFonts w:ascii="Times New Roman" w:hAnsi="Times New Roman"/>
          <w:sz w:val="28"/>
          <w:szCs w:val="28"/>
        </w:rPr>
        <w:t xml:space="preserve"> </w:t>
      </w:r>
      <w:r w:rsidR="003C5088" w:rsidRPr="00494DC9">
        <w:rPr>
          <w:rFonts w:ascii="Times New Roman" w:hAnsi="Times New Roman"/>
          <w:sz w:val="28"/>
          <w:szCs w:val="28"/>
        </w:rPr>
        <w:t>pārgrāmato</w:t>
      </w:r>
      <w:r w:rsidR="003C5088">
        <w:rPr>
          <w:rFonts w:ascii="Times New Roman" w:hAnsi="Times New Roman"/>
          <w:sz w:val="28"/>
          <w:szCs w:val="28"/>
        </w:rPr>
        <w:t>t</w:t>
      </w:r>
      <w:r w:rsidR="003C5088" w:rsidRPr="00494DC9">
        <w:rPr>
          <w:rFonts w:ascii="Times New Roman" w:hAnsi="Times New Roman"/>
          <w:sz w:val="28"/>
          <w:szCs w:val="28"/>
        </w:rPr>
        <w:t xml:space="preserve"> </w:t>
      </w:r>
      <w:r w:rsidR="0019246C" w:rsidRPr="00494DC9">
        <w:rPr>
          <w:rFonts w:ascii="Times New Roman" w:hAnsi="Times New Roman"/>
          <w:sz w:val="28"/>
          <w:szCs w:val="28"/>
        </w:rPr>
        <w:t>izdevumu</w:t>
      </w:r>
      <w:r w:rsidR="003C5088">
        <w:rPr>
          <w:rFonts w:ascii="Times New Roman" w:hAnsi="Times New Roman"/>
          <w:sz w:val="28"/>
          <w:szCs w:val="28"/>
        </w:rPr>
        <w:t>s</w:t>
      </w:r>
      <w:r w:rsidR="0019246C" w:rsidRPr="00494DC9">
        <w:rPr>
          <w:rFonts w:ascii="Times New Roman" w:hAnsi="Times New Roman"/>
          <w:sz w:val="28"/>
          <w:szCs w:val="28"/>
        </w:rPr>
        <w:t xml:space="preserve"> uz </w:t>
      </w:r>
      <w:r w:rsidR="009237BA" w:rsidRPr="00494DC9">
        <w:rPr>
          <w:rFonts w:ascii="Times New Roman" w:hAnsi="Times New Roman"/>
          <w:sz w:val="28"/>
          <w:szCs w:val="28"/>
        </w:rPr>
        <w:t xml:space="preserve">apstiprinātā projekta </w:t>
      </w:r>
      <w:r w:rsidR="0019246C" w:rsidRPr="00494DC9">
        <w:rPr>
          <w:rFonts w:ascii="Times New Roman" w:hAnsi="Times New Roman"/>
          <w:sz w:val="28"/>
          <w:szCs w:val="28"/>
        </w:rPr>
        <w:t>īstenošanai Valsts kasē atvērto pamatbudžeta izdevumu kontu. Pārgrāmatošanu nodrošina tā saimnieciskā gada ietvaros, kad ir veikti izdevumi.</w:t>
      </w:r>
    </w:p>
    <w:p w14:paraId="5C8858BC" w14:textId="4785C1A1" w:rsidR="00447199" w:rsidRDefault="002942ED" w:rsidP="002942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19246C" w:rsidRPr="00494DC9">
        <w:rPr>
          <w:rFonts w:ascii="Times New Roman" w:hAnsi="Times New Roman"/>
          <w:sz w:val="28"/>
          <w:szCs w:val="28"/>
        </w:rPr>
        <w:t xml:space="preserve">Ekonomikas ministrijai nekavējoties informēt Ministru kabinetu, ja </w:t>
      </w:r>
      <w:r w:rsidR="009237BA">
        <w:rPr>
          <w:rFonts w:ascii="Times New Roman" w:hAnsi="Times New Roman"/>
          <w:sz w:val="28"/>
          <w:szCs w:val="28"/>
        </w:rPr>
        <w:t xml:space="preserve">no </w:t>
      </w:r>
      <w:r w:rsidR="009237BA" w:rsidRPr="00795907">
        <w:rPr>
          <w:rFonts w:ascii="Times New Roman" w:hAnsi="Times New Roman"/>
          <w:sz w:val="28"/>
          <w:szCs w:val="28"/>
        </w:rPr>
        <w:t>Ministru kabineta noteikum</w:t>
      </w:r>
      <w:r w:rsidR="009237BA">
        <w:rPr>
          <w:rFonts w:ascii="Times New Roman" w:hAnsi="Times New Roman"/>
          <w:sz w:val="28"/>
          <w:szCs w:val="28"/>
        </w:rPr>
        <w:t>u</w:t>
      </w:r>
      <w:r w:rsidR="009237BA" w:rsidRPr="00795907">
        <w:rPr>
          <w:rFonts w:ascii="Times New Roman" w:hAnsi="Times New Roman"/>
          <w:sz w:val="28"/>
          <w:szCs w:val="28"/>
        </w:rPr>
        <w:t xml:space="preserve"> </w:t>
      </w:r>
      <w:r w:rsidR="009237BA" w:rsidRPr="00795907">
        <w:rPr>
          <w:rFonts w:ascii="Times New Roman" w:hAnsi="Times New Roman"/>
          <w:bCs/>
          <w:sz w:val="28"/>
          <w:szCs w:val="28"/>
        </w:rPr>
        <w:t>"Darbības programmas "Izaugsme un nodarbinātība" 1.2.1. specifiskā atbalsta mērķa "Palielināt privātā sektora investīcijas P&amp;A" 1.2.1.2. pasākuma "Atbalsts tehnoloģiju pārneses sistēmas pilnveidošanai" īstenošanas noteikumi"</w:t>
      </w:r>
      <w:r w:rsidR="009237BA" w:rsidRPr="00494DC9">
        <w:rPr>
          <w:rFonts w:ascii="Times New Roman" w:hAnsi="Times New Roman"/>
          <w:sz w:val="28"/>
          <w:szCs w:val="28"/>
        </w:rPr>
        <w:t xml:space="preserve"> </w:t>
      </w:r>
      <w:r w:rsidR="009237BA">
        <w:rPr>
          <w:rFonts w:ascii="Times New Roman" w:hAnsi="Times New Roman"/>
          <w:sz w:val="28"/>
          <w:szCs w:val="28"/>
        </w:rPr>
        <w:t>(turpmāk – noteikumi)</w:t>
      </w:r>
      <w:r w:rsidR="009237BA">
        <w:rPr>
          <w:rFonts w:ascii="Times New Roman" w:hAnsi="Times New Roman"/>
          <w:sz w:val="28"/>
          <w:szCs w:val="28"/>
        </w:rPr>
        <w:t xml:space="preserve"> spēkā stāšanās </w:t>
      </w:r>
      <w:r w:rsidR="009237BA" w:rsidRPr="00795907">
        <w:rPr>
          <w:rFonts w:ascii="Times New Roman" w:hAnsi="Times New Roman"/>
          <w:sz w:val="28"/>
          <w:szCs w:val="28"/>
        </w:rPr>
        <w:t>dienas</w:t>
      </w:r>
      <w:r w:rsidR="009237BA" w:rsidRPr="00795907">
        <w:rPr>
          <w:rFonts w:ascii="Times New Roman" w:hAnsi="Times New Roman"/>
          <w:sz w:val="28"/>
          <w:szCs w:val="28"/>
        </w:rPr>
        <w:t xml:space="preserve"> </w:t>
      </w:r>
      <w:r w:rsidR="009237BA" w:rsidRPr="00494DC9">
        <w:rPr>
          <w:rFonts w:ascii="Times New Roman" w:hAnsi="Times New Roman"/>
          <w:sz w:val="28"/>
          <w:szCs w:val="28"/>
        </w:rPr>
        <w:t>līdz projekta iesnieguma apstiprināšanai</w:t>
      </w:r>
      <w:r w:rsidR="009237BA" w:rsidRPr="00795907">
        <w:rPr>
          <w:rFonts w:ascii="Times New Roman" w:hAnsi="Times New Roman"/>
          <w:sz w:val="28"/>
          <w:szCs w:val="28"/>
        </w:rPr>
        <w:t xml:space="preserve"> </w:t>
      </w:r>
      <w:r w:rsidR="009237BA">
        <w:rPr>
          <w:rFonts w:ascii="Times New Roman" w:hAnsi="Times New Roman"/>
          <w:sz w:val="28"/>
          <w:szCs w:val="28"/>
        </w:rPr>
        <w:t xml:space="preserve">veiktās </w:t>
      </w:r>
      <w:r w:rsidR="0019246C" w:rsidRPr="00795907">
        <w:rPr>
          <w:rFonts w:ascii="Times New Roman" w:hAnsi="Times New Roman"/>
          <w:sz w:val="28"/>
          <w:szCs w:val="28"/>
        </w:rPr>
        <w:t>izmaksas</w:t>
      </w:r>
      <w:r w:rsidR="0019246C" w:rsidRPr="00494DC9">
        <w:rPr>
          <w:rFonts w:ascii="Times New Roman" w:hAnsi="Times New Roman"/>
          <w:sz w:val="28"/>
          <w:szCs w:val="28"/>
        </w:rPr>
        <w:t xml:space="preserve"> </w:t>
      </w:r>
      <w:r w:rsidR="003C5088" w:rsidRPr="00494DC9">
        <w:rPr>
          <w:rFonts w:ascii="Times New Roman" w:hAnsi="Times New Roman"/>
          <w:sz w:val="28"/>
          <w:szCs w:val="28"/>
        </w:rPr>
        <w:t xml:space="preserve">netiek vai </w:t>
      </w:r>
      <w:r w:rsidR="0019246C" w:rsidRPr="00494DC9">
        <w:rPr>
          <w:rFonts w:ascii="Times New Roman" w:hAnsi="Times New Roman"/>
          <w:sz w:val="28"/>
          <w:szCs w:val="28"/>
        </w:rPr>
        <w:t xml:space="preserve">varētu netikt attiecinātas no Eiropas </w:t>
      </w:r>
      <w:r w:rsidR="00834D9F" w:rsidRPr="00494DC9">
        <w:rPr>
          <w:rFonts w:ascii="Times New Roman" w:hAnsi="Times New Roman"/>
          <w:sz w:val="28"/>
          <w:szCs w:val="28"/>
        </w:rPr>
        <w:t>Reģionālā</w:t>
      </w:r>
      <w:r w:rsidR="0008429D">
        <w:rPr>
          <w:rFonts w:ascii="Times New Roman" w:hAnsi="Times New Roman"/>
          <w:sz w:val="28"/>
          <w:szCs w:val="28"/>
        </w:rPr>
        <w:t>s</w:t>
      </w:r>
      <w:bookmarkStart w:id="0" w:name="_GoBack"/>
      <w:bookmarkEnd w:id="0"/>
      <w:r w:rsidR="00834D9F" w:rsidRPr="00494DC9">
        <w:rPr>
          <w:rFonts w:ascii="Times New Roman" w:hAnsi="Times New Roman"/>
          <w:sz w:val="28"/>
          <w:szCs w:val="28"/>
        </w:rPr>
        <w:t xml:space="preserve"> attīstības</w:t>
      </w:r>
      <w:r w:rsidR="0019246C" w:rsidRPr="00494DC9">
        <w:rPr>
          <w:rFonts w:ascii="Times New Roman" w:hAnsi="Times New Roman"/>
          <w:sz w:val="28"/>
          <w:szCs w:val="28"/>
        </w:rPr>
        <w:t xml:space="preserve"> fonda, sagatavojot attiecīgu informatīvo ziņojumu</w:t>
      </w:r>
      <w:r w:rsidR="003C5088">
        <w:rPr>
          <w:rFonts w:ascii="Times New Roman" w:hAnsi="Times New Roman"/>
          <w:sz w:val="28"/>
          <w:szCs w:val="28"/>
        </w:rPr>
        <w:t xml:space="preserve"> ar</w:t>
      </w:r>
      <w:r w:rsidR="0019246C" w:rsidRPr="00494DC9">
        <w:rPr>
          <w:rFonts w:ascii="Times New Roman" w:hAnsi="Times New Roman"/>
          <w:sz w:val="28"/>
          <w:szCs w:val="28"/>
        </w:rPr>
        <w:t xml:space="preserve"> detalizēt</w:t>
      </w:r>
      <w:r w:rsidR="003C5088">
        <w:rPr>
          <w:rFonts w:ascii="Times New Roman" w:hAnsi="Times New Roman"/>
          <w:sz w:val="28"/>
          <w:szCs w:val="28"/>
        </w:rPr>
        <w:t>u</w:t>
      </w:r>
      <w:r w:rsidR="0019246C" w:rsidRPr="00494DC9">
        <w:rPr>
          <w:rFonts w:ascii="Times New Roman" w:hAnsi="Times New Roman"/>
          <w:sz w:val="28"/>
          <w:szCs w:val="28"/>
        </w:rPr>
        <w:t xml:space="preserve"> raduš</w:t>
      </w:r>
      <w:r w:rsidR="003C5088">
        <w:rPr>
          <w:rFonts w:ascii="Times New Roman" w:hAnsi="Times New Roman"/>
          <w:sz w:val="28"/>
          <w:szCs w:val="28"/>
        </w:rPr>
        <w:t>ā</w:t>
      </w:r>
      <w:r w:rsidR="0019246C" w:rsidRPr="00494DC9">
        <w:rPr>
          <w:rFonts w:ascii="Times New Roman" w:hAnsi="Times New Roman"/>
          <w:sz w:val="28"/>
          <w:szCs w:val="28"/>
        </w:rPr>
        <w:t>s situācij</w:t>
      </w:r>
      <w:r w:rsidR="003C5088">
        <w:rPr>
          <w:rFonts w:ascii="Times New Roman" w:hAnsi="Times New Roman"/>
          <w:sz w:val="28"/>
          <w:szCs w:val="28"/>
        </w:rPr>
        <w:t>as</w:t>
      </w:r>
      <w:r w:rsidR="0019246C" w:rsidRPr="00494DC9">
        <w:rPr>
          <w:rFonts w:ascii="Times New Roman" w:hAnsi="Times New Roman"/>
          <w:sz w:val="28"/>
          <w:szCs w:val="28"/>
        </w:rPr>
        <w:t xml:space="preserve"> </w:t>
      </w:r>
      <w:r w:rsidR="003C5088" w:rsidRPr="00494DC9">
        <w:rPr>
          <w:rFonts w:ascii="Times New Roman" w:hAnsi="Times New Roman"/>
          <w:sz w:val="28"/>
          <w:szCs w:val="28"/>
        </w:rPr>
        <w:t>aprakst</w:t>
      </w:r>
      <w:r w:rsidR="003C5088">
        <w:rPr>
          <w:rFonts w:ascii="Times New Roman" w:hAnsi="Times New Roman"/>
          <w:sz w:val="28"/>
          <w:szCs w:val="28"/>
        </w:rPr>
        <w:t>u,</w:t>
      </w:r>
      <w:r w:rsidR="003C5088" w:rsidRPr="00494DC9">
        <w:rPr>
          <w:rFonts w:ascii="Times New Roman" w:hAnsi="Times New Roman"/>
          <w:sz w:val="28"/>
          <w:szCs w:val="28"/>
        </w:rPr>
        <w:t xml:space="preserve"> </w:t>
      </w:r>
      <w:r w:rsidR="0019246C" w:rsidRPr="00494DC9">
        <w:rPr>
          <w:rFonts w:ascii="Times New Roman" w:hAnsi="Times New Roman"/>
          <w:sz w:val="28"/>
          <w:szCs w:val="28"/>
        </w:rPr>
        <w:t>neatbilstības rašanās cēloņiem un finansiālo ietekmi</w:t>
      </w:r>
      <w:r w:rsidR="003C5088">
        <w:rPr>
          <w:rFonts w:ascii="Times New Roman" w:hAnsi="Times New Roman"/>
          <w:sz w:val="28"/>
          <w:szCs w:val="28"/>
        </w:rPr>
        <w:t>, kā arī</w:t>
      </w:r>
      <w:r w:rsidR="0019246C" w:rsidRPr="00494DC9">
        <w:rPr>
          <w:rFonts w:ascii="Times New Roman" w:hAnsi="Times New Roman"/>
          <w:sz w:val="28"/>
          <w:szCs w:val="28"/>
        </w:rPr>
        <w:t xml:space="preserve"> iespējam</w:t>
      </w:r>
      <w:r w:rsidR="003C5088">
        <w:rPr>
          <w:rFonts w:ascii="Times New Roman" w:hAnsi="Times New Roman"/>
          <w:sz w:val="28"/>
          <w:szCs w:val="28"/>
        </w:rPr>
        <w:t>o</w:t>
      </w:r>
      <w:r w:rsidR="0019246C" w:rsidRPr="00494DC9">
        <w:rPr>
          <w:rFonts w:ascii="Times New Roman" w:hAnsi="Times New Roman"/>
          <w:sz w:val="28"/>
          <w:szCs w:val="28"/>
        </w:rPr>
        <w:t xml:space="preserve"> risinājum</w:t>
      </w:r>
      <w:r w:rsidR="003C5088">
        <w:rPr>
          <w:rFonts w:ascii="Times New Roman" w:hAnsi="Times New Roman"/>
          <w:sz w:val="28"/>
          <w:szCs w:val="28"/>
        </w:rPr>
        <w:t>u</w:t>
      </w:r>
      <w:r w:rsidR="0019246C" w:rsidRPr="00494DC9">
        <w:rPr>
          <w:rFonts w:ascii="Times New Roman" w:hAnsi="Times New Roman"/>
          <w:sz w:val="28"/>
          <w:szCs w:val="28"/>
        </w:rPr>
        <w:t>, lai turpinātu attiecīgā projekta īstenošanu.</w:t>
      </w:r>
      <w:r w:rsidR="003C5088">
        <w:rPr>
          <w:rFonts w:ascii="Times New Roman" w:hAnsi="Times New Roman"/>
          <w:sz w:val="28"/>
          <w:szCs w:val="28"/>
        </w:rPr>
        <w:t xml:space="preserve"> </w:t>
      </w:r>
    </w:p>
    <w:p w14:paraId="5C8858BD" w14:textId="6EEF0D36" w:rsidR="00790279" w:rsidRPr="00790279" w:rsidRDefault="002942ED" w:rsidP="002942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</w:t>
      </w:r>
      <w:r w:rsidR="004D3A19">
        <w:rPr>
          <w:rFonts w:ascii="Times New Roman" w:hAnsi="Times New Roman"/>
          <w:sz w:val="28"/>
          <w:szCs w:val="28"/>
        </w:rPr>
        <w:t xml:space="preserve">Ekonomikas ministrijai sagatavot un iesniegt </w:t>
      </w:r>
      <w:r w:rsidR="00632BA5">
        <w:rPr>
          <w:rFonts w:ascii="Times New Roman" w:hAnsi="Times New Roman"/>
          <w:sz w:val="28"/>
          <w:szCs w:val="28"/>
        </w:rPr>
        <w:t xml:space="preserve">priekšlikumus </w:t>
      </w:r>
      <w:r w:rsidR="00632BA5" w:rsidRPr="00632BA5">
        <w:rPr>
          <w:rFonts w:ascii="Times New Roman" w:hAnsi="Times New Roman"/>
          <w:sz w:val="28"/>
          <w:szCs w:val="28"/>
        </w:rPr>
        <w:t>izskatīšanai Saeimā otrajā lasījum</w:t>
      </w:r>
      <w:r w:rsidR="00632BA5">
        <w:rPr>
          <w:rFonts w:ascii="Times New Roman" w:hAnsi="Times New Roman"/>
          <w:sz w:val="28"/>
          <w:szCs w:val="28"/>
        </w:rPr>
        <w:t>ā</w:t>
      </w:r>
      <w:r w:rsidR="004D3A19">
        <w:rPr>
          <w:rFonts w:ascii="Times New Roman" w:hAnsi="Times New Roman"/>
          <w:sz w:val="28"/>
          <w:szCs w:val="28"/>
        </w:rPr>
        <w:t xml:space="preserve"> </w:t>
      </w:r>
      <w:r w:rsidR="00790279" w:rsidRPr="00790279">
        <w:rPr>
          <w:rFonts w:ascii="Times New Roman" w:hAnsi="Times New Roman"/>
          <w:sz w:val="28"/>
          <w:szCs w:val="28"/>
        </w:rPr>
        <w:t>likumprojekt</w:t>
      </w:r>
      <w:r w:rsidR="00632BA5">
        <w:rPr>
          <w:rFonts w:ascii="Times New Roman" w:hAnsi="Times New Roman"/>
          <w:sz w:val="28"/>
          <w:szCs w:val="28"/>
        </w:rPr>
        <w:t>am</w:t>
      </w:r>
      <w:r w:rsidR="00790279" w:rsidRPr="00790279">
        <w:rPr>
          <w:rFonts w:ascii="Times New Roman" w:hAnsi="Times New Roman"/>
          <w:sz w:val="28"/>
          <w:szCs w:val="28"/>
        </w:rPr>
        <w:t xml:space="preserve"> </w:t>
      </w:r>
      <w:r w:rsidR="008803FF">
        <w:rPr>
          <w:rFonts w:ascii="Times New Roman" w:hAnsi="Times New Roman"/>
          <w:sz w:val="28"/>
          <w:szCs w:val="28"/>
        </w:rPr>
        <w:t>"</w:t>
      </w:r>
      <w:proofErr w:type="spellStart"/>
      <w:r w:rsidR="00790279" w:rsidRPr="00790279">
        <w:rPr>
          <w:rFonts w:ascii="Times New Roman" w:hAnsi="Times New Roman"/>
          <w:sz w:val="28"/>
          <w:szCs w:val="28"/>
        </w:rPr>
        <w:t>Jaun</w:t>
      </w:r>
      <w:r>
        <w:rPr>
          <w:rFonts w:ascii="Times New Roman" w:hAnsi="Times New Roman"/>
          <w:sz w:val="28"/>
          <w:szCs w:val="28"/>
        </w:rPr>
        <w:t>u</w:t>
      </w:r>
      <w:r w:rsidR="00790279" w:rsidRPr="00790279">
        <w:rPr>
          <w:rFonts w:ascii="Times New Roman" w:hAnsi="Times New Roman"/>
          <w:sz w:val="28"/>
          <w:szCs w:val="28"/>
        </w:rPr>
        <w:t>zņēmumu</w:t>
      </w:r>
      <w:proofErr w:type="spellEnd"/>
      <w:r w:rsidR="00790279" w:rsidRPr="00790279">
        <w:rPr>
          <w:rFonts w:ascii="Times New Roman" w:hAnsi="Times New Roman"/>
          <w:sz w:val="28"/>
          <w:szCs w:val="28"/>
        </w:rPr>
        <w:t xml:space="preserve"> darbības atbalsta likums</w:t>
      </w:r>
      <w:r w:rsidR="008803FF">
        <w:rPr>
          <w:rFonts w:ascii="Times New Roman" w:hAnsi="Times New Roman"/>
          <w:sz w:val="28"/>
          <w:szCs w:val="28"/>
        </w:rPr>
        <w:t>"</w:t>
      </w:r>
      <w:r w:rsidR="00632BA5">
        <w:rPr>
          <w:rFonts w:ascii="Times New Roman" w:hAnsi="Times New Roman"/>
          <w:sz w:val="28"/>
          <w:szCs w:val="28"/>
        </w:rPr>
        <w:t xml:space="preserve"> </w:t>
      </w:r>
      <w:r w:rsidR="00790279" w:rsidRPr="00790279">
        <w:rPr>
          <w:rFonts w:ascii="Times New Roman" w:hAnsi="Times New Roman"/>
          <w:sz w:val="28"/>
          <w:szCs w:val="28"/>
        </w:rPr>
        <w:t xml:space="preserve">atbilstoši </w:t>
      </w:r>
      <w:r w:rsidR="00795907">
        <w:rPr>
          <w:rFonts w:ascii="Times New Roman" w:hAnsi="Times New Roman"/>
          <w:sz w:val="28"/>
          <w:szCs w:val="28"/>
        </w:rPr>
        <w:t>noteikumos</w:t>
      </w:r>
      <w:r w:rsidR="00790279" w:rsidRPr="00790279">
        <w:rPr>
          <w:rFonts w:ascii="Times New Roman" w:hAnsi="Times New Roman"/>
          <w:sz w:val="28"/>
          <w:szCs w:val="28"/>
        </w:rPr>
        <w:t xml:space="preserve"> noteiktajām atbalsta ieviešanas prasībām un lēmumu pieņemšanas kārtīb</w:t>
      </w:r>
      <w:r w:rsidR="00BC6745">
        <w:rPr>
          <w:rFonts w:ascii="Times New Roman" w:hAnsi="Times New Roman"/>
          <w:sz w:val="28"/>
          <w:szCs w:val="28"/>
        </w:rPr>
        <w:t>ai</w:t>
      </w:r>
      <w:r w:rsidR="00790279" w:rsidRPr="00790279">
        <w:rPr>
          <w:rFonts w:ascii="Times New Roman" w:hAnsi="Times New Roman"/>
          <w:sz w:val="28"/>
          <w:szCs w:val="28"/>
        </w:rPr>
        <w:t xml:space="preserve"> attiecībā uz atbalstu augsti kvalificētu darbinieku piesaist</w:t>
      </w:r>
      <w:r w:rsidR="00795907">
        <w:rPr>
          <w:rFonts w:ascii="Times New Roman" w:hAnsi="Times New Roman"/>
          <w:sz w:val="28"/>
          <w:szCs w:val="28"/>
        </w:rPr>
        <w:t>e</w:t>
      </w:r>
      <w:r w:rsidR="00790279" w:rsidRPr="00790279">
        <w:rPr>
          <w:rFonts w:ascii="Times New Roman" w:hAnsi="Times New Roman"/>
          <w:sz w:val="28"/>
          <w:szCs w:val="28"/>
        </w:rPr>
        <w:t>i.</w:t>
      </w:r>
    </w:p>
    <w:p w14:paraId="5C8858BE" w14:textId="77777777" w:rsidR="00790279" w:rsidRPr="00494DC9" w:rsidRDefault="00790279" w:rsidP="00790279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</w:p>
    <w:p w14:paraId="5C8858BF" w14:textId="77777777" w:rsidR="004A54C5" w:rsidRDefault="004A54C5" w:rsidP="00414A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C8858C0" w14:textId="77777777" w:rsidR="00160B69" w:rsidRPr="0051084C" w:rsidRDefault="00160B69" w:rsidP="00414A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C8858C1" w14:textId="52D57BEE" w:rsidR="002751CF" w:rsidRPr="0051084C" w:rsidRDefault="008803FF" w:rsidP="008803FF">
      <w:pPr>
        <w:tabs>
          <w:tab w:val="left" w:pos="6804"/>
        </w:tabs>
        <w:ind w:right="-109"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2751CF" w:rsidRPr="0051084C">
        <w:rPr>
          <w:sz w:val="28"/>
          <w:szCs w:val="28"/>
          <w:lang w:val="lv-LV"/>
        </w:rPr>
        <w:t>M</w:t>
      </w:r>
      <w:r w:rsidR="00632BA5">
        <w:rPr>
          <w:sz w:val="28"/>
          <w:szCs w:val="28"/>
          <w:lang w:val="lv-LV"/>
        </w:rPr>
        <w:t xml:space="preserve">āris </w:t>
      </w:r>
      <w:r w:rsidR="002751CF" w:rsidRPr="0051084C">
        <w:rPr>
          <w:sz w:val="28"/>
          <w:szCs w:val="28"/>
          <w:lang w:val="lv-LV"/>
        </w:rPr>
        <w:t>Kučinskis</w:t>
      </w:r>
    </w:p>
    <w:p w14:paraId="5C8858C2" w14:textId="77777777" w:rsidR="002751CF" w:rsidRDefault="002751CF" w:rsidP="008803FF">
      <w:pPr>
        <w:ind w:right="-109" w:firstLine="709"/>
        <w:rPr>
          <w:sz w:val="28"/>
          <w:szCs w:val="28"/>
          <w:lang w:val="lv-LV"/>
        </w:rPr>
      </w:pPr>
    </w:p>
    <w:p w14:paraId="7CD70EB0" w14:textId="77777777" w:rsidR="008803FF" w:rsidRDefault="008803FF" w:rsidP="008803FF">
      <w:pPr>
        <w:ind w:right="-109" w:firstLine="709"/>
        <w:rPr>
          <w:sz w:val="28"/>
          <w:szCs w:val="28"/>
          <w:lang w:val="lv-LV"/>
        </w:rPr>
      </w:pPr>
    </w:p>
    <w:p w14:paraId="5C8858C3" w14:textId="77777777" w:rsidR="00160B69" w:rsidRDefault="00160B69" w:rsidP="008803FF">
      <w:pPr>
        <w:ind w:right="-109" w:firstLine="709"/>
        <w:rPr>
          <w:sz w:val="28"/>
          <w:szCs w:val="28"/>
          <w:lang w:val="lv-LV"/>
        </w:rPr>
      </w:pPr>
    </w:p>
    <w:p w14:paraId="5C8858C4" w14:textId="76357BB0" w:rsidR="00761E80" w:rsidRPr="0051084C" w:rsidRDefault="00632BA5" w:rsidP="008803FF">
      <w:pPr>
        <w:tabs>
          <w:tab w:val="left" w:pos="6804"/>
        </w:tabs>
        <w:ind w:right="-109"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</w:t>
      </w:r>
      <w:r w:rsidR="008803FF">
        <w:rPr>
          <w:sz w:val="28"/>
          <w:szCs w:val="28"/>
          <w:lang w:val="lv-LV"/>
        </w:rPr>
        <w:t xml:space="preserve">lsts kancelejas direktors </w:t>
      </w:r>
      <w:r w:rsidR="008803FF">
        <w:rPr>
          <w:sz w:val="28"/>
          <w:szCs w:val="28"/>
          <w:lang w:val="lv-LV"/>
        </w:rPr>
        <w:tab/>
        <w:t>Mārtiņš Krieviņš</w:t>
      </w:r>
    </w:p>
    <w:sectPr w:rsidR="00761E80" w:rsidRPr="0051084C" w:rsidSect="008803FF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858DD" w14:textId="77777777" w:rsidR="00933982" w:rsidRDefault="00933982" w:rsidP="003E22C1">
      <w:r>
        <w:separator/>
      </w:r>
    </w:p>
  </w:endnote>
  <w:endnote w:type="continuationSeparator" w:id="0">
    <w:p w14:paraId="5C8858DE" w14:textId="77777777" w:rsidR="00933982" w:rsidRDefault="00933982" w:rsidP="003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8C7D4" w14:textId="77777777" w:rsidR="008803FF" w:rsidRPr="008803FF" w:rsidRDefault="008803FF" w:rsidP="008803F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2282z6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C8D3" w14:textId="660F7782" w:rsidR="008803FF" w:rsidRPr="008803FF" w:rsidRDefault="008803F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2282z6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858DB" w14:textId="77777777" w:rsidR="00933982" w:rsidRDefault="00933982" w:rsidP="003E22C1">
      <w:r>
        <w:separator/>
      </w:r>
    </w:p>
  </w:footnote>
  <w:footnote w:type="continuationSeparator" w:id="0">
    <w:p w14:paraId="5C8858DC" w14:textId="77777777" w:rsidR="00933982" w:rsidRDefault="00933982" w:rsidP="003E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858DF" w14:textId="77777777" w:rsidR="00BC18B4" w:rsidRDefault="00D2168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29D">
      <w:rPr>
        <w:noProof/>
      </w:rPr>
      <w:t>2</w:t>
    </w:r>
    <w:r>
      <w:rPr>
        <w:noProof/>
      </w:rPr>
      <w:fldChar w:fldCharType="end"/>
    </w:r>
  </w:p>
  <w:p w14:paraId="5C8858E0" w14:textId="77777777" w:rsidR="00BC18B4" w:rsidRDefault="00BC1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0F063" w14:textId="77777777" w:rsidR="008803FF" w:rsidRPr="008803FF" w:rsidRDefault="008803FF">
    <w:pPr>
      <w:pStyle w:val="Header"/>
      <w:rPr>
        <w:sz w:val="28"/>
        <w:szCs w:val="28"/>
        <w:lang w:val="lv-LV"/>
      </w:rPr>
    </w:pPr>
  </w:p>
  <w:p w14:paraId="44B093EB" w14:textId="77777777" w:rsidR="008803FF" w:rsidRPr="008803FF" w:rsidRDefault="008803FF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8803FF">
      <w:rPr>
        <w:b/>
        <w:bCs/>
        <w:sz w:val="28"/>
        <w:szCs w:val="28"/>
      </w:rPr>
      <w:t>MINISTRU KABINETA SĒDES PROTOKOLLĒMUMS</w:t>
    </w:r>
  </w:p>
  <w:p w14:paraId="4527791C" w14:textId="77777777" w:rsidR="008803FF" w:rsidRPr="008803FF" w:rsidRDefault="008803FF">
    <w:pPr>
      <w:pStyle w:val="Header"/>
      <w:rPr>
        <w:sz w:val="28"/>
        <w:szCs w:val="28"/>
      </w:rPr>
    </w:pPr>
  </w:p>
  <w:p w14:paraId="79666DBC" w14:textId="57BB3A18" w:rsidR="008803FF" w:rsidRPr="008803FF" w:rsidRDefault="008803FF">
    <w:pPr>
      <w:pStyle w:val="Header"/>
      <w:rPr>
        <w:sz w:val="28"/>
        <w:szCs w:val="28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017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944722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72F4E25"/>
    <w:multiLevelType w:val="hybridMultilevel"/>
    <w:tmpl w:val="6C0A3C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4CC8"/>
    <w:multiLevelType w:val="hybridMultilevel"/>
    <w:tmpl w:val="70109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7D54"/>
    <w:multiLevelType w:val="hybridMultilevel"/>
    <w:tmpl w:val="45B6D1A2"/>
    <w:lvl w:ilvl="0" w:tplc="D5B06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B587A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9E81054"/>
    <w:multiLevelType w:val="hybridMultilevel"/>
    <w:tmpl w:val="B01CD51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F">
      <w:start w:val="1"/>
      <w:numFmt w:val="decimal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D2A34"/>
    <w:multiLevelType w:val="multilevel"/>
    <w:tmpl w:val="46EAE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40A41B1"/>
    <w:multiLevelType w:val="hybridMultilevel"/>
    <w:tmpl w:val="E14CB8A8"/>
    <w:lvl w:ilvl="0" w:tplc="7D3E28B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82C77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D56713"/>
    <w:multiLevelType w:val="multilevel"/>
    <w:tmpl w:val="48DEF188"/>
    <w:lvl w:ilvl="0">
      <w:start w:val="1"/>
      <w:numFmt w:val="decimal"/>
      <w:pStyle w:val="Heding1-daas"/>
      <w:lvlText w:val="%1."/>
      <w:lvlJc w:val="left"/>
      <w:pPr>
        <w:tabs>
          <w:tab w:val="num" w:pos="435"/>
        </w:tabs>
        <w:ind w:left="435" w:hanging="432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pStyle w:val="Heading2-daas"/>
      <w:lvlText w:val="%1.%2."/>
      <w:lvlJc w:val="left"/>
      <w:pPr>
        <w:tabs>
          <w:tab w:val="num" w:pos="219"/>
        </w:tabs>
        <w:ind w:left="219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-daas"/>
      <w:lvlText w:val="%1.%2.%3.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7"/>
        </w:tabs>
        <w:ind w:left="50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51"/>
        </w:tabs>
        <w:ind w:left="65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5"/>
        </w:tabs>
        <w:ind w:left="79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9"/>
        </w:tabs>
        <w:ind w:left="93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7"/>
        </w:tabs>
        <w:ind w:left="1227" w:hanging="1584"/>
      </w:pPr>
      <w:rPr>
        <w:rFonts w:hint="default"/>
      </w:rPr>
    </w:lvl>
  </w:abstractNum>
  <w:abstractNum w:abstractNumId="11">
    <w:nsid w:val="2C3C32BF"/>
    <w:multiLevelType w:val="multilevel"/>
    <w:tmpl w:val="112C32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0950691"/>
    <w:multiLevelType w:val="multilevel"/>
    <w:tmpl w:val="4748E5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3969409D"/>
    <w:multiLevelType w:val="multilevel"/>
    <w:tmpl w:val="263414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4">
    <w:nsid w:val="3D6475D8"/>
    <w:multiLevelType w:val="multilevel"/>
    <w:tmpl w:val="484621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F543AC4"/>
    <w:multiLevelType w:val="hybridMultilevel"/>
    <w:tmpl w:val="4296C9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E248E"/>
    <w:multiLevelType w:val="hybridMultilevel"/>
    <w:tmpl w:val="44781172"/>
    <w:lvl w:ilvl="0" w:tplc="8154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EC4AAD"/>
    <w:multiLevelType w:val="hybridMultilevel"/>
    <w:tmpl w:val="34143F9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9A3831"/>
    <w:multiLevelType w:val="hybridMultilevel"/>
    <w:tmpl w:val="4D901082"/>
    <w:lvl w:ilvl="0" w:tplc="3F6A3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B765A8"/>
    <w:multiLevelType w:val="hybridMultilevel"/>
    <w:tmpl w:val="1D5251A4"/>
    <w:lvl w:ilvl="0" w:tplc="E1D678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6461A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7F7547D"/>
    <w:multiLevelType w:val="hybridMultilevel"/>
    <w:tmpl w:val="CD12E3DA"/>
    <w:lvl w:ilvl="0" w:tplc="A1722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056599"/>
    <w:multiLevelType w:val="multilevel"/>
    <w:tmpl w:val="02D8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C742619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5E2C1266"/>
    <w:multiLevelType w:val="hybridMultilevel"/>
    <w:tmpl w:val="D98EA68C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101B26"/>
    <w:multiLevelType w:val="hybridMultilevel"/>
    <w:tmpl w:val="92600E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31EBF"/>
    <w:multiLevelType w:val="hybridMultilevel"/>
    <w:tmpl w:val="8E26C9F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F6790"/>
    <w:multiLevelType w:val="multilevel"/>
    <w:tmpl w:val="3A0AF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8">
    <w:nsid w:val="6D4C3891"/>
    <w:multiLevelType w:val="multilevel"/>
    <w:tmpl w:val="B82E2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225971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746F2908"/>
    <w:multiLevelType w:val="multilevel"/>
    <w:tmpl w:val="6C9402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1">
    <w:nsid w:val="74B93F89"/>
    <w:multiLevelType w:val="hybridMultilevel"/>
    <w:tmpl w:val="4E28C1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C7910"/>
    <w:multiLevelType w:val="hybridMultilevel"/>
    <w:tmpl w:val="744C0A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923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DD061A3"/>
    <w:multiLevelType w:val="multilevel"/>
    <w:tmpl w:val="D820D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30"/>
  </w:num>
  <w:num w:numId="4">
    <w:abstractNumId w:val="29"/>
  </w:num>
  <w:num w:numId="5">
    <w:abstractNumId w:val="1"/>
  </w:num>
  <w:num w:numId="6">
    <w:abstractNumId w:val="5"/>
  </w:num>
  <w:num w:numId="7">
    <w:abstractNumId w:val="34"/>
  </w:num>
  <w:num w:numId="8">
    <w:abstractNumId w:val="7"/>
  </w:num>
  <w:num w:numId="9">
    <w:abstractNumId w:val="28"/>
  </w:num>
  <w:num w:numId="10">
    <w:abstractNumId w:val="4"/>
  </w:num>
  <w:num w:numId="11">
    <w:abstractNumId w:val="3"/>
  </w:num>
  <w:num w:numId="12">
    <w:abstractNumId w:val="8"/>
  </w:num>
  <w:num w:numId="13">
    <w:abstractNumId w:val="17"/>
  </w:num>
  <w:num w:numId="14">
    <w:abstractNumId w:val="19"/>
  </w:num>
  <w:num w:numId="15">
    <w:abstractNumId w:val="26"/>
  </w:num>
  <w:num w:numId="16">
    <w:abstractNumId w:val="31"/>
  </w:num>
  <w:num w:numId="17">
    <w:abstractNumId w:val="2"/>
  </w:num>
  <w:num w:numId="18">
    <w:abstractNumId w:val="14"/>
  </w:num>
  <w:num w:numId="19">
    <w:abstractNumId w:val="9"/>
  </w:num>
  <w:num w:numId="20">
    <w:abstractNumId w:val="6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  <w:num w:numId="25">
    <w:abstractNumId w:val="20"/>
  </w:num>
  <w:num w:numId="26">
    <w:abstractNumId w:val="18"/>
  </w:num>
  <w:num w:numId="27">
    <w:abstractNumId w:val="27"/>
  </w:num>
  <w:num w:numId="28">
    <w:abstractNumId w:val="2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</w:num>
  <w:num w:numId="32">
    <w:abstractNumId w:val="10"/>
  </w:num>
  <w:num w:numId="33">
    <w:abstractNumId w:val="32"/>
  </w:num>
  <w:num w:numId="34">
    <w:abstractNumId w:val="3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D6"/>
    <w:rsid w:val="00001590"/>
    <w:rsid w:val="000029C1"/>
    <w:rsid w:val="00003341"/>
    <w:rsid w:val="000064AC"/>
    <w:rsid w:val="000108FF"/>
    <w:rsid w:val="00012D80"/>
    <w:rsid w:val="000134E2"/>
    <w:rsid w:val="0001362B"/>
    <w:rsid w:val="000152B7"/>
    <w:rsid w:val="00016440"/>
    <w:rsid w:val="00017898"/>
    <w:rsid w:val="00020C68"/>
    <w:rsid w:val="000312A5"/>
    <w:rsid w:val="00032341"/>
    <w:rsid w:val="00033C85"/>
    <w:rsid w:val="00035DF5"/>
    <w:rsid w:val="00037926"/>
    <w:rsid w:val="000406FB"/>
    <w:rsid w:val="00040B0D"/>
    <w:rsid w:val="000416AF"/>
    <w:rsid w:val="00042BE0"/>
    <w:rsid w:val="00043771"/>
    <w:rsid w:val="00045371"/>
    <w:rsid w:val="00045BD6"/>
    <w:rsid w:val="00046625"/>
    <w:rsid w:val="00056B26"/>
    <w:rsid w:val="00057003"/>
    <w:rsid w:val="000620BD"/>
    <w:rsid w:val="0006669F"/>
    <w:rsid w:val="00067BFF"/>
    <w:rsid w:val="00072212"/>
    <w:rsid w:val="000751DB"/>
    <w:rsid w:val="00075F96"/>
    <w:rsid w:val="00076E57"/>
    <w:rsid w:val="00080151"/>
    <w:rsid w:val="00081817"/>
    <w:rsid w:val="0008429D"/>
    <w:rsid w:val="000851D0"/>
    <w:rsid w:val="000902BE"/>
    <w:rsid w:val="000928BE"/>
    <w:rsid w:val="000928D1"/>
    <w:rsid w:val="000931BD"/>
    <w:rsid w:val="0009338E"/>
    <w:rsid w:val="0009346B"/>
    <w:rsid w:val="000953E9"/>
    <w:rsid w:val="00095518"/>
    <w:rsid w:val="00096B26"/>
    <w:rsid w:val="000A0B7E"/>
    <w:rsid w:val="000A1CAE"/>
    <w:rsid w:val="000A6042"/>
    <w:rsid w:val="000A67F2"/>
    <w:rsid w:val="000A680F"/>
    <w:rsid w:val="000A756A"/>
    <w:rsid w:val="000A77C6"/>
    <w:rsid w:val="000B01CD"/>
    <w:rsid w:val="000B1A6E"/>
    <w:rsid w:val="000B2627"/>
    <w:rsid w:val="000B271D"/>
    <w:rsid w:val="000B2D40"/>
    <w:rsid w:val="000B4572"/>
    <w:rsid w:val="000B5287"/>
    <w:rsid w:val="000B6911"/>
    <w:rsid w:val="000C1861"/>
    <w:rsid w:val="000C27B3"/>
    <w:rsid w:val="000C54BC"/>
    <w:rsid w:val="000C5782"/>
    <w:rsid w:val="000C777B"/>
    <w:rsid w:val="000D16B8"/>
    <w:rsid w:val="000D2EA9"/>
    <w:rsid w:val="000D60D6"/>
    <w:rsid w:val="000D76C4"/>
    <w:rsid w:val="000E02AD"/>
    <w:rsid w:val="000E0B4F"/>
    <w:rsid w:val="000E1123"/>
    <w:rsid w:val="000E1FAF"/>
    <w:rsid w:val="000E2974"/>
    <w:rsid w:val="000E67C1"/>
    <w:rsid w:val="000E69D8"/>
    <w:rsid w:val="000E6D58"/>
    <w:rsid w:val="000E7485"/>
    <w:rsid w:val="000E79AF"/>
    <w:rsid w:val="000F02F2"/>
    <w:rsid w:val="000F0E33"/>
    <w:rsid w:val="000F14B8"/>
    <w:rsid w:val="000F17DE"/>
    <w:rsid w:val="000F327E"/>
    <w:rsid w:val="000F347C"/>
    <w:rsid w:val="000F3BF6"/>
    <w:rsid w:val="000F3F1B"/>
    <w:rsid w:val="000F5BC5"/>
    <w:rsid w:val="000F5C0A"/>
    <w:rsid w:val="00100A7A"/>
    <w:rsid w:val="001047BC"/>
    <w:rsid w:val="0010641D"/>
    <w:rsid w:val="001064AA"/>
    <w:rsid w:val="00106BC2"/>
    <w:rsid w:val="00107534"/>
    <w:rsid w:val="00107706"/>
    <w:rsid w:val="0011323B"/>
    <w:rsid w:val="00113458"/>
    <w:rsid w:val="00115207"/>
    <w:rsid w:val="0011573C"/>
    <w:rsid w:val="00116AA4"/>
    <w:rsid w:val="00120F87"/>
    <w:rsid w:val="00121AFB"/>
    <w:rsid w:val="00121BE6"/>
    <w:rsid w:val="001239FC"/>
    <w:rsid w:val="00123D39"/>
    <w:rsid w:val="00124966"/>
    <w:rsid w:val="00124AEC"/>
    <w:rsid w:val="00124C47"/>
    <w:rsid w:val="00124C67"/>
    <w:rsid w:val="00135E32"/>
    <w:rsid w:val="00142384"/>
    <w:rsid w:val="00144AC8"/>
    <w:rsid w:val="0014562A"/>
    <w:rsid w:val="00146F38"/>
    <w:rsid w:val="00147307"/>
    <w:rsid w:val="00150AEB"/>
    <w:rsid w:val="00150C73"/>
    <w:rsid w:val="001514D1"/>
    <w:rsid w:val="0015236A"/>
    <w:rsid w:val="00153699"/>
    <w:rsid w:val="001609E8"/>
    <w:rsid w:val="00160B69"/>
    <w:rsid w:val="00162174"/>
    <w:rsid w:val="00164D53"/>
    <w:rsid w:val="00165F57"/>
    <w:rsid w:val="001666E3"/>
    <w:rsid w:val="001673FD"/>
    <w:rsid w:val="00167B21"/>
    <w:rsid w:val="00172D26"/>
    <w:rsid w:val="00173C22"/>
    <w:rsid w:val="00174FE1"/>
    <w:rsid w:val="00175A28"/>
    <w:rsid w:val="00176BB0"/>
    <w:rsid w:val="0018058A"/>
    <w:rsid w:val="00185980"/>
    <w:rsid w:val="00185A5C"/>
    <w:rsid w:val="0018669C"/>
    <w:rsid w:val="00191E03"/>
    <w:rsid w:val="0019246C"/>
    <w:rsid w:val="00193F95"/>
    <w:rsid w:val="001942A8"/>
    <w:rsid w:val="00194488"/>
    <w:rsid w:val="00197257"/>
    <w:rsid w:val="00197920"/>
    <w:rsid w:val="001A1C93"/>
    <w:rsid w:val="001A32D5"/>
    <w:rsid w:val="001A34D5"/>
    <w:rsid w:val="001A37E9"/>
    <w:rsid w:val="001A5871"/>
    <w:rsid w:val="001A723A"/>
    <w:rsid w:val="001B05D1"/>
    <w:rsid w:val="001B0787"/>
    <w:rsid w:val="001B0ECC"/>
    <w:rsid w:val="001B1ECE"/>
    <w:rsid w:val="001B3407"/>
    <w:rsid w:val="001B6631"/>
    <w:rsid w:val="001B6CE0"/>
    <w:rsid w:val="001B7FBE"/>
    <w:rsid w:val="001C143E"/>
    <w:rsid w:val="001C3A21"/>
    <w:rsid w:val="001C6ACE"/>
    <w:rsid w:val="001C6AD1"/>
    <w:rsid w:val="001E0FE0"/>
    <w:rsid w:val="001E4A78"/>
    <w:rsid w:val="001E6CE7"/>
    <w:rsid w:val="001E754C"/>
    <w:rsid w:val="001F0826"/>
    <w:rsid w:val="001F0EB6"/>
    <w:rsid w:val="001F1452"/>
    <w:rsid w:val="001F183F"/>
    <w:rsid w:val="001F2065"/>
    <w:rsid w:val="001F2511"/>
    <w:rsid w:val="001F46EF"/>
    <w:rsid w:val="001F4ABB"/>
    <w:rsid w:val="001F567D"/>
    <w:rsid w:val="001F6181"/>
    <w:rsid w:val="001F6EB2"/>
    <w:rsid w:val="0020085A"/>
    <w:rsid w:val="0020155A"/>
    <w:rsid w:val="00202A3D"/>
    <w:rsid w:val="00203476"/>
    <w:rsid w:val="002042C1"/>
    <w:rsid w:val="00206824"/>
    <w:rsid w:val="002076D3"/>
    <w:rsid w:val="00207F81"/>
    <w:rsid w:val="00207F88"/>
    <w:rsid w:val="00211741"/>
    <w:rsid w:val="00217369"/>
    <w:rsid w:val="00217557"/>
    <w:rsid w:val="002210F6"/>
    <w:rsid w:val="00221774"/>
    <w:rsid w:val="00222646"/>
    <w:rsid w:val="00222F70"/>
    <w:rsid w:val="00223D12"/>
    <w:rsid w:val="0022634A"/>
    <w:rsid w:val="002268E1"/>
    <w:rsid w:val="0022746D"/>
    <w:rsid w:val="00231822"/>
    <w:rsid w:val="00231D39"/>
    <w:rsid w:val="002342A0"/>
    <w:rsid w:val="002403CD"/>
    <w:rsid w:val="00241F63"/>
    <w:rsid w:val="00242514"/>
    <w:rsid w:val="002430A8"/>
    <w:rsid w:val="002448EF"/>
    <w:rsid w:val="00244A23"/>
    <w:rsid w:val="00245051"/>
    <w:rsid w:val="002477C7"/>
    <w:rsid w:val="00247E20"/>
    <w:rsid w:val="00247EB3"/>
    <w:rsid w:val="00250103"/>
    <w:rsid w:val="00251BC6"/>
    <w:rsid w:val="00252F34"/>
    <w:rsid w:val="0025473C"/>
    <w:rsid w:val="00255339"/>
    <w:rsid w:val="00255341"/>
    <w:rsid w:val="00256C85"/>
    <w:rsid w:val="002608A1"/>
    <w:rsid w:val="00261E3C"/>
    <w:rsid w:val="00262C7A"/>
    <w:rsid w:val="0026660E"/>
    <w:rsid w:val="002702E1"/>
    <w:rsid w:val="00274416"/>
    <w:rsid w:val="002751CF"/>
    <w:rsid w:val="002760BD"/>
    <w:rsid w:val="0027740B"/>
    <w:rsid w:val="00277BBF"/>
    <w:rsid w:val="002805F4"/>
    <w:rsid w:val="00281BB6"/>
    <w:rsid w:val="00282AEA"/>
    <w:rsid w:val="00285D56"/>
    <w:rsid w:val="0028611A"/>
    <w:rsid w:val="00286337"/>
    <w:rsid w:val="00286988"/>
    <w:rsid w:val="0028785A"/>
    <w:rsid w:val="00293DEF"/>
    <w:rsid w:val="00293FD4"/>
    <w:rsid w:val="002942ED"/>
    <w:rsid w:val="0029787E"/>
    <w:rsid w:val="002A0430"/>
    <w:rsid w:val="002A2309"/>
    <w:rsid w:val="002A2AE3"/>
    <w:rsid w:val="002A3838"/>
    <w:rsid w:val="002A403A"/>
    <w:rsid w:val="002A43DA"/>
    <w:rsid w:val="002A4594"/>
    <w:rsid w:val="002A69DC"/>
    <w:rsid w:val="002A6DDB"/>
    <w:rsid w:val="002A6EB5"/>
    <w:rsid w:val="002B2B76"/>
    <w:rsid w:val="002B2F2C"/>
    <w:rsid w:val="002B36FC"/>
    <w:rsid w:val="002B510D"/>
    <w:rsid w:val="002B5979"/>
    <w:rsid w:val="002C0B48"/>
    <w:rsid w:val="002C1417"/>
    <w:rsid w:val="002C3E80"/>
    <w:rsid w:val="002C4901"/>
    <w:rsid w:val="002C6558"/>
    <w:rsid w:val="002D70A3"/>
    <w:rsid w:val="002D715D"/>
    <w:rsid w:val="002E0D39"/>
    <w:rsid w:val="002E1A85"/>
    <w:rsid w:val="002E2A53"/>
    <w:rsid w:val="002E3B8A"/>
    <w:rsid w:val="002E4250"/>
    <w:rsid w:val="002E550C"/>
    <w:rsid w:val="002E564C"/>
    <w:rsid w:val="002E594E"/>
    <w:rsid w:val="002E5972"/>
    <w:rsid w:val="002F0B0E"/>
    <w:rsid w:val="002F0D25"/>
    <w:rsid w:val="002F1152"/>
    <w:rsid w:val="002F1A79"/>
    <w:rsid w:val="00301075"/>
    <w:rsid w:val="00301587"/>
    <w:rsid w:val="00304067"/>
    <w:rsid w:val="0030442C"/>
    <w:rsid w:val="003058DF"/>
    <w:rsid w:val="00314E0F"/>
    <w:rsid w:val="00320575"/>
    <w:rsid w:val="00320FA3"/>
    <w:rsid w:val="00323246"/>
    <w:rsid w:val="00323D05"/>
    <w:rsid w:val="00325755"/>
    <w:rsid w:val="00326AE5"/>
    <w:rsid w:val="00331F1F"/>
    <w:rsid w:val="00335263"/>
    <w:rsid w:val="00335872"/>
    <w:rsid w:val="00335C3F"/>
    <w:rsid w:val="00336E55"/>
    <w:rsid w:val="00343A26"/>
    <w:rsid w:val="00343A58"/>
    <w:rsid w:val="0034662E"/>
    <w:rsid w:val="0034791F"/>
    <w:rsid w:val="0035318D"/>
    <w:rsid w:val="00353BAB"/>
    <w:rsid w:val="0035646B"/>
    <w:rsid w:val="00356E40"/>
    <w:rsid w:val="00365A31"/>
    <w:rsid w:val="00370035"/>
    <w:rsid w:val="00370B55"/>
    <w:rsid w:val="00371CCE"/>
    <w:rsid w:val="00371D3E"/>
    <w:rsid w:val="003738AC"/>
    <w:rsid w:val="00373984"/>
    <w:rsid w:val="00373B85"/>
    <w:rsid w:val="00373C99"/>
    <w:rsid w:val="0037424D"/>
    <w:rsid w:val="003747E2"/>
    <w:rsid w:val="00375A84"/>
    <w:rsid w:val="00376DA8"/>
    <w:rsid w:val="003806D9"/>
    <w:rsid w:val="0038187F"/>
    <w:rsid w:val="00382792"/>
    <w:rsid w:val="0038297D"/>
    <w:rsid w:val="0038371C"/>
    <w:rsid w:val="00383FA0"/>
    <w:rsid w:val="00384A9E"/>
    <w:rsid w:val="0038590E"/>
    <w:rsid w:val="00386422"/>
    <w:rsid w:val="0039076D"/>
    <w:rsid w:val="00390892"/>
    <w:rsid w:val="00393561"/>
    <w:rsid w:val="003943AB"/>
    <w:rsid w:val="00394AC5"/>
    <w:rsid w:val="00394B6A"/>
    <w:rsid w:val="00394C5C"/>
    <w:rsid w:val="003959A4"/>
    <w:rsid w:val="0039604B"/>
    <w:rsid w:val="00396565"/>
    <w:rsid w:val="00397998"/>
    <w:rsid w:val="003A03F1"/>
    <w:rsid w:val="003A1377"/>
    <w:rsid w:val="003A23D4"/>
    <w:rsid w:val="003A3A6E"/>
    <w:rsid w:val="003A47F9"/>
    <w:rsid w:val="003A57D4"/>
    <w:rsid w:val="003A627B"/>
    <w:rsid w:val="003B2377"/>
    <w:rsid w:val="003B31F9"/>
    <w:rsid w:val="003C18DC"/>
    <w:rsid w:val="003C234F"/>
    <w:rsid w:val="003C4989"/>
    <w:rsid w:val="003C5088"/>
    <w:rsid w:val="003C69E9"/>
    <w:rsid w:val="003C766C"/>
    <w:rsid w:val="003C7BAB"/>
    <w:rsid w:val="003D2C1C"/>
    <w:rsid w:val="003D4E18"/>
    <w:rsid w:val="003D6042"/>
    <w:rsid w:val="003D64BF"/>
    <w:rsid w:val="003D6E8B"/>
    <w:rsid w:val="003E072F"/>
    <w:rsid w:val="003E1AB4"/>
    <w:rsid w:val="003E22C1"/>
    <w:rsid w:val="003E24F5"/>
    <w:rsid w:val="003E4B2A"/>
    <w:rsid w:val="003F0247"/>
    <w:rsid w:val="003F422D"/>
    <w:rsid w:val="003F6094"/>
    <w:rsid w:val="0040149D"/>
    <w:rsid w:val="00401735"/>
    <w:rsid w:val="004021D4"/>
    <w:rsid w:val="004025EA"/>
    <w:rsid w:val="00403B89"/>
    <w:rsid w:val="00403C7C"/>
    <w:rsid w:val="0040447E"/>
    <w:rsid w:val="00404F34"/>
    <w:rsid w:val="00405630"/>
    <w:rsid w:val="004073EE"/>
    <w:rsid w:val="00411D27"/>
    <w:rsid w:val="00412651"/>
    <w:rsid w:val="00412AD8"/>
    <w:rsid w:val="00413691"/>
    <w:rsid w:val="00413C50"/>
    <w:rsid w:val="00413CE2"/>
    <w:rsid w:val="00414AF6"/>
    <w:rsid w:val="00414B51"/>
    <w:rsid w:val="00415555"/>
    <w:rsid w:val="00421037"/>
    <w:rsid w:val="00421E94"/>
    <w:rsid w:val="004224AA"/>
    <w:rsid w:val="00424443"/>
    <w:rsid w:val="00424D15"/>
    <w:rsid w:val="00425661"/>
    <w:rsid w:val="00430F6C"/>
    <w:rsid w:val="0043119A"/>
    <w:rsid w:val="004325D0"/>
    <w:rsid w:val="004328BA"/>
    <w:rsid w:val="00432907"/>
    <w:rsid w:val="004340EE"/>
    <w:rsid w:val="00435AA2"/>
    <w:rsid w:val="004422AC"/>
    <w:rsid w:val="00442A5A"/>
    <w:rsid w:val="00442F2E"/>
    <w:rsid w:val="00443027"/>
    <w:rsid w:val="0044354B"/>
    <w:rsid w:val="0044625D"/>
    <w:rsid w:val="004463D4"/>
    <w:rsid w:val="004468F3"/>
    <w:rsid w:val="00447199"/>
    <w:rsid w:val="00447734"/>
    <w:rsid w:val="004506FC"/>
    <w:rsid w:val="00450ABD"/>
    <w:rsid w:val="004513CB"/>
    <w:rsid w:val="00452C57"/>
    <w:rsid w:val="00455361"/>
    <w:rsid w:val="00455578"/>
    <w:rsid w:val="00455A1B"/>
    <w:rsid w:val="00460942"/>
    <w:rsid w:val="004617A8"/>
    <w:rsid w:val="00461A02"/>
    <w:rsid w:val="00463FF8"/>
    <w:rsid w:val="00467ADA"/>
    <w:rsid w:val="0047093E"/>
    <w:rsid w:val="0047215A"/>
    <w:rsid w:val="0047262C"/>
    <w:rsid w:val="00472D44"/>
    <w:rsid w:val="0047485F"/>
    <w:rsid w:val="00474E52"/>
    <w:rsid w:val="004750A0"/>
    <w:rsid w:val="00476D36"/>
    <w:rsid w:val="004800E9"/>
    <w:rsid w:val="004831E0"/>
    <w:rsid w:val="00483309"/>
    <w:rsid w:val="004864CA"/>
    <w:rsid w:val="004914CB"/>
    <w:rsid w:val="004924EC"/>
    <w:rsid w:val="00494DC9"/>
    <w:rsid w:val="0049592C"/>
    <w:rsid w:val="004A1578"/>
    <w:rsid w:val="004A1B46"/>
    <w:rsid w:val="004A1D3E"/>
    <w:rsid w:val="004A24FA"/>
    <w:rsid w:val="004A2763"/>
    <w:rsid w:val="004A54C5"/>
    <w:rsid w:val="004A63E2"/>
    <w:rsid w:val="004A6ACE"/>
    <w:rsid w:val="004A6E24"/>
    <w:rsid w:val="004A77F7"/>
    <w:rsid w:val="004B1239"/>
    <w:rsid w:val="004B1B62"/>
    <w:rsid w:val="004B2B6E"/>
    <w:rsid w:val="004B2B92"/>
    <w:rsid w:val="004B5F65"/>
    <w:rsid w:val="004B7AE3"/>
    <w:rsid w:val="004C42BA"/>
    <w:rsid w:val="004C6E3F"/>
    <w:rsid w:val="004D01F1"/>
    <w:rsid w:val="004D0CE2"/>
    <w:rsid w:val="004D3A19"/>
    <w:rsid w:val="004D3F15"/>
    <w:rsid w:val="004D496A"/>
    <w:rsid w:val="004D7C4D"/>
    <w:rsid w:val="004E416E"/>
    <w:rsid w:val="004E53DA"/>
    <w:rsid w:val="004E5598"/>
    <w:rsid w:val="004E5CD8"/>
    <w:rsid w:val="004F04F8"/>
    <w:rsid w:val="004F0785"/>
    <w:rsid w:val="004F0AF8"/>
    <w:rsid w:val="004F1753"/>
    <w:rsid w:val="004F35B4"/>
    <w:rsid w:val="004F4353"/>
    <w:rsid w:val="004F4A95"/>
    <w:rsid w:val="004F5A64"/>
    <w:rsid w:val="00501CDC"/>
    <w:rsid w:val="00502862"/>
    <w:rsid w:val="00502D14"/>
    <w:rsid w:val="005072E8"/>
    <w:rsid w:val="005075E0"/>
    <w:rsid w:val="0050786B"/>
    <w:rsid w:val="0051084C"/>
    <w:rsid w:val="0051319F"/>
    <w:rsid w:val="0051550D"/>
    <w:rsid w:val="00515A15"/>
    <w:rsid w:val="00522B97"/>
    <w:rsid w:val="00525F88"/>
    <w:rsid w:val="00526252"/>
    <w:rsid w:val="0052727F"/>
    <w:rsid w:val="00527BC8"/>
    <w:rsid w:val="005304E8"/>
    <w:rsid w:val="00531C6E"/>
    <w:rsid w:val="0053489C"/>
    <w:rsid w:val="00535148"/>
    <w:rsid w:val="00537019"/>
    <w:rsid w:val="00540C5A"/>
    <w:rsid w:val="00540D4B"/>
    <w:rsid w:val="005439D4"/>
    <w:rsid w:val="005477AA"/>
    <w:rsid w:val="005477D0"/>
    <w:rsid w:val="005520D6"/>
    <w:rsid w:val="005524BE"/>
    <w:rsid w:val="0055290D"/>
    <w:rsid w:val="005532F4"/>
    <w:rsid w:val="0055370D"/>
    <w:rsid w:val="00553C14"/>
    <w:rsid w:val="005555E5"/>
    <w:rsid w:val="005616B3"/>
    <w:rsid w:val="00561D00"/>
    <w:rsid w:val="005651FE"/>
    <w:rsid w:val="00571A7E"/>
    <w:rsid w:val="00571E3C"/>
    <w:rsid w:val="00574087"/>
    <w:rsid w:val="00574550"/>
    <w:rsid w:val="0057728D"/>
    <w:rsid w:val="005778E2"/>
    <w:rsid w:val="00580A3E"/>
    <w:rsid w:val="00581E12"/>
    <w:rsid w:val="0058230C"/>
    <w:rsid w:val="0058259F"/>
    <w:rsid w:val="0058402E"/>
    <w:rsid w:val="005853AE"/>
    <w:rsid w:val="00586B18"/>
    <w:rsid w:val="005905EF"/>
    <w:rsid w:val="005918C7"/>
    <w:rsid w:val="00592367"/>
    <w:rsid w:val="00592504"/>
    <w:rsid w:val="00593108"/>
    <w:rsid w:val="00596C69"/>
    <w:rsid w:val="005A0393"/>
    <w:rsid w:val="005A0496"/>
    <w:rsid w:val="005A14B4"/>
    <w:rsid w:val="005A1504"/>
    <w:rsid w:val="005A1C9E"/>
    <w:rsid w:val="005A21F5"/>
    <w:rsid w:val="005A25CD"/>
    <w:rsid w:val="005A289E"/>
    <w:rsid w:val="005A34AB"/>
    <w:rsid w:val="005A6ABB"/>
    <w:rsid w:val="005A740F"/>
    <w:rsid w:val="005A7713"/>
    <w:rsid w:val="005A7B7D"/>
    <w:rsid w:val="005B054F"/>
    <w:rsid w:val="005B1F21"/>
    <w:rsid w:val="005B4811"/>
    <w:rsid w:val="005C07F9"/>
    <w:rsid w:val="005C1B06"/>
    <w:rsid w:val="005C34AA"/>
    <w:rsid w:val="005C522A"/>
    <w:rsid w:val="005C5F8D"/>
    <w:rsid w:val="005C69A9"/>
    <w:rsid w:val="005D5DD6"/>
    <w:rsid w:val="005E300F"/>
    <w:rsid w:val="005E36CE"/>
    <w:rsid w:val="005E3A79"/>
    <w:rsid w:val="005E465F"/>
    <w:rsid w:val="005F430E"/>
    <w:rsid w:val="005F4325"/>
    <w:rsid w:val="005F53C2"/>
    <w:rsid w:val="005F608A"/>
    <w:rsid w:val="005F7B64"/>
    <w:rsid w:val="006021F0"/>
    <w:rsid w:val="00603CA4"/>
    <w:rsid w:val="00604932"/>
    <w:rsid w:val="00604B3D"/>
    <w:rsid w:val="0060705C"/>
    <w:rsid w:val="00607A41"/>
    <w:rsid w:val="006104B6"/>
    <w:rsid w:val="00610A58"/>
    <w:rsid w:val="006136DF"/>
    <w:rsid w:val="00614DC0"/>
    <w:rsid w:val="006150B1"/>
    <w:rsid w:val="00615CFF"/>
    <w:rsid w:val="00615D20"/>
    <w:rsid w:val="0061748F"/>
    <w:rsid w:val="0062008A"/>
    <w:rsid w:val="00622501"/>
    <w:rsid w:val="006234F8"/>
    <w:rsid w:val="00623AF8"/>
    <w:rsid w:val="00624A90"/>
    <w:rsid w:val="006259EE"/>
    <w:rsid w:val="00627026"/>
    <w:rsid w:val="00627CDE"/>
    <w:rsid w:val="00632123"/>
    <w:rsid w:val="00632BA5"/>
    <w:rsid w:val="00634025"/>
    <w:rsid w:val="00637644"/>
    <w:rsid w:val="00641793"/>
    <w:rsid w:val="00644910"/>
    <w:rsid w:val="00645B58"/>
    <w:rsid w:val="006467F0"/>
    <w:rsid w:val="0064791D"/>
    <w:rsid w:val="00651B2B"/>
    <w:rsid w:val="00651EB1"/>
    <w:rsid w:val="0065482D"/>
    <w:rsid w:val="00655E37"/>
    <w:rsid w:val="006569AA"/>
    <w:rsid w:val="00660520"/>
    <w:rsid w:val="006635A6"/>
    <w:rsid w:val="006636F4"/>
    <w:rsid w:val="00663EA6"/>
    <w:rsid w:val="00663EBB"/>
    <w:rsid w:val="0066563E"/>
    <w:rsid w:val="00666D45"/>
    <w:rsid w:val="00667146"/>
    <w:rsid w:val="00670DF7"/>
    <w:rsid w:val="00680FB2"/>
    <w:rsid w:val="006828D2"/>
    <w:rsid w:val="00682EED"/>
    <w:rsid w:val="00683D9D"/>
    <w:rsid w:val="00683F0D"/>
    <w:rsid w:val="00684DDA"/>
    <w:rsid w:val="00685293"/>
    <w:rsid w:val="006866CF"/>
    <w:rsid w:val="00686FDB"/>
    <w:rsid w:val="006913C9"/>
    <w:rsid w:val="00693354"/>
    <w:rsid w:val="006936D4"/>
    <w:rsid w:val="00694783"/>
    <w:rsid w:val="00694DF9"/>
    <w:rsid w:val="0069626A"/>
    <w:rsid w:val="006A2CCF"/>
    <w:rsid w:val="006A4F2F"/>
    <w:rsid w:val="006A5DD0"/>
    <w:rsid w:val="006A5FB3"/>
    <w:rsid w:val="006B2036"/>
    <w:rsid w:val="006B2873"/>
    <w:rsid w:val="006C0B1E"/>
    <w:rsid w:val="006C162E"/>
    <w:rsid w:val="006C1B76"/>
    <w:rsid w:val="006C1F60"/>
    <w:rsid w:val="006C3709"/>
    <w:rsid w:val="006C3719"/>
    <w:rsid w:val="006C74B0"/>
    <w:rsid w:val="006D0EF3"/>
    <w:rsid w:val="006D19A2"/>
    <w:rsid w:val="006D3157"/>
    <w:rsid w:val="006D7197"/>
    <w:rsid w:val="006E11C2"/>
    <w:rsid w:val="006E4546"/>
    <w:rsid w:val="006E7032"/>
    <w:rsid w:val="006E7346"/>
    <w:rsid w:val="006F47BC"/>
    <w:rsid w:val="006F667D"/>
    <w:rsid w:val="00700962"/>
    <w:rsid w:val="00701E19"/>
    <w:rsid w:val="0070458A"/>
    <w:rsid w:val="007119BE"/>
    <w:rsid w:val="00711C31"/>
    <w:rsid w:val="00713EAB"/>
    <w:rsid w:val="0071443E"/>
    <w:rsid w:val="00715E64"/>
    <w:rsid w:val="00717293"/>
    <w:rsid w:val="00723114"/>
    <w:rsid w:val="007255AA"/>
    <w:rsid w:val="0072589F"/>
    <w:rsid w:val="00725D89"/>
    <w:rsid w:val="0072662C"/>
    <w:rsid w:val="0073045D"/>
    <w:rsid w:val="00730FC3"/>
    <w:rsid w:val="00732EF4"/>
    <w:rsid w:val="0073306A"/>
    <w:rsid w:val="007376F1"/>
    <w:rsid w:val="007407D1"/>
    <w:rsid w:val="007409FD"/>
    <w:rsid w:val="00742903"/>
    <w:rsid w:val="00742D7A"/>
    <w:rsid w:val="00743D0D"/>
    <w:rsid w:val="007451BF"/>
    <w:rsid w:val="007478A3"/>
    <w:rsid w:val="00747DD3"/>
    <w:rsid w:val="007513C9"/>
    <w:rsid w:val="00755EE4"/>
    <w:rsid w:val="00757B6C"/>
    <w:rsid w:val="00757E56"/>
    <w:rsid w:val="007605AE"/>
    <w:rsid w:val="00761E80"/>
    <w:rsid w:val="00762475"/>
    <w:rsid w:val="007627D9"/>
    <w:rsid w:val="00763041"/>
    <w:rsid w:val="0076335A"/>
    <w:rsid w:val="00764619"/>
    <w:rsid w:val="00767EE3"/>
    <w:rsid w:val="007754AC"/>
    <w:rsid w:val="00775E76"/>
    <w:rsid w:val="0077618D"/>
    <w:rsid w:val="00777ED5"/>
    <w:rsid w:val="00781ED9"/>
    <w:rsid w:val="007821F2"/>
    <w:rsid w:val="00782519"/>
    <w:rsid w:val="00782CE6"/>
    <w:rsid w:val="0078359B"/>
    <w:rsid w:val="007855D9"/>
    <w:rsid w:val="00786107"/>
    <w:rsid w:val="0078682C"/>
    <w:rsid w:val="00790279"/>
    <w:rsid w:val="007927E9"/>
    <w:rsid w:val="00795907"/>
    <w:rsid w:val="007979C9"/>
    <w:rsid w:val="007A03C3"/>
    <w:rsid w:val="007A056F"/>
    <w:rsid w:val="007A1415"/>
    <w:rsid w:val="007A3C41"/>
    <w:rsid w:val="007A3DC5"/>
    <w:rsid w:val="007A4332"/>
    <w:rsid w:val="007A75F3"/>
    <w:rsid w:val="007B1631"/>
    <w:rsid w:val="007B1FFA"/>
    <w:rsid w:val="007B2C07"/>
    <w:rsid w:val="007B339C"/>
    <w:rsid w:val="007B3A46"/>
    <w:rsid w:val="007B50ED"/>
    <w:rsid w:val="007B5398"/>
    <w:rsid w:val="007B5462"/>
    <w:rsid w:val="007B7348"/>
    <w:rsid w:val="007C18D4"/>
    <w:rsid w:val="007C3AF9"/>
    <w:rsid w:val="007C3D35"/>
    <w:rsid w:val="007C5875"/>
    <w:rsid w:val="007D1285"/>
    <w:rsid w:val="007D2580"/>
    <w:rsid w:val="007D3871"/>
    <w:rsid w:val="007D3B0D"/>
    <w:rsid w:val="007D5777"/>
    <w:rsid w:val="007D5D20"/>
    <w:rsid w:val="007D748C"/>
    <w:rsid w:val="007D75E8"/>
    <w:rsid w:val="007D78C9"/>
    <w:rsid w:val="007E03A5"/>
    <w:rsid w:val="007E093F"/>
    <w:rsid w:val="007E395F"/>
    <w:rsid w:val="007F00EE"/>
    <w:rsid w:val="007F0793"/>
    <w:rsid w:val="007F1C33"/>
    <w:rsid w:val="007F4D92"/>
    <w:rsid w:val="007F4F35"/>
    <w:rsid w:val="007F6ACE"/>
    <w:rsid w:val="007F7BD1"/>
    <w:rsid w:val="00801404"/>
    <w:rsid w:val="00801B14"/>
    <w:rsid w:val="0080282F"/>
    <w:rsid w:val="00805897"/>
    <w:rsid w:val="00806FC3"/>
    <w:rsid w:val="00807A15"/>
    <w:rsid w:val="008100DE"/>
    <w:rsid w:val="00812CFF"/>
    <w:rsid w:val="008142E3"/>
    <w:rsid w:val="008143DF"/>
    <w:rsid w:val="00814662"/>
    <w:rsid w:val="008155CF"/>
    <w:rsid w:val="00816E48"/>
    <w:rsid w:val="008173FA"/>
    <w:rsid w:val="0081766E"/>
    <w:rsid w:val="00820FA8"/>
    <w:rsid w:val="00821890"/>
    <w:rsid w:val="00824C5A"/>
    <w:rsid w:val="008264CD"/>
    <w:rsid w:val="0082685D"/>
    <w:rsid w:val="00826C77"/>
    <w:rsid w:val="008273E9"/>
    <w:rsid w:val="00827643"/>
    <w:rsid w:val="00827EAC"/>
    <w:rsid w:val="00832F98"/>
    <w:rsid w:val="00833778"/>
    <w:rsid w:val="00833EDE"/>
    <w:rsid w:val="008341D0"/>
    <w:rsid w:val="00834671"/>
    <w:rsid w:val="00834D9F"/>
    <w:rsid w:val="00834DAF"/>
    <w:rsid w:val="00835936"/>
    <w:rsid w:val="00840454"/>
    <w:rsid w:val="00841452"/>
    <w:rsid w:val="00842C5A"/>
    <w:rsid w:val="008436D5"/>
    <w:rsid w:val="00844352"/>
    <w:rsid w:val="00844650"/>
    <w:rsid w:val="00844854"/>
    <w:rsid w:val="00844D88"/>
    <w:rsid w:val="0084599E"/>
    <w:rsid w:val="00846B41"/>
    <w:rsid w:val="008506F5"/>
    <w:rsid w:val="00850AF2"/>
    <w:rsid w:val="00850AF4"/>
    <w:rsid w:val="00850F8E"/>
    <w:rsid w:val="00854018"/>
    <w:rsid w:val="00861629"/>
    <w:rsid w:val="00864240"/>
    <w:rsid w:val="0086464F"/>
    <w:rsid w:val="00864E56"/>
    <w:rsid w:val="00865ADA"/>
    <w:rsid w:val="00866594"/>
    <w:rsid w:val="00866FC3"/>
    <w:rsid w:val="008709A3"/>
    <w:rsid w:val="00871098"/>
    <w:rsid w:val="00872A18"/>
    <w:rsid w:val="00874174"/>
    <w:rsid w:val="008769AC"/>
    <w:rsid w:val="008803FF"/>
    <w:rsid w:val="008836D1"/>
    <w:rsid w:val="00883C14"/>
    <w:rsid w:val="00883C55"/>
    <w:rsid w:val="00883F33"/>
    <w:rsid w:val="00885119"/>
    <w:rsid w:val="008851D0"/>
    <w:rsid w:val="0088649A"/>
    <w:rsid w:val="00891CAC"/>
    <w:rsid w:val="00892633"/>
    <w:rsid w:val="00892FF5"/>
    <w:rsid w:val="00893122"/>
    <w:rsid w:val="00894985"/>
    <w:rsid w:val="00896833"/>
    <w:rsid w:val="00897C10"/>
    <w:rsid w:val="008A0AFC"/>
    <w:rsid w:val="008A2295"/>
    <w:rsid w:val="008A4761"/>
    <w:rsid w:val="008B203C"/>
    <w:rsid w:val="008B34F2"/>
    <w:rsid w:val="008B5661"/>
    <w:rsid w:val="008B7E92"/>
    <w:rsid w:val="008C02B7"/>
    <w:rsid w:val="008C06AD"/>
    <w:rsid w:val="008C119A"/>
    <w:rsid w:val="008C12BE"/>
    <w:rsid w:val="008C2F7F"/>
    <w:rsid w:val="008C42B7"/>
    <w:rsid w:val="008C5B06"/>
    <w:rsid w:val="008D45F5"/>
    <w:rsid w:val="008D4A1E"/>
    <w:rsid w:val="008D7C8E"/>
    <w:rsid w:val="008E02EA"/>
    <w:rsid w:val="008E0748"/>
    <w:rsid w:val="008E560F"/>
    <w:rsid w:val="008E5CBD"/>
    <w:rsid w:val="008E6331"/>
    <w:rsid w:val="008F1848"/>
    <w:rsid w:val="008F1892"/>
    <w:rsid w:val="008F29D6"/>
    <w:rsid w:val="008F354F"/>
    <w:rsid w:val="008F44C3"/>
    <w:rsid w:val="008F4630"/>
    <w:rsid w:val="009014C2"/>
    <w:rsid w:val="00901845"/>
    <w:rsid w:val="0090281B"/>
    <w:rsid w:val="00903966"/>
    <w:rsid w:val="009074F3"/>
    <w:rsid w:val="009100DE"/>
    <w:rsid w:val="00912E4A"/>
    <w:rsid w:val="0091363F"/>
    <w:rsid w:val="0091392A"/>
    <w:rsid w:val="00913B0D"/>
    <w:rsid w:val="00913F12"/>
    <w:rsid w:val="009143A1"/>
    <w:rsid w:val="00914FB0"/>
    <w:rsid w:val="009171C8"/>
    <w:rsid w:val="009219D5"/>
    <w:rsid w:val="009220C4"/>
    <w:rsid w:val="00922B64"/>
    <w:rsid w:val="009237BA"/>
    <w:rsid w:val="00924445"/>
    <w:rsid w:val="0092469C"/>
    <w:rsid w:val="00925187"/>
    <w:rsid w:val="00925212"/>
    <w:rsid w:val="009254A1"/>
    <w:rsid w:val="00926826"/>
    <w:rsid w:val="009269F7"/>
    <w:rsid w:val="00926BAA"/>
    <w:rsid w:val="00930141"/>
    <w:rsid w:val="009306DD"/>
    <w:rsid w:val="00931A70"/>
    <w:rsid w:val="00933982"/>
    <w:rsid w:val="00934A9A"/>
    <w:rsid w:val="00937FB4"/>
    <w:rsid w:val="00940C52"/>
    <w:rsid w:val="00941E13"/>
    <w:rsid w:val="009464FC"/>
    <w:rsid w:val="0094767B"/>
    <w:rsid w:val="00947729"/>
    <w:rsid w:val="00951D43"/>
    <w:rsid w:val="00954900"/>
    <w:rsid w:val="00955437"/>
    <w:rsid w:val="00956052"/>
    <w:rsid w:val="00956B36"/>
    <w:rsid w:val="00964478"/>
    <w:rsid w:val="00965B49"/>
    <w:rsid w:val="009660F2"/>
    <w:rsid w:val="00966ACB"/>
    <w:rsid w:val="00966C2C"/>
    <w:rsid w:val="0097126D"/>
    <w:rsid w:val="00977513"/>
    <w:rsid w:val="00977BD1"/>
    <w:rsid w:val="0098061C"/>
    <w:rsid w:val="009811D9"/>
    <w:rsid w:val="00985A32"/>
    <w:rsid w:val="0098615E"/>
    <w:rsid w:val="009916BA"/>
    <w:rsid w:val="00991BF9"/>
    <w:rsid w:val="009926D4"/>
    <w:rsid w:val="00996E9B"/>
    <w:rsid w:val="00997E57"/>
    <w:rsid w:val="009A0180"/>
    <w:rsid w:val="009A0404"/>
    <w:rsid w:val="009A0524"/>
    <w:rsid w:val="009A259C"/>
    <w:rsid w:val="009A4A92"/>
    <w:rsid w:val="009A5237"/>
    <w:rsid w:val="009A622C"/>
    <w:rsid w:val="009A63AF"/>
    <w:rsid w:val="009A7EB5"/>
    <w:rsid w:val="009B0357"/>
    <w:rsid w:val="009B42B2"/>
    <w:rsid w:val="009B57D8"/>
    <w:rsid w:val="009B6E5E"/>
    <w:rsid w:val="009B79DF"/>
    <w:rsid w:val="009B7AE2"/>
    <w:rsid w:val="009C0749"/>
    <w:rsid w:val="009C2D90"/>
    <w:rsid w:val="009C3553"/>
    <w:rsid w:val="009D10D3"/>
    <w:rsid w:val="009D1315"/>
    <w:rsid w:val="009D21D5"/>
    <w:rsid w:val="009D2827"/>
    <w:rsid w:val="009D2CD0"/>
    <w:rsid w:val="009D7006"/>
    <w:rsid w:val="009D760E"/>
    <w:rsid w:val="009D78F9"/>
    <w:rsid w:val="009E077F"/>
    <w:rsid w:val="009F07B0"/>
    <w:rsid w:val="009F182B"/>
    <w:rsid w:val="009F2C66"/>
    <w:rsid w:val="009F343E"/>
    <w:rsid w:val="009F366C"/>
    <w:rsid w:val="009F3D73"/>
    <w:rsid w:val="009F6D03"/>
    <w:rsid w:val="00A00119"/>
    <w:rsid w:val="00A00204"/>
    <w:rsid w:val="00A047E0"/>
    <w:rsid w:val="00A11949"/>
    <w:rsid w:val="00A12578"/>
    <w:rsid w:val="00A12C97"/>
    <w:rsid w:val="00A12EB2"/>
    <w:rsid w:val="00A13BA8"/>
    <w:rsid w:val="00A13D58"/>
    <w:rsid w:val="00A13DEF"/>
    <w:rsid w:val="00A13E13"/>
    <w:rsid w:val="00A15A46"/>
    <w:rsid w:val="00A16871"/>
    <w:rsid w:val="00A228EB"/>
    <w:rsid w:val="00A23564"/>
    <w:rsid w:val="00A2586E"/>
    <w:rsid w:val="00A25AE3"/>
    <w:rsid w:val="00A26967"/>
    <w:rsid w:val="00A27089"/>
    <w:rsid w:val="00A27AE0"/>
    <w:rsid w:val="00A30242"/>
    <w:rsid w:val="00A31F66"/>
    <w:rsid w:val="00A322F0"/>
    <w:rsid w:val="00A33F34"/>
    <w:rsid w:val="00A3512D"/>
    <w:rsid w:val="00A37931"/>
    <w:rsid w:val="00A37DB7"/>
    <w:rsid w:val="00A411E9"/>
    <w:rsid w:val="00A426A1"/>
    <w:rsid w:val="00A430C0"/>
    <w:rsid w:val="00A444FD"/>
    <w:rsid w:val="00A44720"/>
    <w:rsid w:val="00A45076"/>
    <w:rsid w:val="00A45529"/>
    <w:rsid w:val="00A46F01"/>
    <w:rsid w:val="00A47E32"/>
    <w:rsid w:val="00A50D94"/>
    <w:rsid w:val="00A523D5"/>
    <w:rsid w:val="00A530F0"/>
    <w:rsid w:val="00A53CCC"/>
    <w:rsid w:val="00A552F4"/>
    <w:rsid w:val="00A56F66"/>
    <w:rsid w:val="00A602B5"/>
    <w:rsid w:val="00A62737"/>
    <w:rsid w:val="00A6576E"/>
    <w:rsid w:val="00A71ECC"/>
    <w:rsid w:val="00A724A7"/>
    <w:rsid w:val="00A740FC"/>
    <w:rsid w:val="00A75D61"/>
    <w:rsid w:val="00A765EB"/>
    <w:rsid w:val="00A76C02"/>
    <w:rsid w:val="00A801D0"/>
    <w:rsid w:val="00A8062E"/>
    <w:rsid w:val="00A83261"/>
    <w:rsid w:val="00A847BE"/>
    <w:rsid w:val="00A85071"/>
    <w:rsid w:val="00A85CE1"/>
    <w:rsid w:val="00A86C53"/>
    <w:rsid w:val="00A90132"/>
    <w:rsid w:val="00A9091F"/>
    <w:rsid w:val="00A93C7A"/>
    <w:rsid w:val="00A93CC1"/>
    <w:rsid w:val="00A9440F"/>
    <w:rsid w:val="00A96071"/>
    <w:rsid w:val="00A9789B"/>
    <w:rsid w:val="00A97E0D"/>
    <w:rsid w:val="00AA08DC"/>
    <w:rsid w:val="00AA1160"/>
    <w:rsid w:val="00AA3349"/>
    <w:rsid w:val="00AA534F"/>
    <w:rsid w:val="00AA5D48"/>
    <w:rsid w:val="00AB18BD"/>
    <w:rsid w:val="00AB4ACB"/>
    <w:rsid w:val="00AB6915"/>
    <w:rsid w:val="00AB77DC"/>
    <w:rsid w:val="00AC1695"/>
    <w:rsid w:val="00AC2E57"/>
    <w:rsid w:val="00AC51B6"/>
    <w:rsid w:val="00AC52AA"/>
    <w:rsid w:val="00AC5603"/>
    <w:rsid w:val="00AC58CB"/>
    <w:rsid w:val="00AC634F"/>
    <w:rsid w:val="00AC6D96"/>
    <w:rsid w:val="00AC6E69"/>
    <w:rsid w:val="00AC7CAF"/>
    <w:rsid w:val="00AD3351"/>
    <w:rsid w:val="00AD41E0"/>
    <w:rsid w:val="00AD7940"/>
    <w:rsid w:val="00AD7C66"/>
    <w:rsid w:val="00AD7E8B"/>
    <w:rsid w:val="00AE3029"/>
    <w:rsid w:val="00AE7248"/>
    <w:rsid w:val="00AE7A25"/>
    <w:rsid w:val="00AF0ECF"/>
    <w:rsid w:val="00AF1B19"/>
    <w:rsid w:val="00AF2491"/>
    <w:rsid w:val="00AF3558"/>
    <w:rsid w:val="00AF3A26"/>
    <w:rsid w:val="00AF41E7"/>
    <w:rsid w:val="00AF4B03"/>
    <w:rsid w:val="00AF5ECB"/>
    <w:rsid w:val="00AF6058"/>
    <w:rsid w:val="00AF62D4"/>
    <w:rsid w:val="00B03355"/>
    <w:rsid w:val="00B03B17"/>
    <w:rsid w:val="00B0402E"/>
    <w:rsid w:val="00B04405"/>
    <w:rsid w:val="00B0676D"/>
    <w:rsid w:val="00B06DCB"/>
    <w:rsid w:val="00B11C0D"/>
    <w:rsid w:val="00B11C29"/>
    <w:rsid w:val="00B152E3"/>
    <w:rsid w:val="00B15302"/>
    <w:rsid w:val="00B15326"/>
    <w:rsid w:val="00B15AA9"/>
    <w:rsid w:val="00B15B50"/>
    <w:rsid w:val="00B16E6F"/>
    <w:rsid w:val="00B22132"/>
    <w:rsid w:val="00B2242F"/>
    <w:rsid w:val="00B227BF"/>
    <w:rsid w:val="00B23911"/>
    <w:rsid w:val="00B24EE2"/>
    <w:rsid w:val="00B3106A"/>
    <w:rsid w:val="00B3253F"/>
    <w:rsid w:val="00B325CD"/>
    <w:rsid w:val="00B328F1"/>
    <w:rsid w:val="00B3381E"/>
    <w:rsid w:val="00B33F57"/>
    <w:rsid w:val="00B35EC3"/>
    <w:rsid w:val="00B374AA"/>
    <w:rsid w:val="00B439EB"/>
    <w:rsid w:val="00B446F7"/>
    <w:rsid w:val="00B44DF8"/>
    <w:rsid w:val="00B45547"/>
    <w:rsid w:val="00B47143"/>
    <w:rsid w:val="00B47593"/>
    <w:rsid w:val="00B4763A"/>
    <w:rsid w:val="00B5063A"/>
    <w:rsid w:val="00B509F9"/>
    <w:rsid w:val="00B50DCF"/>
    <w:rsid w:val="00B51165"/>
    <w:rsid w:val="00B52885"/>
    <w:rsid w:val="00B5460D"/>
    <w:rsid w:val="00B56DFB"/>
    <w:rsid w:val="00B57444"/>
    <w:rsid w:val="00B61A12"/>
    <w:rsid w:val="00B64DEA"/>
    <w:rsid w:val="00B67D74"/>
    <w:rsid w:val="00B744F0"/>
    <w:rsid w:val="00B74D41"/>
    <w:rsid w:val="00B765D9"/>
    <w:rsid w:val="00B84D35"/>
    <w:rsid w:val="00B864D6"/>
    <w:rsid w:val="00B93D70"/>
    <w:rsid w:val="00B9691B"/>
    <w:rsid w:val="00B97032"/>
    <w:rsid w:val="00B9771F"/>
    <w:rsid w:val="00B97E81"/>
    <w:rsid w:val="00B97F2C"/>
    <w:rsid w:val="00BA0334"/>
    <w:rsid w:val="00BA5301"/>
    <w:rsid w:val="00BA5400"/>
    <w:rsid w:val="00BA6369"/>
    <w:rsid w:val="00BA7F19"/>
    <w:rsid w:val="00BB0665"/>
    <w:rsid w:val="00BB18DB"/>
    <w:rsid w:val="00BB24D7"/>
    <w:rsid w:val="00BB646E"/>
    <w:rsid w:val="00BB6B8F"/>
    <w:rsid w:val="00BB6CB9"/>
    <w:rsid w:val="00BB7518"/>
    <w:rsid w:val="00BB77AB"/>
    <w:rsid w:val="00BC18B4"/>
    <w:rsid w:val="00BC2448"/>
    <w:rsid w:val="00BC318A"/>
    <w:rsid w:val="00BC5595"/>
    <w:rsid w:val="00BC659F"/>
    <w:rsid w:val="00BC6745"/>
    <w:rsid w:val="00BC68B2"/>
    <w:rsid w:val="00BC745F"/>
    <w:rsid w:val="00BC782A"/>
    <w:rsid w:val="00BD3B65"/>
    <w:rsid w:val="00BD4385"/>
    <w:rsid w:val="00BD63B2"/>
    <w:rsid w:val="00BD7238"/>
    <w:rsid w:val="00BE1634"/>
    <w:rsid w:val="00BE1CD9"/>
    <w:rsid w:val="00BE1ED1"/>
    <w:rsid w:val="00BE33D6"/>
    <w:rsid w:val="00BE4CF8"/>
    <w:rsid w:val="00BF14D1"/>
    <w:rsid w:val="00BF1F7A"/>
    <w:rsid w:val="00BF4AD1"/>
    <w:rsid w:val="00BF7DF4"/>
    <w:rsid w:val="00BF7F17"/>
    <w:rsid w:val="00C026CF"/>
    <w:rsid w:val="00C03508"/>
    <w:rsid w:val="00C0424E"/>
    <w:rsid w:val="00C049A2"/>
    <w:rsid w:val="00C062D7"/>
    <w:rsid w:val="00C106CA"/>
    <w:rsid w:val="00C11766"/>
    <w:rsid w:val="00C139B6"/>
    <w:rsid w:val="00C13BC3"/>
    <w:rsid w:val="00C1521A"/>
    <w:rsid w:val="00C1764F"/>
    <w:rsid w:val="00C201E9"/>
    <w:rsid w:val="00C21E64"/>
    <w:rsid w:val="00C21F6B"/>
    <w:rsid w:val="00C22581"/>
    <w:rsid w:val="00C22AA2"/>
    <w:rsid w:val="00C22BB6"/>
    <w:rsid w:val="00C23924"/>
    <w:rsid w:val="00C24149"/>
    <w:rsid w:val="00C246C2"/>
    <w:rsid w:val="00C24F5D"/>
    <w:rsid w:val="00C262E3"/>
    <w:rsid w:val="00C268C2"/>
    <w:rsid w:val="00C30D9C"/>
    <w:rsid w:val="00C32849"/>
    <w:rsid w:val="00C33C2B"/>
    <w:rsid w:val="00C3497F"/>
    <w:rsid w:val="00C34EEA"/>
    <w:rsid w:val="00C352B9"/>
    <w:rsid w:val="00C42788"/>
    <w:rsid w:val="00C429F7"/>
    <w:rsid w:val="00C44A9E"/>
    <w:rsid w:val="00C45EA1"/>
    <w:rsid w:val="00C4626E"/>
    <w:rsid w:val="00C4797A"/>
    <w:rsid w:val="00C538BD"/>
    <w:rsid w:val="00C55217"/>
    <w:rsid w:val="00C60A60"/>
    <w:rsid w:val="00C6147F"/>
    <w:rsid w:val="00C6266D"/>
    <w:rsid w:val="00C62B73"/>
    <w:rsid w:val="00C63278"/>
    <w:rsid w:val="00C64228"/>
    <w:rsid w:val="00C64ED4"/>
    <w:rsid w:val="00C6629C"/>
    <w:rsid w:val="00C6680F"/>
    <w:rsid w:val="00C67545"/>
    <w:rsid w:val="00C70622"/>
    <w:rsid w:val="00C70D35"/>
    <w:rsid w:val="00C73DD5"/>
    <w:rsid w:val="00C745BD"/>
    <w:rsid w:val="00C758A7"/>
    <w:rsid w:val="00C76740"/>
    <w:rsid w:val="00C76E8C"/>
    <w:rsid w:val="00C77D62"/>
    <w:rsid w:val="00C8228B"/>
    <w:rsid w:val="00C8303A"/>
    <w:rsid w:val="00C8526C"/>
    <w:rsid w:val="00C855C7"/>
    <w:rsid w:val="00C867BB"/>
    <w:rsid w:val="00C86FA3"/>
    <w:rsid w:val="00C87A70"/>
    <w:rsid w:val="00C87F5D"/>
    <w:rsid w:val="00C90855"/>
    <w:rsid w:val="00C91326"/>
    <w:rsid w:val="00C916A7"/>
    <w:rsid w:val="00C93C3C"/>
    <w:rsid w:val="00C93FD6"/>
    <w:rsid w:val="00C95401"/>
    <w:rsid w:val="00C9549B"/>
    <w:rsid w:val="00CA0B9C"/>
    <w:rsid w:val="00CA0CB1"/>
    <w:rsid w:val="00CA2517"/>
    <w:rsid w:val="00CA490A"/>
    <w:rsid w:val="00CA5657"/>
    <w:rsid w:val="00CB0525"/>
    <w:rsid w:val="00CB35A8"/>
    <w:rsid w:val="00CB40F5"/>
    <w:rsid w:val="00CB7BA8"/>
    <w:rsid w:val="00CC0938"/>
    <w:rsid w:val="00CC1FCB"/>
    <w:rsid w:val="00CC64FC"/>
    <w:rsid w:val="00CC69DD"/>
    <w:rsid w:val="00CC6D5A"/>
    <w:rsid w:val="00CC6F49"/>
    <w:rsid w:val="00CC7880"/>
    <w:rsid w:val="00CD0628"/>
    <w:rsid w:val="00CD236C"/>
    <w:rsid w:val="00CD2BD0"/>
    <w:rsid w:val="00CD2DB3"/>
    <w:rsid w:val="00CD5912"/>
    <w:rsid w:val="00CD67D8"/>
    <w:rsid w:val="00CD6F27"/>
    <w:rsid w:val="00CD75C2"/>
    <w:rsid w:val="00CD7D8F"/>
    <w:rsid w:val="00CE2C30"/>
    <w:rsid w:val="00CE2E59"/>
    <w:rsid w:val="00CE3752"/>
    <w:rsid w:val="00CE3A76"/>
    <w:rsid w:val="00CE3E47"/>
    <w:rsid w:val="00CE4AF3"/>
    <w:rsid w:val="00CE4DAA"/>
    <w:rsid w:val="00CE4F59"/>
    <w:rsid w:val="00CE5140"/>
    <w:rsid w:val="00CE7429"/>
    <w:rsid w:val="00CF048A"/>
    <w:rsid w:val="00CF06A2"/>
    <w:rsid w:val="00CF224A"/>
    <w:rsid w:val="00CF4859"/>
    <w:rsid w:val="00D0011B"/>
    <w:rsid w:val="00D01206"/>
    <w:rsid w:val="00D03480"/>
    <w:rsid w:val="00D03DF9"/>
    <w:rsid w:val="00D05461"/>
    <w:rsid w:val="00D06732"/>
    <w:rsid w:val="00D13577"/>
    <w:rsid w:val="00D137E2"/>
    <w:rsid w:val="00D14623"/>
    <w:rsid w:val="00D14CBF"/>
    <w:rsid w:val="00D166A6"/>
    <w:rsid w:val="00D16FDE"/>
    <w:rsid w:val="00D20834"/>
    <w:rsid w:val="00D21689"/>
    <w:rsid w:val="00D219FE"/>
    <w:rsid w:val="00D24D92"/>
    <w:rsid w:val="00D2508B"/>
    <w:rsid w:val="00D25C0E"/>
    <w:rsid w:val="00D26CFE"/>
    <w:rsid w:val="00D27482"/>
    <w:rsid w:val="00D27801"/>
    <w:rsid w:val="00D31310"/>
    <w:rsid w:val="00D33ED8"/>
    <w:rsid w:val="00D34346"/>
    <w:rsid w:val="00D34C87"/>
    <w:rsid w:val="00D3723D"/>
    <w:rsid w:val="00D4009F"/>
    <w:rsid w:val="00D4042F"/>
    <w:rsid w:val="00D4123A"/>
    <w:rsid w:val="00D41937"/>
    <w:rsid w:val="00D4256C"/>
    <w:rsid w:val="00D45934"/>
    <w:rsid w:val="00D46CFA"/>
    <w:rsid w:val="00D4721E"/>
    <w:rsid w:val="00D47AD0"/>
    <w:rsid w:val="00D50305"/>
    <w:rsid w:val="00D50FA0"/>
    <w:rsid w:val="00D52B8C"/>
    <w:rsid w:val="00D53C06"/>
    <w:rsid w:val="00D54C91"/>
    <w:rsid w:val="00D55F1E"/>
    <w:rsid w:val="00D6446B"/>
    <w:rsid w:val="00D658C0"/>
    <w:rsid w:val="00D65E6D"/>
    <w:rsid w:val="00D67545"/>
    <w:rsid w:val="00D67E4D"/>
    <w:rsid w:val="00D70A92"/>
    <w:rsid w:val="00D72024"/>
    <w:rsid w:val="00D73FB7"/>
    <w:rsid w:val="00D75473"/>
    <w:rsid w:val="00D755A1"/>
    <w:rsid w:val="00D763FF"/>
    <w:rsid w:val="00D7723D"/>
    <w:rsid w:val="00D77FD4"/>
    <w:rsid w:val="00D8037A"/>
    <w:rsid w:val="00D8446F"/>
    <w:rsid w:val="00D9246A"/>
    <w:rsid w:val="00D93237"/>
    <w:rsid w:val="00D94307"/>
    <w:rsid w:val="00D96F46"/>
    <w:rsid w:val="00D97FB2"/>
    <w:rsid w:val="00DA2A67"/>
    <w:rsid w:val="00DA67A2"/>
    <w:rsid w:val="00DA7158"/>
    <w:rsid w:val="00DB040B"/>
    <w:rsid w:val="00DB0ACD"/>
    <w:rsid w:val="00DB0FA4"/>
    <w:rsid w:val="00DB1793"/>
    <w:rsid w:val="00DB29E5"/>
    <w:rsid w:val="00DB39AA"/>
    <w:rsid w:val="00DB4C1E"/>
    <w:rsid w:val="00DB5988"/>
    <w:rsid w:val="00DB7ED8"/>
    <w:rsid w:val="00DC0687"/>
    <w:rsid w:val="00DC1E22"/>
    <w:rsid w:val="00DC278D"/>
    <w:rsid w:val="00DC320A"/>
    <w:rsid w:val="00DC370C"/>
    <w:rsid w:val="00DC542E"/>
    <w:rsid w:val="00DC7840"/>
    <w:rsid w:val="00DD4375"/>
    <w:rsid w:val="00DD4B9A"/>
    <w:rsid w:val="00DD5883"/>
    <w:rsid w:val="00DD5DFF"/>
    <w:rsid w:val="00DD7140"/>
    <w:rsid w:val="00DE0DB6"/>
    <w:rsid w:val="00DE1216"/>
    <w:rsid w:val="00DE4136"/>
    <w:rsid w:val="00DE44D8"/>
    <w:rsid w:val="00DE4F41"/>
    <w:rsid w:val="00DE6CA5"/>
    <w:rsid w:val="00DE7F38"/>
    <w:rsid w:val="00DF1F7B"/>
    <w:rsid w:val="00DF3F07"/>
    <w:rsid w:val="00DF5C55"/>
    <w:rsid w:val="00DF6E49"/>
    <w:rsid w:val="00DF721B"/>
    <w:rsid w:val="00E0105A"/>
    <w:rsid w:val="00E019F7"/>
    <w:rsid w:val="00E01B6C"/>
    <w:rsid w:val="00E01EAB"/>
    <w:rsid w:val="00E0441B"/>
    <w:rsid w:val="00E04960"/>
    <w:rsid w:val="00E07E85"/>
    <w:rsid w:val="00E12069"/>
    <w:rsid w:val="00E1309C"/>
    <w:rsid w:val="00E13C28"/>
    <w:rsid w:val="00E14503"/>
    <w:rsid w:val="00E14819"/>
    <w:rsid w:val="00E1744B"/>
    <w:rsid w:val="00E17DAA"/>
    <w:rsid w:val="00E203D2"/>
    <w:rsid w:val="00E2074C"/>
    <w:rsid w:val="00E20B82"/>
    <w:rsid w:val="00E20F57"/>
    <w:rsid w:val="00E221AC"/>
    <w:rsid w:val="00E2459D"/>
    <w:rsid w:val="00E24E3D"/>
    <w:rsid w:val="00E25F8C"/>
    <w:rsid w:val="00E26283"/>
    <w:rsid w:val="00E26A0A"/>
    <w:rsid w:val="00E26FB2"/>
    <w:rsid w:val="00E31313"/>
    <w:rsid w:val="00E31674"/>
    <w:rsid w:val="00E3207C"/>
    <w:rsid w:val="00E3288C"/>
    <w:rsid w:val="00E36856"/>
    <w:rsid w:val="00E402E5"/>
    <w:rsid w:val="00E410D7"/>
    <w:rsid w:val="00E415F5"/>
    <w:rsid w:val="00E42F95"/>
    <w:rsid w:val="00E45B66"/>
    <w:rsid w:val="00E47129"/>
    <w:rsid w:val="00E47729"/>
    <w:rsid w:val="00E50820"/>
    <w:rsid w:val="00E534F9"/>
    <w:rsid w:val="00E55843"/>
    <w:rsid w:val="00E5600B"/>
    <w:rsid w:val="00E63D53"/>
    <w:rsid w:val="00E63D8C"/>
    <w:rsid w:val="00E64E38"/>
    <w:rsid w:val="00E65759"/>
    <w:rsid w:val="00E65D77"/>
    <w:rsid w:val="00E65E8F"/>
    <w:rsid w:val="00E66111"/>
    <w:rsid w:val="00E6712E"/>
    <w:rsid w:val="00E67B45"/>
    <w:rsid w:val="00E74251"/>
    <w:rsid w:val="00E74A0C"/>
    <w:rsid w:val="00E750A8"/>
    <w:rsid w:val="00E75B8C"/>
    <w:rsid w:val="00E75EF6"/>
    <w:rsid w:val="00E76395"/>
    <w:rsid w:val="00E771E8"/>
    <w:rsid w:val="00E772DA"/>
    <w:rsid w:val="00E7744F"/>
    <w:rsid w:val="00E818C5"/>
    <w:rsid w:val="00E82630"/>
    <w:rsid w:val="00E8403D"/>
    <w:rsid w:val="00E86C88"/>
    <w:rsid w:val="00E9086D"/>
    <w:rsid w:val="00E9277F"/>
    <w:rsid w:val="00E92B77"/>
    <w:rsid w:val="00E92F3D"/>
    <w:rsid w:val="00E93031"/>
    <w:rsid w:val="00E93B7F"/>
    <w:rsid w:val="00E95675"/>
    <w:rsid w:val="00E956B1"/>
    <w:rsid w:val="00E979FF"/>
    <w:rsid w:val="00E97D96"/>
    <w:rsid w:val="00EA0B70"/>
    <w:rsid w:val="00EA1A91"/>
    <w:rsid w:val="00EA1ABE"/>
    <w:rsid w:val="00EA1B9B"/>
    <w:rsid w:val="00EA50E6"/>
    <w:rsid w:val="00EA6958"/>
    <w:rsid w:val="00EA74ED"/>
    <w:rsid w:val="00EB1C04"/>
    <w:rsid w:val="00EB2BCC"/>
    <w:rsid w:val="00EB497D"/>
    <w:rsid w:val="00EB5670"/>
    <w:rsid w:val="00EB5D41"/>
    <w:rsid w:val="00EB5E35"/>
    <w:rsid w:val="00EB619C"/>
    <w:rsid w:val="00EB781E"/>
    <w:rsid w:val="00EC0E79"/>
    <w:rsid w:val="00EC22E3"/>
    <w:rsid w:val="00EC2971"/>
    <w:rsid w:val="00EC33A0"/>
    <w:rsid w:val="00EC4C41"/>
    <w:rsid w:val="00EC5300"/>
    <w:rsid w:val="00EC6983"/>
    <w:rsid w:val="00EC6BF2"/>
    <w:rsid w:val="00ED097F"/>
    <w:rsid w:val="00ED209F"/>
    <w:rsid w:val="00ED2F5F"/>
    <w:rsid w:val="00ED6582"/>
    <w:rsid w:val="00ED6C37"/>
    <w:rsid w:val="00ED6FCE"/>
    <w:rsid w:val="00EE00FB"/>
    <w:rsid w:val="00EE1446"/>
    <w:rsid w:val="00EE268B"/>
    <w:rsid w:val="00EE5EE1"/>
    <w:rsid w:val="00EF2012"/>
    <w:rsid w:val="00EF405C"/>
    <w:rsid w:val="00EF52C7"/>
    <w:rsid w:val="00EF5F89"/>
    <w:rsid w:val="00EF72EB"/>
    <w:rsid w:val="00F00709"/>
    <w:rsid w:val="00F00A64"/>
    <w:rsid w:val="00F03475"/>
    <w:rsid w:val="00F0394E"/>
    <w:rsid w:val="00F03B0D"/>
    <w:rsid w:val="00F04F9A"/>
    <w:rsid w:val="00F105F4"/>
    <w:rsid w:val="00F11871"/>
    <w:rsid w:val="00F11ED1"/>
    <w:rsid w:val="00F12A7B"/>
    <w:rsid w:val="00F1346A"/>
    <w:rsid w:val="00F144F9"/>
    <w:rsid w:val="00F14CFE"/>
    <w:rsid w:val="00F22A04"/>
    <w:rsid w:val="00F23DCC"/>
    <w:rsid w:val="00F27095"/>
    <w:rsid w:val="00F2773A"/>
    <w:rsid w:val="00F2776C"/>
    <w:rsid w:val="00F279E8"/>
    <w:rsid w:val="00F27B08"/>
    <w:rsid w:val="00F31845"/>
    <w:rsid w:val="00F33633"/>
    <w:rsid w:val="00F35732"/>
    <w:rsid w:val="00F35B9E"/>
    <w:rsid w:val="00F35FF2"/>
    <w:rsid w:val="00F426EA"/>
    <w:rsid w:val="00F4362A"/>
    <w:rsid w:val="00F50C22"/>
    <w:rsid w:val="00F52388"/>
    <w:rsid w:val="00F53226"/>
    <w:rsid w:val="00F57918"/>
    <w:rsid w:val="00F6056E"/>
    <w:rsid w:val="00F6073D"/>
    <w:rsid w:val="00F60900"/>
    <w:rsid w:val="00F614C9"/>
    <w:rsid w:val="00F63382"/>
    <w:rsid w:val="00F63879"/>
    <w:rsid w:val="00F63B65"/>
    <w:rsid w:val="00F6540D"/>
    <w:rsid w:val="00F66CE3"/>
    <w:rsid w:val="00F70582"/>
    <w:rsid w:val="00F743E5"/>
    <w:rsid w:val="00F7726D"/>
    <w:rsid w:val="00F77B29"/>
    <w:rsid w:val="00F77D2C"/>
    <w:rsid w:val="00F81135"/>
    <w:rsid w:val="00F84926"/>
    <w:rsid w:val="00F851AC"/>
    <w:rsid w:val="00F859A0"/>
    <w:rsid w:val="00F900D4"/>
    <w:rsid w:val="00F9160A"/>
    <w:rsid w:val="00F91A5C"/>
    <w:rsid w:val="00F922FA"/>
    <w:rsid w:val="00F93B89"/>
    <w:rsid w:val="00F94CDB"/>
    <w:rsid w:val="00F96244"/>
    <w:rsid w:val="00F97144"/>
    <w:rsid w:val="00F972F7"/>
    <w:rsid w:val="00F97E79"/>
    <w:rsid w:val="00FA07F5"/>
    <w:rsid w:val="00FA3C89"/>
    <w:rsid w:val="00FA3F4B"/>
    <w:rsid w:val="00FA7B66"/>
    <w:rsid w:val="00FA7FC0"/>
    <w:rsid w:val="00FB276F"/>
    <w:rsid w:val="00FB4CB0"/>
    <w:rsid w:val="00FC13B7"/>
    <w:rsid w:val="00FC16C3"/>
    <w:rsid w:val="00FC4241"/>
    <w:rsid w:val="00FC57F8"/>
    <w:rsid w:val="00FC59CA"/>
    <w:rsid w:val="00FD1528"/>
    <w:rsid w:val="00FD2454"/>
    <w:rsid w:val="00FD5B1B"/>
    <w:rsid w:val="00FD6564"/>
    <w:rsid w:val="00FD7066"/>
    <w:rsid w:val="00FD79CE"/>
    <w:rsid w:val="00FE094A"/>
    <w:rsid w:val="00FE2372"/>
    <w:rsid w:val="00FE2481"/>
    <w:rsid w:val="00FE3401"/>
    <w:rsid w:val="00FE588B"/>
    <w:rsid w:val="00FE6953"/>
    <w:rsid w:val="00FE7406"/>
    <w:rsid w:val="00FF0D43"/>
    <w:rsid w:val="00FF1409"/>
    <w:rsid w:val="00FF155C"/>
    <w:rsid w:val="00FF2320"/>
    <w:rsid w:val="00FF3CA9"/>
    <w:rsid w:val="00FF487B"/>
    <w:rsid w:val="00FF67D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885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06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7618D"/>
    <w:pPr>
      <w:outlineLvl w:val="0"/>
    </w:pPr>
    <w:rPr>
      <w:rFonts w:ascii="Tahoma" w:hAnsi="Tahoma"/>
      <w:b/>
      <w:bCs/>
      <w:kern w:val="36"/>
      <w:sz w:val="38"/>
      <w:szCs w:val="38"/>
    </w:rPr>
  </w:style>
  <w:style w:type="paragraph" w:styleId="Heading4">
    <w:name w:val="heading 4"/>
    <w:basedOn w:val="Normal"/>
    <w:next w:val="Normal"/>
    <w:link w:val="Heading4Char"/>
    <w:qFormat/>
    <w:rsid w:val="00E50820"/>
    <w:pPr>
      <w:keepNext/>
      <w:numPr>
        <w:ilvl w:val="3"/>
        <w:numId w:val="32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820"/>
    <w:pPr>
      <w:numPr>
        <w:ilvl w:val="4"/>
        <w:numId w:val="32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0820"/>
    <w:pPr>
      <w:numPr>
        <w:ilvl w:val="5"/>
        <w:numId w:val="32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0820"/>
    <w:pPr>
      <w:numPr>
        <w:ilvl w:val="6"/>
        <w:numId w:val="32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0820"/>
    <w:pPr>
      <w:numPr>
        <w:ilvl w:val="7"/>
        <w:numId w:val="32"/>
      </w:numPr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50820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7406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FE7406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rsid w:val="00FE7406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styleId="Hyperlink">
    <w:name w:val="Hyperlink"/>
    <w:rsid w:val="00FE74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E74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51EB1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51EB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B93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D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D70"/>
    <w:rPr>
      <w:b/>
      <w:bCs/>
      <w:lang w:val="en-US" w:eastAsia="en-US"/>
    </w:rPr>
  </w:style>
  <w:style w:type="character" w:customStyle="1" w:styleId="spelle">
    <w:name w:val="spelle"/>
    <w:basedOn w:val="DefaultParagraphFont"/>
    <w:rsid w:val="00607A41"/>
  </w:style>
  <w:style w:type="paragraph" w:styleId="NoSpacing">
    <w:name w:val="No Spacing"/>
    <w:uiPriority w:val="1"/>
    <w:qFormat/>
    <w:rsid w:val="009B7AE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4478"/>
    <w:pPr>
      <w:ind w:left="720"/>
    </w:pPr>
    <w:rPr>
      <w:rFonts w:eastAsia="Calibri"/>
      <w:lang w:val="lv-LV" w:eastAsia="lv-LV"/>
    </w:rPr>
  </w:style>
  <w:style w:type="character" w:styleId="FootnoteReference">
    <w:name w:val="footnote reference"/>
    <w:uiPriority w:val="99"/>
    <w:semiHidden/>
    <w:unhideWhenUsed/>
    <w:rsid w:val="009644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97998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97998"/>
    <w:rPr>
      <w:rFonts w:eastAsia="Calibri"/>
    </w:rPr>
  </w:style>
  <w:style w:type="character" w:customStyle="1" w:styleId="Heading1Char">
    <w:name w:val="Heading 1 Char"/>
    <w:link w:val="Heading1"/>
    <w:uiPriority w:val="9"/>
    <w:rsid w:val="0077618D"/>
    <w:rPr>
      <w:rFonts w:ascii="Tahoma" w:hAnsi="Tahoma" w:cs="Tahoma"/>
      <w:b/>
      <w:bCs/>
      <w:kern w:val="36"/>
      <w:sz w:val="38"/>
      <w:szCs w:val="38"/>
    </w:rPr>
  </w:style>
  <w:style w:type="character" w:customStyle="1" w:styleId="Heading4Char">
    <w:name w:val="Heading 4 Char"/>
    <w:link w:val="Heading4"/>
    <w:rsid w:val="00E50820"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E50820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5082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50820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E5082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50820"/>
    <w:rPr>
      <w:rFonts w:ascii="Arial" w:hAnsi="Arial" w:cs="Arial"/>
      <w:sz w:val="22"/>
      <w:szCs w:val="22"/>
      <w:lang w:eastAsia="en-US"/>
    </w:rPr>
  </w:style>
  <w:style w:type="paragraph" w:customStyle="1" w:styleId="Heding1-daas">
    <w:name w:val="Heding 1-daļas"/>
    <w:basedOn w:val="Heading1"/>
    <w:rsid w:val="00E50820"/>
    <w:pPr>
      <w:keepNext/>
      <w:numPr>
        <w:numId w:val="32"/>
      </w:numPr>
      <w:spacing w:before="360" w:after="240"/>
      <w:ind w:left="437" w:hanging="431"/>
      <w:jc w:val="center"/>
      <w:outlineLvl w:val="1"/>
    </w:pPr>
    <w:rPr>
      <w:rFonts w:ascii="Times New Roman" w:hAnsi="Times New Roman" w:cs="Arial"/>
      <w:kern w:val="0"/>
      <w:sz w:val="28"/>
      <w:szCs w:val="28"/>
    </w:rPr>
  </w:style>
  <w:style w:type="paragraph" w:customStyle="1" w:styleId="Heading2-daas">
    <w:name w:val="Heading 2-daļas"/>
    <w:basedOn w:val="Normal"/>
    <w:rsid w:val="00E50820"/>
    <w:pPr>
      <w:numPr>
        <w:ilvl w:val="1"/>
        <w:numId w:val="32"/>
      </w:numPr>
      <w:spacing w:before="360" w:after="240"/>
      <w:ind w:left="221" w:hanging="578"/>
      <w:jc w:val="center"/>
      <w:outlineLvl w:val="2"/>
    </w:pPr>
    <w:rPr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E50820"/>
    <w:pPr>
      <w:numPr>
        <w:ilvl w:val="2"/>
      </w:numPr>
      <w:outlineLvl w:val="3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DB7ED8"/>
    <w:pPr>
      <w:ind w:left="720"/>
      <w:contextualSpacing/>
    </w:pPr>
    <w:rPr>
      <w:rFonts w:eastAsia="Calibri"/>
      <w:sz w:val="28"/>
      <w:szCs w:val="22"/>
      <w:lang w:val="lv-LV"/>
    </w:rPr>
  </w:style>
  <w:style w:type="character" w:styleId="Strong">
    <w:name w:val="Strong"/>
    <w:qFormat/>
    <w:rsid w:val="007B5462"/>
    <w:rPr>
      <w:rFonts w:ascii="Tahoma" w:hAnsi="Tahoma"/>
      <w:b/>
      <w:bCs/>
      <w:lang w:val="en-US" w:eastAsia="en-US" w:bidi="ar-SA"/>
    </w:rPr>
  </w:style>
  <w:style w:type="character" w:customStyle="1" w:styleId="highlight1">
    <w:name w:val="highlight1"/>
    <w:basedOn w:val="DefaultParagraphFont"/>
    <w:rsid w:val="00A00119"/>
    <w:rPr>
      <w:shd w:val="clear" w:color="auto" w:fill="FFFF00"/>
    </w:rPr>
  </w:style>
  <w:style w:type="paragraph" w:styleId="Revision">
    <w:name w:val="Revision"/>
    <w:hidden/>
    <w:uiPriority w:val="99"/>
    <w:semiHidden/>
    <w:rsid w:val="00742903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8803FF"/>
    <w:rPr>
      <w:b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06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7618D"/>
    <w:pPr>
      <w:outlineLvl w:val="0"/>
    </w:pPr>
    <w:rPr>
      <w:rFonts w:ascii="Tahoma" w:hAnsi="Tahoma"/>
      <w:b/>
      <w:bCs/>
      <w:kern w:val="36"/>
      <w:sz w:val="38"/>
      <w:szCs w:val="38"/>
    </w:rPr>
  </w:style>
  <w:style w:type="paragraph" w:styleId="Heading4">
    <w:name w:val="heading 4"/>
    <w:basedOn w:val="Normal"/>
    <w:next w:val="Normal"/>
    <w:link w:val="Heading4Char"/>
    <w:qFormat/>
    <w:rsid w:val="00E50820"/>
    <w:pPr>
      <w:keepNext/>
      <w:numPr>
        <w:ilvl w:val="3"/>
        <w:numId w:val="32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820"/>
    <w:pPr>
      <w:numPr>
        <w:ilvl w:val="4"/>
        <w:numId w:val="32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0820"/>
    <w:pPr>
      <w:numPr>
        <w:ilvl w:val="5"/>
        <w:numId w:val="32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0820"/>
    <w:pPr>
      <w:numPr>
        <w:ilvl w:val="6"/>
        <w:numId w:val="32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0820"/>
    <w:pPr>
      <w:numPr>
        <w:ilvl w:val="7"/>
        <w:numId w:val="32"/>
      </w:numPr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50820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7406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FE7406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rsid w:val="00FE7406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styleId="Hyperlink">
    <w:name w:val="Hyperlink"/>
    <w:rsid w:val="00FE74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E74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51EB1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51EB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B93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D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D70"/>
    <w:rPr>
      <w:b/>
      <w:bCs/>
      <w:lang w:val="en-US" w:eastAsia="en-US"/>
    </w:rPr>
  </w:style>
  <w:style w:type="character" w:customStyle="1" w:styleId="spelle">
    <w:name w:val="spelle"/>
    <w:basedOn w:val="DefaultParagraphFont"/>
    <w:rsid w:val="00607A41"/>
  </w:style>
  <w:style w:type="paragraph" w:styleId="NoSpacing">
    <w:name w:val="No Spacing"/>
    <w:uiPriority w:val="1"/>
    <w:qFormat/>
    <w:rsid w:val="009B7AE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4478"/>
    <w:pPr>
      <w:ind w:left="720"/>
    </w:pPr>
    <w:rPr>
      <w:rFonts w:eastAsia="Calibri"/>
      <w:lang w:val="lv-LV" w:eastAsia="lv-LV"/>
    </w:rPr>
  </w:style>
  <w:style w:type="character" w:styleId="FootnoteReference">
    <w:name w:val="footnote reference"/>
    <w:uiPriority w:val="99"/>
    <w:semiHidden/>
    <w:unhideWhenUsed/>
    <w:rsid w:val="009644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97998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97998"/>
    <w:rPr>
      <w:rFonts w:eastAsia="Calibri"/>
    </w:rPr>
  </w:style>
  <w:style w:type="character" w:customStyle="1" w:styleId="Heading1Char">
    <w:name w:val="Heading 1 Char"/>
    <w:link w:val="Heading1"/>
    <w:uiPriority w:val="9"/>
    <w:rsid w:val="0077618D"/>
    <w:rPr>
      <w:rFonts w:ascii="Tahoma" w:hAnsi="Tahoma" w:cs="Tahoma"/>
      <w:b/>
      <w:bCs/>
      <w:kern w:val="36"/>
      <w:sz w:val="38"/>
      <w:szCs w:val="38"/>
    </w:rPr>
  </w:style>
  <w:style w:type="character" w:customStyle="1" w:styleId="Heading4Char">
    <w:name w:val="Heading 4 Char"/>
    <w:link w:val="Heading4"/>
    <w:rsid w:val="00E50820"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E50820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5082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50820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E5082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50820"/>
    <w:rPr>
      <w:rFonts w:ascii="Arial" w:hAnsi="Arial" w:cs="Arial"/>
      <w:sz w:val="22"/>
      <w:szCs w:val="22"/>
      <w:lang w:eastAsia="en-US"/>
    </w:rPr>
  </w:style>
  <w:style w:type="paragraph" w:customStyle="1" w:styleId="Heding1-daas">
    <w:name w:val="Heding 1-daļas"/>
    <w:basedOn w:val="Heading1"/>
    <w:rsid w:val="00E50820"/>
    <w:pPr>
      <w:keepNext/>
      <w:numPr>
        <w:numId w:val="32"/>
      </w:numPr>
      <w:spacing w:before="360" w:after="240"/>
      <w:ind w:left="437" w:hanging="431"/>
      <w:jc w:val="center"/>
      <w:outlineLvl w:val="1"/>
    </w:pPr>
    <w:rPr>
      <w:rFonts w:ascii="Times New Roman" w:hAnsi="Times New Roman" w:cs="Arial"/>
      <w:kern w:val="0"/>
      <w:sz w:val="28"/>
      <w:szCs w:val="28"/>
    </w:rPr>
  </w:style>
  <w:style w:type="paragraph" w:customStyle="1" w:styleId="Heading2-daas">
    <w:name w:val="Heading 2-daļas"/>
    <w:basedOn w:val="Normal"/>
    <w:rsid w:val="00E50820"/>
    <w:pPr>
      <w:numPr>
        <w:ilvl w:val="1"/>
        <w:numId w:val="32"/>
      </w:numPr>
      <w:spacing w:before="360" w:after="240"/>
      <w:ind w:left="221" w:hanging="578"/>
      <w:jc w:val="center"/>
      <w:outlineLvl w:val="2"/>
    </w:pPr>
    <w:rPr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E50820"/>
    <w:pPr>
      <w:numPr>
        <w:ilvl w:val="2"/>
      </w:numPr>
      <w:outlineLvl w:val="3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DB7ED8"/>
    <w:pPr>
      <w:ind w:left="720"/>
      <w:contextualSpacing/>
    </w:pPr>
    <w:rPr>
      <w:rFonts w:eastAsia="Calibri"/>
      <w:sz w:val="28"/>
      <w:szCs w:val="22"/>
      <w:lang w:val="lv-LV"/>
    </w:rPr>
  </w:style>
  <w:style w:type="character" w:styleId="Strong">
    <w:name w:val="Strong"/>
    <w:qFormat/>
    <w:rsid w:val="007B5462"/>
    <w:rPr>
      <w:rFonts w:ascii="Tahoma" w:hAnsi="Tahoma"/>
      <w:b/>
      <w:bCs/>
      <w:lang w:val="en-US" w:eastAsia="en-US" w:bidi="ar-SA"/>
    </w:rPr>
  </w:style>
  <w:style w:type="character" w:customStyle="1" w:styleId="highlight1">
    <w:name w:val="highlight1"/>
    <w:basedOn w:val="DefaultParagraphFont"/>
    <w:rsid w:val="00A00119"/>
    <w:rPr>
      <w:shd w:val="clear" w:color="auto" w:fill="FFFF00"/>
    </w:rPr>
  </w:style>
  <w:style w:type="paragraph" w:styleId="Revision">
    <w:name w:val="Revision"/>
    <w:hidden/>
    <w:uiPriority w:val="99"/>
    <w:semiHidden/>
    <w:rsid w:val="00742903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8803FF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F904-93B7-4DAB-A2BA-3C72B19C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289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projekts “Darbības programmas “Izaugsme un nodarbinātība” 1.2.1.specifiskā atbalsta mērķa “Palielināt privātā sektora investīcijas P&amp;A” 1.2.1.2.pasākuma „Atbalsts tehnoloģiju pārneses sistēmas pilnveidošanai” īstenošanas noteikumi”</vt:lpstr>
      <vt:lpstr>Par Ministru kabineta 2012. gada 18. septembra sēdes protokola Nr. 52 45. § „Likumprojekts „Grozījumi Latvijas Administratīvo pārkāpumu kodeksā”” 3. punktā dotā uzdevuma izpildes termiņu</vt:lpstr>
    </vt:vector>
  </TitlesOfParts>
  <Company>Finanšu ministrija</Company>
  <LinksUpToDate>false</LinksUpToDate>
  <CharactersWithSpaces>2682</CharactersWithSpaces>
  <SharedDoc>false</SharedDoc>
  <HLinks>
    <vt:vector size="6" baseType="variant">
      <vt:variant>
        <vt:i4>3670105</vt:i4>
      </vt:variant>
      <vt:variant>
        <vt:i4>6</vt:i4>
      </vt:variant>
      <vt:variant>
        <vt:i4>0</vt:i4>
      </vt:variant>
      <vt:variant>
        <vt:i4>5</vt:i4>
      </vt:variant>
      <vt:variant>
        <vt:lpwstr>mailto:mareks.reders@vni.lv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“Darbības programmas “Izaugsme un nodarbinātība” 1.2.1.specifiskā atbalsta mērķa “Palielināt privātā sektora investīcijas P&amp;A” 1.2.1.2.pasākuma „Atbalsts tehnoloģiju pārneses sistēmas pilnveidošanai” īstenošanas noteikumi”</dc:title>
  <dc:subject>MK protokollēmums</dc:subject>
  <dc:creator>Austris Jansons</dc:creator>
  <dc:description>Austris.Jansons@em.gov.lv
67013062</dc:description>
  <cp:lastModifiedBy>Sandra Liniņa</cp:lastModifiedBy>
  <cp:revision>36</cp:revision>
  <cp:lastPrinted>2016-10-24T10:44:00Z</cp:lastPrinted>
  <dcterms:created xsi:type="dcterms:W3CDTF">2016-09-20T09:28:00Z</dcterms:created>
  <dcterms:modified xsi:type="dcterms:W3CDTF">2016-10-24T10:44:00Z</dcterms:modified>
</cp:coreProperties>
</file>