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58DB" w14:textId="3858BD53" w:rsidR="00FF6733" w:rsidRPr="00186753" w:rsidRDefault="00FF6733" w:rsidP="00D30DC2">
      <w:pPr>
        <w:rPr>
          <w:sz w:val="28"/>
          <w:szCs w:val="28"/>
        </w:rPr>
      </w:pPr>
    </w:p>
    <w:p w14:paraId="747DD000" w14:textId="77777777" w:rsidR="00833008" w:rsidRPr="00186753" w:rsidRDefault="00833008" w:rsidP="00D30DC2">
      <w:pPr>
        <w:jc w:val="both"/>
        <w:rPr>
          <w:sz w:val="28"/>
          <w:szCs w:val="28"/>
        </w:rPr>
      </w:pPr>
    </w:p>
    <w:p w14:paraId="747DD001" w14:textId="77777777" w:rsidR="00833008" w:rsidRPr="00186753" w:rsidRDefault="00833008" w:rsidP="00D30DC2">
      <w:pPr>
        <w:jc w:val="both"/>
        <w:rPr>
          <w:sz w:val="28"/>
          <w:szCs w:val="28"/>
        </w:rPr>
      </w:pPr>
    </w:p>
    <w:p w14:paraId="5A37C6C0" w14:textId="229A46DF" w:rsidR="00186753" w:rsidRPr="00466768" w:rsidRDefault="00186753" w:rsidP="00D30DC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124752">
        <w:rPr>
          <w:sz w:val="28"/>
          <w:szCs w:val="28"/>
        </w:rPr>
        <w:t>16. novembrī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124752">
        <w:rPr>
          <w:sz w:val="28"/>
          <w:szCs w:val="28"/>
        </w:rPr>
        <w:t> 724</w:t>
      </w:r>
    </w:p>
    <w:p w14:paraId="28D0881F" w14:textId="1AD5A7A9" w:rsidR="00186753" w:rsidRPr="00466768" w:rsidRDefault="009D6FBE" w:rsidP="00D30DC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Liepāj</w:t>
      </w:r>
      <w:r w:rsidR="00186753" w:rsidRPr="00466768">
        <w:rPr>
          <w:sz w:val="28"/>
          <w:szCs w:val="28"/>
        </w:rPr>
        <w:t>ā</w:t>
      </w:r>
      <w:r w:rsidR="00186753" w:rsidRPr="00466768">
        <w:rPr>
          <w:sz w:val="28"/>
          <w:szCs w:val="28"/>
        </w:rPr>
        <w:tab/>
        <w:t>(prot. Nr.</w:t>
      </w:r>
      <w:r w:rsidR="00124752">
        <w:rPr>
          <w:sz w:val="28"/>
          <w:szCs w:val="28"/>
        </w:rPr>
        <w:t> 63   3</w:t>
      </w:r>
      <w:r w:rsidR="00186753" w:rsidRPr="00466768">
        <w:rPr>
          <w:sz w:val="28"/>
          <w:szCs w:val="28"/>
        </w:rPr>
        <w:t>. §)</w:t>
      </w:r>
      <w:bookmarkStart w:id="0" w:name="_GoBack"/>
      <w:bookmarkEnd w:id="0"/>
    </w:p>
    <w:p w14:paraId="747DD004" w14:textId="3848C198" w:rsidR="00833008" w:rsidRPr="00091282" w:rsidRDefault="00833008" w:rsidP="00D30DC2">
      <w:pPr>
        <w:jc w:val="both"/>
        <w:rPr>
          <w:sz w:val="28"/>
          <w:szCs w:val="28"/>
        </w:rPr>
      </w:pPr>
    </w:p>
    <w:p w14:paraId="747DD007" w14:textId="679018BF" w:rsidR="00833008" w:rsidRPr="00091282" w:rsidRDefault="00833008" w:rsidP="00D30DC2">
      <w:pPr>
        <w:jc w:val="center"/>
        <w:rPr>
          <w:b/>
          <w:sz w:val="28"/>
          <w:szCs w:val="28"/>
        </w:rPr>
      </w:pPr>
      <w:r w:rsidRPr="00091282">
        <w:rPr>
          <w:b/>
          <w:sz w:val="28"/>
          <w:szCs w:val="28"/>
        </w:rPr>
        <w:t xml:space="preserve">Grozījumi Ministru kabineta 2003. gada 29. aprīļa noteikumos Nr. 239 </w:t>
      </w:r>
      <w:r w:rsidR="00186753">
        <w:rPr>
          <w:b/>
          <w:sz w:val="28"/>
          <w:szCs w:val="28"/>
        </w:rPr>
        <w:t>"</w:t>
      </w:r>
      <w:r w:rsidRPr="00091282">
        <w:rPr>
          <w:b/>
          <w:sz w:val="28"/>
          <w:szCs w:val="28"/>
        </w:rPr>
        <w:t>Finanšu ministrijas nolikums</w:t>
      </w:r>
      <w:r w:rsidR="00186753">
        <w:rPr>
          <w:b/>
          <w:sz w:val="28"/>
          <w:szCs w:val="28"/>
        </w:rPr>
        <w:t>"</w:t>
      </w:r>
    </w:p>
    <w:p w14:paraId="747DD009" w14:textId="77777777" w:rsidR="00833008" w:rsidRPr="00091282" w:rsidRDefault="00833008" w:rsidP="00D30DC2">
      <w:pPr>
        <w:jc w:val="both"/>
        <w:rPr>
          <w:sz w:val="28"/>
          <w:szCs w:val="28"/>
        </w:rPr>
      </w:pPr>
    </w:p>
    <w:p w14:paraId="747DD00A" w14:textId="77777777" w:rsidR="00833008" w:rsidRPr="00091282" w:rsidRDefault="00833008" w:rsidP="00D30DC2">
      <w:pPr>
        <w:tabs>
          <w:tab w:val="left" w:pos="709"/>
        </w:tabs>
        <w:jc w:val="right"/>
        <w:rPr>
          <w:sz w:val="28"/>
          <w:szCs w:val="28"/>
        </w:rPr>
      </w:pPr>
      <w:r w:rsidRPr="00091282">
        <w:rPr>
          <w:sz w:val="28"/>
          <w:szCs w:val="28"/>
        </w:rPr>
        <w:t>Izdoti saskaņā ar</w:t>
      </w:r>
    </w:p>
    <w:p w14:paraId="747DD00B" w14:textId="77777777" w:rsidR="00833008" w:rsidRPr="00091282" w:rsidRDefault="00833008" w:rsidP="00D30DC2">
      <w:pPr>
        <w:jc w:val="right"/>
        <w:rPr>
          <w:sz w:val="28"/>
          <w:szCs w:val="28"/>
        </w:rPr>
      </w:pPr>
      <w:r w:rsidRPr="00091282">
        <w:rPr>
          <w:sz w:val="28"/>
          <w:szCs w:val="28"/>
        </w:rPr>
        <w:t>Valsts pārvaldes iekārtas</w:t>
      </w:r>
    </w:p>
    <w:p w14:paraId="747DD00C" w14:textId="77777777" w:rsidR="00833008" w:rsidRPr="00091282" w:rsidRDefault="00833008" w:rsidP="00D30DC2">
      <w:pPr>
        <w:jc w:val="right"/>
        <w:rPr>
          <w:sz w:val="28"/>
          <w:szCs w:val="28"/>
        </w:rPr>
      </w:pPr>
      <w:r w:rsidRPr="00091282">
        <w:rPr>
          <w:sz w:val="28"/>
          <w:szCs w:val="28"/>
        </w:rPr>
        <w:t>likuma 16. panta pirmo daļu</w:t>
      </w:r>
    </w:p>
    <w:p w14:paraId="747DD00D" w14:textId="77777777" w:rsidR="00833008" w:rsidRPr="00091282" w:rsidRDefault="00833008" w:rsidP="00D30DC2">
      <w:pPr>
        <w:jc w:val="both"/>
        <w:rPr>
          <w:sz w:val="28"/>
          <w:szCs w:val="28"/>
        </w:rPr>
      </w:pPr>
    </w:p>
    <w:p w14:paraId="747DD00F" w14:textId="2DB6B520" w:rsidR="00833008" w:rsidRPr="00091282" w:rsidRDefault="00833008" w:rsidP="00D30DC2">
      <w:pPr>
        <w:jc w:val="both"/>
        <w:rPr>
          <w:sz w:val="28"/>
          <w:szCs w:val="28"/>
        </w:rPr>
      </w:pPr>
      <w:r w:rsidRPr="00091282">
        <w:rPr>
          <w:sz w:val="28"/>
          <w:szCs w:val="28"/>
        </w:rPr>
        <w:tab/>
        <w:t>Izdarīt Ministru kabineta 2003</w:t>
      </w:r>
      <w:r w:rsidR="00186753">
        <w:rPr>
          <w:sz w:val="28"/>
          <w:szCs w:val="28"/>
        </w:rPr>
        <w:t>. g</w:t>
      </w:r>
      <w:r w:rsidRPr="00091282">
        <w:rPr>
          <w:sz w:val="28"/>
          <w:szCs w:val="28"/>
        </w:rPr>
        <w:t>ada 29</w:t>
      </w:r>
      <w:r w:rsidR="00186753">
        <w:rPr>
          <w:sz w:val="28"/>
          <w:szCs w:val="28"/>
        </w:rPr>
        <w:t>. a</w:t>
      </w:r>
      <w:r w:rsidRPr="00091282">
        <w:rPr>
          <w:sz w:val="28"/>
          <w:szCs w:val="28"/>
        </w:rPr>
        <w:t>prīļa noteikumos Nr.</w:t>
      </w:r>
      <w:r w:rsidR="00950116">
        <w:rPr>
          <w:sz w:val="28"/>
          <w:szCs w:val="28"/>
        </w:rPr>
        <w:t> </w:t>
      </w:r>
      <w:r w:rsidRPr="00091282">
        <w:rPr>
          <w:sz w:val="28"/>
          <w:szCs w:val="28"/>
        </w:rPr>
        <w:t xml:space="preserve">239 </w:t>
      </w:r>
      <w:r w:rsidR="00186753">
        <w:rPr>
          <w:sz w:val="28"/>
          <w:szCs w:val="28"/>
        </w:rPr>
        <w:t>"</w:t>
      </w:r>
      <w:r w:rsidRPr="00091282">
        <w:rPr>
          <w:sz w:val="28"/>
          <w:szCs w:val="28"/>
        </w:rPr>
        <w:t>Finanšu ministrijas nolikums</w:t>
      </w:r>
      <w:r w:rsidR="00186753">
        <w:rPr>
          <w:sz w:val="28"/>
          <w:szCs w:val="28"/>
        </w:rPr>
        <w:t>"</w:t>
      </w:r>
      <w:r w:rsidRPr="00091282">
        <w:rPr>
          <w:sz w:val="28"/>
          <w:szCs w:val="28"/>
        </w:rPr>
        <w:t xml:space="preserve"> (Latvijas Vēstnesis, 2003, 70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r.; 2004, 69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r.; 2005, 12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r.; 2006, 190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r.; 2007, 72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r.; 2008, 90., 174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r.; 2009, 118., 203</w:t>
      </w:r>
      <w:r w:rsidR="00186753">
        <w:rPr>
          <w:sz w:val="28"/>
          <w:szCs w:val="28"/>
        </w:rPr>
        <w:t>.</w:t>
      </w:r>
      <w:r w:rsidR="00950116">
        <w:rPr>
          <w:sz w:val="28"/>
          <w:szCs w:val="28"/>
        </w:rPr>
        <w:t> </w:t>
      </w:r>
      <w:r w:rsidR="00186753">
        <w:rPr>
          <w:sz w:val="28"/>
          <w:szCs w:val="28"/>
        </w:rPr>
        <w:t>n</w:t>
      </w:r>
      <w:r w:rsidRPr="00091282">
        <w:rPr>
          <w:sz w:val="28"/>
          <w:szCs w:val="28"/>
        </w:rPr>
        <w:t>r.; 2012, 47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r.; 2014, 143</w:t>
      </w:r>
      <w:r w:rsidR="00186753">
        <w:rPr>
          <w:sz w:val="28"/>
          <w:szCs w:val="28"/>
        </w:rPr>
        <w:t>. n</w:t>
      </w:r>
      <w:r w:rsidRPr="00091282">
        <w:rPr>
          <w:sz w:val="28"/>
          <w:szCs w:val="28"/>
        </w:rPr>
        <w:t>r.</w:t>
      </w:r>
      <w:r w:rsidR="00430B3E" w:rsidRPr="00091282">
        <w:rPr>
          <w:sz w:val="28"/>
          <w:szCs w:val="28"/>
        </w:rPr>
        <w:t>; 2015, 202</w:t>
      </w:r>
      <w:r w:rsidR="00186753">
        <w:rPr>
          <w:sz w:val="28"/>
          <w:szCs w:val="28"/>
        </w:rPr>
        <w:t>. n</w:t>
      </w:r>
      <w:r w:rsidR="00430B3E" w:rsidRPr="00091282">
        <w:rPr>
          <w:sz w:val="28"/>
          <w:szCs w:val="28"/>
        </w:rPr>
        <w:t>r.</w:t>
      </w:r>
      <w:r w:rsidRPr="00091282">
        <w:rPr>
          <w:sz w:val="28"/>
          <w:szCs w:val="28"/>
        </w:rPr>
        <w:t>) šādus grozījumus:</w:t>
      </w:r>
    </w:p>
    <w:p w14:paraId="747DD010" w14:textId="77777777" w:rsidR="00833008" w:rsidRPr="00091282" w:rsidRDefault="00833008" w:rsidP="00D30DC2">
      <w:pPr>
        <w:jc w:val="both"/>
        <w:rPr>
          <w:sz w:val="28"/>
          <w:szCs w:val="28"/>
        </w:rPr>
      </w:pPr>
    </w:p>
    <w:p w14:paraId="747DD011" w14:textId="07707BDC" w:rsidR="00833008" w:rsidRPr="00D30DC2" w:rsidRDefault="00D30DC2" w:rsidP="00D3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7B07" w:rsidRPr="00D30DC2">
        <w:rPr>
          <w:sz w:val="28"/>
          <w:szCs w:val="28"/>
        </w:rPr>
        <w:t xml:space="preserve">Papildināt noteikumus </w:t>
      </w:r>
      <w:r w:rsidR="00091282" w:rsidRPr="00D30DC2">
        <w:rPr>
          <w:sz w:val="28"/>
          <w:szCs w:val="28"/>
        </w:rPr>
        <w:t xml:space="preserve">ar </w:t>
      </w:r>
      <w:r>
        <w:rPr>
          <w:sz w:val="28"/>
          <w:szCs w:val="28"/>
        </w:rPr>
        <w:t>5.18</w:t>
      </w:r>
      <w:r w:rsidR="00950116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AA7B07" w:rsidRPr="00D30DC2">
        <w:rPr>
          <w:sz w:val="28"/>
          <w:szCs w:val="28"/>
        </w:rPr>
        <w:t>apakšpunktu šādā redakcijā</w:t>
      </w:r>
      <w:r w:rsidR="00833008" w:rsidRPr="00D30DC2">
        <w:rPr>
          <w:sz w:val="28"/>
          <w:szCs w:val="28"/>
        </w:rPr>
        <w:t>:</w:t>
      </w:r>
    </w:p>
    <w:p w14:paraId="660C89E1" w14:textId="77777777" w:rsidR="00FF6733" w:rsidRPr="00FF6733" w:rsidRDefault="00FF6733" w:rsidP="00D30DC2">
      <w:pPr>
        <w:pStyle w:val="ListParagraph"/>
        <w:ind w:left="0"/>
        <w:jc w:val="both"/>
        <w:rPr>
          <w:sz w:val="28"/>
          <w:szCs w:val="28"/>
        </w:rPr>
      </w:pPr>
    </w:p>
    <w:p w14:paraId="747DD012" w14:textId="014C5D06" w:rsidR="00833008" w:rsidRPr="00091282" w:rsidRDefault="00833008" w:rsidP="00D30DC2">
      <w:pPr>
        <w:jc w:val="both"/>
        <w:rPr>
          <w:sz w:val="28"/>
          <w:szCs w:val="28"/>
        </w:rPr>
      </w:pPr>
      <w:r w:rsidRPr="00091282">
        <w:rPr>
          <w:sz w:val="28"/>
          <w:szCs w:val="28"/>
        </w:rPr>
        <w:tab/>
      </w:r>
      <w:r w:rsidR="00186753">
        <w:rPr>
          <w:sz w:val="28"/>
          <w:szCs w:val="28"/>
        </w:rPr>
        <w:t>"</w:t>
      </w:r>
      <w:r w:rsidR="00D30DC2">
        <w:rPr>
          <w:sz w:val="28"/>
          <w:szCs w:val="28"/>
        </w:rPr>
        <w:t>5.18</w:t>
      </w:r>
      <w:r w:rsidR="00950116">
        <w:rPr>
          <w:sz w:val="28"/>
          <w:szCs w:val="28"/>
        </w:rPr>
        <w:t>.</w:t>
      </w:r>
      <w:r w:rsidR="00D30DC2">
        <w:rPr>
          <w:sz w:val="28"/>
          <w:szCs w:val="28"/>
          <w:vertAlign w:val="superscript"/>
        </w:rPr>
        <w:t>1</w:t>
      </w:r>
      <w:r w:rsidR="00D30DC2">
        <w:rPr>
          <w:sz w:val="28"/>
          <w:szCs w:val="28"/>
        </w:rPr>
        <w:t> </w:t>
      </w:r>
      <w:r w:rsidR="00AA7B07" w:rsidRPr="00091282">
        <w:rPr>
          <w:bCs/>
          <w:sz w:val="28"/>
          <w:szCs w:val="28"/>
        </w:rPr>
        <w:t>atbilstoši noteiktajai kompetences jomai kopīgi ar Tieslietu ministriju veido politiku noziedzīgi iegūtu līdzekļu legalizācijas un terorisma finansēšanas novēršanas jomā;</w:t>
      </w:r>
      <w:r w:rsidR="00186753">
        <w:rPr>
          <w:sz w:val="28"/>
          <w:szCs w:val="28"/>
        </w:rPr>
        <w:t>"</w:t>
      </w:r>
      <w:r w:rsidR="000B3D1A" w:rsidRPr="00091282">
        <w:rPr>
          <w:sz w:val="28"/>
          <w:szCs w:val="28"/>
        </w:rPr>
        <w:t>.</w:t>
      </w:r>
    </w:p>
    <w:p w14:paraId="747DD013" w14:textId="77777777" w:rsidR="00987111" w:rsidRPr="00091282" w:rsidRDefault="00987111" w:rsidP="00D30DC2">
      <w:pPr>
        <w:jc w:val="both"/>
        <w:rPr>
          <w:sz w:val="28"/>
          <w:szCs w:val="28"/>
        </w:rPr>
      </w:pPr>
    </w:p>
    <w:p w14:paraId="747DD014" w14:textId="617E6419" w:rsidR="000B3D1A" w:rsidRPr="00D30DC2" w:rsidRDefault="00D30DC2" w:rsidP="00D30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2. </w:t>
      </w:r>
      <w:r w:rsidR="000B3D1A" w:rsidRPr="00D30DC2">
        <w:rPr>
          <w:sz w:val="28"/>
          <w:szCs w:val="28"/>
        </w:rPr>
        <w:t>Izte</w:t>
      </w:r>
      <w:r w:rsidR="00091282" w:rsidRPr="00D30DC2">
        <w:rPr>
          <w:sz w:val="28"/>
          <w:szCs w:val="28"/>
        </w:rPr>
        <w:t xml:space="preserve">ikt </w:t>
      </w:r>
      <w:r w:rsidR="00950116">
        <w:rPr>
          <w:sz w:val="28"/>
          <w:szCs w:val="28"/>
        </w:rPr>
        <w:t>V </w:t>
      </w:r>
      <w:r w:rsidR="000B3D1A" w:rsidRPr="00D30DC2">
        <w:rPr>
          <w:sz w:val="28"/>
          <w:szCs w:val="28"/>
        </w:rPr>
        <w:t>nodaļas nosaukumu šādā redakcijā:</w:t>
      </w:r>
    </w:p>
    <w:p w14:paraId="2F5FD55D" w14:textId="77777777" w:rsidR="00FF6733" w:rsidRPr="00FF6733" w:rsidRDefault="00FF6733" w:rsidP="00D30DC2">
      <w:pPr>
        <w:pStyle w:val="ListParagraph"/>
        <w:ind w:left="0"/>
        <w:rPr>
          <w:sz w:val="28"/>
          <w:szCs w:val="28"/>
        </w:rPr>
      </w:pPr>
    </w:p>
    <w:p w14:paraId="747DD015" w14:textId="4B2CDDEC" w:rsidR="000B3D1A" w:rsidRPr="00091282" w:rsidRDefault="00186753" w:rsidP="00D3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B3D1A" w:rsidRPr="00D30DC2">
        <w:rPr>
          <w:b/>
          <w:sz w:val="28"/>
          <w:szCs w:val="28"/>
        </w:rPr>
        <w:t>V.</w:t>
      </w:r>
      <w:r w:rsidR="00D30DC2" w:rsidRPr="00D30DC2">
        <w:rPr>
          <w:b/>
          <w:bCs/>
          <w:sz w:val="28"/>
          <w:szCs w:val="28"/>
        </w:rPr>
        <w:t> </w:t>
      </w:r>
      <w:r w:rsidR="000B3D1A" w:rsidRPr="00D30DC2">
        <w:rPr>
          <w:b/>
          <w:bCs/>
          <w:sz w:val="28"/>
          <w:szCs w:val="28"/>
        </w:rPr>
        <w:t>Ministrijas padotībā esošās valsts pārvaldes iestādes un kapitālsabiedrības, kurās ministrija ir valsts kapitāla daļu turētāja</w:t>
      </w:r>
      <w:r w:rsidR="00E45687">
        <w:rPr>
          <w:b/>
          <w:bCs/>
          <w:sz w:val="28"/>
          <w:szCs w:val="28"/>
        </w:rPr>
        <w:t>,</w:t>
      </w:r>
      <w:r w:rsidR="000B3D1A" w:rsidRPr="00D30DC2">
        <w:rPr>
          <w:b/>
          <w:bCs/>
          <w:sz w:val="28"/>
          <w:szCs w:val="28"/>
        </w:rPr>
        <w:t xml:space="preserve"> un to tiesības pārstāvēt ministriju kasācijas instances tiesā</w:t>
      </w:r>
      <w:r>
        <w:rPr>
          <w:bCs/>
          <w:sz w:val="28"/>
          <w:szCs w:val="28"/>
        </w:rPr>
        <w:t>"</w:t>
      </w:r>
      <w:r w:rsidR="000B3D1A" w:rsidRPr="00091282">
        <w:rPr>
          <w:bCs/>
          <w:sz w:val="28"/>
          <w:szCs w:val="28"/>
        </w:rPr>
        <w:t>.</w:t>
      </w:r>
    </w:p>
    <w:p w14:paraId="747DD016" w14:textId="77777777" w:rsidR="00833008" w:rsidRPr="00091282" w:rsidRDefault="00833008" w:rsidP="00D30DC2">
      <w:pPr>
        <w:jc w:val="both"/>
        <w:rPr>
          <w:sz w:val="28"/>
          <w:szCs w:val="28"/>
        </w:rPr>
      </w:pPr>
      <w:r w:rsidRPr="00091282">
        <w:rPr>
          <w:sz w:val="28"/>
          <w:szCs w:val="28"/>
        </w:rPr>
        <w:tab/>
      </w:r>
    </w:p>
    <w:p w14:paraId="747DD017" w14:textId="3732B68D" w:rsidR="00091282" w:rsidRPr="00D30DC2" w:rsidRDefault="00D30DC2" w:rsidP="00D30DC2">
      <w:pPr>
        <w:ind w:firstLine="72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3. </w:t>
      </w:r>
      <w:proofErr w:type="spellStart"/>
      <w:r w:rsidR="00091282" w:rsidRPr="00D30DC2">
        <w:rPr>
          <w:sz w:val="28"/>
          <w:szCs w:val="28"/>
          <w:lang w:val="en-AU"/>
        </w:rPr>
        <w:t>Papildināt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noteikumus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ar</w:t>
      </w:r>
      <w:proofErr w:type="spellEnd"/>
      <w:r w:rsidR="00091282" w:rsidRPr="00D30DC2">
        <w:rPr>
          <w:sz w:val="28"/>
          <w:szCs w:val="28"/>
          <w:lang w:val="en-AU"/>
        </w:rPr>
        <w:t xml:space="preserve"> 26</w:t>
      </w:r>
      <w:r w:rsidR="00186753" w:rsidRPr="00D30DC2">
        <w:rPr>
          <w:sz w:val="28"/>
          <w:szCs w:val="28"/>
          <w:lang w:val="en-AU"/>
        </w:rPr>
        <w:t xml:space="preserve">. </w:t>
      </w:r>
      <w:proofErr w:type="spellStart"/>
      <w:proofErr w:type="gramStart"/>
      <w:r w:rsidR="00186753" w:rsidRPr="00D30DC2">
        <w:rPr>
          <w:sz w:val="28"/>
          <w:szCs w:val="28"/>
          <w:lang w:val="en-AU"/>
        </w:rPr>
        <w:t>p</w:t>
      </w:r>
      <w:r w:rsidR="00091282" w:rsidRPr="00D30DC2">
        <w:rPr>
          <w:sz w:val="28"/>
          <w:szCs w:val="28"/>
          <w:lang w:val="en-AU"/>
        </w:rPr>
        <w:t>unktu</w:t>
      </w:r>
      <w:proofErr w:type="spellEnd"/>
      <w:proofErr w:type="gram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šādā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redakcijā</w:t>
      </w:r>
      <w:proofErr w:type="spellEnd"/>
      <w:r w:rsidR="00091282" w:rsidRPr="00D30DC2">
        <w:rPr>
          <w:sz w:val="28"/>
          <w:szCs w:val="28"/>
          <w:lang w:val="en-AU"/>
        </w:rPr>
        <w:t xml:space="preserve">: </w:t>
      </w:r>
    </w:p>
    <w:p w14:paraId="0A89254F" w14:textId="77777777" w:rsidR="00FF6733" w:rsidRPr="00FF6733" w:rsidRDefault="00FF6733" w:rsidP="00D30DC2">
      <w:pPr>
        <w:pStyle w:val="ListParagraph"/>
        <w:ind w:left="0"/>
        <w:rPr>
          <w:sz w:val="28"/>
          <w:szCs w:val="28"/>
          <w:lang w:val="en-AU"/>
        </w:rPr>
      </w:pPr>
    </w:p>
    <w:p w14:paraId="747DD018" w14:textId="34E62FC5" w:rsidR="00091282" w:rsidRPr="00091282" w:rsidRDefault="00186753" w:rsidP="00D3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91282" w:rsidRPr="00091282">
        <w:rPr>
          <w:sz w:val="28"/>
          <w:szCs w:val="28"/>
        </w:rPr>
        <w:t>26. Atbilstoši Civilprocesa likuma 82</w:t>
      </w:r>
      <w:r>
        <w:rPr>
          <w:sz w:val="28"/>
          <w:szCs w:val="28"/>
        </w:rPr>
        <w:t>. p</w:t>
      </w:r>
      <w:r w:rsidR="00091282" w:rsidRPr="00091282">
        <w:rPr>
          <w:sz w:val="28"/>
          <w:szCs w:val="28"/>
        </w:rPr>
        <w:t xml:space="preserve">anta septītajai daļai nekustamo īpašumu pārvaldīšanas jomā ministriju kasācijas instances tiesā pārstāv valsts akciju sabiedrības </w:t>
      </w:r>
      <w:r>
        <w:rPr>
          <w:sz w:val="28"/>
          <w:szCs w:val="28"/>
        </w:rPr>
        <w:t>"</w:t>
      </w:r>
      <w:r w:rsidR="00091282" w:rsidRPr="00091282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091282" w:rsidRPr="00091282">
        <w:rPr>
          <w:sz w:val="28"/>
          <w:szCs w:val="28"/>
        </w:rPr>
        <w:t xml:space="preserve"> darbinieki saskaņā ar šo noteikumu pielikumu</w:t>
      </w:r>
      <w:r>
        <w:rPr>
          <w:sz w:val="28"/>
          <w:szCs w:val="28"/>
        </w:rPr>
        <w:t>"</w:t>
      </w:r>
      <w:r w:rsidR="00091282" w:rsidRPr="00091282">
        <w:rPr>
          <w:sz w:val="28"/>
          <w:szCs w:val="28"/>
        </w:rPr>
        <w:t>.</w:t>
      </w:r>
    </w:p>
    <w:p w14:paraId="747DD019" w14:textId="77777777" w:rsidR="00987111" w:rsidRPr="00091282" w:rsidRDefault="00833008" w:rsidP="00D30DC2">
      <w:pPr>
        <w:jc w:val="both"/>
        <w:rPr>
          <w:sz w:val="28"/>
          <w:szCs w:val="28"/>
        </w:rPr>
      </w:pPr>
      <w:r w:rsidRPr="00091282">
        <w:rPr>
          <w:sz w:val="28"/>
          <w:szCs w:val="28"/>
        </w:rPr>
        <w:tab/>
      </w:r>
    </w:p>
    <w:p w14:paraId="747DD01A" w14:textId="7F9ADC3E" w:rsidR="00091282" w:rsidRPr="00D30DC2" w:rsidRDefault="00D30DC2" w:rsidP="00D30DC2">
      <w:pPr>
        <w:ind w:firstLine="72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4. </w:t>
      </w:r>
      <w:proofErr w:type="spellStart"/>
      <w:r w:rsidR="00091282" w:rsidRPr="00D30DC2">
        <w:rPr>
          <w:sz w:val="28"/>
          <w:szCs w:val="28"/>
          <w:lang w:val="en-AU"/>
        </w:rPr>
        <w:t>Papildināt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noteikumus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ar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pielikumu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šādā</w:t>
      </w:r>
      <w:proofErr w:type="spellEnd"/>
      <w:r w:rsidR="00091282" w:rsidRPr="00D30DC2">
        <w:rPr>
          <w:sz w:val="28"/>
          <w:szCs w:val="28"/>
          <w:lang w:val="en-AU"/>
        </w:rPr>
        <w:t xml:space="preserve"> </w:t>
      </w:r>
      <w:proofErr w:type="spellStart"/>
      <w:r w:rsidR="00091282" w:rsidRPr="00D30DC2">
        <w:rPr>
          <w:sz w:val="28"/>
          <w:szCs w:val="28"/>
          <w:lang w:val="en-AU"/>
        </w:rPr>
        <w:t>redakcijā</w:t>
      </w:r>
      <w:proofErr w:type="spellEnd"/>
      <w:r w:rsidR="00091282" w:rsidRPr="00D30DC2">
        <w:rPr>
          <w:sz w:val="28"/>
          <w:szCs w:val="28"/>
          <w:lang w:val="en-AU"/>
        </w:rPr>
        <w:t>:</w:t>
      </w:r>
    </w:p>
    <w:p w14:paraId="747DD01B" w14:textId="77777777" w:rsidR="00091282" w:rsidRPr="00091282" w:rsidRDefault="00091282" w:rsidP="00D30DC2">
      <w:pPr>
        <w:jc w:val="both"/>
        <w:rPr>
          <w:sz w:val="28"/>
          <w:szCs w:val="28"/>
        </w:rPr>
      </w:pPr>
    </w:p>
    <w:p w14:paraId="1C754714" w14:textId="77777777" w:rsidR="00186753" w:rsidRDefault="00186753" w:rsidP="00D30DC2">
      <w:pPr>
        <w:jc w:val="right"/>
        <w:rPr>
          <w:sz w:val="28"/>
          <w:szCs w:val="28"/>
        </w:rPr>
      </w:pPr>
    </w:p>
    <w:p w14:paraId="747DD01C" w14:textId="49E1414E" w:rsidR="00091282" w:rsidRPr="00091282" w:rsidRDefault="00186753" w:rsidP="00D30D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091282" w:rsidRPr="00091282">
        <w:rPr>
          <w:sz w:val="28"/>
          <w:szCs w:val="28"/>
        </w:rPr>
        <w:t>Pielikums</w:t>
      </w:r>
    </w:p>
    <w:p w14:paraId="747DD01D" w14:textId="77777777" w:rsidR="00091282" w:rsidRPr="00091282" w:rsidRDefault="00091282" w:rsidP="00D30DC2">
      <w:pPr>
        <w:jc w:val="right"/>
        <w:rPr>
          <w:sz w:val="28"/>
          <w:szCs w:val="28"/>
        </w:rPr>
      </w:pPr>
      <w:r w:rsidRPr="00091282">
        <w:rPr>
          <w:sz w:val="28"/>
          <w:szCs w:val="28"/>
        </w:rPr>
        <w:t xml:space="preserve">Ministru kabineta </w:t>
      </w:r>
    </w:p>
    <w:p w14:paraId="747DD01E" w14:textId="68129471" w:rsidR="00091282" w:rsidRPr="00091282" w:rsidRDefault="00091282" w:rsidP="00D30DC2">
      <w:pPr>
        <w:jc w:val="right"/>
        <w:rPr>
          <w:sz w:val="28"/>
          <w:szCs w:val="28"/>
        </w:rPr>
      </w:pPr>
      <w:r w:rsidRPr="00091282">
        <w:rPr>
          <w:sz w:val="28"/>
          <w:szCs w:val="28"/>
        </w:rPr>
        <w:t>2003</w:t>
      </w:r>
      <w:r w:rsidR="00186753">
        <w:rPr>
          <w:sz w:val="28"/>
          <w:szCs w:val="28"/>
        </w:rPr>
        <w:t>. g</w:t>
      </w:r>
      <w:r w:rsidRPr="00091282">
        <w:rPr>
          <w:sz w:val="28"/>
          <w:szCs w:val="28"/>
        </w:rPr>
        <w:t>ada 29</w:t>
      </w:r>
      <w:r w:rsidR="00186753">
        <w:rPr>
          <w:sz w:val="28"/>
          <w:szCs w:val="28"/>
        </w:rPr>
        <w:t>. a</w:t>
      </w:r>
      <w:r w:rsidRPr="00091282">
        <w:rPr>
          <w:sz w:val="28"/>
          <w:szCs w:val="28"/>
        </w:rPr>
        <w:t>prīļa</w:t>
      </w:r>
    </w:p>
    <w:p w14:paraId="747DD01F" w14:textId="48D2FC6E" w:rsidR="00091282" w:rsidRPr="00091282" w:rsidRDefault="00091282" w:rsidP="00D30DC2">
      <w:pPr>
        <w:jc w:val="right"/>
        <w:rPr>
          <w:sz w:val="28"/>
          <w:szCs w:val="28"/>
        </w:rPr>
      </w:pPr>
      <w:r w:rsidRPr="00091282">
        <w:rPr>
          <w:sz w:val="28"/>
          <w:szCs w:val="28"/>
        </w:rPr>
        <w:t>noteikumiem Nr.</w:t>
      </w:r>
      <w:r w:rsidR="00950116">
        <w:rPr>
          <w:sz w:val="28"/>
          <w:szCs w:val="28"/>
        </w:rPr>
        <w:t> </w:t>
      </w:r>
      <w:r w:rsidRPr="00091282">
        <w:rPr>
          <w:sz w:val="28"/>
          <w:szCs w:val="28"/>
        </w:rPr>
        <w:t>239</w:t>
      </w:r>
    </w:p>
    <w:p w14:paraId="747DD020" w14:textId="77777777" w:rsidR="00091282" w:rsidRPr="00091282" w:rsidRDefault="00091282" w:rsidP="00D30DC2">
      <w:pPr>
        <w:jc w:val="both"/>
        <w:rPr>
          <w:sz w:val="28"/>
          <w:szCs w:val="28"/>
        </w:rPr>
      </w:pPr>
    </w:p>
    <w:p w14:paraId="747DD021" w14:textId="40662ECA" w:rsidR="00091282" w:rsidRPr="00FF6733" w:rsidRDefault="00091282" w:rsidP="00D30DC2">
      <w:pPr>
        <w:jc w:val="center"/>
        <w:rPr>
          <w:b/>
          <w:sz w:val="28"/>
          <w:szCs w:val="28"/>
        </w:rPr>
      </w:pPr>
      <w:r w:rsidRPr="00FF6733">
        <w:rPr>
          <w:b/>
          <w:sz w:val="28"/>
          <w:szCs w:val="28"/>
        </w:rPr>
        <w:t xml:space="preserve">Valsts akciju sabiedrības </w:t>
      </w:r>
      <w:r w:rsidR="00186753">
        <w:rPr>
          <w:b/>
          <w:sz w:val="28"/>
          <w:szCs w:val="28"/>
        </w:rPr>
        <w:t>"</w:t>
      </w:r>
      <w:r w:rsidRPr="00FF6733">
        <w:rPr>
          <w:b/>
          <w:sz w:val="28"/>
          <w:szCs w:val="28"/>
        </w:rPr>
        <w:t>Valsts nekustamie īpašumi</w:t>
      </w:r>
      <w:r w:rsidR="00186753">
        <w:rPr>
          <w:b/>
          <w:sz w:val="28"/>
          <w:szCs w:val="28"/>
        </w:rPr>
        <w:t>"</w:t>
      </w:r>
      <w:r w:rsidRPr="00FF6733">
        <w:rPr>
          <w:b/>
          <w:sz w:val="28"/>
          <w:szCs w:val="28"/>
        </w:rPr>
        <w:t xml:space="preserve"> </w:t>
      </w:r>
      <w:r w:rsidRPr="00FF6733">
        <w:rPr>
          <w:b/>
          <w:bCs/>
          <w:sz w:val="28"/>
          <w:szCs w:val="28"/>
        </w:rPr>
        <w:t>darbiniek</w:t>
      </w:r>
      <w:r w:rsidR="008B1E90">
        <w:rPr>
          <w:b/>
          <w:bCs/>
          <w:sz w:val="28"/>
          <w:szCs w:val="28"/>
        </w:rPr>
        <w:t>i</w:t>
      </w:r>
      <w:r w:rsidRPr="00FF6733">
        <w:rPr>
          <w:b/>
          <w:bCs/>
          <w:sz w:val="28"/>
          <w:szCs w:val="28"/>
        </w:rPr>
        <w:t xml:space="preserve">, kuri </w:t>
      </w:r>
      <w:r w:rsidR="008B1E90">
        <w:rPr>
          <w:b/>
          <w:bCs/>
          <w:sz w:val="28"/>
          <w:szCs w:val="28"/>
        </w:rPr>
        <w:t xml:space="preserve">ir </w:t>
      </w:r>
      <w:r w:rsidRPr="00FF6733">
        <w:rPr>
          <w:b/>
          <w:bCs/>
          <w:sz w:val="28"/>
          <w:szCs w:val="28"/>
        </w:rPr>
        <w:t xml:space="preserve">tiesīgi pārstāvēt </w:t>
      </w:r>
      <w:r w:rsidR="00FF6733">
        <w:rPr>
          <w:b/>
          <w:bCs/>
          <w:sz w:val="28"/>
          <w:szCs w:val="28"/>
        </w:rPr>
        <w:t>m</w:t>
      </w:r>
      <w:r w:rsidRPr="00FF6733">
        <w:rPr>
          <w:b/>
          <w:bCs/>
          <w:sz w:val="28"/>
          <w:szCs w:val="28"/>
        </w:rPr>
        <w:t>inistriju kasācijas instances tiesā</w:t>
      </w:r>
      <w:r w:rsidRPr="00FF6733">
        <w:rPr>
          <w:b/>
          <w:sz w:val="28"/>
          <w:szCs w:val="28"/>
        </w:rPr>
        <w:t xml:space="preserve"> </w:t>
      </w:r>
      <w:r w:rsidRPr="00FF6733">
        <w:rPr>
          <w:b/>
          <w:bCs/>
          <w:sz w:val="28"/>
          <w:szCs w:val="28"/>
        </w:rPr>
        <w:t>nekustamo īpašumu pārvaldīšanas jomā</w:t>
      </w:r>
    </w:p>
    <w:p w14:paraId="747DD022" w14:textId="77777777" w:rsidR="00091282" w:rsidRPr="00091282" w:rsidRDefault="00091282" w:rsidP="00D30DC2">
      <w:pPr>
        <w:jc w:val="both"/>
        <w:rPr>
          <w:sz w:val="28"/>
          <w:szCs w:val="28"/>
        </w:rPr>
      </w:pPr>
      <w:r w:rsidRPr="00091282">
        <w:rPr>
          <w:sz w:val="28"/>
          <w:szCs w:val="28"/>
        </w:rPr>
        <w:tab/>
      </w:r>
    </w:p>
    <w:p w14:paraId="747DD023" w14:textId="2EFBBDD0" w:rsidR="00091282" w:rsidRPr="00091282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5567F">
        <w:rPr>
          <w:sz w:val="28"/>
          <w:szCs w:val="28"/>
        </w:rPr>
        <w:t>V</w:t>
      </w:r>
      <w:r>
        <w:rPr>
          <w:sz w:val="28"/>
          <w:szCs w:val="28"/>
        </w:rPr>
        <w:t>aldes priekšsēdētājs.</w:t>
      </w:r>
    </w:p>
    <w:p w14:paraId="747DD024" w14:textId="6E71CDD2" w:rsidR="00091282" w:rsidRPr="00091282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5567F">
        <w:rPr>
          <w:sz w:val="28"/>
          <w:szCs w:val="28"/>
        </w:rPr>
        <w:t>V</w:t>
      </w:r>
      <w:r>
        <w:rPr>
          <w:sz w:val="28"/>
          <w:szCs w:val="28"/>
        </w:rPr>
        <w:t>aldes loceklis.</w:t>
      </w:r>
    </w:p>
    <w:p w14:paraId="747DD025" w14:textId="55DAA127" w:rsidR="00091282" w:rsidRPr="00091282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Juridiskās pārvaldes direktors.</w:t>
      </w:r>
    </w:p>
    <w:p w14:paraId="747DD026" w14:textId="317863D2" w:rsidR="00091282" w:rsidRPr="001F1197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91282" w:rsidRPr="001F1197">
        <w:rPr>
          <w:sz w:val="28"/>
          <w:szCs w:val="28"/>
        </w:rPr>
        <w:t>Juridiskās pārv</w:t>
      </w:r>
      <w:r>
        <w:rPr>
          <w:sz w:val="28"/>
          <w:szCs w:val="28"/>
        </w:rPr>
        <w:t>aldes Juridiskās daļas vadītājs.</w:t>
      </w:r>
    </w:p>
    <w:p w14:paraId="747DD027" w14:textId="5BB51922" w:rsidR="00091282" w:rsidRPr="00091282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91282" w:rsidRPr="00091282">
        <w:rPr>
          <w:sz w:val="28"/>
          <w:szCs w:val="28"/>
        </w:rPr>
        <w:t>Īpaš</w:t>
      </w:r>
      <w:r>
        <w:rPr>
          <w:sz w:val="28"/>
          <w:szCs w:val="28"/>
        </w:rPr>
        <w:t>umu vadības pārvaldes direktors.</w:t>
      </w:r>
    </w:p>
    <w:p w14:paraId="747DD028" w14:textId="26C3CFE7" w:rsidR="00091282" w:rsidRPr="00091282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Finanšu pārvaldes direktors.</w:t>
      </w:r>
    </w:p>
    <w:p w14:paraId="747DD029" w14:textId="0C9D1630" w:rsidR="00091282" w:rsidRPr="00091282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950116">
        <w:rPr>
          <w:sz w:val="28"/>
          <w:szCs w:val="28"/>
        </w:rPr>
        <w:t>Attīstības pārvaldes direktors.</w:t>
      </w:r>
    </w:p>
    <w:p w14:paraId="747DD02A" w14:textId="75BCDC00" w:rsidR="00091282" w:rsidRPr="00091282" w:rsidRDefault="00AA3643" w:rsidP="00AA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091282" w:rsidRPr="00091282">
        <w:rPr>
          <w:sz w:val="28"/>
          <w:szCs w:val="28"/>
        </w:rPr>
        <w:t>Apsaimniekošanas pārvaldes direktors.</w:t>
      </w:r>
      <w:r w:rsidR="00186753">
        <w:rPr>
          <w:sz w:val="28"/>
          <w:szCs w:val="28"/>
        </w:rPr>
        <w:t>"</w:t>
      </w:r>
    </w:p>
    <w:p w14:paraId="5A9EBA63" w14:textId="77777777" w:rsidR="00186753" w:rsidRPr="00C514FD" w:rsidRDefault="00186753" w:rsidP="00D30DC2">
      <w:pPr>
        <w:jc w:val="both"/>
        <w:rPr>
          <w:sz w:val="28"/>
          <w:szCs w:val="28"/>
        </w:rPr>
      </w:pPr>
    </w:p>
    <w:p w14:paraId="166156A3" w14:textId="77777777" w:rsidR="00186753" w:rsidRPr="00C514FD" w:rsidRDefault="00186753" w:rsidP="00D30DC2">
      <w:pPr>
        <w:jc w:val="both"/>
        <w:rPr>
          <w:sz w:val="28"/>
          <w:szCs w:val="28"/>
        </w:rPr>
      </w:pPr>
    </w:p>
    <w:p w14:paraId="2F45698E" w14:textId="77777777" w:rsidR="00186753" w:rsidRPr="00C514FD" w:rsidRDefault="00186753" w:rsidP="00D30DC2">
      <w:pPr>
        <w:jc w:val="both"/>
        <w:rPr>
          <w:sz w:val="28"/>
          <w:szCs w:val="28"/>
        </w:rPr>
      </w:pPr>
    </w:p>
    <w:p w14:paraId="14EF4B39" w14:textId="77777777" w:rsidR="00186753" w:rsidRPr="00C514FD" w:rsidRDefault="00186753" w:rsidP="00AA364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B258CFE" w14:textId="77777777" w:rsidR="00186753" w:rsidRPr="00C514FD" w:rsidRDefault="00186753" w:rsidP="00D30DC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A9ECA76" w14:textId="77777777" w:rsidR="00186753" w:rsidRPr="00C514FD" w:rsidRDefault="00186753" w:rsidP="00D30DC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8C9D0B5" w14:textId="77777777" w:rsidR="00186753" w:rsidRPr="00C514FD" w:rsidRDefault="00186753" w:rsidP="00D30DC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158804D" w14:textId="77777777" w:rsidR="00186753" w:rsidRPr="00C514FD" w:rsidRDefault="00186753" w:rsidP="00AA364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186753" w:rsidRPr="00C514FD" w:rsidSect="0018675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D03E" w14:textId="77777777" w:rsidR="00487B80" w:rsidRDefault="00487B80">
      <w:r>
        <w:separator/>
      </w:r>
    </w:p>
  </w:endnote>
  <w:endnote w:type="continuationSeparator" w:id="0">
    <w:p w14:paraId="747DD03F" w14:textId="77777777" w:rsidR="00487B80" w:rsidRDefault="004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4168" w14:textId="77777777" w:rsidR="00186753" w:rsidRPr="00186753" w:rsidRDefault="00186753" w:rsidP="00186753">
    <w:pPr>
      <w:pStyle w:val="Footer"/>
      <w:rPr>
        <w:sz w:val="16"/>
        <w:szCs w:val="16"/>
      </w:rPr>
    </w:pPr>
    <w:r>
      <w:rPr>
        <w:sz w:val="16"/>
        <w:szCs w:val="16"/>
      </w:rPr>
      <w:t>N2346_6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FD37" w14:textId="348C8E06" w:rsidR="00186753" w:rsidRPr="00186753" w:rsidRDefault="00186753">
    <w:pPr>
      <w:pStyle w:val="Footer"/>
      <w:rPr>
        <w:sz w:val="16"/>
        <w:szCs w:val="16"/>
      </w:rPr>
    </w:pPr>
    <w:r>
      <w:rPr>
        <w:sz w:val="16"/>
        <w:szCs w:val="16"/>
      </w:rPr>
      <w:t>N2346_6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DD03C" w14:textId="77777777" w:rsidR="00487B80" w:rsidRDefault="00487B80">
      <w:r>
        <w:separator/>
      </w:r>
    </w:p>
  </w:footnote>
  <w:footnote w:type="continuationSeparator" w:id="0">
    <w:p w14:paraId="747DD03D" w14:textId="77777777" w:rsidR="00487B80" w:rsidRDefault="0048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D040" w14:textId="77777777" w:rsidR="00DE6F2F" w:rsidRDefault="0083300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EB4">
      <w:rPr>
        <w:noProof/>
      </w:rPr>
      <w:t>2</w:t>
    </w:r>
    <w:r>
      <w:rPr>
        <w:noProof/>
      </w:rPr>
      <w:fldChar w:fldCharType="end"/>
    </w:r>
  </w:p>
  <w:p w14:paraId="747DD041" w14:textId="77777777" w:rsidR="00DE6F2F" w:rsidRDefault="00350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70CA" w14:textId="77777777" w:rsidR="00186753" w:rsidRDefault="00186753">
    <w:pPr>
      <w:pStyle w:val="Header"/>
      <w:rPr>
        <w:sz w:val="28"/>
        <w:szCs w:val="28"/>
      </w:rPr>
    </w:pPr>
  </w:p>
  <w:p w14:paraId="5D9066C0" w14:textId="3DE77D4F" w:rsidR="00186753" w:rsidRPr="00186753" w:rsidRDefault="00186753">
    <w:pPr>
      <w:pStyle w:val="Header"/>
      <w:rPr>
        <w:sz w:val="28"/>
        <w:szCs w:val="28"/>
      </w:rPr>
    </w:pPr>
    <w:r w:rsidRPr="00186753">
      <w:rPr>
        <w:noProof/>
        <w:sz w:val="32"/>
        <w:szCs w:val="32"/>
        <w:lang w:eastAsia="lv-LV"/>
      </w:rPr>
      <w:drawing>
        <wp:inline distT="0" distB="0" distL="0" distR="0" wp14:anchorId="74BF22E7" wp14:editId="64AE416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889"/>
    <w:multiLevelType w:val="multilevel"/>
    <w:tmpl w:val="39F6F5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67528AB"/>
    <w:multiLevelType w:val="hybridMultilevel"/>
    <w:tmpl w:val="908A7D60"/>
    <w:lvl w:ilvl="0" w:tplc="45681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14F06"/>
    <w:multiLevelType w:val="hybridMultilevel"/>
    <w:tmpl w:val="D18C8C72"/>
    <w:lvl w:ilvl="0" w:tplc="40DC8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32021"/>
    <w:multiLevelType w:val="hybridMultilevel"/>
    <w:tmpl w:val="6DA86548"/>
    <w:lvl w:ilvl="0" w:tplc="E28CB0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4463D"/>
    <w:multiLevelType w:val="multilevel"/>
    <w:tmpl w:val="E1ECD2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>
    <w:nsid w:val="7CE81F18"/>
    <w:multiLevelType w:val="hybridMultilevel"/>
    <w:tmpl w:val="D61C6AA6"/>
    <w:lvl w:ilvl="0" w:tplc="B1C8C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89"/>
    <w:rsid w:val="00013392"/>
    <w:rsid w:val="00064B37"/>
    <w:rsid w:val="00091282"/>
    <w:rsid w:val="000A79E4"/>
    <w:rsid w:val="000B027F"/>
    <w:rsid w:val="000B3D1A"/>
    <w:rsid w:val="000C1F41"/>
    <w:rsid w:val="000C20BD"/>
    <w:rsid w:val="000F3395"/>
    <w:rsid w:val="000F6C9E"/>
    <w:rsid w:val="00124752"/>
    <w:rsid w:val="0018035D"/>
    <w:rsid w:val="00186753"/>
    <w:rsid w:val="001960B2"/>
    <w:rsid w:val="001D01B2"/>
    <w:rsid w:val="001D5A3B"/>
    <w:rsid w:val="001E298F"/>
    <w:rsid w:val="001F1197"/>
    <w:rsid w:val="00213A73"/>
    <w:rsid w:val="0021736D"/>
    <w:rsid w:val="00217BE7"/>
    <w:rsid w:val="002266F5"/>
    <w:rsid w:val="00242DFA"/>
    <w:rsid w:val="0027089A"/>
    <w:rsid w:val="002C13AD"/>
    <w:rsid w:val="002C656F"/>
    <w:rsid w:val="00350EB4"/>
    <w:rsid w:val="0035567F"/>
    <w:rsid w:val="003751FD"/>
    <w:rsid w:val="00375B1F"/>
    <w:rsid w:val="003771FD"/>
    <w:rsid w:val="00385761"/>
    <w:rsid w:val="00397C98"/>
    <w:rsid w:val="003A0641"/>
    <w:rsid w:val="003B2D86"/>
    <w:rsid w:val="003D48B2"/>
    <w:rsid w:val="003E3098"/>
    <w:rsid w:val="003F3C90"/>
    <w:rsid w:val="00416E24"/>
    <w:rsid w:val="00424885"/>
    <w:rsid w:val="00430B3E"/>
    <w:rsid w:val="00440820"/>
    <w:rsid w:val="00457C37"/>
    <w:rsid w:val="00480653"/>
    <w:rsid w:val="00480752"/>
    <w:rsid w:val="00486775"/>
    <w:rsid w:val="00486CA0"/>
    <w:rsid w:val="00487B80"/>
    <w:rsid w:val="004B5124"/>
    <w:rsid w:val="004D0848"/>
    <w:rsid w:val="004D0901"/>
    <w:rsid w:val="004E0C1A"/>
    <w:rsid w:val="004F20F6"/>
    <w:rsid w:val="00534864"/>
    <w:rsid w:val="00543F89"/>
    <w:rsid w:val="005557E1"/>
    <w:rsid w:val="00570D67"/>
    <w:rsid w:val="005A29E0"/>
    <w:rsid w:val="005A5D83"/>
    <w:rsid w:val="005B091A"/>
    <w:rsid w:val="005E3A09"/>
    <w:rsid w:val="00635D28"/>
    <w:rsid w:val="006667B9"/>
    <w:rsid w:val="00683E57"/>
    <w:rsid w:val="00690107"/>
    <w:rsid w:val="006A5E69"/>
    <w:rsid w:val="006B13AD"/>
    <w:rsid w:val="006D037E"/>
    <w:rsid w:val="006D6DC2"/>
    <w:rsid w:val="00733127"/>
    <w:rsid w:val="00773427"/>
    <w:rsid w:val="007D4CE1"/>
    <w:rsid w:val="007F65F4"/>
    <w:rsid w:val="008061E9"/>
    <w:rsid w:val="00833008"/>
    <w:rsid w:val="008357F5"/>
    <w:rsid w:val="00866863"/>
    <w:rsid w:val="00897D15"/>
    <w:rsid w:val="008A01F8"/>
    <w:rsid w:val="008B1E90"/>
    <w:rsid w:val="008B3CC3"/>
    <w:rsid w:val="008D7B5B"/>
    <w:rsid w:val="0090637C"/>
    <w:rsid w:val="009242EA"/>
    <w:rsid w:val="0093214C"/>
    <w:rsid w:val="00950116"/>
    <w:rsid w:val="00950A42"/>
    <w:rsid w:val="00956D64"/>
    <w:rsid w:val="00962244"/>
    <w:rsid w:val="00987111"/>
    <w:rsid w:val="00997857"/>
    <w:rsid w:val="009A6734"/>
    <w:rsid w:val="009D6FBE"/>
    <w:rsid w:val="009E0934"/>
    <w:rsid w:val="00A0185A"/>
    <w:rsid w:val="00A13ABB"/>
    <w:rsid w:val="00A800D6"/>
    <w:rsid w:val="00A96A60"/>
    <w:rsid w:val="00AA3643"/>
    <w:rsid w:val="00AA7B07"/>
    <w:rsid w:val="00AD33AA"/>
    <w:rsid w:val="00B17789"/>
    <w:rsid w:val="00B24B4B"/>
    <w:rsid w:val="00B6390D"/>
    <w:rsid w:val="00B66600"/>
    <w:rsid w:val="00B8567E"/>
    <w:rsid w:val="00BA127F"/>
    <w:rsid w:val="00BC0A27"/>
    <w:rsid w:val="00BE7143"/>
    <w:rsid w:val="00BF6CCF"/>
    <w:rsid w:val="00C10AF4"/>
    <w:rsid w:val="00C1603A"/>
    <w:rsid w:val="00C41FAD"/>
    <w:rsid w:val="00C979AF"/>
    <w:rsid w:val="00CA165A"/>
    <w:rsid w:val="00D30DC2"/>
    <w:rsid w:val="00D511E6"/>
    <w:rsid w:val="00D61461"/>
    <w:rsid w:val="00D80D17"/>
    <w:rsid w:val="00DD2E48"/>
    <w:rsid w:val="00DE1476"/>
    <w:rsid w:val="00E11E5D"/>
    <w:rsid w:val="00E45687"/>
    <w:rsid w:val="00E70B1F"/>
    <w:rsid w:val="00E9437B"/>
    <w:rsid w:val="00ED72C9"/>
    <w:rsid w:val="00F22BBD"/>
    <w:rsid w:val="00F800AC"/>
    <w:rsid w:val="00F83D3D"/>
    <w:rsid w:val="00FA78BE"/>
    <w:rsid w:val="00FF4B7C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7DC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0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0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08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3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64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0B3D1A"/>
    <w:pPr>
      <w:suppressAutoHyphens/>
      <w:spacing w:after="120" w:line="480" w:lineRule="auto"/>
      <w:ind w:left="283"/>
    </w:pPr>
    <w:rPr>
      <w:szCs w:val="20"/>
      <w:lang w:val="en-AU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B3D1A"/>
    <w:rPr>
      <w:rFonts w:eastAsia="Times New Roman" w:cs="Times New Roman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0B3D1A"/>
    <w:pPr>
      <w:ind w:left="720"/>
      <w:contextualSpacing/>
    </w:pPr>
  </w:style>
  <w:style w:type="paragraph" w:customStyle="1" w:styleId="naisf">
    <w:name w:val="naisf"/>
    <w:basedOn w:val="Normal"/>
    <w:rsid w:val="00186753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0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0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08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3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64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0B3D1A"/>
    <w:pPr>
      <w:suppressAutoHyphens/>
      <w:spacing w:after="120" w:line="480" w:lineRule="auto"/>
      <w:ind w:left="283"/>
    </w:pPr>
    <w:rPr>
      <w:szCs w:val="20"/>
      <w:lang w:val="en-AU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B3D1A"/>
    <w:rPr>
      <w:rFonts w:eastAsia="Times New Roman" w:cs="Times New Roman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0B3D1A"/>
    <w:pPr>
      <w:ind w:left="720"/>
      <w:contextualSpacing/>
    </w:pPr>
  </w:style>
  <w:style w:type="paragraph" w:customStyle="1" w:styleId="naisf">
    <w:name w:val="naisf"/>
    <w:basedOn w:val="Normal"/>
    <w:rsid w:val="00186753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147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3ECA-D716-4746-8582-648674C4021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F4C1D-8958-467E-B026-653BD7902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A4165-B926-4A10-A3D4-45D192A0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8A3593-8E37-4DCD-B741-8D36FCA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 gada 29. aprīļa noteikumos Nr. 239 „Finanšu ministrijas nolikums”</vt:lpstr>
    </vt:vector>
  </TitlesOfParts>
  <Company>Finanšu ministrija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 gada 29. aprīļa noteikumos Nr. 239 „Finanšu ministrijas nolikums”</dc:title>
  <dc:subject>Noteikumu projekts</dc:subject>
  <dc:creator>Astra Valtere</dc:creator>
  <cp:keywords/>
  <dc:description>67095484, astra.valtere@fm.gov.lv</dc:description>
  <cp:lastModifiedBy>Jekaterina Borovika</cp:lastModifiedBy>
  <cp:revision>14</cp:revision>
  <cp:lastPrinted>2016-11-07T09:04:00Z</cp:lastPrinted>
  <dcterms:created xsi:type="dcterms:W3CDTF">2016-09-16T11:23:00Z</dcterms:created>
  <dcterms:modified xsi:type="dcterms:W3CDTF">2016-11-21T06:58:00Z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