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402E55" w:rsidRDefault="00BA660A" w:rsidP="00BA660A">
      <w:pPr>
        <w:jc w:val="right"/>
        <w:rPr>
          <w:i/>
        </w:rPr>
      </w:pPr>
      <w:r w:rsidRPr="00402E55">
        <w:rPr>
          <w:i/>
        </w:rPr>
        <w:t>Projekts</w:t>
      </w:r>
    </w:p>
    <w:p w:rsidR="00D75481" w:rsidRPr="00402E55" w:rsidRDefault="00D75481" w:rsidP="00BA660A">
      <w:pPr>
        <w:jc w:val="right"/>
      </w:pPr>
    </w:p>
    <w:p w:rsidR="00BA660A" w:rsidRPr="00402E55" w:rsidRDefault="00BA660A" w:rsidP="00BA660A">
      <w:pPr>
        <w:pBdr>
          <w:bottom w:val="single" w:sz="12" w:space="1" w:color="auto"/>
        </w:pBdr>
        <w:jc w:val="center"/>
        <w:rPr>
          <w:bCs/>
        </w:rPr>
      </w:pPr>
      <w:r w:rsidRPr="00402E55">
        <w:t xml:space="preserve">LATVIJAS REPUBLIKAS MINISTRU KABINETA </w:t>
      </w:r>
      <w:r w:rsidRPr="00402E55">
        <w:rPr>
          <w:bCs/>
        </w:rPr>
        <w:t>SĒDES PROTOKOLLĒMUMS</w:t>
      </w:r>
    </w:p>
    <w:p w:rsidR="00BA660A" w:rsidRPr="00402E55" w:rsidRDefault="00BA660A" w:rsidP="00BA660A">
      <w:pPr>
        <w:pStyle w:val="Footer"/>
        <w:tabs>
          <w:tab w:val="clear" w:pos="4153"/>
          <w:tab w:val="clear" w:pos="8306"/>
        </w:tabs>
      </w:pPr>
    </w:p>
    <w:p w:rsidR="00BA660A" w:rsidRPr="00402E55" w:rsidRDefault="00BA660A" w:rsidP="00BA660A">
      <w:pPr>
        <w:pStyle w:val="BodyText2"/>
        <w:rPr>
          <w:sz w:val="24"/>
          <w:szCs w:val="24"/>
          <w:lang w:val="lv-LV"/>
        </w:rPr>
      </w:pPr>
      <w:r w:rsidRPr="00402E55">
        <w:rPr>
          <w:sz w:val="24"/>
          <w:szCs w:val="24"/>
          <w:lang w:val="lv-LV"/>
        </w:rPr>
        <w:t>Rīgā</w:t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  <w:t>Nr.</w:t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  <w:t xml:space="preserve">   </w:t>
      </w:r>
      <w:r w:rsidR="00296586" w:rsidRPr="00402E55">
        <w:rPr>
          <w:sz w:val="24"/>
          <w:szCs w:val="24"/>
          <w:lang w:val="lv-LV"/>
        </w:rPr>
        <w:t xml:space="preserve">   </w:t>
      </w:r>
      <w:r w:rsidR="00362F9D" w:rsidRPr="00402E55">
        <w:rPr>
          <w:sz w:val="24"/>
          <w:szCs w:val="24"/>
          <w:lang w:val="lv-LV"/>
        </w:rPr>
        <w:t xml:space="preserve">  </w:t>
      </w:r>
      <w:r w:rsidRPr="00402E55">
        <w:rPr>
          <w:sz w:val="24"/>
          <w:szCs w:val="24"/>
          <w:lang w:val="lv-LV"/>
        </w:rPr>
        <w:t>20</w:t>
      </w:r>
      <w:r w:rsidR="009A0DE6" w:rsidRPr="00402E55">
        <w:rPr>
          <w:sz w:val="24"/>
          <w:szCs w:val="24"/>
          <w:lang w:val="lv-LV"/>
        </w:rPr>
        <w:t>1</w:t>
      </w:r>
      <w:r w:rsidR="00742897" w:rsidRPr="00402E55">
        <w:rPr>
          <w:sz w:val="24"/>
          <w:szCs w:val="24"/>
          <w:lang w:val="lv-LV"/>
        </w:rPr>
        <w:t>6</w:t>
      </w:r>
      <w:r w:rsidRPr="00402E55">
        <w:rPr>
          <w:sz w:val="24"/>
          <w:szCs w:val="24"/>
          <w:lang w:val="lv-LV"/>
        </w:rPr>
        <w:t>.gada __</w:t>
      </w:r>
      <w:r w:rsidR="00920FE2" w:rsidRPr="00402E55">
        <w:rPr>
          <w:sz w:val="24"/>
          <w:szCs w:val="24"/>
          <w:lang w:val="lv-LV"/>
        </w:rPr>
        <w:t>_</w:t>
      </w:r>
      <w:r w:rsidRPr="00402E55">
        <w:rPr>
          <w:sz w:val="24"/>
          <w:szCs w:val="24"/>
          <w:lang w:val="lv-LV"/>
        </w:rPr>
        <w:t>.</w:t>
      </w:r>
      <w:r w:rsidR="00920FE2" w:rsidRPr="00402E55">
        <w:rPr>
          <w:sz w:val="24"/>
          <w:szCs w:val="24"/>
          <w:lang w:val="lv-LV"/>
        </w:rPr>
        <w:t>_</w:t>
      </w:r>
      <w:r w:rsidRPr="00402E55">
        <w:rPr>
          <w:sz w:val="24"/>
          <w:szCs w:val="24"/>
          <w:lang w:val="lv-LV"/>
        </w:rPr>
        <w:t>________</w:t>
      </w:r>
    </w:p>
    <w:p w:rsidR="00BA660A" w:rsidRPr="00402E55" w:rsidRDefault="00BA660A" w:rsidP="00BA660A">
      <w:pPr>
        <w:jc w:val="center"/>
      </w:pPr>
    </w:p>
    <w:p w:rsidR="00BA660A" w:rsidRPr="00402E55" w:rsidRDefault="00BA660A" w:rsidP="00BA660A">
      <w:pPr>
        <w:jc w:val="center"/>
      </w:pPr>
      <w:r w:rsidRPr="00402E55">
        <w:t>.§</w:t>
      </w:r>
    </w:p>
    <w:p w:rsidR="003E3C04" w:rsidRPr="00402E55" w:rsidRDefault="00C04D12" w:rsidP="00C6164E">
      <w:pPr>
        <w:jc w:val="center"/>
        <w:rPr>
          <w:b/>
        </w:rPr>
      </w:pPr>
      <w:r w:rsidRPr="00402E55">
        <w:rPr>
          <w:b/>
        </w:rPr>
        <w:t>R</w:t>
      </w:r>
      <w:r w:rsidR="00820B7F" w:rsidRPr="00402E55">
        <w:rPr>
          <w:b/>
        </w:rPr>
        <w:t xml:space="preserve">īkojuma projekts </w:t>
      </w:r>
      <w:r w:rsidR="00C6164E" w:rsidRPr="00402E55">
        <w:rPr>
          <w:b/>
        </w:rPr>
        <w:t>„</w:t>
      </w:r>
      <w:r w:rsidR="00402E55" w:rsidRPr="00402E55">
        <w:rPr>
          <w:b/>
        </w:rPr>
        <w:t>Grozījums Ministru kabineta 2013.gada 31.oktobra rīkojumā Nr.508 „Par Murjāņu sporta ģimnāzijas esošo būvju rekonstrukcijas un multifunkcionālas slēgtas sporta manēžas būvniecības projekta īstenošanu””</w:t>
      </w:r>
    </w:p>
    <w:p w:rsidR="00BA660A" w:rsidRPr="00402E55" w:rsidRDefault="00BA660A" w:rsidP="00662729">
      <w:pPr>
        <w:jc w:val="center"/>
      </w:pPr>
      <w:r w:rsidRPr="00402E55">
        <w:t>_____________________________________________________</w:t>
      </w:r>
    </w:p>
    <w:p w:rsidR="00BA660A" w:rsidRPr="00402E55" w:rsidRDefault="00BA660A" w:rsidP="00BA660A">
      <w:pPr>
        <w:jc w:val="center"/>
      </w:pPr>
      <w:r w:rsidRPr="00402E55">
        <w:t>(...)</w:t>
      </w:r>
    </w:p>
    <w:p w:rsidR="00816607" w:rsidRPr="00402E55" w:rsidRDefault="00816607" w:rsidP="00816607">
      <w:pPr>
        <w:jc w:val="both"/>
      </w:pPr>
    </w:p>
    <w:p w:rsidR="00114EB5" w:rsidRPr="00402E55" w:rsidRDefault="00114EB5" w:rsidP="00114EB5">
      <w:pPr>
        <w:ind w:firstLine="720"/>
        <w:jc w:val="both"/>
      </w:pPr>
      <w:r w:rsidRPr="00402E55">
        <w:t xml:space="preserve">1. Pieņemt iesniegto </w:t>
      </w:r>
      <w:r w:rsidR="007C3407" w:rsidRPr="00402E55">
        <w:t>rīkojuma</w:t>
      </w:r>
      <w:r w:rsidRPr="00402E55">
        <w:t xml:space="preserve"> projektu.</w:t>
      </w:r>
    </w:p>
    <w:p w:rsidR="00114EB5" w:rsidRPr="00402E55" w:rsidRDefault="00114EB5" w:rsidP="00114EB5">
      <w:pPr>
        <w:ind w:firstLine="720"/>
        <w:jc w:val="both"/>
      </w:pPr>
      <w:r w:rsidRPr="00402E55">
        <w:t xml:space="preserve">Valsts kancelejai sagatavot </w:t>
      </w:r>
      <w:r w:rsidR="007C3407" w:rsidRPr="00402E55">
        <w:t>rīkojuma</w:t>
      </w:r>
      <w:r w:rsidRPr="00402E55">
        <w:t xml:space="preserve"> projektu parakstīšanai.</w:t>
      </w:r>
    </w:p>
    <w:p w:rsidR="00114EB5" w:rsidRPr="00402E55" w:rsidRDefault="00114EB5" w:rsidP="00114EB5">
      <w:pPr>
        <w:ind w:firstLine="720"/>
        <w:jc w:val="both"/>
      </w:pPr>
    </w:p>
    <w:p w:rsidR="00742897" w:rsidRPr="00402E55" w:rsidRDefault="00A72250" w:rsidP="00742897">
      <w:pPr>
        <w:ind w:firstLine="720"/>
        <w:jc w:val="both"/>
      </w:pPr>
      <w:r w:rsidRPr="00402E55">
        <w:t>2</w:t>
      </w:r>
      <w:r w:rsidR="0022159C" w:rsidRPr="00402E55">
        <w:t xml:space="preserve">. </w:t>
      </w:r>
      <w:r w:rsidR="00742897" w:rsidRPr="00402E55">
        <w:t xml:space="preserve">Atbalstīt apropriācijas pārdali no Izglītības un zinātnes ministrijas 2016.gada budžeta apakšprogrammas 01.07.00 </w:t>
      </w:r>
      <w:r w:rsidR="00402E55" w:rsidRPr="00402E55">
        <w:t>„</w:t>
      </w:r>
      <w:r w:rsidR="00742897" w:rsidRPr="00402E55">
        <w:t>Dotācija brīvpusdienu nodrošināšanai 1., 2., 3. un 4.klases izglītojamiem” 398</w:t>
      </w:r>
      <w:r w:rsidR="00402E55">
        <w:t xml:space="preserve"> </w:t>
      </w:r>
      <w:r w:rsidR="00742897" w:rsidRPr="00402E55">
        <w:t>0</w:t>
      </w:r>
      <w:r w:rsidR="00402E55">
        <w:t>39</w:t>
      </w:r>
      <w:r w:rsidR="00742897" w:rsidRPr="00402E55">
        <w:t xml:space="preserve"> </w:t>
      </w:r>
      <w:r w:rsidR="00742897" w:rsidRPr="00402E55">
        <w:rPr>
          <w:i/>
        </w:rPr>
        <w:t>euro</w:t>
      </w:r>
      <w:r w:rsidR="00742897" w:rsidRPr="00402E55">
        <w:t xml:space="preserve"> apmērā uz Izglītības un zinātnes ministrijas budžeta apakšprogrammu 09.10.00 “Murjāņu sporta ģimnāzija”, lai nodrošinātu Murjāņu sporta ģimnāzijas esošo būvju rekonstrukcijas un multifunkcionālas slēgtas sporta manēžas būvniecības projekta īstenošanu.</w:t>
      </w:r>
    </w:p>
    <w:p w:rsidR="00742897" w:rsidRPr="00402E55" w:rsidRDefault="00742897" w:rsidP="00742897">
      <w:pPr>
        <w:ind w:right="127" w:firstLine="709"/>
        <w:jc w:val="both"/>
      </w:pPr>
    </w:p>
    <w:p w:rsidR="00742897" w:rsidRPr="00402E55" w:rsidRDefault="00BE40F0" w:rsidP="00742897">
      <w:pPr>
        <w:ind w:right="127" w:firstLine="709"/>
        <w:jc w:val="both"/>
      </w:pPr>
      <w:r w:rsidRPr="00402E55">
        <w:t>3</w:t>
      </w:r>
      <w:r w:rsidR="00742897" w:rsidRPr="00402E55">
        <w:t xml:space="preserve">. Izglītības un zinātnes ministrijai normatīvajos aktos noteiktajā kārtībā sagatavot un iesniegt Finanšu ministrijā pieprasījumu valsts budžeta apropriācijas pārdalei atbilstoši </w:t>
      </w:r>
      <w:r w:rsidR="008A4626">
        <w:t>šā protokollēmuma 2.punktam</w:t>
      </w:r>
      <w:r w:rsidR="00742897" w:rsidRPr="00402E55">
        <w:t>.</w:t>
      </w:r>
    </w:p>
    <w:p w:rsidR="00742897" w:rsidRPr="00402E55" w:rsidRDefault="00742897" w:rsidP="00742897">
      <w:pPr>
        <w:ind w:right="127" w:firstLine="709"/>
        <w:jc w:val="both"/>
      </w:pPr>
    </w:p>
    <w:p w:rsidR="00742897" w:rsidRPr="00402E55" w:rsidRDefault="00742897" w:rsidP="00742897">
      <w:pPr>
        <w:ind w:right="127" w:firstLine="709"/>
        <w:jc w:val="both"/>
      </w:pPr>
      <w:r w:rsidRPr="00402E55">
        <w:t xml:space="preserve">3. Finanšu ministram normatīvajos aktos noteiktajā kārtībā informēt Saeimas Budžeta un finanšu (nodokļu) komisiju par </w:t>
      </w:r>
      <w:r w:rsidR="00B43A67">
        <w:t>šā protokollēmuma 2.punktā</w:t>
      </w:r>
      <w:r w:rsidRPr="00402E55">
        <w:t xml:space="preserve"> minēto apropriācijas pārdali un pēc Saeimas Budžeta un finanšu (nodokļu) komisijas atļaujas saņemšanas veikt apropriācijas pārdali.</w:t>
      </w:r>
    </w:p>
    <w:p w:rsidR="00742897" w:rsidRPr="00402E55" w:rsidRDefault="00742897" w:rsidP="00742897">
      <w:pPr>
        <w:ind w:right="127" w:firstLine="709"/>
        <w:jc w:val="both"/>
      </w:pPr>
    </w:p>
    <w:p w:rsidR="00742897" w:rsidRPr="00402E55" w:rsidRDefault="00742897" w:rsidP="00742897">
      <w:pPr>
        <w:ind w:right="127" w:firstLine="709"/>
        <w:jc w:val="both"/>
      </w:pPr>
      <w:r w:rsidRPr="00402E55">
        <w:t xml:space="preserve">4. Izglītības un zinātnes ministrijai nodrošināt budžeta apakšprogrammā 01.07.00 </w:t>
      </w:r>
      <w:r w:rsidR="00402E55" w:rsidRPr="00402E55">
        <w:t>„</w:t>
      </w:r>
      <w:r w:rsidRPr="00402E55">
        <w:t>Dotācija brīvpusdienu nodrošināšanai 1., 2., 3. un 4.klases izglītojamiem” plānoto pamatfunkciju īstenošanu valsts budžeta līdzekļu ietvaros, neveidojot maksājumu parādus.</w:t>
      </w:r>
    </w:p>
    <w:p w:rsidR="00A85EC8" w:rsidRPr="00402E55" w:rsidRDefault="00A85EC8" w:rsidP="00EB3A31">
      <w:pPr>
        <w:ind w:firstLine="720"/>
        <w:jc w:val="both"/>
      </w:pPr>
    </w:p>
    <w:p w:rsidR="00E43AAC" w:rsidRPr="00402E55" w:rsidRDefault="00E43AAC" w:rsidP="00EB3A31">
      <w:pPr>
        <w:ind w:firstLine="720"/>
        <w:jc w:val="both"/>
      </w:pPr>
    </w:p>
    <w:p w:rsidR="00211A2B" w:rsidRPr="00402E55" w:rsidRDefault="009935CE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  <w:r w:rsidRPr="00402E55">
        <w:rPr>
          <w:sz w:val="24"/>
          <w:szCs w:val="24"/>
          <w:lang w:val="lv-LV"/>
        </w:rPr>
        <w:t>Ministru prezident</w:t>
      </w:r>
      <w:r w:rsidR="00742897" w:rsidRPr="00402E55">
        <w:rPr>
          <w:sz w:val="24"/>
          <w:szCs w:val="24"/>
          <w:lang w:val="lv-LV"/>
        </w:rPr>
        <w:t>s</w:t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</w:r>
      <w:r w:rsidR="00DE6CCA" w:rsidRPr="00402E55">
        <w:rPr>
          <w:sz w:val="24"/>
          <w:szCs w:val="24"/>
          <w:lang w:val="lv-LV"/>
        </w:rPr>
        <w:tab/>
      </w:r>
      <w:r w:rsidR="00F6073E" w:rsidRPr="00402E55">
        <w:rPr>
          <w:sz w:val="24"/>
          <w:szCs w:val="24"/>
          <w:lang w:val="lv-LV"/>
        </w:rPr>
        <w:t xml:space="preserve">       </w:t>
      </w:r>
      <w:r w:rsidR="00BE40F0" w:rsidRPr="00402E55">
        <w:rPr>
          <w:sz w:val="24"/>
          <w:szCs w:val="24"/>
          <w:lang w:val="lv-LV"/>
        </w:rPr>
        <w:t>Māris Kučinskis</w:t>
      </w:r>
    </w:p>
    <w:p w:rsidR="00A85EC8" w:rsidRPr="00402E55" w:rsidRDefault="00A85EC8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</w:p>
    <w:p w:rsidR="00A72250" w:rsidRPr="00402E55" w:rsidRDefault="00A72250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</w:p>
    <w:p w:rsidR="00B61264" w:rsidRPr="00402E55" w:rsidRDefault="00BA660A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  <w:r w:rsidRPr="00402E55">
        <w:rPr>
          <w:sz w:val="24"/>
          <w:szCs w:val="24"/>
          <w:lang w:val="lv-LV"/>
        </w:rPr>
        <w:t>Valsts kancelejas direktor</w:t>
      </w:r>
      <w:r w:rsidR="00C6164E" w:rsidRPr="00402E55">
        <w:rPr>
          <w:sz w:val="24"/>
          <w:szCs w:val="24"/>
          <w:lang w:val="lv-LV"/>
        </w:rPr>
        <w:t>s</w:t>
      </w:r>
      <w:r w:rsidRPr="00402E55">
        <w:rPr>
          <w:sz w:val="24"/>
          <w:szCs w:val="24"/>
          <w:lang w:val="lv-LV"/>
        </w:rPr>
        <w:t xml:space="preserve"> </w:t>
      </w:r>
      <w:r w:rsidRPr="00402E55">
        <w:rPr>
          <w:sz w:val="24"/>
          <w:szCs w:val="24"/>
          <w:lang w:val="lv-LV"/>
        </w:rPr>
        <w:tab/>
        <w:t xml:space="preserve">                                </w:t>
      </w:r>
      <w:r w:rsidR="00CB72AC" w:rsidRPr="00402E55">
        <w:rPr>
          <w:sz w:val="24"/>
          <w:szCs w:val="24"/>
          <w:lang w:val="lv-LV"/>
        </w:rPr>
        <w:t xml:space="preserve"> </w:t>
      </w:r>
      <w:r w:rsidR="00296586" w:rsidRPr="00402E55">
        <w:rPr>
          <w:sz w:val="24"/>
          <w:szCs w:val="24"/>
          <w:lang w:val="lv-LV"/>
        </w:rPr>
        <w:tab/>
      </w:r>
      <w:r w:rsidR="00296586" w:rsidRPr="00402E55">
        <w:rPr>
          <w:sz w:val="24"/>
          <w:szCs w:val="24"/>
          <w:lang w:val="lv-LV"/>
        </w:rPr>
        <w:tab/>
      </w:r>
      <w:r w:rsidR="00F6073E" w:rsidRPr="00402E55">
        <w:rPr>
          <w:sz w:val="24"/>
          <w:szCs w:val="24"/>
          <w:lang w:val="lv-LV"/>
        </w:rPr>
        <w:t xml:space="preserve">       </w:t>
      </w:r>
      <w:r w:rsidR="00C6164E" w:rsidRPr="00402E55">
        <w:rPr>
          <w:sz w:val="24"/>
          <w:szCs w:val="24"/>
          <w:lang w:val="lv-LV"/>
        </w:rPr>
        <w:t>Mārtiņš Krieviņš</w:t>
      </w:r>
    </w:p>
    <w:p w:rsidR="00DE6CCA" w:rsidRPr="00402E55" w:rsidRDefault="00DE6CCA" w:rsidP="00DE6CCA">
      <w:pPr>
        <w:pStyle w:val="BodyText2"/>
        <w:ind w:firstLine="540"/>
        <w:jc w:val="both"/>
        <w:rPr>
          <w:b/>
          <w:sz w:val="24"/>
          <w:szCs w:val="24"/>
          <w:lang w:val="lv-LV"/>
        </w:rPr>
      </w:pPr>
    </w:p>
    <w:p w:rsidR="003D42EE" w:rsidRPr="00402E55" w:rsidRDefault="003D42EE" w:rsidP="00211A2B">
      <w:pPr>
        <w:autoSpaceDE w:val="0"/>
        <w:autoSpaceDN w:val="0"/>
        <w:adjustRightInd w:val="0"/>
        <w:ind w:left="720"/>
        <w:rPr>
          <w:color w:val="000000"/>
        </w:rPr>
      </w:pPr>
      <w:r w:rsidRPr="00402E55">
        <w:rPr>
          <w:color w:val="000000"/>
        </w:rPr>
        <w:t>Iesniedzējs:</w:t>
      </w:r>
    </w:p>
    <w:p w:rsidR="00A85EC8" w:rsidRPr="00402E55" w:rsidRDefault="00402E55" w:rsidP="00211A2B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i</w:t>
      </w:r>
      <w:r w:rsidR="00211A2B" w:rsidRPr="00402E55">
        <w:rPr>
          <w:color w:val="000000"/>
        </w:rPr>
        <w:t>zglītības un zinātnes ministr</w:t>
      </w:r>
      <w:r w:rsidR="00BE40F0" w:rsidRPr="00402E55">
        <w:rPr>
          <w:color w:val="000000"/>
        </w:rPr>
        <w:t>s</w:t>
      </w:r>
      <w:r w:rsidR="00211A2B" w:rsidRPr="00402E55">
        <w:rPr>
          <w:color w:val="000000"/>
        </w:rPr>
        <w:tab/>
      </w:r>
      <w:r w:rsidR="00211A2B" w:rsidRPr="00402E55">
        <w:rPr>
          <w:color w:val="000000"/>
        </w:rPr>
        <w:tab/>
      </w:r>
      <w:r w:rsidR="00211A2B" w:rsidRPr="00402E55">
        <w:rPr>
          <w:color w:val="000000"/>
        </w:rPr>
        <w:tab/>
      </w:r>
      <w:r w:rsidR="00211A2B" w:rsidRPr="00402E55">
        <w:rPr>
          <w:color w:val="000000"/>
        </w:rPr>
        <w:tab/>
      </w:r>
      <w:r w:rsidR="00BE40F0" w:rsidRPr="00402E55">
        <w:rPr>
          <w:color w:val="000000"/>
        </w:rPr>
        <w:t xml:space="preserve">        </w:t>
      </w:r>
      <w:r>
        <w:rPr>
          <w:color w:val="000000"/>
        </w:rPr>
        <w:tab/>
        <w:t xml:space="preserve">       </w:t>
      </w:r>
      <w:r w:rsidR="00BE40F0" w:rsidRPr="00402E55">
        <w:rPr>
          <w:color w:val="000000"/>
        </w:rPr>
        <w:t>Kārlis Šadurskis</w:t>
      </w:r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</w:rPr>
      </w:pPr>
      <w:r w:rsidRPr="00402E55">
        <w:rPr>
          <w:color w:val="000000"/>
        </w:rPr>
        <w:t xml:space="preserve"> </w:t>
      </w:r>
    </w:p>
    <w:p w:rsidR="00402E55" w:rsidRPr="00402E55" w:rsidRDefault="00402E55" w:rsidP="00211A2B">
      <w:pPr>
        <w:autoSpaceDE w:val="0"/>
        <w:autoSpaceDN w:val="0"/>
        <w:adjustRightInd w:val="0"/>
        <w:ind w:left="720"/>
        <w:rPr>
          <w:color w:val="000000"/>
        </w:rPr>
      </w:pPr>
    </w:p>
    <w:p w:rsidR="00A72250" w:rsidRPr="00402E55" w:rsidRDefault="00A72250" w:rsidP="00A72250">
      <w:pPr>
        <w:ind w:firstLine="720"/>
        <w:jc w:val="both"/>
      </w:pPr>
      <w:r w:rsidRPr="00402E55">
        <w:t>Vizē:</w:t>
      </w:r>
    </w:p>
    <w:p w:rsidR="00A72250" w:rsidRPr="00402E55" w:rsidRDefault="00A72250" w:rsidP="00A72250">
      <w:pPr>
        <w:ind w:firstLine="720"/>
        <w:jc w:val="both"/>
      </w:pPr>
      <w:r w:rsidRPr="00402E55">
        <w:t>Valsts sekretār</w:t>
      </w:r>
      <w:r w:rsidR="00C6164E" w:rsidRPr="00402E55">
        <w:t>e</w:t>
      </w:r>
      <w:r w:rsidRPr="00402E55">
        <w:tab/>
      </w:r>
      <w:r w:rsidRPr="00402E55">
        <w:tab/>
      </w:r>
      <w:r w:rsidRPr="00402E55">
        <w:tab/>
      </w:r>
      <w:bookmarkStart w:id="0" w:name="_GoBack"/>
      <w:bookmarkEnd w:id="0"/>
      <w:r w:rsidRPr="00402E55">
        <w:t xml:space="preserve">       </w:t>
      </w:r>
      <w:r w:rsidR="00C6164E" w:rsidRPr="00402E55">
        <w:tab/>
        <w:t xml:space="preserve">       </w:t>
      </w:r>
      <w:r w:rsidR="00C6164E" w:rsidRPr="00402E55">
        <w:tab/>
      </w:r>
      <w:r w:rsidR="00C6164E" w:rsidRPr="00402E55">
        <w:tab/>
        <w:t xml:space="preserve">       Līga Lejiņa</w:t>
      </w:r>
    </w:p>
    <w:p w:rsidR="00A72250" w:rsidRPr="00402E55" w:rsidRDefault="00A72250" w:rsidP="00A72250">
      <w:pPr>
        <w:ind w:left="720"/>
      </w:pPr>
    </w:p>
    <w:p w:rsidR="00A72250" w:rsidRPr="00402E55" w:rsidRDefault="00A72250" w:rsidP="00A72250">
      <w:pPr>
        <w:ind w:left="720"/>
      </w:pPr>
    </w:p>
    <w:p w:rsidR="00BE40F0" w:rsidRPr="00402E55" w:rsidRDefault="00C43F48" w:rsidP="00BE40F0">
      <w:pPr>
        <w:ind w:left="720"/>
        <w:rPr>
          <w:sz w:val="22"/>
          <w:szCs w:val="22"/>
        </w:rPr>
      </w:pPr>
      <w:r>
        <w:rPr>
          <w:sz w:val="22"/>
          <w:szCs w:val="22"/>
        </w:rPr>
        <w:t>15.11</w:t>
      </w:r>
      <w:r w:rsidR="00BE40F0" w:rsidRPr="00402E55">
        <w:rPr>
          <w:sz w:val="22"/>
          <w:szCs w:val="22"/>
        </w:rPr>
        <w:t xml:space="preserve">.2016. </w:t>
      </w:r>
      <w:r w:rsidR="001B4FB6" w:rsidRPr="00402E55">
        <w:rPr>
          <w:sz w:val="22"/>
          <w:szCs w:val="22"/>
        </w:rPr>
        <w:t>0</w:t>
      </w:r>
      <w:r w:rsidR="00402E55">
        <w:rPr>
          <w:sz w:val="22"/>
          <w:szCs w:val="22"/>
        </w:rPr>
        <w:t>8</w:t>
      </w:r>
      <w:r w:rsidR="00BE40F0" w:rsidRPr="00402E55">
        <w:rPr>
          <w:sz w:val="22"/>
          <w:szCs w:val="22"/>
        </w:rPr>
        <w:t>:44</w:t>
      </w:r>
    </w:p>
    <w:p w:rsidR="00BE40F0" w:rsidRPr="00402E55" w:rsidRDefault="006E1340" w:rsidP="00BE40F0">
      <w:pPr>
        <w:ind w:firstLine="720"/>
        <w:rPr>
          <w:sz w:val="22"/>
          <w:szCs w:val="22"/>
        </w:rPr>
      </w:pPr>
      <w:r>
        <w:rPr>
          <w:sz w:val="22"/>
          <w:szCs w:val="22"/>
        </w:rPr>
        <w:t>229</w:t>
      </w:r>
    </w:p>
    <w:p w:rsidR="00BE40F0" w:rsidRPr="00402E55" w:rsidRDefault="00BE40F0" w:rsidP="00BE40F0">
      <w:pPr>
        <w:ind w:left="720"/>
        <w:rPr>
          <w:sz w:val="22"/>
          <w:szCs w:val="22"/>
        </w:rPr>
      </w:pPr>
      <w:r w:rsidRPr="00402E55">
        <w:rPr>
          <w:sz w:val="22"/>
          <w:szCs w:val="22"/>
        </w:rPr>
        <w:t>Izglītības un zinātnes ministrijas</w:t>
      </w:r>
    </w:p>
    <w:p w:rsidR="00BE40F0" w:rsidRPr="00402E55" w:rsidRDefault="00BE40F0" w:rsidP="00BE40F0">
      <w:pPr>
        <w:ind w:left="720"/>
        <w:rPr>
          <w:color w:val="000000"/>
          <w:sz w:val="22"/>
          <w:szCs w:val="22"/>
        </w:rPr>
      </w:pPr>
      <w:r w:rsidRPr="00402E55">
        <w:rPr>
          <w:sz w:val="22"/>
          <w:szCs w:val="22"/>
        </w:rPr>
        <w:t xml:space="preserve">Sporta departamenta </w:t>
      </w:r>
      <w:r w:rsidRPr="00402E55">
        <w:rPr>
          <w:color w:val="000000"/>
          <w:sz w:val="22"/>
          <w:szCs w:val="22"/>
        </w:rPr>
        <w:t xml:space="preserve">direktora vietniece </w:t>
      </w:r>
    </w:p>
    <w:p w:rsidR="00BE40F0" w:rsidRPr="00402E55" w:rsidRDefault="00BE40F0" w:rsidP="00BE40F0">
      <w:pPr>
        <w:ind w:left="720"/>
        <w:rPr>
          <w:sz w:val="22"/>
          <w:szCs w:val="22"/>
        </w:rPr>
      </w:pPr>
      <w:r w:rsidRPr="00402E55">
        <w:rPr>
          <w:color w:val="000000"/>
          <w:sz w:val="22"/>
          <w:szCs w:val="22"/>
        </w:rPr>
        <w:t>sporta izglītības un attīstības plānošanas jautājumos Anda Mičule</w:t>
      </w:r>
    </w:p>
    <w:p w:rsidR="00BE40F0" w:rsidRPr="00402E55" w:rsidRDefault="00BE40F0" w:rsidP="00BE40F0">
      <w:pPr>
        <w:ind w:left="720"/>
        <w:rPr>
          <w:sz w:val="22"/>
          <w:szCs w:val="22"/>
        </w:rPr>
      </w:pPr>
      <w:r w:rsidRPr="00402E55">
        <w:rPr>
          <w:sz w:val="22"/>
          <w:szCs w:val="22"/>
        </w:rPr>
        <w:t xml:space="preserve">67047928, </w:t>
      </w:r>
      <w:hyperlink r:id="rId6" w:history="1">
        <w:r w:rsidRPr="00402E55">
          <w:rPr>
            <w:rStyle w:val="Hyperlink"/>
            <w:color w:val="auto"/>
            <w:sz w:val="22"/>
            <w:szCs w:val="22"/>
            <w:u w:val="none"/>
          </w:rPr>
          <w:t>anda.micule@izm.gov.lv</w:t>
        </w:r>
      </w:hyperlink>
    </w:p>
    <w:sectPr w:rsidR="00BE40F0" w:rsidRPr="00402E55" w:rsidSect="00402E5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1021" w:bottom="1134" w:left="153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52" w:rsidRDefault="008D6052">
      <w:r>
        <w:separator/>
      </w:r>
    </w:p>
  </w:endnote>
  <w:endnote w:type="continuationSeparator" w:id="0">
    <w:p w:rsidR="008D6052" w:rsidRDefault="008D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402E55" w:rsidRDefault="00402E55" w:rsidP="00402E55">
    <w:pPr>
      <w:jc w:val="both"/>
    </w:pPr>
    <w:r w:rsidRPr="00537050">
      <w:rPr>
        <w:sz w:val="22"/>
        <w:szCs w:val="22"/>
      </w:rPr>
      <w:t>IZMProt_</w:t>
    </w:r>
    <w:r w:rsidRPr="00BE40F0">
      <w:rPr>
        <w:sz w:val="22"/>
        <w:szCs w:val="22"/>
      </w:rPr>
      <w:t>2</w:t>
    </w:r>
    <w:r>
      <w:rPr>
        <w:sz w:val="22"/>
        <w:szCs w:val="22"/>
      </w:rPr>
      <w:t>7</w:t>
    </w:r>
    <w:r w:rsidRPr="00BE40F0">
      <w:rPr>
        <w:sz w:val="22"/>
        <w:szCs w:val="22"/>
      </w:rPr>
      <w:t xml:space="preserve">1016_MSĢ_groz_508; </w:t>
    </w:r>
    <w:r>
      <w:rPr>
        <w:sz w:val="22"/>
        <w:szCs w:val="22"/>
      </w:rPr>
      <w:t xml:space="preserve">Ministru kabineta sēdes protokollēmuma projekts </w:t>
    </w:r>
    <w:r w:rsidRPr="00BE40F0">
      <w:rPr>
        <w:sz w:val="22"/>
        <w:szCs w:val="22"/>
      </w:rPr>
      <w:t>„Grozījums Ministru kabineta 2013.gada 31.oktobra rīkojumā Nr.508 „Par Murjāņu sporta ģimnāzijas esošo būvju rekonstrukcijas un multifunkcionālas slēgtas sporta manēžas būvniecības projekta īstenošanu”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37050" w:rsidRDefault="00114EB5" w:rsidP="00885D5D">
    <w:pPr>
      <w:jc w:val="both"/>
      <w:rPr>
        <w:sz w:val="22"/>
        <w:szCs w:val="22"/>
      </w:rPr>
    </w:pPr>
    <w:r w:rsidRPr="00537050">
      <w:rPr>
        <w:sz w:val="22"/>
        <w:szCs w:val="22"/>
      </w:rPr>
      <w:t>IZMProt_</w:t>
    </w:r>
    <w:r w:rsidR="00C43F48">
      <w:rPr>
        <w:sz w:val="22"/>
        <w:szCs w:val="22"/>
      </w:rPr>
      <w:t>1511</w:t>
    </w:r>
    <w:r w:rsidR="00BE40F0" w:rsidRPr="00BE40F0">
      <w:rPr>
        <w:sz w:val="22"/>
        <w:szCs w:val="22"/>
      </w:rPr>
      <w:t xml:space="preserve">16_MSĢ_groz_508; </w:t>
    </w:r>
    <w:r w:rsidR="00402E55">
      <w:rPr>
        <w:sz w:val="22"/>
        <w:szCs w:val="22"/>
      </w:rPr>
      <w:t xml:space="preserve">Ministru kabineta sēdes protokollēmuma projekts </w:t>
    </w:r>
    <w:r w:rsidR="00402E55" w:rsidRPr="00BE40F0">
      <w:rPr>
        <w:sz w:val="22"/>
        <w:szCs w:val="22"/>
      </w:rPr>
      <w:t>„</w:t>
    </w:r>
    <w:r w:rsidR="00BE40F0" w:rsidRPr="00BE40F0">
      <w:rPr>
        <w:sz w:val="22"/>
        <w:szCs w:val="22"/>
      </w:rPr>
      <w:t>Grozījums Ministru kabineta 2013.gada 31.oktobra rīkojumā Nr.508 „Par Murjāņu sporta ģimnāzijas esošo būvju rekonstrukcijas un multifunkcionālas slēgtas sporta manēžas būvniecības projekta īstenošanu”</w:t>
    </w:r>
    <w:r w:rsidR="00402E55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52" w:rsidRDefault="008D6052">
      <w:r>
        <w:separator/>
      </w:r>
    </w:p>
  </w:footnote>
  <w:footnote w:type="continuationSeparator" w:id="0">
    <w:p w:rsidR="008D6052" w:rsidRDefault="008D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F48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9B0"/>
    <w:rsid w:val="00000DED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40650"/>
    <w:rsid w:val="000437B0"/>
    <w:rsid w:val="000572A0"/>
    <w:rsid w:val="00062348"/>
    <w:rsid w:val="00064FD5"/>
    <w:rsid w:val="000666A1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4FBB"/>
    <w:rsid w:val="000E5122"/>
    <w:rsid w:val="000F2185"/>
    <w:rsid w:val="000F50BC"/>
    <w:rsid w:val="00104611"/>
    <w:rsid w:val="001141AA"/>
    <w:rsid w:val="001141FC"/>
    <w:rsid w:val="00114356"/>
    <w:rsid w:val="00114EB5"/>
    <w:rsid w:val="00115EB7"/>
    <w:rsid w:val="00117F6F"/>
    <w:rsid w:val="00122759"/>
    <w:rsid w:val="00134FF7"/>
    <w:rsid w:val="001452D8"/>
    <w:rsid w:val="001560B8"/>
    <w:rsid w:val="001562C7"/>
    <w:rsid w:val="00157A8C"/>
    <w:rsid w:val="001638C4"/>
    <w:rsid w:val="00166F5D"/>
    <w:rsid w:val="00172A24"/>
    <w:rsid w:val="00175C8D"/>
    <w:rsid w:val="0018201E"/>
    <w:rsid w:val="00184B16"/>
    <w:rsid w:val="00184C96"/>
    <w:rsid w:val="001942F9"/>
    <w:rsid w:val="00195424"/>
    <w:rsid w:val="001A04F1"/>
    <w:rsid w:val="001A0AB5"/>
    <w:rsid w:val="001A55E8"/>
    <w:rsid w:val="001A5E67"/>
    <w:rsid w:val="001A659F"/>
    <w:rsid w:val="001B1304"/>
    <w:rsid w:val="001B2E4B"/>
    <w:rsid w:val="001B4FB6"/>
    <w:rsid w:val="001B57E3"/>
    <w:rsid w:val="001C11CB"/>
    <w:rsid w:val="001C44F8"/>
    <w:rsid w:val="001C4B64"/>
    <w:rsid w:val="001D039E"/>
    <w:rsid w:val="001D0969"/>
    <w:rsid w:val="001D669E"/>
    <w:rsid w:val="001E051A"/>
    <w:rsid w:val="001E273B"/>
    <w:rsid w:val="001E6331"/>
    <w:rsid w:val="001F5D59"/>
    <w:rsid w:val="002024CD"/>
    <w:rsid w:val="002049FA"/>
    <w:rsid w:val="0020742D"/>
    <w:rsid w:val="00211A2B"/>
    <w:rsid w:val="00215121"/>
    <w:rsid w:val="0022159C"/>
    <w:rsid w:val="00221DDD"/>
    <w:rsid w:val="0022204C"/>
    <w:rsid w:val="002239C6"/>
    <w:rsid w:val="0022591A"/>
    <w:rsid w:val="002309AD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3157"/>
    <w:rsid w:val="00273824"/>
    <w:rsid w:val="002765DD"/>
    <w:rsid w:val="002836AB"/>
    <w:rsid w:val="00283D37"/>
    <w:rsid w:val="0028464E"/>
    <w:rsid w:val="00287A32"/>
    <w:rsid w:val="00295CAF"/>
    <w:rsid w:val="00296586"/>
    <w:rsid w:val="002A02D8"/>
    <w:rsid w:val="002A1F0A"/>
    <w:rsid w:val="002B12C7"/>
    <w:rsid w:val="002B143A"/>
    <w:rsid w:val="002B29BC"/>
    <w:rsid w:val="002B42E3"/>
    <w:rsid w:val="002B5C19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7903"/>
    <w:rsid w:val="0038138C"/>
    <w:rsid w:val="00387982"/>
    <w:rsid w:val="00394A1E"/>
    <w:rsid w:val="003955F9"/>
    <w:rsid w:val="003A02F2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2296"/>
    <w:rsid w:val="003F32B6"/>
    <w:rsid w:val="003F7C92"/>
    <w:rsid w:val="00402E55"/>
    <w:rsid w:val="00403BD6"/>
    <w:rsid w:val="00404C91"/>
    <w:rsid w:val="00407F00"/>
    <w:rsid w:val="0041592B"/>
    <w:rsid w:val="004217ED"/>
    <w:rsid w:val="004340EA"/>
    <w:rsid w:val="004427C7"/>
    <w:rsid w:val="00457397"/>
    <w:rsid w:val="004605F8"/>
    <w:rsid w:val="00467A76"/>
    <w:rsid w:val="00467DEE"/>
    <w:rsid w:val="00470F82"/>
    <w:rsid w:val="0047177C"/>
    <w:rsid w:val="004721FF"/>
    <w:rsid w:val="00475C2A"/>
    <w:rsid w:val="00485DC5"/>
    <w:rsid w:val="00493414"/>
    <w:rsid w:val="00495E46"/>
    <w:rsid w:val="00496311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F26BC"/>
    <w:rsid w:val="004F6F6D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485E"/>
    <w:rsid w:val="00596168"/>
    <w:rsid w:val="0059684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4C3F"/>
    <w:rsid w:val="00607080"/>
    <w:rsid w:val="00607365"/>
    <w:rsid w:val="006077C4"/>
    <w:rsid w:val="006135D3"/>
    <w:rsid w:val="00623C24"/>
    <w:rsid w:val="006447C4"/>
    <w:rsid w:val="0065125E"/>
    <w:rsid w:val="00653442"/>
    <w:rsid w:val="006562E3"/>
    <w:rsid w:val="00662729"/>
    <w:rsid w:val="00663690"/>
    <w:rsid w:val="006754D1"/>
    <w:rsid w:val="006754EC"/>
    <w:rsid w:val="00681EA6"/>
    <w:rsid w:val="0069077A"/>
    <w:rsid w:val="006947D5"/>
    <w:rsid w:val="00697D0B"/>
    <w:rsid w:val="006C3101"/>
    <w:rsid w:val="006C659F"/>
    <w:rsid w:val="006C6A9A"/>
    <w:rsid w:val="006C7B69"/>
    <w:rsid w:val="006D04AE"/>
    <w:rsid w:val="006D1DEC"/>
    <w:rsid w:val="006D3ADF"/>
    <w:rsid w:val="006D5827"/>
    <w:rsid w:val="006D5910"/>
    <w:rsid w:val="006D5F0A"/>
    <w:rsid w:val="006D6940"/>
    <w:rsid w:val="006D7D2C"/>
    <w:rsid w:val="006E00C8"/>
    <w:rsid w:val="006E087A"/>
    <w:rsid w:val="006E1340"/>
    <w:rsid w:val="006E5640"/>
    <w:rsid w:val="006F01D3"/>
    <w:rsid w:val="006F2959"/>
    <w:rsid w:val="006F3635"/>
    <w:rsid w:val="007038E8"/>
    <w:rsid w:val="007068B5"/>
    <w:rsid w:val="00712154"/>
    <w:rsid w:val="00724B1F"/>
    <w:rsid w:val="00742897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64B9"/>
    <w:rsid w:val="00794486"/>
    <w:rsid w:val="007A1C3C"/>
    <w:rsid w:val="007A2B1A"/>
    <w:rsid w:val="007A5007"/>
    <w:rsid w:val="007B2BC2"/>
    <w:rsid w:val="007C0208"/>
    <w:rsid w:val="007C283A"/>
    <w:rsid w:val="007C3407"/>
    <w:rsid w:val="007C69BE"/>
    <w:rsid w:val="007C730F"/>
    <w:rsid w:val="007D3A6B"/>
    <w:rsid w:val="007D5431"/>
    <w:rsid w:val="007D6A15"/>
    <w:rsid w:val="007E3795"/>
    <w:rsid w:val="007E617C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57E12"/>
    <w:rsid w:val="00862229"/>
    <w:rsid w:val="00864D25"/>
    <w:rsid w:val="00867D59"/>
    <w:rsid w:val="00871931"/>
    <w:rsid w:val="00876AF8"/>
    <w:rsid w:val="00877718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0F1B"/>
    <w:rsid w:val="008A268B"/>
    <w:rsid w:val="008A4626"/>
    <w:rsid w:val="008A62CE"/>
    <w:rsid w:val="008A6D28"/>
    <w:rsid w:val="008A72A5"/>
    <w:rsid w:val="008B5406"/>
    <w:rsid w:val="008C6CB5"/>
    <w:rsid w:val="008D0550"/>
    <w:rsid w:val="008D23DF"/>
    <w:rsid w:val="008D36B7"/>
    <w:rsid w:val="008D6052"/>
    <w:rsid w:val="008D6809"/>
    <w:rsid w:val="008D77F2"/>
    <w:rsid w:val="008E125D"/>
    <w:rsid w:val="008E4EBD"/>
    <w:rsid w:val="008E6CA2"/>
    <w:rsid w:val="008E770E"/>
    <w:rsid w:val="008F4605"/>
    <w:rsid w:val="008F75F3"/>
    <w:rsid w:val="0090472C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54F45"/>
    <w:rsid w:val="00962519"/>
    <w:rsid w:val="0096535A"/>
    <w:rsid w:val="00967EDE"/>
    <w:rsid w:val="00970AF4"/>
    <w:rsid w:val="009730B4"/>
    <w:rsid w:val="00973282"/>
    <w:rsid w:val="009742E2"/>
    <w:rsid w:val="00974537"/>
    <w:rsid w:val="00983B3C"/>
    <w:rsid w:val="00985CD4"/>
    <w:rsid w:val="009861A3"/>
    <w:rsid w:val="00990041"/>
    <w:rsid w:val="009935CE"/>
    <w:rsid w:val="0099724F"/>
    <w:rsid w:val="009A00B1"/>
    <w:rsid w:val="009A0DE6"/>
    <w:rsid w:val="009B4874"/>
    <w:rsid w:val="009B4CAE"/>
    <w:rsid w:val="009B7D02"/>
    <w:rsid w:val="009C1F8F"/>
    <w:rsid w:val="009D3A64"/>
    <w:rsid w:val="009F0368"/>
    <w:rsid w:val="009F0E81"/>
    <w:rsid w:val="009F2553"/>
    <w:rsid w:val="00A02F36"/>
    <w:rsid w:val="00A0495B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10F3"/>
    <w:rsid w:val="00A640E5"/>
    <w:rsid w:val="00A66802"/>
    <w:rsid w:val="00A66E1A"/>
    <w:rsid w:val="00A70BAE"/>
    <w:rsid w:val="00A72250"/>
    <w:rsid w:val="00A749AB"/>
    <w:rsid w:val="00A84C54"/>
    <w:rsid w:val="00A85EC8"/>
    <w:rsid w:val="00A877AA"/>
    <w:rsid w:val="00A978ED"/>
    <w:rsid w:val="00AA0847"/>
    <w:rsid w:val="00AA2B60"/>
    <w:rsid w:val="00AA5AB2"/>
    <w:rsid w:val="00AA5E2D"/>
    <w:rsid w:val="00AB084B"/>
    <w:rsid w:val="00AC42A9"/>
    <w:rsid w:val="00AC635C"/>
    <w:rsid w:val="00AC6FB3"/>
    <w:rsid w:val="00AD1532"/>
    <w:rsid w:val="00AD30CF"/>
    <w:rsid w:val="00AD6A47"/>
    <w:rsid w:val="00AE34F3"/>
    <w:rsid w:val="00AE4C9D"/>
    <w:rsid w:val="00AE779D"/>
    <w:rsid w:val="00AF0DF8"/>
    <w:rsid w:val="00B157E8"/>
    <w:rsid w:val="00B16E31"/>
    <w:rsid w:val="00B16F69"/>
    <w:rsid w:val="00B22365"/>
    <w:rsid w:val="00B24717"/>
    <w:rsid w:val="00B2499D"/>
    <w:rsid w:val="00B26584"/>
    <w:rsid w:val="00B32C82"/>
    <w:rsid w:val="00B33AF7"/>
    <w:rsid w:val="00B340EC"/>
    <w:rsid w:val="00B41D75"/>
    <w:rsid w:val="00B4256C"/>
    <w:rsid w:val="00B43A67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0F0"/>
    <w:rsid w:val="00BE43F7"/>
    <w:rsid w:val="00BF2174"/>
    <w:rsid w:val="00BF287B"/>
    <w:rsid w:val="00C018AA"/>
    <w:rsid w:val="00C04D12"/>
    <w:rsid w:val="00C07765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3F48"/>
    <w:rsid w:val="00C45120"/>
    <w:rsid w:val="00C47A0F"/>
    <w:rsid w:val="00C53516"/>
    <w:rsid w:val="00C55471"/>
    <w:rsid w:val="00C6164E"/>
    <w:rsid w:val="00C6556F"/>
    <w:rsid w:val="00C7294C"/>
    <w:rsid w:val="00C81E99"/>
    <w:rsid w:val="00C85913"/>
    <w:rsid w:val="00C87F93"/>
    <w:rsid w:val="00C92138"/>
    <w:rsid w:val="00C978B6"/>
    <w:rsid w:val="00CA197A"/>
    <w:rsid w:val="00CA5A8A"/>
    <w:rsid w:val="00CB6F76"/>
    <w:rsid w:val="00CB72AC"/>
    <w:rsid w:val="00CB76A6"/>
    <w:rsid w:val="00CD085B"/>
    <w:rsid w:val="00CD425F"/>
    <w:rsid w:val="00CD485C"/>
    <w:rsid w:val="00CD4FD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3CA5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2D86"/>
    <w:rsid w:val="00DE57AB"/>
    <w:rsid w:val="00DE6CCA"/>
    <w:rsid w:val="00DF30F6"/>
    <w:rsid w:val="00DF572B"/>
    <w:rsid w:val="00DF5E32"/>
    <w:rsid w:val="00E16A57"/>
    <w:rsid w:val="00E173AD"/>
    <w:rsid w:val="00E17C8A"/>
    <w:rsid w:val="00E20D75"/>
    <w:rsid w:val="00E314AD"/>
    <w:rsid w:val="00E31717"/>
    <w:rsid w:val="00E37543"/>
    <w:rsid w:val="00E37DB6"/>
    <w:rsid w:val="00E37E96"/>
    <w:rsid w:val="00E43522"/>
    <w:rsid w:val="00E43AAC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34A8"/>
    <w:rsid w:val="00E76445"/>
    <w:rsid w:val="00E80A06"/>
    <w:rsid w:val="00E83190"/>
    <w:rsid w:val="00E8340E"/>
    <w:rsid w:val="00E835F9"/>
    <w:rsid w:val="00E85654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6C4"/>
    <w:rsid w:val="00EC7DBB"/>
    <w:rsid w:val="00ED1FF0"/>
    <w:rsid w:val="00ED354D"/>
    <w:rsid w:val="00ED390F"/>
    <w:rsid w:val="00ED438F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2CB8"/>
    <w:rsid w:val="00F454E6"/>
    <w:rsid w:val="00F46187"/>
    <w:rsid w:val="00F5120F"/>
    <w:rsid w:val="00F542F1"/>
    <w:rsid w:val="00F574DF"/>
    <w:rsid w:val="00F5752F"/>
    <w:rsid w:val="00F6073E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3769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a.micule@iz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„Grozījumi Ministru kabineta 2013.gada 4.novembra rīkojumā Nr.522 “Par Latvijas Nacionālā valsts sporta centra “Mežaparks” un Tenisa centra “Lielupe” rekonstrukcijas projektiem paredzēto valsts budžeta ilgtermiņa saistību pārdali”"</vt:lpstr>
    </vt:vector>
  </TitlesOfParts>
  <Company>Izglītības un zinātnes ministrija, Sporta departaments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„Grozījumi Ministru kabineta 2013.gada 4.novembra rīkojumā Nr.522 “Par Latvijas Nacionālā valsts sporta centra “Mežaparks” un Tenisa centra “Lielupe” rekonstrukcijas projektiem paredzēto valsts budžeta ilgtermiņa saistību pārdali”"</dc:title>
  <dc:subject>Ministru kabineta sēdes protokollēmuma projekts</dc:subject>
  <dc:creator>Edgars Severs</dc:creator>
  <cp:keywords/>
  <dc:description>Izglītības un zinātnes ministrijas valsts sekretāra vietnieks – Sporta departamenta direktors E.Severs_x000d_
67047935, edgars.severs@izm.gov.lv</dc:description>
  <cp:lastModifiedBy>Anda Mičule</cp:lastModifiedBy>
  <cp:revision>13</cp:revision>
  <cp:lastPrinted>2010-05-21T10:47:00Z</cp:lastPrinted>
  <dcterms:created xsi:type="dcterms:W3CDTF">2016-10-24T08:19:00Z</dcterms:created>
  <dcterms:modified xsi:type="dcterms:W3CDTF">2016-11-14T11:29:00Z</dcterms:modified>
</cp:coreProperties>
</file>