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C1" w:rsidRPr="00695D20" w:rsidRDefault="006A298A" w:rsidP="006A298A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95D20">
        <w:rPr>
          <w:rFonts w:ascii="Times New Roman" w:hAnsi="Times New Roman"/>
          <w:i/>
          <w:sz w:val="28"/>
          <w:szCs w:val="28"/>
        </w:rPr>
        <w:t>Projekts</w:t>
      </w:r>
    </w:p>
    <w:p w:rsidR="006A298A" w:rsidRPr="009C2596" w:rsidRDefault="006A298A" w:rsidP="006A298A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4CC1" w:rsidRPr="00902C5E" w:rsidRDefault="00680A0C" w:rsidP="002E4C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2E4CC1" w:rsidRPr="00902C5E">
        <w:rPr>
          <w:rFonts w:ascii="Times New Roman" w:hAnsi="Times New Roman"/>
          <w:sz w:val="28"/>
          <w:szCs w:val="28"/>
        </w:rPr>
        <w:t xml:space="preserve">. gada </w:t>
      </w:r>
      <w:r w:rsidR="002E4CC1" w:rsidRPr="00902C5E">
        <w:rPr>
          <w:rFonts w:ascii="Times New Roman" w:hAnsi="Times New Roman"/>
          <w:sz w:val="28"/>
          <w:szCs w:val="28"/>
        </w:rPr>
        <w:tab/>
        <w:t>Rīkojums Nr.</w:t>
      </w:r>
      <w:r w:rsidR="002E4CC1">
        <w:rPr>
          <w:rFonts w:ascii="Times New Roman" w:hAnsi="Times New Roman"/>
          <w:sz w:val="28"/>
          <w:szCs w:val="28"/>
        </w:rPr>
        <w:t> </w:t>
      </w:r>
    </w:p>
    <w:p w:rsidR="002E4CC1" w:rsidRPr="009C2596" w:rsidRDefault="00680A0C" w:rsidP="002E4C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  <w:t>(prot. Nr.</w:t>
      </w:r>
      <w:r w:rsidR="002E4CC1">
        <w:rPr>
          <w:rFonts w:ascii="Times New Roman" w:hAnsi="Times New Roman"/>
          <w:sz w:val="28"/>
          <w:szCs w:val="28"/>
        </w:rPr>
        <w:t> </w:t>
      </w:r>
      <w:r w:rsidR="002E4CC1" w:rsidRPr="009C2596">
        <w:rPr>
          <w:rFonts w:ascii="Times New Roman" w:hAnsi="Times New Roman"/>
          <w:sz w:val="28"/>
          <w:szCs w:val="28"/>
        </w:rPr>
        <w:t>§)</w:t>
      </w:r>
    </w:p>
    <w:p w:rsidR="002E4CC1" w:rsidRPr="009B6E7C" w:rsidRDefault="002E4CC1" w:rsidP="002E4C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C1" w:rsidRPr="009B6E7C" w:rsidRDefault="002E4CC1" w:rsidP="002E4CC1">
      <w:pPr>
        <w:pStyle w:val="BodyText"/>
        <w:tabs>
          <w:tab w:val="clear" w:pos="540"/>
          <w:tab w:val="left" w:pos="0"/>
        </w:tabs>
        <w:jc w:val="center"/>
        <w:rPr>
          <w:b/>
          <w:sz w:val="28"/>
          <w:szCs w:val="28"/>
        </w:rPr>
      </w:pPr>
      <w:bookmarkStart w:id="0" w:name="OLE_LINK11"/>
      <w:bookmarkStart w:id="1" w:name="OLE_LINK12"/>
      <w:r w:rsidRPr="009B6E7C">
        <w:rPr>
          <w:b/>
          <w:sz w:val="28"/>
          <w:szCs w:val="28"/>
        </w:rPr>
        <w:t xml:space="preserve">Par naudas balvu piešķiršanu par izciliem sasniegumiem sportā </w:t>
      </w:r>
    </w:p>
    <w:bookmarkEnd w:id="0"/>
    <w:bookmarkEnd w:id="1"/>
    <w:p w:rsidR="002E4CC1" w:rsidRPr="009B6E7C" w:rsidRDefault="002E4CC1" w:rsidP="002E4CC1">
      <w:pPr>
        <w:pStyle w:val="NoSpacing"/>
        <w:tabs>
          <w:tab w:val="left" w:pos="4875"/>
        </w:tabs>
        <w:jc w:val="both"/>
        <w:rPr>
          <w:sz w:val="28"/>
          <w:szCs w:val="28"/>
        </w:rPr>
      </w:pPr>
      <w:r w:rsidRPr="009B6E7C">
        <w:rPr>
          <w:sz w:val="28"/>
          <w:szCs w:val="28"/>
        </w:rPr>
        <w:tab/>
      </w:r>
    </w:p>
    <w:p w:rsidR="002E4CC1" w:rsidRPr="009B6E7C" w:rsidRDefault="002E4CC1" w:rsidP="002E4C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E7C">
        <w:rPr>
          <w:rFonts w:ascii="Times New Roman" w:hAnsi="Times New Roman"/>
          <w:sz w:val="28"/>
          <w:szCs w:val="28"/>
        </w:rPr>
        <w:t>1. Saskaņā ar Sporta likuma 14.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sz w:val="28"/>
          <w:szCs w:val="28"/>
        </w:rPr>
        <w:t>panta pirmo daļu, kā arī ievērojot Ministru kabineta 2012.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sz w:val="28"/>
          <w:szCs w:val="28"/>
        </w:rPr>
        <w:t>gada 3.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sz w:val="28"/>
          <w:szCs w:val="28"/>
        </w:rPr>
        <w:t>janvāra noteikumu Nr.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sz w:val="28"/>
          <w:szCs w:val="28"/>
        </w:rPr>
        <w:t xml:space="preserve">26 </w:t>
      </w:r>
      <w:r w:rsidR="00605319">
        <w:rPr>
          <w:rFonts w:ascii="Times New Roman" w:hAnsi="Times New Roman"/>
          <w:sz w:val="28"/>
          <w:szCs w:val="28"/>
        </w:rPr>
        <w:t>“</w:t>
      </w:r>
      <w:r w:rsidRPr="009B6E7C">
        <w:rPr>
          <w:rFonts w:ascii="Times New Roman" w:hAnsi="Times New Roman"/>
          <w:sz w:val="28"/>
          <w:szCs w:val="28"/>
        </w:rPr>
        <w:t>Noteikumi par kārtību, kādā piešķiramas naudas balvas par izciliem sasniegumiem sportā, un naudas balvu apmēru</w:t>
      </w:r>
      <w:r w:rsidR="00605319">
        <w:rPr>
          <w:rFonts w:ascii="Times New Roman" w:hAnsi="Times New Roman"/>
          <w:sz w:val="28"/>
          <w:szCs w:val="28"/>
        </w:rPr>
        <w:t>”</w:t>
      </w:r>
      <w:r w:rsidRPr="009B6E7C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sz w:val="28"/>
          <w:szCs w:val="28"/>
        </w:rPr>
        <w:t>punkt</w:t>
      </w:r>
      <w:r>
        <w:rPr>
          <w:rFonts w:ascii="Times New Roman" w:hAnsi="Times New Roman"/>
          <w:sz w:val="28"/>
          <w:szCs w:val="28"/>
        </w:rPr>
        <w:t>u</w:t>
      </w:r>
      <w:r w:rsidRPr="009B6E7C">
        <w:rPr>
          <w:rFonts w:ascii="Times New Roman" w:hAnsi="Times New Roman"/>
          <w:sz w:val="28"/>
          <w:szCs w:val="28"/>
        </w:rPr>
        <w:t>, piešķirt naudas balvas šādā apmērā:</w:t>
      </w:r>
    </w:p>
    <w:p w:rsidR="002E4CC1" w:rsidRPr="009B6E7C" w:rsidRDefault="002E4CC1" w:rsidP="002E4C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E7C">
        <w:rPr>
          <w:rFonts w:ascii="Times New Roman" w:hAnsi="Times New Roman"/>
          <w:sz w:val="28"/>
          <w:szCs w:val="28"/>
        </w:rPr>
        <w:t xml:space="preserve">1.1. Latvijas </w:t>
      </w:r>
      <w:r w:rsidR="00680A0C">
        <w:rPr>
          <w:rFonts w:ascii="Times New Roman" w:hAnsi="Times New Roman"/>
          <w:sz w:val="28"/>
          <w:szCs w:val="28"/>
        </w:rPr>
        <w:t>Paralimpiskās komitejas sportistam</w:t>
      </w:r>
      <w:r w:rsidRPr="009B6E7C">
        <w:rPr>
          <w:rFonts w:ascii="Times New Roman" w:hAnsi="Times New Roman"/>
          <w:sz w:val="28"/>
          <w:szCs w:val="28"/>
        </w:rPr>
        <w:t xml:space="preserve"> </w:t>
      </w:r>
      <w:r w:rsidR="00680A0C">
        <w:rPr>
          <w:rFonts w:ascii="Times New Roman" w:hAnsi="Times New Roman"/>
          <w:sz w:val="28"/>
          <w:szCs w:val="28"/>
        </w:rPr>
        <w:t>Aigaram Apinim</w:t>
      </w:r>
      <w:r w:rsidRPr="009B6E7C">
        <w:rPr>
          <w:rFonts w:ascii="Times New Roman" w:hAnsi="Times New Roman"/>
          <w:sz w:val="28"/>
          <w:szCs w:val="28"/>
        </w:rPr>
        <w:t xml:space="preserve"> par </w:t>
      </w:r>
      <w:r w:rsidR="00680A0C">
        <w:rPr>
          <w:rFonts w:ascii="Times New Roman" w:hAnsi="Times New Roman"/>
          <w:sz w:val="28"/>
          <w:szCs w:val="28"/>
        </w:rPr>
        <w:t>Riod</w:t>
      </w:r>
      <w:r w:rsidR="009A682D">
        <w:rPr>
          <w:rFonts w:ascii="Times New Roman" w:hAnsi="Times New Roman"/>
          <w:sz w:val="28"/>
          <w:szCs w:val="28"/>
        </w:rPr>
        <w:t>e</w:t>
      </w:r>
      <w:r w:rsidR="00680A0C">
        <w:rPr>
          <w:rFonts w:ascii="Times New Roman" w:hAnsi="Times New Roman"/>
          <w:sz w:val="28"/>
          <w:szCs w:val="28"/>
        </w:rPr>
        <w:t xml:space="preserve">žaneiro Paralimpiskajās </w:t>
      </w:r>
      <w:r w:rsidRPr="009B6E7C">
        <w:rPr>
          <w:rFonts w:ascii="Times New Roman" w:hAnsi="Times New Roman"/>
          <w:sz w:val="28"/>
          <w:szCs w:val="28"/>
        </w:rPr>
        <w:t xml:space="preserve">spēlēs izcīnīto </w:t>
      </w:r>
      <w:r w:rsidR="00680A0C">
        <w:rPr>
          <w:rFonts w:ascii="Times New Roman" w:hAnsi="Times New Roman"/>
          <w:sz w:val="28"/>
          <w:szCs w:val="28"/>
        </w:rPr>
        <w:t>pirmo</w:t>
      </w:r>
      <w:r w:rsidRPr="009B6E7C">
        <w:rPr>
          <w:rFonts w:ascii="Times New Roman" w:hAnsi="Times New Roman"/>
          <w:sz w:val="28"/>
          <w:szCs w:val="28"/>
        </w:rPr>
        <w:t xml:space="preserve"> vietu </w:t>
      </w:r>
      <w:r w:rsidR="00680A0C">
        <w:rPr>
          <w:rFonts w:ascii="Times New Roman" w:hAnsi="Times New Roman"/>
          <w:sz w:val="28"/>
          <w:szCs w:val="28"/>
        </w:rPr>
        <w:t>diska mešanā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sz w:val="28"/>
          <w:szCs w:val="28"/>
        </w:rPr>
        <w:t xml:space="preserve">– </w:t>
      </w:r>
      <w:r w:rsidR="00B8786F">
        <w:rPr>
          <w:rFonts w:ascii="Times New Roman" w:hAnsi="Times New Roman"/>
          <w:sz w:val="28"/>
          <w:szCs w:val="28"/>
        </w:rPr>
        <w:t>184 365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 w:rsidR="003F6C4B">
        <w:rPr>
          <w:rFonts w:ascii="Times New Roman" w:hAnsi="Times New Roman"/>
          <w:sz w:val="28"/>
          <w:szCs w:val="28"/>
        </w:rPr>
        <w:t>42 077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2E4CC1" w:rsidRDefault="002E4CC1" w:rsidP="002E4C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E7C">
        <w:rPr>
          <w:rFonts w:ascii="Times New Roman" w:hAnsi="Times New Roman"/>
          <w:sz w:val="28"/>
          <w:szCs w:val="28"/>
        </w:rPr>
        <w:t xml:space="preserve">1.2. sportista </w:t>
      </w:r>
      <w:r w:rsidR="00680A0C">
        <w:rPr>
          <w:rFonts w:ascii="Times New Roman" w:hAnsi="Times New Roman"/>
          <w:sz w:val="28"/>
          <w:szCs w:val="28"/>
        </w:rPr>
        <w:t>A.Apiņa</w:t>
      </w:r>
      <w:r w:rsidRPr="009B6E7C">
        <w:rPr>
          <w:rFonts w:ascii="Times New Roman" w:hAnsi="Times New Roman"/>
          <w:sz w:val="28"/>
          <w:szCs w:val="28"/>
        </w:rPr>
        <w:t xml:space="preserve"> trenerim </w:t>
      </w:r>
      <w:r w:rsidR="00680A0C">
        <w:rPr>
          <w:rFonts w:ascii="Times New Roman" w:hAnsi="Times New Roman"/>
          <w:sz w:val="28"/>
          <w:szCs w:val="28"/>
        </w:rPr>
        <w:t>Aldim Šūpulniekam</w:t>
      </w:r>
      <w:r w:rsidRPr="009B6E7C">
        <w:rPr>
          <w:rFonts w:ascii="Times New Roman" w:hAnsi="Times New Roman"/>
          <w:sz w:val="28"/>
          <w:szCs w:val="28"/>
        </w:rPr>
        <w:t xml:space="preserve"> – </w:t>
      </w:r>
      <w:r w:rsidR="00680A0C">
        <w:rPr>
          <w:rFonts w:ascii="Times New Roman" w:hAnsi="Times New Roman"/>
          <w:sz w:val="28"/>
          <w:szCs w:val="28"/>
        </w:rPr>
        <w:t>45 772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 w:rsidR="00680A0C">
        <w:rPr>
          <w:rFonts w:ascii="Times New Roman" w:hAnsi="Times New Roman"/>
          <w:sz w:val="28"/>
          <w:szCs w:val="28"/>
        </w:rPr>
        <w:t>10 200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680A0C" w:rsidRDefault="00680A0C" w:rsidP="00680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B6E7C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portistu</w:t>
      </w:r>
      <w:r w:rsidRPr="009B6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A.Apini apkalpojošajai sporta darbiniecei</w:t>
      </w:r>
      <w:r w:rsidRPr="009B6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Guntai Ozoliņai</w:t>
      </w:r>
      <w:r w:rsidRPr="009B6E7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45 772 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>
        <w:rPr>
          <w:rFonts w:ascii="Times New Roman" w:hAnsi="Times New Roman"/>
          <w:sz w:val="28"/>
          <w:szCs w:val="28"/>
        </w:rPr>
        <w:t>10 200 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680A0C" w:rsidRDefault="00680A0C" w:rsidP="00680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Pr="009B6E7C">
        <w:rPr>
          <w:rFonts w:ascii="Times New Roman" w:hAnsi="Times New Roman"/>
          <w:sz w:val="28"/>
          <w:szCs w:val="28"/>
        </w:rPr>
        <w:t xml:space="preserve">Latvijas </w:t>
      </w:r>
      <w:r>
        <w:rPr>
          <w:rFonts w:ascii="Times New Roman" w:hAnsi="Times New Roman"/>
          <w:sz w:val="28"/>
          <w:szCs w:val="28"/>
        </w:rPr>
        <w:t xml:space="preserve">Paralimpiskās komitejas sportistei Diānai Dadzītei </w:t>
      </w:r>
      <w:r w:rsidRPr="009B6E7C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>Riod</w:t>
      </w:r>
      <w:r w:rsidR="009A682D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žaneiro Paralimpiskajās </w:t>
      </w:r>
      <w:r w:rsidRPr="009B6E7C">
        <w:rPr>
          <w:rFonts w:ascii="Times New Roman" w:hAnsi="Times New Roman"/>
          <w:sz w:val="28"/>
          <w:szCs w:val="28"/>
        </w:rPr>
        <w:t xml:space="preserve">spēlēs izcīnīto </w:t>
      </w:r>
      <w:r>
        <w:rPr>
          <w:rFonts w:ascii="Times New Roman" w:hAnsi="Times New Roman"/>
          <w:sz w:val="28"/>
          <w:szCs w:val="28"/>
        </w:rPr>
        <w:t>pirmo</w:t>
      </w:r>
      <w:r w:rsidRPr="009B6E7C">
        <w:rPr>
          <w:rFonts w:ascii="Times New Roman" w:hAnsi="Times New Roman"/>
          <w:sz w:val="28"/>
          <w:szCs w:val="28"/>
        </w:rPr>
        <w:t xml:space="preserve"> vietu </w:t>
      </w:r>
      <w:r>
        <w:rPr>
          <w:rFonts w:ascii="Times New Roman" w:hAnsi="Times New Roman"/>
          <w:sz w:val="28"/>
          <w:szCs w:val="28"/>
        </w:rPr>
        <w:t>šķēpa mešanā </w:t>
      </w:r>
      <w:r w:rsidRPr="009B6E7C">
        <w:rPr>
          <w:rFonts w:ascii="Times New Roman" w:hAnsi="Times New Roman"/>
          <w:sz w:val="28"/>
          <w:szCs w:val="28"/>
        </w:rPr>
        <w:t xml:space="preserve">– </w:t>
      </w:r>
      <w:r w:rsidR="00B8786F">
        <w:rPr>
          <w:rFonts w:ascii="Times New Roman" w:hAnsi="Times New Roman"/>
          <w:sz w:val="28"/>
          <w:szCs w:val="28"/>
        </w:rPr>
        <w:t>184 365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 w:rsidR="003F6C4B">
        <w:rPr>
          <w:rFonts w:ascii="Times New Roman" w:hAnsi="Times New Roman"/>
          <w:sz w:val="28"/>
          <w:szCs w:val="28"/>
        </w:rPr>
        <w:t>42 077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680A0C" w:rsidRDefault="00680A0C" w:rsidP="00680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sportistes D.Dadzītes trenerei Inārai Aperānei </w:t>
      </w:r>
      <w:r w:rsidRPr="009B6E7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91 970 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>
        <w:rPr>
          <w:rFonts w:ascii="Times New Roman" w:hAnsi="Times New Roman"/>
          <w:sz w:val="28"/>
          <w:szCs w:val="28"/>
        </w:rPr>
        <w:t>20 826 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680A0C" w:rsidRDefault="00680A0C" w:rsidP="00680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Pr="009B6E7C">
        <w:rPr>
          <w:rFonts w:ascii="Times New Roman" w:hAnsi="Times New Roman"/>
          <w:sz w:val="28"/>
          <w:szCs w:val="28"/>
        </w:rPr>
        <w:t xml:space="preserve">Latvijas </w:t>
      </w:r>
      <w:r>
        <w:rPr>
          <w:rFonts w:ascii="Times New Roman" w:hAnsi="Times New Roman"/>
          <w:sz w:val="28"/>
          <w:szCs w:val="28"/>
        </w:rPr>
        <w:t>Paralimpiskās komitejas sportistam</w:t>
      </w:r>
      <w:r w:rsidRPr="009B6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Edgaram Bergam</w:t>
      </w:r>
      <w:r w:rsidRPr="009B6E7C">
        <w:rPr>
          <w:rFonts w:ascii="Times New Roman" w:hAnsi="Times New Roman"/>
          <w:sz w:val="28"/>
          <w:szCs w:val="28"/>
        </w:rPr>
        <w:t xml:space="preserve"> par </w:t>
      </w:r>
      <w:r>
        <w:rPr>
          <w:rFonts w:ascii="Times New Roman" w:hAnsi="Times New Roman"/>
          <w:sz w:val="28"/>
          <w:szCs w:val="28"/>
        </w:rPr>
        <w:t>Riod</w:t>
      </w:r>
      <w:r w:rsidR="009A682D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žaneiro Paralimpiskajās </w:t>
      </w:r>
      <w:r w:rsidRPr="009B6E7C">
        <w:rPr>
          <w:rFonts w:ascii="Times New Roman" w:hAnsi="Times New Roman"/>
          <w:sz w:val="28"/>
          <w:szCs w:val="28"/>
        </w:rPr>
        <w:t xml:space="preserve">spēlēs izcīnīto </w:t>
      </w:r>
      <w:r>
        <w:rPr>
          <w:rFonts w:ascii="Times New Roman" w:hAnsi="Times New Roman"/>
          <w:sz w:val="28"/>
          <w:szCs w:val="28"/>
        </w:rPr>
        <w:t>trešo</w:t>
      </w:r>
      <w:r w:rsidRPr="009B6E7C">
        <w:rPr>
          <w:rFonts w:ascii="Times New Roman" w:hAnsi="Times New Roman"/>
          <w:sz w:val="28"/>
          <w:szCs w:val="28"/>
        </w:rPr>
        <w:t xml:space="preserve"> vietu </w:t>
      </w:r>
      <w:r>
        <w:rPr>
          <w:rFonts w:ascii="Times New Roman" w:hAnsi="Times New Roman"/>
          <w:sz w:val="28"/>
          <w:szCs w:val="28"/>
        </w:rPr>
        <w:t>lodes grūšanā </w:t>
      </w:r>
      <w:r w:rsidRPr="009B6E7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66 100 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>
        <w:rPr>
          <w:rFonts w:ascii="Times New Roman" w:hAnsi="Times New Roman"/>
          <w:sz w:val="28"/>
          <w:szCs w:val="28"/>
        </w:rPr>
        <w:t>14 876 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680A0C" w:rsidRDefault="00680A0C" w:rsidP="00680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Pr="009B6E7C">
        <w:rPr>
          <w:rFonts w:ascii="Times New Roman" w:hAnsi="Times New Roman"/>
          <w:sz w:val="28"/>
          <w:szCs w:val="28"/>
        </w:rPr>
        <w:t xml:space="preserve">sportista </w:t>
      </w:r>
      <w:r>
        <w:rPr>
          <w:rFonts w:ascii="Times New Roman" w:hAnsi="Times New Roman"/>
          <w:sz w:val="28"/>
          <w:szCs w:val="28"/>
        </w:rPr>
        <w:t>E.Berga trenerei</w:t>
      </w:r>
      <w:r w:rsidRPr="009B6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Maijai Ukstiņai</w:t>
      </w:r>
      <w:r w:rsidRPr="009B6E7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32 837 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>
        <w:rPr>
          <w:rFonts w:ascii="Times New Roman" w:hAnsi="Times New Roman"/>
          <w:sz w:val="28"/>
          <w:szCs w:val="28"/>
        </w:rPr>
        <w:t>7 225 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680A0C" w:rsidRDefault="00680A0C" w:rsidP="00680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</w:t>
      </w:r>
      <w:r w:rsidRPr="009B6E7C">
        <w:rPr>
          <w:rFonts w:ascii="Times New Roman" w:hAnsi="Times New Roman"/>
          <w:sz w:val="28"/>
          <w:szCs w:val="28"/>
        </w:rPr>
        <w:t xml:space="preserve">Latvijas </w:t>
      </w:r>
      <w:r>
        <w:rPr>
          <w:rFonts w:ascii="Times New Roman" w:hAnsi="Times New Roman"/>
          <w:sz w:val="28"/>
          <w:szCs w:val="28"/>
        </w:rPr>
        <w:t>Paralimpiskās komitejas sportistam</w:t>
      </w:r>
      <w:r w:rsidRPr="009B6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Rihardam Snikum</w:t>
      </w:r>
      <w:r w:rsidRPr="009B6E7C">
        <w:rPr>
          <w:rFonts w:ascii="Times New Roman" w:hAnsi="Times New Roman"/>
          <w:sz w:val="28"/>
          <w:szCs w:val="28"/>
        </w:rPr>
        <w:t xml:space="preserve"> par </w:t>
      </w:r>
      <w:r>
        <w:rPr>
          <w:rFonts w:ascii="Times New Roman" w:hAnsi="Times New Roman"/>
          <w:sz w:val="28"/>
          <w:szCs w:val="28"/>
        </w:rPr>
        <w:t xml:space="preserve">Riodažaneiro Paralimpiskajās </w:t>
      </w:r>
      <w:r w:rsidRPr="009B6E7C">
        <w:rPr>
          <w:rFonts w:ascii="Times New Roman" w:hAnsi="Times New Roman"/>
          <w:sz w:val="28"/>
          <w:szCs w:val="28"/>
        </w:rPr>
        <w:t xml:space="preserve">spēlēs izcīnīto </w:t>
      </w:r>
      <w:r>
        <w:rPr>
          <w:rFonts w:ascii="Times New Roman" w:hAnsi="Times New Roman"/>
          <w:sz w:val="28"/>
          <w:szCs w:val="28"/>
        </w:rPr>
        <w:t>piekto</w:t>
      </w:r>
      <w:r w:rsidRPr="009B6E7C">
        <w:rPr>
          <w:rFonts w:ascii="Times New Roman" w:hAnsi="Times New Roman"/>
          <w:sz w:val="28"/>
          <w:szCs w:val="28"/>
        </w:rPr>
        <w:t xml:space="preserve"> vietu </w:t>
      </w:r>
      <w:r>
        <w:rPr>
          <w:rFonts w:ascii="Times New Roman" w:hAnsi="Times New Roman"/>
          <w:sz w:val="28"/>
          <w:szCs w:val="28"/>
        </w:rPr>
        <w:t>para-iejādē brīvajā stilā </w:t>
      </w:r>
      <w:r w:rsidRPr="009B6E7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23 523 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>
        <w:rPr>
          <w:rFonts w:ascii="Times New Roman" w:hAnsi="Times New Roman"/>
          <w:sz w:val="28"/>
          <w:szCs w:val="28"/>
        </w:rPr>
        <w:t>5 083 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680A0C" w:rsidRDefault="00680A0C" w:rsidP="00680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</w:t>
      </w:r>
      <w:r w:rsidRPr="009B6E7C">
        <w:rPr>
          <w:rFonts w:ascii="Times New Roman" w:hAnsi="Times New Roman"/>
          <w:sz w:val="28"/>
          <w:szCs w:val="28"/>
        </w:rPr>
        <w:t xml:space="preserve">sportista </w:t>
      </w:r>
      <w:r>
        <w:rPr>
          <w:rFonts w:ascii="Times New Roman" w:hAnsi="Times New Roman"/>
          <w:sz w:val="28"/>
          <w:szCs w:val="28"/>
        </w:rPr>
        <w:t>R.Snika</w:t>
      </w:r>
      <w:r w:rsidRPr="009B6E7C">
        <w:rPr>
          <w:rFonts w:ascii="Times New Roman" w:hAnsi="Times New Roman"/>
          <w:sz w:val="28"/>
          <w:szCs w:val="28"/>
        </w:rPr>
        <w:t xml:space="preserve"> trener</w:t>
      </w:r>
      <w:r>
        <w:rPr>
          <w:rFonts w:ascii="Times New Roman" w:hAnsi="Times New Roman"/>
          <w:sz w:val="28"/>
          <w:szCs w:val="28"/>
        </w:rPr>
        <w:t>ei Olgai Šellerei</w:t>
      </w:r>
      <w:r w:rsidR="0011020A">
        <w:rPr>
          <w:rFonts w:ascii="Times New Roman" w:hAnsi="Times New Roman"/>
          <w:sz w:val="28"/>
          <w:szCs w:val="28"/>
        </w:rPr>
        <w:t xml:space="preserve"> </w:t>
      </w:r>
      <w:r w:rsidRPr="009B6E7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5 562 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>
        <w:rPr>
          <w:rFonts w:ascii="Times New Roman" w:hAnsi="Times New Roman"/>
          <w:sz w:val="28"/>
          <w:szCs w:val="28"/>
        </w:rPr>
        <w:t>952 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11020A" w:rsidRDefault="00680A0C" w:rsidP="001102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1.10. </w:t>
      </w:r>
      <w:r w:rsidR="0011020A" w:rsidRPr="009B6E7C">
        <w:rPr>
          <w:rFonts w:ascii="Times New Roman" w:hAnsi="Times New Roman"/>
          <w:sz w:val="28"/>
          <w:szCs w:val="28"/>
        </w:rPr>
        <w:t>s</w:t>
      </w:r>
      <w:r w:rsidR="0011020A">
        <w:rPr>
          <w:rFonts w:ascii="Times New Roman" w:hAnsi="Times New Roman"/>
          <w:sz w:val="28"/>
          <w:szCs w:val="28"/>
        </w:rPr>
        <w:t>portistu</w:t>
      </w:r>
      <w:r w:rsidR="0011020A" w:rsidRPr="009B6E7C">
        <w:rPr>
          <w:rFonts w:ascii="Times New Roman" w:hAnsi="Times New Roman"/>
          <w:sz w:val="28"/>
          <w:szCs w:val="28"/>
        </w:rPr>
        <w:t xml:space="preserve"> </w:t>
      </w:r>
      <w:r w:rsidR="0011020A">
        <w:rPr>
          <w:rFonts w:ascii="Times New Roman" w:hAnsi="Times New Roman"/>
          <w:sz w:val="28"/>
          <w:szCs w:val="28"/>
        </w:rPr>
        <w:t>R.Snika</w:t>
      </w:r>
      <w:r w:rsidR="0011020A" w:rsidRPr="009B6E7C">
        <w:rPr>
          <w:rFonts w:ascii="Times New Roman" w:hAnsi="Times New Roman"/>
          <w:sz w:val="28"/>
          <w:szCs w:val="28"/>
        </w:rPr>
        <w:t xml:space="preserve"> </w:t>
      </w:r>
      <w:r w:rsidR="0011020A">
        <w:rPr>
          <w:rFonts w:ascii="Times New Roman" w:hAnsi="Times New Roman"/>
          <w:sz w:val="28"/>
          <w:szCs w:val="28"/>
        </w:rPr>
        <w:t xml:space="preserve">apkalpojošajai sporta darbiniecei Dariai Tikhomirovai </w:t>
      </w:r>
      <w:r w:rsidR="0011020A" w:rsidRPr="009B6E7C">
        <w:rPr>
          <w:rFonts w:ascii="Times New Roman" w:hAnsi="Times New Roman"/>
          <w:sz w:val="28"/>
          <w:szCs w:val="28"/>
        </w:rPr>
        <w:t xml:space="preserve">– </w:t>
      </w:r>
      <w:r w:rsidR="0011020A">
        <w:rPr>
          <w:rFonts w:ascii="Times New Roman" w:hAnsi="Times New Roman"/>
          <w:sz w:val="28"/>
          <w:szCs w:val="28"/>
        </w:rPr>
        <w:t>5 562 </w:t>
      </w:r>
      <w:r w:rsidR="0011020A" w:rsidRPr="009B6E7C">
        <w:rPr>
          <w:rFonts w:ascii="Times New Roman" w:hAnsi="Times New Roman"/>
          <w:i/>
          <w:sz w:val="28"/>
          <w:szCs w:val="28"/>
        </w:rPr>
        <w:t>euro</w:t>
      </w:r>
      <w:r w:rsidR="0011020A" w:rsidRPr="009B6E7C">
        <w:rPr>
          <w:rFonts w:ascii="Times New Roman" w:hAnsi="Times New Roman"/>
          <w:sz w:val="28"/>
          <w:szCs w:val="28"/>
        </w:rPr>
        <w:t xml:space="preserve"> (tai skaitā </w:t>
      </w:r>
      <w:r w:rsidR="0011020A">
        <w:rPr>
          <w:rFonts w:ascii="Times New Roman" w:hAnsi="Times New Roman"/>
          <w:sz w:val="28"/>
          <w:szCs w:val="28"/>
        </w:rPr>
        <w:t>952 </w:t>
      </w:r>
      <w:r w:rsidR="0011020A" w:rsidRPr="009B6E7C">
        <w:rPr>
          <w:rFonts w:ascii="Times New Roman" w:hAnsi="Times New Roman"/>
          <w:i/>
          <w:sz w:val="28"/>
          <w:szCs w:val="28"/>
        </w:rPr>
        <w:t>euro</w:t>
      </w:r>
      <w:r w:rsidR="0011020A"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11020A" w:rsidRDefault="0011020A" w:rsidP="001102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Latvijas Paralimpiskajai komitejai par biedrības sportistu sasniegumiem paralimpiskā sporta attīstībai</w:t>
      </w:r>
      <w:r w:rsidR="00DD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106 716 </w:t>
      </w:r>
      <w:r w:rsidRPr="0011020A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BE4021" w:rsidRDefault="0011020A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1.12. </w:t>
      </w:r>
      <w:r w:rsidR="00BE4021">
        <w:rPr>
          <w:rFonts w:ascii="Times New Roman" w:hAnsi="Times New Roman"/>
          <w:sz w:val="28"/>
          <w:szCs w:val="28"/>
        </w:rPr>
        <w:t>Latvijas Vieglatlētikas savienības sportistei Laurai Ikauniecei – Admidiņai par XXXI Vasaras olimpiskajās spēlēs izcīnīto ceturto vietu septiņcīņā – 39 489 </w:t>
      </w:r>
      <w:r w:rsidR="00BE4021" w:rsidRPr="009B6E7C">
        <w:rPr>
          <w:rFonts w:ascii="Times New Roman" w:hAnsi="Times New Roman"/>
          <w:i/>
          <w:sz w:val="28"/>
          <w:szCs w:val="28"/>
        </w:rPr>
        <w:t>euro</w:t>
      </w:r>
      <w:r w:rsidR="00BE4021" w:rsidRPr="009B6E7C">
        <w:rPr>
          <w:rFonts w:ascii="Times New Roman" w:hAnsi="Times New Roman"/>
          <w:sz w:val="28"/>
          <w:szCs w:val="28"/>
        </w:rPr>
        <w:t xml:space="preserve"> (tai skaitā </w:t>
      </w:r>
      <w:r w:rsidR="00BE4021">
        <w:rPr>
          <w:rFonts w:ascii="Times New Roman" w:hAnsi="Times New Roman"/>
          <w:sz w:val="28"/>
          <w:szCs w:val="28"/>
        </w:rPr>
        <w:t>8 755 </w:t>
      </w:r>
      <w:r w:rsidR="00BE4021" w:rsidRPr="009B6E7C">
        <w:rPr>
          <w:rFonts w:ascii="Times New Roman" w:hAnsi="Times New Roman"/>
          <w:i/>
          <w:sz w:val="28"/>
          <w:szCs w:val="28"/>
        </w:rPr>
        <w:t>euro</w:t>
      </w:r>
      <w:r w:rsidR="00BE4021"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BE4021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 sportistes L.Ikaunieces-Admidiņas trenerim Andim Austrupam – 19 532 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>
        <w:rPr>
          <w:rFonts w:ascii="Times New Roman" w:hAnsi="Times New Roman"/>
          <w:sz w:val="28"/>
          <w:szCs w:val="28"/>
        </w:rPr>
        <w:t>4 165 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BE4021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 Latvijas Svarcelšanas federācijas sportistei Rebekai Kohai par XXXI Vasaras olimpiskajās spēlēs izcīnīto ceturto vietu svarcelšanā – </w:t>
      </w:r>
      <w:r w:rsidR="009A68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39 489 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>
        <w:rPr>
          <w:rFonts w:ascii="Times New Roman" w:hAnsi="Times New Roman"/>
          <w:sz w:val="28"/>
          <w:szCs w:val="28"/>
        </w:rPr>
        <w:t>8 755 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BE4021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1.15. sportistes R.Kohas trenerim Eduardam Andruškevičam – 9 553 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>
        <w:rPr>
          <w:rFonts w:ascii="Times New Roman" w:hAnsi="Times New Roman"/>
          <w:sz w:val="28"/>
          <w:szCs w:val="28"/>
        </w:rPr>
        <w:t>1 870 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BE4021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 sportistes R.Kohas trenerim Viktoram Ščerbatiham – 9 553 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(tai skaitā </w:t>
      </w:r>
      <w:r>
        <w:rPr>
          <w:rFonts w:ascii="Times New Roman" w:hAnsi="Times New Roman"/>
          <w:sz w:val="28"/>
          <w:szCs w:val="28"/>
        </w:rPr>
        <w:t>1 870 </w:t>
      </w:r>
      <w:r w:rsidRPr="009B6E7C">
        <w:rPr>
          <w:rFonts w:ascii="Times New Roman" w:hAnsi="Times New Roman"/>
          <w:i/>
          <w:sz w:val="28"/>
          <w:szCs w:val="28"/>
        </w:rPr>
        <w:t>euro</w:t>
      </w:r>
      <w:r w:rsidRPr="009B6E7C">
        <w:rPr>
          <w:rFonts w:ascii="Times New Roman" w:hAnsi="Times New Roman"/>
          <w:sz w:val="28"/>
          <w:szCs w:val="28"/>
        </w:rPr>
        <w:t xml:space="preserve"> nodokļu samaksai);</w:t>
      </w:r>
    </w:p>
    <w:p w:rsidR="00BE4021" w:rsidRPr="006A1A53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 Latvijas Kanoe federācijas sportistam Aleksejam </w:t>
      </w:r>
      <w:r w:rsidR="006A52C5">
        <w:rPr>
          <w:rFonts w:ascii="Times New Roman" w:hAnsi="Times New Roman"/>
          <w:sz w:val="28"/>
          <w:szCs w:val="28"/>
        </w:rPr>
        <w:t>Rumjancevam</w:t>
      </w:r>
      <w:r>
        <w:rPr>
          <w:rFonts w:ascii="Times New Roman" w:hAnsi="Times New Roman"/>
          <w:sz w:val="28"/>
          <w:szCs w:val="28"/>
        </w:rPr>
        <w:t xml:space="preserve"> par XXXI Vasaras olimpiskajās spēlēs izcīnīto piekto vietu smaiļošanā – </w:t>
      </w:r>
      <w:r w:rsidR="009A682D">
        <w:rPr>
          <w:rFonts w:ascii="Times New Roman" w:hAnsi="Times New Roman"/>
          <w:sz w:val="28"/>
          <w:szCs w:val="28"/>
        </w:rPr>
        <w:br/>
      </w:r>
      <w:r w:rsidRPr="006A1A53">
        <w:rPr>
          <w:rFonts w:ascii="Times New Roman" w:hAnsi="Times New Roman"/>
          <w:sz w:val="28"/>
          <w:szCs w:val="28"/>
        </w:rPr>
        <w:t>23 523 </w:t>
      </w:r>
      <w:r w:rsidRPr="006A1A53">
        <w:rPr>
          <w:rFonts w:ascii="Times New Roman" w:hAnsi="Times New Roman"/>
          <w:i/>
          <w:sz w:val="28"/>
          <w:szCs w:val="28"/>
        </w:rPr>
        <w:t>euro</w:t>
      </w:r>
      <w:r w:rsidRPr="006A1A53">
        <w:rPr>
          <w:rFonts w:ascii="Times New Roman" w:hAnsi="Times New Roman"/>
          <w:sz w:val="28"/>
          <w:szCs w:val="28"/>
        </w:rPr>
        <w:t xml:space="preserve"> (tai skaitā 5 083 </w:t>
      </w:r>
      <w:r w:rsidRPr="006A1A53">
        <w:rPr>
          <w:rFonts w:ascii="Times New Roman" w:hAnsi="Times New Roman"/>
          <w:i/>
          <w:sz w:val="28"/>
          <w:szCs w:val="28"/>
        </w:rPr>
        <w:t>euro</w:t>
      </w:r>
      <w:r w:rsidRPr="006A1A53">
        <w:rPr>
          <w:rFonts w:ascii="Times New Roman" w:hAnsi="Times New Roman"/>
          <w:sz w:val="28"/>
          <w:szCs w:val="28"/>
        </w:rPr>
        <w:t xml:space="preserve"> nodokļu samaksai);</w:t>
      </w:r>
    </w:p>
    <w:p w:rsidR="00BE4021" w:rsidRPr="006A1A53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A53">
        <w:rPr>
          <w:rFonts w:ascii="Times New Roman" w:hAnsi="Times New Roman"/>
          <w:sz w:val="28"/>
          <w:szCs w:val="28"/>
        </w:rPr>
        <w:t>1.18. sportista A.</w:t>
      </w:r>
      <w:r w:rsidR="00F057C3" w:rsidRPr="006A1A53">
        <w:rPr>
          <w:rFonts w:ascii="Times New Roman" w:hAnsi="Times New Roman"/>
          <w:sz w:val="28"/>
          <w:szCs w:val="28"/>
        </w:rPr>
        <w:t>Rumjanceva</w:t>
      </w:r>
      <w:r w:rsidRPr="006A1A53">
        <w:rPr>
          <w:rFonts w:ascii="Times New Roman" w:hAnsi="Times New Roman"/>
          <w:sz w:val="28"/>
          <w:szCs w:val="28"/>
        </w:rPr>
        <w:t xml:space="preserve"> trenerim Genadijam Zujevam – 11 549 </w:t>
      </w:r>
      <w:r w:rsidRPr="006A1A53">
        <w:rPr>
          <w:rFonts w:ascii="Times New Roman" w:hAnsi="Times New Roman"/>
          <w:i/>
          <w:sz w:val="28"/>
          <w:szCs w:val="28"/>
        </w:rPr>
        <w:t>euro</w:t>
      </w:r>
      <w:r w:rsidRPr="006A1A53">
        <w:rPr>
          <w:rFonts w:ascii="Times New Roman" w:hAnsi="Times New Roman"/>
          <w:sz w:val="28"/>
          <w:szCs w:val="28"/>
        </w:rPr>
        <w:t xml:space="preserve"> (tai skaitā 2 329 </w:t>
      </w:r>
      <w:r w:rsidRPr="006A1A53">
        <w:rPr>
          <w:rFonts w:ascii="Times New Roman" w:hAnsi="Times New Roman"/>
          <w:i/>
          <w:sz w:val="28"/>
          <w:szCs w:val="28"/>
        </w:rPr>
        <w:t>euro</w:t>
      </w:r>
      <w:r w:rsidRPr="006A1A53">
        <w:rPr>
          <w:rFonts w:ascii="Times New Roman" w:hAnsi="Times New Roman"/>
          <w:sz w:val="28"/>
          <w:szCs w:val="28"/>
        </w:rPr>
        <w:t xml:space="preserve"> nodokļu samaksai);</w:t>
      </w:r>
    </w:p>
    <w:p w:rsidR="00BE4021" w:rsidRPr="006A1A53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A53">
        <w:rPr>
          <w:rFonts w:ascii="Times New Roman" w:hAnsi="Times New Roman"/>
          <w:sz w:val="28"/>
          <w:szCs w:val="28"/>
        </w:rPr>
        <w:t xml:space="preserve">1.19. Latvijas Vieglatlētikas savienībai </w:t>
      </w:r>
      <w:r w:rsidR="003B61A0" w:rsidRPr="003B61A0">
        <w:rPr>
          <w:rFonts w:ascii="Times New Roman" w:hAnsi="Times New Roman"/>
          <w:sz w:val="28"/>
          <w:szCs w:val="28"/>
        </w:rPr>
        <w:t xml:space="preserve">par sportistu sasniegumiem (sporta veida attīstībai un jauno sportistu sagatavošanai) </w:t>
      </w:r>
      <w:r w:rsidRPr="006A1A53">
        <w:rPr>
          <w:rFonts w:ascii="Times New Roman" w:hAnsi="Times New Roman"/>
          <w:sz w:val="28"/>
          <w:szCs w:val="28"/>
        </w:rPr>
        <w:t xml:space="preserve">– 35 572 </w:t>
      </w:r>
      <w:r w:rsidRPr="006A1A53">
        <w:rPr>
          <w:rFonts w:ascii="Times New Roman" w:hAnsi="Times New Roman"/>
          <w:i/>
          <w:sz w:val="28"/>
          <w:szCs w:val="28"/>
        </w:rPr>
        <w:t>euro</w:t>
      </w:r>
      <w:r w:rsidRPr="006A1A53">
        <w:rPr>
          <w:rFonts w:ascii="Times New Roman" w:hAnsi="Times New Roman"/>
          <w:sz w:val="28"/>
          <w:szCs w:val="28"/>
        </w:rPr>
        <w:t>;</w:t>
      </w:r>
    </w:p>
    <w:p w:rsidR="00BE4021" w:rsidRPr="006A1A53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A53">
        <w:rPr>
          <w:rFonts w:ascii="Times New Roman" w:hAnsi="Times New Roman"/>
          <w:sz w:val="28"/>
          <w:szCs w:val="28"/>
        </w:rPr>
        <w:t xml:space="preserve">1.20. Latvijas Svarcelšanas federācijai </w:t>
      </w:r>
      <w:r w:rsidR="003B61A0" w:rsidRPr="003B61A0">
        <w:rPr>
          <w:rFonts w:ascii="Times New Roman" w:hAnsi="Times New Roman"/>
          <w:sz w:val="28"/>
          <w:szCs w:val="28"/>
        </w:rPr>
        <w:t xml:space="preserve">par sportistu sasniegumiem (sporta veida attīstībai un jauno sportistu sagatavošanai) </w:t>
      </w:r>
      <w:r w:rsidRPr="006A1A53">
        <w:rPr>
          <w:rFonts w:ascii="Times New Roman" w:hAnsi="Times New Roman"/>
          <w:sz w:val="28"/>
          <w:szCs w:val="28"/>
        </w:rPr>
        <w:t xml:space="preserve">– 35 572 </w:t>
      </w:r>
      <w:r w:rsidRPr="006A1A53">
        <w:rPr>
          <w:rFonts w:ascii="Times New Roman" w:hAnsi="Times New Roman"/>
          <w:i/>
          <w:sz w:val="28"/>
          <w:szCs w:val="28"/>
        </w:rPr>
        <w:t>euro</w:t>
      </w:r>
      <w:r w:rsidRPr="006A1A53">
        <w:rPr>
          <w:rFonts w:ascii="Times New Roman" w:hAnsi="Times New Roman"/>
          <w:sz w:val="28"/>
          <w:szCs w:val="28"/>
        </w:rPr>
        <w:t>;</w:t>
      </w:r>
    </w:p>
    <w:p w:rsidR="00BE4021" w:rsidRPr="006A1A53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A53">
        <w:rPr>
          <w:rFonts w:ascii="Times New Roman" w:hAnsi="Times New Roman"/>
          <w:sz w:val="28"/>
          <w:szCs w:val="28"/>
        </w:rPr>
        <w:t xml:space="preserve">1.21. Latvijas Kanoe federācijai </w:t>
      </w:r>
      <w:r w:rsidR="003B61A0" w:rsidRPr="003B61A0">
        <w:rPr>
          <w:rFonts w:ascii="Times New Roman" w:hAnsi="Times New Roman"/>
          <w:sz w:val="28"/>
          <w:szCs w:val="28"/>
        </w:rPr>
        <w:t xml:space="preserve">par sportistu sasniegumiem (sporta veida attīstībai un jauno sportistu sagatavošanai) </w:t>
      </w:r>
      <w:r w:rsidRPr="006A1A53">
        <w:rPr>
          <w:rFonts w:ascii="Times New Roman" w:hAnsi="Times New Roman"/>
          <w:sz w:val="28"/>
          <w:szCs w:val="28"/>
        </w:rPr>
        <w:t xml:space="preserve">– 35 572 </w:t>
      </w:r>
      <w:r w:rsidRPr="006A1A53">
        <w:rPr>
          <w:rFonts w:ascii="Times New Roman" w:hAnsi="Times New Roman"/>
          <w:i/>
          <w:sz w:val="28"/>
          <w:szCs w:val="28"/>
        </w:rPr>
        <w:t>euro</w:t>
      </w:r>
      <w:r w:rsidR="00276BFE" w:rsidRPr="006A1A53">
        <w:rPr>
          <w:rFonts w:ascii="Times New Roman" w:hAnsi="Times New Roman"/>
          <w:sz w:val="28"/>
          <w:szCs w:val="28"/>
        </w:rPr>
        <w:t>.</w:t>
      </w:r>
    </w:p>
    <w:p w:rsidR="00F20611" w:rsidRPr="006A1A53" w:rsidRDefault="00F2061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0611" w:rsidRDefault="00F20611" w:rsidP="00F20611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A1A53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2. Šā rīkojuma 1. punktā minētās naudas balvas 42 686 </w:t>
      </w:r>
      <w:r w:rsidRPr="006A1A53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="009A682D" w:rsidRPr="006A1A53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</w:t>
      </w:r>
      <w:r w:rsidR="009A682D">
        <w:rPr>
          <w:rFonts w:ascii="Times New Roman" w:eastAsia="Times New Roman" w:hAnsi="Times New Roman"/>
          <w:sz w:val="28"/>
          <w:szCs w:val="28"/>
          <w:lang w:eastAsia="lv-LV"/>
        </w:rPr>
        <w:t xml:space="preserve"> izmaksāt no likumā “</w:t>
      </w: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>Par valsts budžetu 201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>. gadam</w:t>
      </w:r>
      <w:r w:rsidR="009A682D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 xml:space="preserve"> Izglītības un zinātnes ministrijai pamatb</w:t>
      </w:r>
      <w:r w:rsidR="009A682D">
        <w:rPr>
          <w:rFonts w:ascii="Times New Roman" w:eastAsia="Times New Roman" w:hAnsi="Times New Roman"/>
          <w:sz w:val="28"/>
          <w:szCs w:val="28"/>
          <w:lang w:eastAsia="lv-LV"/>
        </w:rPr>
        <w:t>udžeta apakšprogrammā 09.08.00 “</w:t>
      </w: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>Balvas par izciliem sasniegumiem sportā</w:t>
      </w:r>
      <w:r w:rsidR="009A682D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 xml:space="preserve"> iedalītajiem līdzekļiem.</w:t>
      </w:r>
    </w:p>
    <w:p w:rsidR="00F20611" w:rsidRPr="00F20611" w:rsidRDefault="00F20611" w:rsidP="00F20611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E4021" w:rsidRPr="00F20611" w:rsidRDefault="00F20611" w:rsidP="00F206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>3. Lai nodrošinātu šā rīkojuma 1. punktā minēto naudas balvu izmaksu, Finanšu ministrijai no vals</w:t>
      </w:r>
      <w:r w:rsidR="009A682D">
        <w:rPr>
          <w:rFonts w:ascii="Times New Roman" w:eastAsia="Times New Roman" w:hAnsi="Times New Roman"/>
          <w:sz w:val="28"/>
          <w:szCs w:val="28"/>
          <w:lang w:eastAsia="lv-LV"/>
        </w:rPr>
        <w:t>ts budžeta programmas 02.00.00 “</w:t>
      </w: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>Līdzekļi neparedzētiem gadījumiem</w:t>
      </w:r>
      <w:r w:rsidR="009A682D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 xml:space="preserve"> piešķirt Izglītības un zinātnes ministrijai </w:t>
      </w:r>
      <w:r w:rsidR="003B61A0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2134">
        <w:rPr>
          <w:rFonts w:ascii="Times New Roman" w:eastAsia="Times New Roman" w:hAnsi="Times New Roman"/>
          <w:sz w:val="28"/>
          <w:szCs w:val="28"/>
          <w:lang w:eastAsia="lv-LV"/>
        </w:rPr>
        <w:t> 009 262</w:t>
      </w: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20611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 xml:space="preserve"> (tai skaitā </w:t>
      </w:r>
      <w:r w:rsidR="00772134">
        <w:rPr>
          <w:rFonts w:ascii="Times New Roman" w:eastAsia="Times New Roman" w:hAnsi="Times New Roman"/>
          <w:sz w:val="28"/>
          <w:szCs w:val="28"/>
          <w:lang w:eastAsia="lv-LV"/>
        </w:rPr>
        <w:t>187 295</w:t>
      </w: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20611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Pr="00F20611">
        <w:rPr>
          <w:rFonts w:ascii="Times New Roman" w:eastAsia="Times New Roman" w:hAnsi="Times New Roman"/>
          <w:sz w:val="28"/>
          <w:szCs w:val="28"/>
          <w:lang w:eastAsia="lv-LV"/>
        </w:rPr>
        <w:t xml:space="preserve"> nodokļu samaksai).</w:t>
      </w:r>
    </w:p>
    <w:p w:rsidR="00BE4021" w:rsidRPr="00F20611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4021" w:rsidRPr="00F20611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33A6" w:rsidRPr="003D33A6" w:rsidRDefault="003D33A6" w:rsidP="003D33A6">
      <w:pPr>
        <w:tabs>
          <w:tab w:val="left" w:pos="6379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33A6">
        <w:rPr>
          <w:rFonts w:ascii="Times New Roman" w:hAnsi="Times New Roman"/>
          <w:sz w:val="28"/>
          <w:szCs w:val="28"/>
        </w:rPr>
        <w:t>Ministru prezidents</w:t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  <w:t>Māris Kučinskis</w:t>
      </w:r>
    </w:p>
    <w:p w:rsidR="003D33A6" w:rsidRDefault="003D33A6" w:rsidP="003D33A6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B61A0" w:rsidRPr="003D33A6" w:rsidRDefault="003B61A0" w:rsidP="003D33A6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D33A6" w:rsidRPr="003D33A6" w:rsidRDefault="003D33A6" w:rsidP="003D33A6">
      <w:pPr>
        <w:pStyle w:val="BodyText2"/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33A6">
        <w:rPr>
          <w:rFonts w:ascii="Times New Roman" w:hAnsi="Times New Roman"/>
          <w:sz w:val="28"/>
          <w:szCs w:val="28"/>
        </w:rPr>
        <w:t>Izglītības un zinātnes ministrs</w:t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  <w:t xml:space="preserve">   Kārlis Šadurskis</w:t>
      </w:r>
    </w:p>
    <w:p w:rsidR="003D33A6" w:rsidRDefault="003D33A6" w:rsidP="003D33A6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1A0" w:rsidRPr="003D33A6" w:rsidRDefault="003B61A0" w:rsidP="003D33A6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3A6" w:rsidRPr="003D33A6" w:rsidRDefault="003D33A6" w:rsidP="003D33A6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3D33A6">
        <w:rPr>
          <w:rFonts w:ascii="Times New Roman" w:hAnsi="Times New Roman"/>
          <w:color w:val="000000"/>
          <w:sz w:val="28"/>
          <w:szCs w:val="28"/>
        </w:rPr>
        <w:t xml:space="preserve">Iesniedzējs: </w:t>
      </w:r>
      <w:r w:rsidRPr="003D33A6">
        <w:rPr>
          <w:rFonts w:ascii="Times New Roman" w:hAnsi="Times New Roman"/>
          <w:color w:val="000000"/>
          <w:sz w:val="28"/>
          <w:szCs w:val="28"/>
        </w:rPr>
        <w:tab/>
      </w:r>
    </w:p>
    <w:p w:rsidR="003D33A6" w:rsidRPr="003D33A6" w:rsidRDefault="003D33A6" w:rsidP="003D33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33A6">
        <w:rPr>
          <w:rFonts w:ascii="Times New Roman" w:hAnsi="Times New Roman"/>
          <w:sz w:val="28"/>
          <w:szCs w:val="28"/>
        </w:rPr>
        <w:t>izglītības un zinātnes ministrs</w:t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  <w:t xml:space="preserve">   Kārlis Šadurskis</w:t>
      </w:r>
    </w:p>
    <w:p w:rsidR="003D33A6" w:rsidRDefault="003D33A6" w:rsidP="003D33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1A0" w:rsidRPr="003D33A6" w:rsidRDefault="003B61A0" w:rsidP="003D33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3A6" w:rsidRPr="003D33A6" w:rsidRDefault="003D33A6" w:rsidP="003D33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33A6">
        <w:rPr>
          <w:rFonts w:ascii="Times New Roman" w:hAnsi="Times New Roman"/>
          <w:sz w:val="28"/>
          <w:szCs w:val="28"/>
        </w:rPr>
        <w:t>Vizē:</w:t>
      </w:r>
    </w:p>
    <w:p w:rsidR="003D33A6" w:rsidRPr="003D33A6" w:rsidRDefault="003D33A6" w:rsidP="003D33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D33A6">
        <w:rPr>
          <w:rFonts w:ascii="Times New Roman" w:hAnsi="Times New Roman"/>
          <w:sz w:val="28"/>
          <w:szCs w:val="28"/>
        </w:rPr>
        <w:t>Valsts sekretāre</w:t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  <w:t xml:space="preserve">   Līga Lejiņa</w:t>
      </w:r>
    </w:p>
    <w:p w:rsidR="003D33A6" w:rsidRPr="003D33A6" w:rsidRDefault="003D33A6" w:rsidP="003D3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A0" w:rsidRDefault="003B61A0" w:rsidP="003D3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33A6" w:rsidRPr="003D33A6" w:rsidRDefault="00492B4F" w:rsidP="003D3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B61A0">
        <w:rPr>
          <w:rFonts w:ascii="Times New Roman" w:hAnsi="Times New Roman"/>
          <w:sz w:val="24"/>
          <w:szCs w:val="24"/>
        </w:rPr>
        <w:t>4</w:t>
      </w:r>
      <w:r w:rsidR="003D33A6" w:rsidRPr="003D33A6">
        <w:rPr>
          <w:rFonts w:ascii="Times New Roman" w:hAnsi="Times New Roman"/>
          <w:sz w:val="24"/>
          <w:szCs w:val="24"/>
        </w:rPr>
        <w:t>.</w:t>
      </w:r>
      <w:r w:rsidR="00865469">
        <w:rPr>
          <w:rFonts w:ascii="Times New Roman" w:hAnsi="Times New Roman"/>
          <w:sz w:val="24"/>
          <w:szCs w:val="24"/>
        </w:rPr>
        <w:t>10</w:t>
      </w:r>
      <w:r w:rsidR="003D33A6" w:rsidRPr="003D33A6">
        <w:rPr>
          <w:rFonts w:ascii="Times New Roman" w:hAnsi="Times New Roman"/>
          <w:sz w:val="24"/>
          <w:szCs w:val="24"/>
        </w:rPr>
        <w:t>.201</w:t>
      </w:r>
      <w:r w:rsidR="003D33A6">
        <w:rPr>
          <w:rFonts w:ascii="Times New Roman" w:hAnsi="Times New Roman"/>
          <w:sz w:val="24"/>
          <w:szCs w:val="24"/>
        </w:rPr>
        <w:t>6</w:t>
      </w:r>
      <w:r w:rsidR="003D33A6" w:rsidRPr="003D33A6">
        <w:rPr>
          <w:rFonts w:ascii="Times New Roman" w:hAnsi="Times New Roman"/>
          <w:sz w:val="24"/>
          <w:szCs w:val="24"/>
        </w:rPr>
        <w:t xml:space="preserve">. </w:t>
      </w:r>
      <w:r w:rsidR="003B61A0">
        <w:rPr>
          <w:rFonts w:ascii="Times New Roman" w:hAnsi="Times New Roman"/>
          <w:sz w:val="24"/>
          <w:szCs w:val="24"/>
        </w:rPr>
        <w:t>10</w:t>
      </w:r>
      <w:r w:rsidR="003D33A6" w:rsidRPr="003D33A6">
        <w:rPr>
          <w:rFonts w:ascii="Times New Roman" w:hAnsi="Times New Roman"/>
          <w:sz w:val="24"/>
          <w:szCs w:val="24"/>
        </w:rPr>
        <w:t>:</w:t>
      </w:r>
      <w:r w:rsidR="00384CA1">
        <w:rPr>
          <w:rFonts w:ascii="Times New Roman" w:hAnsi="Times New Roman"/>
          <w:sz w:val="24"/>
          <w:szCs w:val="24"/>
        </w:rPr>
        <w:t>27</w:t>
      </w:r>
      <w:bookmarkStart w:id="2" w:name="_GoBack"/>
      <w:bookmarkEnd w:id="2"/>
    </w:p>
    <w:p w:rsidR="003D33A6" w:rsidRPr="003D33A6" w:rsidRDefault="006A1A53" w:rsidP="003D3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61A0">
        <w:rPr>
          <w:rFonts w:ascii="Times New Roman" w:hAnsi="Times New Roman"/>
          <w:sz w:val="24"/>
          <w:szCs w:val="24"/>
        </w:rPr>
        <w:t>70</w:t>
      </w:r>
    </w:p>
    <w:p w:rsidR="003D33A6" w:rsidRPr="003D33A6" w:rsidRDefault="003D33A6" w:rsidP="003D33A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D33A6">
        <w:rPr>
          <w:rFonts w:ascii="Times New Roman" w:hAnsi="Times New Roman"/>
          <w:sz w:val="24"/>
          <w:szCs w:val="24"/>
        </w:rPr>
        <w:t>S.Roze</w:t>
      </w:r>
    </w:p>
    <w:p w:rsidR="00DA716A" w:rsidRPr="00492B4F" w:rsidRDefault="003D33A6" w:rsidP="003B61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33A6">
        <w:rPr>
          <w:rFonts w:ascii="Times New Roman" w:hAnsi="Times New Roman"/>
          <w:sz w:val="24"/>
          <w:szCs w:val="24"/>
        </w:rPr>
        <w:t>67047933, santa.roze@izm.gov.lv</w:t>
      </w:r>
    </w:p>
    <w:sectPr w:rsidR="00DA716A" w:rsidRPr="00492B4F" w:rsidSect="00695D20">
      <w:headerReference w:type="default" r:id="rId6"/>
      <w:footerReference w:type="default" r:id="rId7"/>
      <w:footerReference w:type="first" r:id="rId8"/>
      <w:pgSz w:w="11906" w:h="16838"/>
      <w:pgMar w:top="993" w:right="1418" w:bottom="1134" w:left="1701" w:header="709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80" w:rsidRDefault="00BE5780" w:rsidP="00AE50B2">
      <w:pPr>
        <w:spacing w:after="0" w:line="240" w:lineRule="auto"/>
      </w:pPr>
      <w:r>
        <w:separator/>
      </w:r>
    </w:p>
  </w:endnote>
  <w:endnote w:type="continuationSeparator" w:id="0">
    <w:p w:rsidR="00BE5780" w:rsidRDefault="00BE5780" w:rsidP="00AE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72" w:rsidRPr="00182D2C" w:rsidRDefault="00F64F72" w:rsidP="00F64F72">
    <w:pPr>
      <w:pStyle w:val="Footer"/>
      <w:jc w:val="both"/>
    </w:pPr>
    <w:r>
      <w:rPr>
        <w:rFonts w:ascii="Times New Roman" w:hAnsi="Times New Roman"/>
        <w:sz w:val="24"/>
        <w:szCs w:val="24"/>
      </w:rPr>
      <w:t>IZMRik_</w:t>
    </w:r>
    <w:r w:rsidR="00492B4F">
      <w:rPr>
        <w:rFonts w:ascii="Times New Roman" w:hAnsi="Times New Roman"/>
        <w:sz w:val="24"/>
        <w:szCs w:val="24"/>
      </w:rPr>
      <w:t>2</w:t>
    </w:r>
    <w:r w:rsidR="003B61A0">
      <w:rPr>
        <w:rFonts w:ascii="Times New Roman" w:hAnsi="Times New Roman"/>
        <w:sz w:val="24"/>
        <w:szCs w:val="24"/>
      </w:rPr>
      <w:t>4</w:t>
    </w:r>
    <w:r w:rsidR="00865469">
      <w:rPr>
        <w:rFonts w:ascii="Times New Roman" w:hAnsi="Times New Roman"/>
        <w:sz w:val="24"/>
        <w:szCs w:val="24"/>
      </w:rPr>
      <w:t>10</w:t>
    </w:r>
    <w:r>
      <w:rPr>
        <w:rFonts w:ascii="Times New Roman" w:hAnsi="Times New Roman"/>
        <w:sz w:val="24"/>
        <w:szCs w:val="24"/>
      </w:rPr>
      <w:t>16</w:t>
    </w:r>
    <w:r w:rsidRPr="0086370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balvas</w:t>
    </w:r>
    <w:r w:rsidRPr="0086370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Ministru kabineta rīkojuma projekts „</w:t>
    </w:r>
    <w:r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r>
      <w:rPr>
        <w:rFonts w:ascii="Times New Roman" w:hAnsi="Times New Roman"/>
        <w:sz w:val="24"/>
        <w:szCs w:val="24"/>
      </w:rPr>
      <w:t>”</w:t>
    </w:r>
  </w:p>
  <w:p w:rsidR="00F64F72" w:rsidRDefault="00F64F72">
    <w:pPr>
      <w:pStyle w:val="Footer"/>
    </w:pPr>
  </w:p>
  <w:p w:rsidR="00F64F72" w:rsidRDefault="00F64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72" w:rsidRPr="00182D2C" w:rsidRDefault="00F64F72" w:rsidP="00F64F72">
    <w:pPr>
      <w:pStyle w:val="Footer"/>
      <w:jc w:val="both"/>
    </w:pPr>
    <w:r>
      <w:rPr>
        <w:rFonts w:ascii="Times New Roman" w:hAnsi="Times New Roman"/>
        <w:sz w:val="24"/>
        <w:szCs w:val="24"/>
      </w:rPr>
      <w:t>IZMRik_</w:t>
    </w:r>
    <w:r w:rsidR="00492B4F">
      <w:rPr>
        <w:rFonts w:ascii="Times New Roman" w:hAnsi="Times New Roman"/>
        <w:sz w:val="24"/>
        <w:szCs w:val="24"/>
      </w:rPr>
      <w:t>2</w:t>
    </w:r>
    <w:r w:rsidR="003B61A0">
      <w:rPr>
        <w:rFonts w:ascii="Times New Roman" w:hAnsi="Times New Roman"/>
        <w:sz w:val="24"/>
        <w:szCs w:val="24"/>
      </w:rPr>
      <w:t>4</w:t>
    </w:r>
    <w:r w:rsidR="00865469">
      <w:rPr>
        <w:rFonts w:ascii="Times New Roman" w:hAnsi="Times New Roman"/>
        <w:sz w:val="24"/>
        <w:szCs w:val="24"/>
      </w:rPr>
      <w:t>10</w:t>
    </w:r>
    <w:r>
      <w:rPr>
        <w:rFonts w:ascii="Times New Roman" w:hAnsi="Times New Roman"/>
        <w:sz w:val="24"/>
        <w:szCs w:val="24"/>
      </w:rPr>
      <w:t>16</w:t>
    </w:r>
    <w:r w:rsidRPr="0086370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balvas</w:t>
    </w:r>
    <w:r w:rsidRPr="0086370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Ministru kabineta rīkojuma projekts „</w:t>
    </w:r>
    <w:r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r>
      <w:rPr>
        <w:rFonts w:ascii="Times New Roman" w:hAnsi="Times New Roman"/>
        <w:sz w:val="24"/>
        <w:szCs w:val="24"/>
      </w:rPr>
      <w:t>”</w:t>
    </w:r>
  </w:p>
  <w:p w:rsidR="00F64F72" w:rsidRDefault="00F64F72" w:rsidP="00F64F72">
    <w:pPr>
      <w:pStyle w:val="Footer"/>
    </w:pPr>
  </w:p>
  <w:p w:rsidR="00F64F72" w:rsidRDefault="00F64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80" w:rsidRDefault="00BE5780" w:rsidP="00AE50B2">
      <w:pPr>
        <w:spacing w:after="0" w:line="240" w:lineRule="auto"/>
      </w:pPr>
      <w:r>
        <w:separator/>
      </w:r>
    </w:p>
  </w:footnote>
  <w:footnote w:type="continuationSeparator" w:id="0">
    <w:p w:rsidR="00BE5780" w:rsidRDefault="00BE5780" w:rsidP="00AE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17294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AE50B2" w:rsidRPr="00865469" w:rsidRDefault="00AE50B2">
        <w:pPr>
          <w:pStyle w:val="Header"/>
          <w:jc w:val="center"/>
          <w:rPr>
            <w:rFonts w:ascii="Times New Roman" w:hAnsi="Times New Roman"/>
          </w:rPr>
        </w:pPr>
        <w:r w:rsidRPr="00865469">
          <w:rPr>
            <w:rFonts w:ascii="Times New Roman" w:hAnsi="Times New Roman"/>
          </w:rPr>
          <w:fldChar w:fldCharType="begin"/>
        </w:r>
        <w:r w:rsidRPr="00865469">
          <w:rPr>
            <w:rFonts w:ascii="Times New Roman" w:hAnsi="Times New Roman"/>
          </w:rPr>
          <w:instrText xml:space="preserve"> PAGE   \* MERGEFORMAT </w:instrText>
        </w:r>
        <w:r w:rsidRPr="00865469">
          <w:rPr>
            <w:rFonts w:ascii="Times New Roman" w:hAnsi="Times New Roman"/>
          </w:rPr>
          <w:fldChar w:fldCharType="separate"/>
        </w:r>
        <w:r w:rsidR="00384CA1">
          <w:rPr>
            <w:rFonts w:ascii="Times New Roman" w:hAnsi="Times New Roman"/>
            <w:noProof/>
          </w:rPr>
          <w:t>2</w:t>
        </w:r>
        <w:r w:rsidRPr="00865469">
          <w:rPr>
            <w:rFonts w:ascii="Times New Roman" w:hAnsi="Times New Roman"/>
            <w:noProof/>
          </w:rPr>
          <w:fldChar w:fldCharType="end"/>
        </w:r>
      </w:p>
    </w:sdtContent>
  </w:sdt>
  <w:p w:rsidR="00AE50B2" w:rsidRDefault="00AE5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C1"/>
    <w:rsid w:val="00015B36"/>
    <w:rsid w:val="00090C0C"/>
    <w:rsid w:val="0011020A"/>
    <w:rsid w:val="001738CA"/>
    <w:rsid w:val="001F45DA"/>
    <w:rsid w:val="00220792"/>
    <w:rsid w:val="002573AC"/>
    <w:rsid w:val="00265927"/>
    <w:rsid w:val="00276BFE"/>
    <w:rsid w:val="002E4CC1"/>
    <w:rsid w:val="00384CA1"/>
    <w:rsid w:val="003B61A0"/>
    <w:rsid w:val="003D33A6"/>
    <w:rsid w:val="003E48CC"/>
    <w:rsid w:val="003F6C4B"/>
    <w:rsid w:val="00492B4F"/>
    <w:rsid w:val="00605319"/>
    <w:rsid w:val="00680A0C"/>
    <w:rsid w:val="00695D20"/>
    <w:rsid w:val="006A1A53"/>
    <w:rsid w:val="006A298A"/>
    <w:rsid w:val="006A52C5"/>
    <w:rsid w:val="00772134"/>
    <w:rsid w:val="007F3548"/>
    <w:rsid w:val="00865469"/>
    <w:rsid w:val="008A796B"/>
    <w:rsid w:val="009A682D"/>
    <w:rsid w:val="009C4799"/>
    <w:rsid w:val="00AE50B2"/>
    <w:rsid w:val="00B8786F"/>
    <w:rsid w:val="00B9762E"/>
    <w:rsid w:val="00BE4021"/>
    <w:rsid w:val="00BE5780"/>
    <w:rsid w:val="00DA716A"/>
    <w:rsid w:val="00DD1F89"/>
    <w:rsid w:val="00DD72D5"/>
    <w:rsid w:val="00E00C37"/>
    <w:rsid w:val="00F057C3"/>
    <w:rsid w:val="00F20611"/>
    <w:rsid w:val="00F31A1D"/>
    <w:rsid w:val="00F64F72"/>
    <w:rsid w:val="00F6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D78DAD-F09D-49A1-B134-D5146B7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CC1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E4C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E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E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50B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33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33A6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3D3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Roze</dc:creator>
  <cp:keywords/>
  <dc:description/>
  <cp:lastModifiedBy>Edgars Severs</cp:lastModifiedBy>
  <cp:revision>33</cp:revision>
  <dcterms:created xsi:type="dcterms:W3CDTF">2016-09-26T11:33:00Z</dcterms:created>
  <dcterms:modified xsi:type="dcterms:W3CDTF">2016-10-24T07:27:00Z</dcterms:modified>
</cp:coreProperties>
</file>