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796" w:rsidRDefault="00986796" w:rsidP="003A63A6">
      <w:pPr>
        <w:jc w:val="right"/>
        <w:rPr>
          <w:i/>
          <w:szCs w:val="28"/>
        </w:rPr>
      </w:pPr>
    </w:p>
    <w:p w:rsidR="005930B4" w:rsidRPr="003A63A6" w:rsidRDefault="005930B4" w:rsidP="003A63A6">
      <w:pPr>
        <w:jc w:val="right"/>
        <w:rPr>
          <w:i/>
          <w:szCs w:val="28"/>
        </w:rPr>
      </w:pPr>
      <w:r w:rsidRPr="003A63A6">
        <w:rPr>
          <w:i/>
          <w:szCs w:val="28"/>
        </w:rPr>
        <w:t>Projekts</w:t>
      </w:r>
    </w:p>
    <w:p w:rsidR="00A84649" w:rsidRPr="003A63A6" w:rsidRDefault="00A84649" w:rsidP="003A63A6">
      <w:pPr>
        <w:jc w:val="center"/>
        <w:rPr>
          <w:b/>
          <w:szCs w:val="28"/>
        </w:rPr>
      </w:pPr>
    </w:p>
    <w:p w:rsidR="00727960" w:rsidRPr="003A63A6" w:rsidRDefault="00727960" w:rsidP="003A63A6">
      <w:pPr>
        <w:jc w:val="center"/>
        <w:rPr>
          <w:b/>
          <w:szCs w:val="28"/>
        </w:rPr>
      </w:pPr>
      <w:r w:rsidRPr="003A63A6">
        <w:rPr>
          <w:b/>
          <w:szCs w:val="28"/>
        </w:rPr>
        <w:t xml:space="preserve">LATVIJAS REPUBLIKAS </w:t>
      </w:r>
      <w:r w:rsidR="005930B4" w:rsidRPr="003A63A6">
        <w:rPr>
          <w:b/>
          <w:szCs w:val="28"/>
        </w:rPr>
        <w:t xml:space="preserve">MINISTRU KABINETA </w:t>
      </w:r>
    </w:p>
    <w:p w:rsidR="005930B4" w:rsidRPr="003A63A6" w:rsidRDefault="005930B4" w:rsidP="003A63A6">
      <w:pPr>
        <w:jc w:val="center"/>
        <w:rPr>
          <w:b/>
          <w:szCs w:val="28"/>
        </w:rPr>
      </w:pPr>
      <w:r w:rsidRPr="003A63A6">
        <w:rPr>
          <w:b/>
          <w:szCs w:val="28"/>
        </w:rPr>
        <w:t>SĒDES PROTOKOLLĒMUMS</w:t>
      </w:r>
    </w:p>
    <w:p w:rsidR="00A26CA8" w:rsidRPr="003A63A6" w:rsidRDefault="00A26CA8" w:rsidP="003A63A6">
      <w:pPr>
        <w:rPr>
          <w:b/>
          <w:szCs w:val="28"/>
        </w:rPr>
      </w:pPr>
    </w:p>
    <w:tbl>
      <w:tblPr>
        <w:tblW w:w="0" w:type="auto"/>
        <w:tblInd w:w="250" w:type="dxa"/>
        <w:tblLayout w:type="fixed"/>
        <w:tblLook w:val="0000"/>
      </w:tblPr>
      <w:tblGrid>
        <w:gridCol w:w="3967"/>
        <w:gridCol w:w="886"/>
        <w:gridCol w:w="4137"/>
      </w:tblGrid>
      <w:tr w:rsidR="005930B4" w:rsidRPr="003A63A6" w:rsidTr="00251630">
        <w:trPr>
          <w:cantSplit/>
        </w:trPr>
        <w:tc>
          <w:tcPr>
            <w:tcW w:w="3967" w:type="dxa"/>
          </w:tcPr>
          <w:p w:rsidR="005930B4" w:rsidRPr="003A63A6" w:rsidRDefault="005930B4" w:rsidP="003A63A6">
            <w:pPr>
              <w:rPr>
                <w:szCs w:val="28"/>
              </w:rPr>
            </w:pPr>
            <w:r w:rsidRPr="003A63A6">
              <w:rPr>
                <w:szCs w:val="28"/>
              </w:rPr>
              <w:t>Rīgā</w:t>
            </w:r>
          </w:p>
        </w:tc>
        <w:tc>
          <w:tcPr>
            <w:tcW w:w="886" w:type="dxa"/>
          </w:tcPr>
          <w:p w:rsidR="005930B4" w:rsidRPr="003A63A6" w:rsidRDefault="005930B4" w:rsidP="003A63A6">
            <w:pPr>
              <w:rPr>
                <w:szCs w:val="28"/>
              </w:rPr>
            </w:pPr>
            <w:r w:rsidRPr="003A63A6">
              <w:rPr>
                <w:szCs w:val="28"/>
              </w:rPr>
              <w:t>Nr.</w:t>
            </w:r>
          </w:p>
        </w:tc>
        <w:tc>
          <w:tcPr>
            <w:tcW w:w="4137" w:type="dxa"/>
          </w:tcPr>
          <w:p w:rsidR="005930B4" w:rsidRPr="003A63A6" w:rsidRDefault="005930B4" w:rsidP="003A63A6">
            <w:pPr>
              <w:jc w:val="right"/>
              <w:rPr>
                <w:szCs w:val="28"/>
              </w:rPr>
            </w:pPr>
            <w:r w:rsidRPr="003A63A6">
              <w:rPr>
                <w:szCs w:val="28"/>
              </w:rPr>
              <w:t>201</w:t>
            </w:r>
            <w:r w:rsidR="00677BFA">
              <w:rPr>
                <w:szCs w:val="28"/>
              </w:rPr>
              <w:t>6</w:t>
            </w:r>
            <w:r w:rsidR="009A6397" w:rsidRPr="003A63A6">
              <w:rPr>
                <w:szCs w:val="28"/>
              </w:rPr>
              <w:t>.gada ___</w:t>
            </w:r>
            <w:r w:rsidRPr="003A63A6">
              <w:rPr>
                <w:szCs w:val="28"/>
              </w:rPr>
              <w:t>.__________</w:t>
            </w:r>
          </w:p>
        </w:tc>
      </w:tr>
    </w:tbl>
    <w:p w:rsidR="00A26CA8" w:rsidRPr="003A63A6" w:rsidRDefault="00A26CA8" w:rsidP="003A63A6">
      <w:pPr>
        <w:rPr>
          <w:szCs w:val="28"/>
        </w:rPr>
      </w:pPr>
    </w:p>
    <w:p w:rsidR="00A84649" w:rsidRDefault="005930B4" w:rsidP="003A63A6">
      <w:pPr>
        <w:jc w:val="center"/>
        <w:rPr>
          <w:szCs w:val="28"/>
        </w:rPr>
      </w:pPr>
      <w:bookmarkStart w:id="0" w:name="1"/>
      <w:bookmarkEnd w:id="0"/>
      <w:r w:rsidRPr="003A63A6">
        <w:rPr>
          <w:szCs w:val="28"/>
        </w:rPr>
        <w:t>.§</w:t>
      </w:r>
    </w:p>
    <w:p w:rsidR="003A63A6" w:rsidRPr="003A63A6" w:rsidRDefault="003A63A6" w:rsidP="003A63A6">
      <w:pPr>
        <w:jc w:val="center"/>
        <w:rPr>
          <w:szCs w:val="28"/>
        </w:rPr>
      </w:pPr>
    </w:p>
    <w:p w:rsidR="00E04302" w:rsidRDefault="00312DF3" w:rsidP="00E04302">
      <w:pPr>
        <w:jc w:val="center"/>
        <w:rPr>
          <w:b/>
          <w:szCs w:val="28"/>
        </w:rPr>
      </w:pPr>
      <w:bookmarkStart w:id="1" w:name="OLE_LINK1"/>
      <w:bookmarkStart w:id="2" w:name="OLE_LINK2"/>
      <w:r w:rsidRPr="003A63A6">
        <w:rPr>
          <w:b/>
          <w:szCs w:val="28"/>
        </w:rPr>
        <w:t>Rīkojuma projekts</w:t>
      </w:r>
      <w:r w:rsidR="005930B4" w:rsidRPr="003A63A6">
        <w:rPr>
          <w:b/>
          <w:szCs w:val="28"/>
        </w:rPr>
        <w:t xml:space="preserve"> </w:t>
      </w:r>
      <w:r w:rsidR="00D647FD" w:rsidRPr="003A63A6">
        <w:rPr>
          <w:b/>
          <w:szCs w:val="28"/>
        </w:rPr>
        <w:t>„</w:t>
      </w:r>
      <w:r w:rsidR="00677BFA" w:rsidRPr="00020983">
        <w:rPr>
          <w:b/>
          <w:szCs w:val="28"/>
        </w:rPr>
        <w:t xml:space="preserve">Par Latvijas Nacionālā vēstures muzeja, </w:t>
      </w:r>
    </w:p>
    <w:p w:rsidR="005930B4" w:rsidRPr="003A63A6" w:rsidRDefault="00677BFA" w:rsidP="00E04302">
      <w:pPr>
        <w:jc w:val="center"/>
        <w:rPr>
          <w:b/>
          <w:szCs w:val="28"/>
        </w:rPr>
      </w:pPr>
      <w:r w:rsidRPr="00020983">
        <w:rPr>
          <w:b/>
          <w:szCs w:val="28"/>
        </w:rPr>
        <w:t>Rakstniecības un mūzikas muzeja un Latvija</w:t>
      </w:r>
      <w:r>
        <w:rPr>
          <w:b/>
          <w:szCs w:val="28"/>
        </w:rPr>
        <w:t xml:space="preserve">s Nacionālā mākslas muzeja ēku būvniecības, pārbūves, atjaunošanas un restaurācijas </w:t>
      </w:r>
      <w:r w:rsidRPr="00020983">
        <w:rPr>
          <w:b/>
          <w:szCs w:val="28"/>
        </w:rPr>
        <w:t>darbu ietvaros veicamo pārcelšanās un aprīkojuma iegādes finansējumu</w:t>
      </w:r>
      <w:r w:rsidR="00D647FD" w:rsidRPr="003A63A6">
        <w:rPr>
          <w:b/>
          <w:szCs w:val="28"/>
        </w:rPr>
        <w:t>”</w:t>
      </w:r>
      <w:bookmarkEnd w:id="1"/>
      <w:bookmarkEnd w:id="2"/>
    </w:p>
    <w:p w:rsidR="002D7264" w:rsidRPr="00470FE3" w:rsidRDefault="002D7264" w:rsidP="002D7264">
      <w:pPr>
        <w:rPr>
          <w:rFonts w:eastAsia="Calibri"/>
          <w:b/>
          <w:szCs w:val="28"/>
        </w:rPr>
      </w:pPr>
      <w:r w:rsidRPr="00470FE3">
        <w:rPr>
          <w:rFonts w:eastAsia="Calibri"/>
          <w:b/>
          <w:szCs w:val="28"/>
        </w:rPr>
        <w:t xml:space="preserve">TA-  </w:t>
      </w:r>
    </w:p>
    <w:p w:rsidR="002D7264" w:rsidRPr="00470FE3" w:rsidRDefault="002D7264" w:rsidP="002D7264">
      <w:pPr>
        <w:jc w:val="center"/>
        <w:rPr>
          <w:rFonts w:eastAsia="Calibri"/>
          <w:szCs w:val="28"/>
        </w:rPr>
      </w:pPr>
      <w:r w:rsidRPr="00470FE3">
        <w:rPr>
          <w:rFonts w:eastAsia="Calibri"/>
          <w:szCs w:val="28"/>
        </w:rPr>
        <w:t>_______________________________________________________</w:t>
      </w:r>
    </w:p>
    <w:p w:rsidR="002D7264" w:rsidRPr="00470FE3" w:rsidRDefault="002D7264" w:rsidP="002D7264">
      <w:pPr>
        <w:jc w:val="center"/>
        <w:rPr>
          <w:rFonts w:eastAsia="Calibri"/>
          <w:szCs w:val="28"/>
        </w:rPr>
      </w:pPr>
      <w:r w:rsidRPr="00470FE3">
        <w:rPr>
          <w:rFonts w:eastAsia="Calibri"/>
          <w:szCs w:val="28"/>
        </w:rPr>
        <w:t>(...)</w:t>
      </w:r>
    </w:p>
    <w:p w:rsidR="00B250C2" w:rsidRPr="003A63A6" w:rsidRDefault="00B250C2" w:rsidP="003A63A6">
      <w:pPr>
        <w:jc w:val="center"/>
        <w:rPr>
          <w:szCs w:val="28"/>
        </w:rPr>
      </w:pPr>
    </w:p>
    <w:p w:rsidR="007046F0" w:rsidRPr="003A63A6" w:rsidRDefault="007046F0" w:rsidP="003A63A6">
      <w:pPr>
        <w:numPr>
          <w:ilvl w:val="0"/>
          <w:numId w:val="1"/>
        </w:numPr>
        <w:autoSpaceDE w:val="0"/>
        <w:autoSpaceDN w:val="0"/>
        <w:adjustRightInd w:val="0"/>
        <w:ind w:left="426" w:hanging="426"/>
        <w:jc w:val="both"/>
        <w:rPr>
          <w:szCs w:val="28"/>
        </w:rPr>
      </w:pPr>
      <w:r w:rsidRPr="003A63A6">
        <w:rPr>
          <w:color w:val="000000"/>
          <w:szCs w:val="28"/>
        </w:rPr>
        <w:t xml:space="preserve">Pieņemt iesniegto </w:t>
      </w:r>
      <w:r w:rsidR="00273F21" w:rsidRPr="003A63A6">
        <w:rPr>
          <w:color w:val="000000"/>
          <w:szCs w:val="28"/>
        </w:rPr>
        <w:t>rīkojuma projektu</w:t>
      </w:r>
      <w:r w:rsidR="009E3A3B" w:rsidRPr="003A63A6">
        <w:rPr>
          <w:szCs w:val="28"/>
        </w:rPr>
        <w:t>.</w:t>
      </w:r>
    </w:p>
    <w:p w:rsidR="00273F21" w:rsidRDefault="00273F21" w:rsidP="003A63A6">
      <w:pPr>
        <w:autoSpaceDE w:val="0"/>
        <w:autoSpaceDN w:val="0"/>
        <w:adjustRightInd w:val="0"/>
        <w:ind w:left="426"/>
        <w:jc w:val="both"/>
        <w:rPr>
          <w:szCs w:val="28"/>
        </w:rPr>
      </w:pPr>
      <w:r w:rsidRPr="003A63A6">
        <w:rPr>
          <w:szCs w:val="28"/>
        </w:rPr>
        <w:t>Valsts kancelejai sagatavot rīkojuma projektu parakstīšanai.</w:t>
      </w:r>
    </w:p>
    <w:p w:rsidR="00570BC7" w:rsidRDefault="00570BC7" w:rsidP="00330ED1">
      <w:pPr>
        <w:autoSpaceDE w:val="0"/>
        <w:autoSpaceDN w:val="0"/>
        <w:adjustRightInd w:val="0"/>
        <w:jc w:val="both"/>
        <w:rPr>
          <w:szCs w:val="28"/>
        </w:rPr>
      </w:pPr>
    </w:p>
    <w:p w:rsidR="00570BC7" w:rsidRPr="00570BC7" w:rsidRDefault="00570BC7" w:rsidP="00570BC7">
      <w:pPr>
        <w:numPr>
          <w:ilvl w:val="0"/>
          <w:numId w:val="1"/>
        </w:numPr>
        <w:autoSpaceDE w:val="0"/>
        <w:autoSpaceDN w:val="0"/>
        <w:adjustRightInd w:val="0"/>
        <w:ind w:left="426" w:hanging="426"/>
        <w:jc w:val="both"/>
        <w:rPr>
          <w:szCs w:val="28"/>
        </w:rPr>
      </w:pPr>
      <w:r w:rsidRPr="00570BC7">
        <w:rPr>
          <w:szCs w:val="28"/>
        </w:rPr>
        <w:t xml:space="preserve">Kultūras ministrijai veikt apropriācijas pārdales no dotācijas no vispārējiem ieņēmumiem </w:t>
      </w:r>
      <w:r w:rsidR="002D7264">
        <w:rPr>
          <w:szCs w:val="28"/>
        </w:rPr>
        <w:t xml:space="preserve">valsts </w:t>
      </w:r>
      <w:r w:rsidRPr="00570BC7">
        <w:rPr>
          <w:szCs w:val="28"/>
        </w:rPr>
        <w:t xml:space="preserve">budžeta programmā 21.00.00 „Kultūras mantojums” uz valsts budžeta programmas 22.00.00 „Kultūras projekti un investīcijas” budžeta apakšprogrammu 22.07.00 „Nomas maksas VAS „Valsts nekustamie īpašumi” </w:t>
      </w:r>
      <w:r w:rsidR="002D7264">
        <w:rPr>
          <w:szCs w:val="28"/>
        </w:rPr>
        <w:t>šādiem ilgtermiņa saistību pasākumiem</w:t>
      </w:r>
      <w:r w:rsidRPr="00570BC7">
        <w:rPr>
          <w:szCs w:val="28"/>
        </w:rPr>
        <w:t>:</w:t>
      </w:r>
    </w:p>
    <w:p w:rsidR="00570BC7" w:rsidRPr="00570BC7" w:rsidRDefault="002D7264" w:rsidP="002D7264">
      <w:pPr>
        <w:pStyle w:val="Sarakstarindkopa"/>
        <w:numPr>
          <w:ilvl w:val="1"/>
          <w:numId w:val="1"/>
        </w:numPr>
        <w:tabs>
          <w:tab w:val="left" w:pos="0"/>
          <w:tab w:val="left" w:pos="426"/>
        </w:tabs>
        <w:ind w:left="993" w:hanging="567"/>
        <w:jc w:val="both"/>
        <w:rPr>
          <w:szCs w:val="28"/>
        </w:rPr>
      </w:pPr>
      <w:r>
        <w:rPr>
          <w:szCs w:val="28"/>
        </w:rPr>
        <w:t>p</w:t>
      </w:r>
      <w:r w:rsidR="00570BC7" w:rsidRPr="00570BC7">
        <w:rPr>
          <w:szCs w:val="28"/>
        </w:rPr>
        <w:t>agaidu telpu noma</w:t>
      </w:r>
      <w:r>
        <w:rPr>
          <w:szCs w:val="28"/>
        </w:rPr>
        <w:t>i</w:t>
      </w:r>
      <w:r w:rsidR="00570BC7" w:rsidRPr="00570BC7">
        <w:rPr>
          <w:szCs w:val="28"/>
        </w:rPr>
        <w:t xml:space="preserve"> Lāčplēša ielā</w:t>
      </w:r>
      <w:r>
        <w:rPr>
          <w:szCs w:val="28"/>
        </w:rPr>
        <w:t xml:space="preserve"> 106/108, Rīgā 2017.gadam par 51 414 </w:t>
      </w:r>
      <w:proofErr w:type="spellStart"/>
      <w:r w:rsidR="00570BC7" w:rsidRPr="00570BC7">
        <w:rPr>
          <w:i/>
          <w:szCs w:val="28"/>
        </w:rPr>
        <w:t>euro</w:t>
      </w:r>
      <w:proofErr w:type="spellEnd"/>
      <w:r w:rsidR="006C2EFA">
        <w:rPr>
          <w:szCs w:val="28"/>
        </w:rPr>
        <w:t xml:space="preserve"> un</w:t>
      </w:r>
      <w:r w:rsidR="00570BC7" w:rsidRPr="00570BC7">
        <w:rPr>
          <w:szCs w:val="28"/>
        </w:rPr>
        <w:t xml:space="preserve"> 2018.gadam par 68 552 </w:t>
      </w:r>
      <w:proofErr w:type="spellStart"/>
      <w:r w:rsidR="00570BC7" w:rsidRPr="00570BC7">
        <w:rPr>
          <w:i/>
          <w:szCs w:val="28"/>
        </w:rPr>
        <w:t>euro</w:t>
      </w:r>
      <w:proofErr w:type="spellEnd"/>
      <w:r w:rsidR="00570BC7" w:rsidRPr="00570BC7">
        <w:rPr>
          <w:szCs w:val="28"/>
        </w:rPr>
        <w:t>;</w:t>
      </w:r>
    </w:p>
    <w:p w:rsidR="00570BC7" w:rsidRPr="00570BC7" w:rsidRDefault="002D7264" w:rsidP="002D7264">
      <w:pPr>
        <w:pStyle w:val="Sarakstarindkopa"/>
        <w:numPr>
          <w:ilvl w:val="1"/>
          <w:numId w:val="1"/>
        </w:numPr>
        <w:tabs>
          <w:tab w:val="left" w:pos="0"/>
          <w:tab w:val="left" w:pos="426"/>
        </w:tabs>
        <w:ind w:left="993" w:hanging="567"/>
        <w:jc w:val="both"/>
        <w:rPr>
          <w:szCs w:val="28"/>
        </w:rPr>
      </w:pPr>
      <w:r>
        <w:rPr>
          <w:szCs w:val="28"/>
        </w:rPr>
        <w:t>p</w:t>
      </w:r>
      <w:r w:rsidR="00570BC7" w:rsidRPr="00570BC7">
        <w:rPr>
          <w:szCs w:val="28"/>
        </w:rPr>
        <w:t>agaidu telpu noma</w:t>
      </w:r>
      <w:r>
        <w:rPr>
          <w:szCs w:val="28"/>
        </w:rPr>
        <w:t>i</w:t>
      </w:r>
      <w:r w:rsidR="00570BC7" w:rsidRPr="00570BC7">
        <w:rPr>
          <w:szCs w:val="28"/>
        </w:rPr>
        <w:t xml:space="preserve"> </w:t>
      </w:r>
      <w:r w:rsidR="00570BC7">
        <w:rPr>
          <w:szCs w:val="28"/>
        </w:rPr>
        <w:t>Tērbatas</w:t>
      </w:r>
      <w:r w:rsidR="00570BC7" w:rsidRPr="00570BC7">
        <w:rPr>
          <w:szCs w:val="28"/>
        </w:rPr>
        <w:t xml:space="preserve"> ielā </w:t>
      </w:r>
      <w:r w:rsidR="00570BC7">
        <w:rPr>
          <w:szCs w:val="28"/>
        </w:rPr>
        <w:t>75</w:t>
      </w:r>
      <w:r>
        <w:rPr>
          <w:szCs w:val="28"/>
        </w:rPr>
        <w:t>, Rīgā</w:t>
      </w:r>
      <w:r w:rsidR="00570BC7" w:rsidRPr="00570BC7">
        <w:rPr>
          <w:szCs w:val="28"/>
        </w:rPr>
        <w:t xml:space="preserve"> 2017.gadam par </w:t>
      </w:r>
      <w:r w:rsidR="00570BC7">
        <w:rPr>
          <w:szCs w:val="28"/>
        </w:rPr>
        <w:t>28</w:t>
      </w:r>
      <w:r>
        <w:rPr>
          <w:szCs w:val="28"/>
        </w:rPr>
        <w:t> </w:t>
      </w:r>
      <w:r w:rsidR="00570BC7">
        <w:rPr>
          <w:szCs w:val="28"/>
        </w:rPr>
        <w:t>614</w:t>
      </w:r>
      <w:r>
        <w:rPr>
          <w:szCs w:val="28"/>
        </w:rPr>
        <w:t> </w:t>
      </w:r>
      <w:proofErr w:type="spellStart"/>
      <w:r w:rsidR="00570BC7" w:rsidRPr="00570BC7">
        <w:rPr>
          <w:i/>
          <w:szCs w:val="28"/>
        </w:rPr>
        <w:t>euro</w:t>
      </w:r>
      <w:proofErr w:type="spellEnd"/>
      <w:r w:rsidR="006C2EFA">
        <w:rPr>
          <w:szCs w:val="28"/>
        </w:rPr>
        <w:t xml:space="preserve"> un</w:t>
      </w:r>
      <w:r w:rsidR="00570BC7" w:rsidRPr="00570BC7">
        <w:rPr>
          <w:szCs w:val="28"/>
        </w:rPr>
        <w:t xml:space="preserve"> 2018.gadam par </w:t>
      </w:r>
      <w:r w:rsidR="00570BC7">
        <w:rPr>
          <w:szCs w:val="28"/>
        </w:rPr>
        <w:t>38 152</w:t>
      </w:r>
      <w:r w:rsidR="00570BC7" w:rsidRPr="00570BC7">
        <w:rPr>
          <w:szCs w:val="28"/>
        </w:rPr>
        <w:t xml:space="preserve"> </w:t>
      </w:r>
      <w:proofErr w:type="spellStart"/>
      <w:r w:rsidR="00570BC7" w:rsidRPr="00570BC7">
        <w:rPr>
          <w:i/>
          <w:szCs w:val="28"/>
        </w:rPr>
        <w:t>euro</w:t>
      </w:r>
      <w:proofErr w:type="spellEnd"/>
      <w:r w:rsidR="00570BC7" w:rsidRPr="00570BC7">
        <w:rPr>
          <w:szCs w:val="28"/>
        </w:rPr>
        <w:t>.</w:t>
      </w:r>
    </w:p>
    <w:p w:rsidR="002B4201" w:rsidRPr="003A63A6" w:rsidRDefault="002B4201" w:rsidP="003A63A6">
      <w:pPr>
        <w:autoSpaceDE w:val="0"/>
        <w:autoSpaceDN w:val="0"/>
        <w:adjustRightInd w:val="0"/>
        <w:jc w:val="both"/>
        <w:rPr>
          <w:szCs w:val="28"/>
        </w:rPr>
      </w:pPr>
    </w:p>
    <w:p w:rsidR="00677BFA" w:rsidRPr="00145FF1" w:rsidRDefault="00677BFA" w:rsidP="00677BFA">
      <w:pPr>
        <w:ind w:left="284" w:firstLine="142"/>
        <w:jc w:val="both"/>
        <w:rPr>
          <w:szCs w:val="28"/>
        </w:rPr>
      </w:pPr>
      <w:r w:rsidRPr="00145FF1">
        <w:rPr>
          <w:szCs w:val="28"/>
        </w:rPr>
        <w:t>Ministru prezidents</w:t>
      </w:r>
      <w:r w:rsidRPr="00145FF1">
        <w:rPr>
          <w:szCs w:val="28"/>
        </w:rPr>
        <w:tab/>
      </w:r>
      <w:r w:rsidRPr="00145FF1">
        <w:rPr>
          <w:szCs w:val="28"/>
        </w:rPr>
        <w:tab/>
      </w:r>
      <w:r w:rsidRPr="00145FF1">
        <w:rPr>
          <w:szCs w:val="28"/>
        </w:rPr>
        <w:tab/>
      </w:r>
      <w:r w:rsidRPr="00145FF1">
        <w:rPr>
          <w:szCs w:val="28"/>
        </w:rPr>
        <w:tab/>
      </w:r>
      <w:r w:rsidRPr="00145FF1">
        <w:rPr>
          <w:szCs w:val="28"/>
        </w:rPr>
        <w:tab/>
      </w:r>
      <w:r w:rsidRPr="00145FF1">
        <w:rPr>
          <w:szCs w:val="28"/>
        </w:rPr>
        <w:tab/>
      </w:r>
      <w:r w:rsidRPr="00145FF1">
        <w:rPr>
          <w:szCs w:val="28"/>
        </w:rPr>
        <w:tab/>
        <w:t>M.Kučinskis</w:t>
      </w:r>
    </w:p>
    <w:p w:rsidR="00677BFA" w:rsidRPr="00145FF1" w:rsidRDefault="00677BFA" w:rsidP="00677BFA">
      <w:pPr>
        <w:tabs>
          <w:tab w:val="left" w:pos="6840"/>
        </w:tabs>
        <w:ind w:left="284" w:firstLine="142"/>
        <w:jc w:val="both"/>
        <w:rPr>
          <w:szCs w:val="28"/>
        </w:rPr>
      </w:pPr>
    </w:p>
    <w:p w:rsidR="00677BFA" w:rsidRPr="00145FF1" w:rsidRDefault="00677BFA" w:rsidP="00677BFA">
      <w:pPr>
        <w:tabs>
          <w:tab w:val="left" w:pos="720"/>
          <w:tab w:val="left" w:pos="6379"/>
        </w:tabs>
        <w:ind w:left="284" w:firstLine="142"/>
        <w:jc w:val="both"/>
        <w:rPr>
          <w:szCs w:val="28"/>
        </w:rPr>
      </w:pPr>
      <w:r w:rsidRPr="00145FF1">
        <w:rPr>
          <w:szCs w:val="28"/>
        </w:rPr>
        <w:t>Valsts kancelejas direktors</w:t>
      </w:r>
      <w:r w:rsidRPr="00145FF1">
        <w:rPr>
          <w:szCs w:val="28"/>
        </w:rPr>
        <w:tab/>
      </w:r>
      <w:r w:rsidRPr="00145FF1">
        <w:rPr>
          <w:szCs w:val="28"/>
        </w:rPr>
        <w:tab/>
      </w:r>
      <w:r w:rsidRPr="00145FF1">
        <w:rPr>
          <w:szCs w:val="28"/>
        </w:rPr>
        <w:tab/>
        <w:t>M.Krieviņš</w:t>
      </w:r>
    </w:p>
    <w:p w:rsidR="00677BFA" w:rsidRDefault="00677BFA" w:rsidP="00677BFA">
      <w:pPr>
        <w:tabs>
          <w:tab w:val="left" w:pos="6840"/>
        </w:tabs>
        <w:ind w:left="284" w:firstLine="142"/>
        <w:jc w:val="both"/>
        <w:rPr>
          <w:szCs w:val="28"/>
        </w:rPr>
      </w:pPr>
    </w:p>
    <w:p w:rsidR="00677BFA" w:rsidRDefault="00677BFA" w:rsidP="00677BFA">
      <w:pPr>
        <w:ind w:left="284" w:firstLine="142"/>
        <w:rPr>
          <w:szCs w:val="28"/>
        </w:rPr>
      </w:pPr>
      <w:r w:rsidRPr="00145FF1">
        <w:rPr>
          <w:szCs w:val="28"/>
        </w:rPr>
        <w:t>Kultūras ministre</w:t>
      </w:r>
      <w:r w:rsidRPr="00145FF1">
        <w:rPr>
          <w:szCs w:val="28"/>
        </w:rPr>
        <w:tab/>
      </w:r>
      <w:r w:rsidRPr="00145FF1">
        <w:rPr>
          <w:szCs w:val="28"/>
        </w:rPr>
        <w:tab/>
      </w:r>
      <w:r w:rsidRPr="00145FF1">
        <w:rPr>
          <w:szCs w:val="28"/>
        </w:rPr>
        <w:tab/>
      </w:r>
      <w:r w:rsidRPr="00145FF1">
        <w:rPr>
          <w:szCs w:val="28"/>
        </w:rPr>
        <w:tab/>
      </w:r>
      <w:r w:rsidRPr="00145FF1">
        <w:rPr>
          <w:szCs w:val="28"/>
        </w:rPr>
        <w:tab/>
      </w:r>
      <w:r w:rsidRPr="00145FF1">
        <w:rPr>
          <w:szCs w:val="28"/>
        </w:rPr>
        <w:tab/>
      </w:r>
      <w:r w:rsidRPr="00145FF1">
        <w:rPr>
          <w:szCs w:val="28"/>
        </w:rPr>
        <w:tab/>
        <w:t>D.Melbārde</w:t>
      </w:r>
    </w:p>
    <w:p w:rsidR="00986796" w:rsidRPr="003A63A6" w:rsidRDefault="00986796" w:rsidP="003A63A6">
      <w:pPr>
        <w:tabs>
          <w:tab w:val="left" w:pos="720"/>
          <w:tab w:val="left" w:pos="6804"/>
        </w:tabs>
        <w:ind w:firstLine="709"/>
        <w:jc w:val="both"/>
        <w:rPr>
          <w:szCs w:val="28"/>
        </w:rPr>
      </w:pPr>
    </w:p>
    <w:p w:rsidR="007046F0" w:rsidRPr="003A63A6" w:rsidRDefault="00F369E4" w:rsidP="00677BFA">
      <w:pPr>
        <w:ind w:firstLine="426"/>
        <w:rPr>
          <w:szCs w:val="28"/>
        </w:rPr>
      </w:pPr>
      <w:r w:rsidRPr="003A63A6">
        <w:rPr>
          <w:szCs w:val="28"/>
        </w:rPr>
        <w:t>Vīza: Valsts sekretār</w:t>
      </w:r>
      <w:r w:rsidR="00677BFA">
        <w:rPr>
          <w:szCs w:val="28"/>
        </w:rPr>
        <w:t>s</w:t>
      </w:r>
      <w:r w:rsidR="00677BFA">
        <w:rPr>
          <w:szCs w:val="28"/>
        </w:rPr>
        <w:tab/>
      </w:r>
      <w:r w:rsidR="007046F0" w:rsidRPr="003A63A6">
        <w:rPr>
          <w:szCs w:val="28"/>
        </w:rPr>
        <w:tab/>
      </w:r>
      <w:r w:rsidR="001B54AA" w:rsidRPr="003A63A6">
        <w:rPr>
          <w:szCs w:val="28"/>
        </w:rPr>
        <w:tab/>
      </w:r>
      <w:r w:rsidR="001B54AA" w:rsidRPr="003A63A6">
        <w:rPr>
          <w:szCs w:val="28"/>
        </w:rPr>
        <w:tab/>
      </w:r>
      <w:r w:rsidR="001B54AA" w:rsidRPr="003A63A6">
        <w:rPr>
          <w:szCs w:val="28"/>
        </w:rPr>
        <w:tab/>
      </w:r>
      <w:r w:rsidR="001B54AA" w:rsidRPr="003A63A6">
        <w:rPr>
          <w:szCs w:val="28"/>
        </w:rPr>
        <w:tab/>
      </w:r>
      <w:r w:rsidR="00677BFA">
        <w:rPr>
          <w:szCs w:val="28"/>
        </w:rPr>
        <w:tab/>
        <w:t>S.Voldiņš</w:t>
      </w:r>
    </w:p>
    <w:p w:rsidR="007046F0" w:rsidRDefault="007046F0" w:rsidP="007046F0">
      <w:pPr>
        <w:tabs>
          <w:tab w:val="left" w:pos="720"/>
          <w:tab w:val="left" w:pos="6840"/>
        </w:tabs>
        <w:jc w:val="both"/>
        <w:rPr>
          <w:szCs w:val="28"/>
          <w:lang w:val="de-DE"/>
        </w:rPr>
      </w:pPr>
    </w:p>
    <w:p w:rsidR="00D5630B" w:rsidRPr="004079F5" w:rsidRDefault="002215F0" w:rsidP="007046F0">
      <w:pPr>
        <w:tabs>
          <w:tab w:val="left" w:pos="720"/>
          <w:tab w:val="left" w:pos="6840"/>
        </w:tabs>
        <w:jc w:val="both"/>
        <w:rPr>
          <w:sz w:val="22"/>
          <w:szCs w:val="22"/>
          <w:lang w:val="de-DE"/>
        </w:rPr>
      </w:pPr>
      <w:r>
        <w:rPr>
          <w:sz w:val="22"/>
          <w:szCs w:val="22"/>
          <w:lang w:val="de-DE"/>
        </w:rPr>
        <w:t>2016.11.0</w:t>
      </w:r>
      <w:r w:rsidR="00E05B96">
        <w:rPr>
          <w:sz w:val="22"/>
          <w:szCs w:val="22"/>
          <w:lang w:val="de-DE"/>
        </w:rPr>
        <w:t>4. 10:46</w:t>
      </w:r>
    </w:p>
    <w:p w:rsidR="002215F0" w:rsidRDefault="00EF6C66" w:rsidP="007046F0">
      <w:pPr>
        <w:pStyle w:val="Galvene"/>
        <w:tabs>
          <w:tab w:val="clear" w:pos="4153"/>
          <w:tab w:val="clear" w:pos="8306"/>
        </w:tabs>
      </w:pPr>
      <w:fldSimple w:instr=" DOCPROPERTY  Words  \* MERGEFORMAT ">
        <w:r w:rsidR="002215F0" w:rsidRPr="002215F0">
          <w:rPr>
            <w:sz w:val="22"/>
            <w:szCs w:val="22"/>
          </w:rPr>
          <w:t>156</w:t>
        </w:r>
      </w:fldSimple>
    </w:p>
    <w:p w:rsidR="00E04302" w:rsidRPr="00283CBA" w:rsidRDefault="00E04302" w:rsidP="00E04302">
      <w:pPr>
        <w:pStyle w:val="Galvene"/>
        <w:tabs>
          <w:tab w:val="clear" w:pos="4153"/>
          <w:tab w:val="clear" w:pos="8306"/>
        </w:tabs>
        <w:rPr>
          <w:sz w:val="22"/>
          <w:szCs w:val="22"/>
        </w:rPr>
      </w:pPr>
      <w:r w:rsidRPr="00283CBA">
        <w:rPr>
          <w:sz w:val="22"/>
          <w:szCs w:val="22"/>
        </w:rPr>
        <w:t>I</w:t>
      </w:r>
      <w:r>
        <w:rPr>
          <w:sz w:val="22"/>
          <w:szCs w:val="22"/>
        </w:rPr>
        <w:t>.</w:t>
      </w:r>
      <w:r w:rsidRPr="00283CBA">
        <w:rPr>
          <w:sz w:val="22"/>
          <w:szCs w:val="22"/>
        </w:rPr>
        <w:t xml:space="preserve">Zubova, </w:t>
      </w:r>
      <w:r>
        <w:rPr>
          <w:sz w:val="22"/>
          <w:szCs w:val="22"/>
        </w:rPr>
        <w:t>67330</w:t>
      </w:r>
      <w:r w:rsidRPr="00283CBA">
        <w:rPr>
          <w:sz w:val="22"/>
          <w:szCs w:val="22"/>
        </w:rPr>
        <w:t>258</w:t>
      </w:r>
    </w:p>
    <w:p w:rsidR="00E04302" w:rsidRPr="00283CBA" w:rsidRDefault="00EF6C66" w:rsidP="00E04302">
      <w:pPr>
        <w:pStyle w:val="Galvene"/>
        <w:tabs>
          <w:tab w:val="clear" w:pos="4153"/>
          <w:tab w:val="clear" w:pos="8306"/>
        </w:tabs>
        <w:rPr>
          <w:sz w:val="22"/>
          <w:szCs w:val="22"/>
        </w:rPr>
      </w:pPr>
      <w:hyperlink r:id="rId9" w:history="1">
        <w:r w:rsidR="00E04302" w:rsidRPr="00283CBA">
          <w:rPr>
            <w:rStyle w:val="Hipersaite"/>
            <w:sz w:val="22"/>
            <w:szCs w:val="22"/>
          </w:rPr>
          <w:t>Ilze.Zubova@km.gov.lv</w:t>
        </w:r>
      </w:hyperlink>
    </w:p>
    <w:p w:rsidR="00E04302" w:rsidRPr="00283CBA" w:rsidRDefault="00E04302" w:rsidP="00E04302">
      <w:pPr>
        <w:pStyle w:val="Galvene"/>
        <w:tabs>
          <w:tab w:val="clear" w:pos="4153"/>
          <w:tab w:val="clear" w:pos="8306"/>
        </w:tabs>
        <w:rPr>
          <w:sz w:val="22"/>
          <w:szCs w:val="22"/>
        </w:rPr>
      </w:pPr>
    </w:p>
    <w:p w:rsidR="00E04302" w:rsidRPr="00283CBA" w:rsidRDefault="00E04302" w:rsidP="00E04302">
      <w:pPr>
        <w:pStyle w:val="Galvene"/>
        <w:tabs>
          <w:tab w:val="clear" w:pos="4153"/>
          <w:tab w:val="clear" w:pos="8306"/>
        </w:tabs>
        <w:rPr>
          <w:sz w:val="22"/>
          <w:szCs w:val="22"/>
        </w:rPr>
      </w:pPr>
      <w:r>
        <w:rPr>
          <w:sz w:val="22"/>
          <w:szCs w:val="22"/>
        </w:rPr>
        <w:t>I.</w:t>
      </w:r>
      <w:r w:rsidRPr="00283CBA">
        <w:rPr>
          <w:sz w:val="22"/>
          <w:szCs w:val="22"/>
        </w:rPr>
        <w:t xml:space="preserve">Bula, </w:t>
      </w:r>
      <w:r>
        <w:rPr>
          <w:sz w:val="22"/>
          <w:szCs w:val="22"/>
        </w:rPr>
        <w:t>67330</w:t>
      </w:r>
      <w:r w:rsidRPr="00283CBA">
        <w:rPr>
          <w:sz w:val="22"/>
          <w:szCs w:val="22"/>
        </w:rPr>
        <w:t>257</w:t>
      </w:r>
    </w:p>
    <w:p w:rsidR="00A4150A" w:rsidRPr="007046F0" w:rsidRDefault="00EF6C66" w:rsidP="007046F0">
      <w:pPr>
        <w:pStyle w:val="Galvene"/>
        <w:tabs>
          <w:tab w:val="clear" w:pos="4153"/>
          <w:tab w:val="clear" w:pos="8306"/>
        </w:tabs>
        <w:rPr>
          <w:sz w:val="22"/>
          <w:szCs w:val="22"/>
        </w:rPr>
      </w:pPr>
      <w:hyperlink r:id="rId10" w:history="1">
        <w:r w:rsidR="00E04302" w:rsidRPr="00283CBA">
          <w:rPr>
            <w:rStyle w:val="Hipersaite"/>
            <w:sz w:val="22"/>
            <w:szCs w:val="22"/>
          </w:rPr>
          <w:t>Inara.Bula@km.gov.lv</w:t>
        </w:r>
      </w:hyperlink>
      <w:r w:rsidR="00E04302" w:rsidRPr="00283CBA">
        <w:rPr>
          <w:sz w:val="22"/>
          <w:szCs w:val="22"/>
        </w:rPr>
        <w:t xml:space="preserve"> </w:t>
      </w:r>
    </w:p>
    <w:sectPr w:rsidR="00A4150A" w:rsidRPr="007046F0" w:rsidSect="002215F0">
      <w:headerReference w:type="default" r:id="rId11"/>
      <w:footerReference w:type="default" r:id="rId12"/>
      <w:footerReference w:type="first" r:id="rId13"/>
      <w:pgSz w:w="11906" w:h="16838"/>
      <w:pgMar w:top="709"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265" w:rsidRDefault="004D5265">
      <w:r>
        <w:separator/>
      </w:r>
    </w:p>
  </w:endnote>
  <w:endnote w:type="continuationSeparator" w:id="0">
    <w:p w:rsidR="004D5265" w:rsidRDefault="004D52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302" w:rsidRPr="002D7264" w:rsidRDefault="00EF6C66" w:rsidP="002D7264">
    <w:pPr>
      <w:pStyle w:val="Kjene"/>
      <w:jc w:val="both"/>
      <w:rPr>
        <w:sz w:val="22"/>
        <w:szCs w:val="22"/>
      </w:rPr>
    </w:pPr>
    <w:r w:rsidRPr="003611E2">
      <w:rPr>
        <w:sz w:val="22"/>
        <w:szCs w:val="22"/>
      </w:rPr>
      <w:fldChar w:fldCharType="begin"/>
    </w:r>
    <w:r w:rsidR="002D7264" w:rsidRPr="003611E2">
      <w:rPr>
        <w:sz w:val="22"/>
        <w:szCs w:val="22"/>
      </w:rPr>
      <w:instrText xml:space="preserve"> FILENAME </w:instrText>
    </w:r>
    <w:r w:rsidRPr="003611E2">
      <w:rPr>
        <w:sz w:val="22"/>
        <w:szCs w:val="22"/>
      </w:rPr>
      <w:fldChar w:fldCharType="separate"/>
    </w:r>
    <w:r w:rsidR="00D442E2">
      <w:rPr>
        <w:noProof/>
        <w:sz w:val="22"/>
        <w:szCs w:val="22"/>
      </w:rPr>
      <w:t>KMProt_031116_muzeji</w:t>
    </w:r>
    <w:r w:rsidRPr="003611E2">
      <w:rPr>
        <w:sz w:val="22"/>
        <w:szCs w:val="22"/>
      </w:rPr>
      <w:fldChar w:fldCharType="end"/>
    </w:r>
    <w:r w:rsidR="002D7264" w:rsidRPr="003611E2">
      <w:rPr>
        <w:sz w:val="22"/>
        <w:szCs w:val="22"/>
      </w:rPr>
      <w:t xml:space="preserve">; </w:t>
    </w:r>
    <w:r w:rsidR="002D7264">
      <w:rPr>
        <w:sz w:val="22"/>
        <w:szCs w:val="22"/>
      </w:rPr>
      <w:t xml:space="preserve">Ministru kabineta sēdes </w:t>
    </w:r>
    <w:proofErr w:type="spellStart"/>
    <w:r w:rsidR="002D7264">
      <w:rPr>
        <w:sz w:val="22"/>
        <w:szCs w:val="22"/>
      </w:rPr>
      <w:t>protokollēmuma</w:t>
    </w:r>
    <w:proofErr w:type="spellEnd"/>
    <w:r w:rsidR="002D7264">
      <w:rPr>
        <w:sz w:val="22"/>
        <w:szCs w:val="22"/>
      </w:rPr>
      <w:t xml:space="preserve"> projekts „Rīkojuma projekts </w:t>
    </w:r>
    <w:r w:rsidR="002D7264" w:rsidRPr="003611E2">
      <w:rPr>
        <w:sz w:val="22"/>
        <w:szCs w:val="22"/>
      </w:rPr>
      <w:t>„Par Latvijas Nacionālā vēstures muzeja, Rakstniecības un mūzikas muzeja un Latvijas Nacionālā mākslas muzeja ēku būvniecības, pārbūves, atjaunošanas un restaurācijas darbu ietvaros veicamo pārcelšanās un aprīkojuma iegādes finansējumu”</w:t>
    </w:r>
    <w:r w:rsidR="002D7264">
      <w:rPr>
        <w:sz w:val="22"/>
        <w:szCs w:val="2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302" w:rsidRPr="003611E2" w:rsidRDefault="00EF6C66" w:rsidP="001506A6">
    <w:pPr>
      <w:pStyle w:val="Kjene"/>
      <w:jc w:val="both"/>
      <w:rPr>
        <w:sz w:val="22"/>
        <w:szCs w:val="22"/>
      </w:rPr>
    </w:pPr>
    <w:r w:rsidRPr="003611E2">
      <w:rPr>
        <w:sz w:val="22"/>
        <w:szCs w:val="22"/>
      </w:rPr>
      <w:fldChar w:fldCharType="begin"/>
    </w:r>
    <w:r w:rsidR="00E04302" w:rsidRPr="003611E2">
      <w:rPr>
        <w:sz w:val="22"/>
        <w:szCs w:val="22"/>
      </w:rPr>
      <w:instrText xml:space="preserve"> FILENAME </w:instrText>
    </w:r>
    <w:r w:rsidRPr="003611E2">
      <w:rPr>
        <w:sz w:val="22"/>
        <w:szCs w:val="22"/>
      </w:rPr>
      <w:fldChar w:fldCharType="separate"/>
    </w:r>
    <w:r w:rsidR="00D442E2">
      <w:rPr>
        <w:noProof/>
        <w:sz w:val="22"/>
        <w:szCs w:val="22"/>
      </w:rPr>
      <w:t>KMProt_0</w:t>
    </w:r>
    <w:r w:rsidR="00E05B96">
      <w:rPr>
        <w:noProof/>
        <w:sz w:val="22"/>
        <w:szCs w:val="22"/>
      </w:rPr>
      <w:t>4</w:t>
    </w:r>
    <w:r w:rsidR="00D442E2">
      <w:rPr>
        <w:noProof/>
        <w:sz w:val="22"/>
        <w:szCs w:val="22"/>
      </w:rPr>
      <w:t>1116_muzeji</w:t>
    </w:r>
    <w:r w:rsidRPr="003611E2">
      <w:rPr>
        <w:sz w:val="22"/>
        <w:szCs w:val="22"/>
      </w:rPr>
      <w:fldChar w:fldCharType="end"/>
    </w:r>
    <w:r w:rsidR="00E04302" w:rsidRPr="003611E2">
      <w:rPr>
        <w:sz w:val="22"/>
        <w:szCs w:val="22"/>
      </w:rPr>
      <w:t xml:space="preserve">; </w:t>
    </w:r>
    <w:r w:rsidR="002D7264">
      <w:rPr>
        <w:sz w:val="22"/>
        <w:szCs w:val="22"/>
      </w:rPr>
      <w:t xml:space="preserve">Ministru kabineta sēdes </w:t>
    </w:r>
    <w:proofErr w:type="spellStart"/>
    <w:r w:rsidR="002D7264">
      <w:rPr>
        <w:sz w:val="22"/>
        <w:szCs w:val="22"/>
      </w:rPr>
      <w:t>protokollēmuma</w:t>
    </w:r>
    <w:proofErr w:type="spellEnd"/>
    <w:r w:rsidR="002D7264">
      <w:rPr>
        <w:sz w:val="22"/>
        <w:szCs w:val="22"/>
      </w:rPr>
      <w:t xml:space="preserve"> projekts „Rīkojuma projekts </w:t>
    </w:r>
    <w:r w:rsidR="00E04302" w:rsidRPr="003611E2">
      <w:rPr>
        <w:sz w:val="22"/>
        <w:szCs w:val="22"/>
      </w:rPr>
      <w:t>„Par Latvijas Nacionālā vēstures muzeja, Rakstniecības un mūzikas muzeja un Latvijas Nacionālā mākslas muzeja ēku būvniecības, pārbūves, atjaunošanas un restaurācijas darbu ietvaros veicamo pārcelšanās un aprīkojuma iegādes finansējumu”</w:t>
    </w:r>
    <w:r w:rsidR="002D7264">
      <w:rPr>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265" w:rsidRDefault="004D5265">
      <w:r>
        <w:separator/>
      </w:r>
    </w:p>
  </w:footnote>
  <w:footnote w:type="continuationSeparator" w:id="0">
    <w:p w:rsidR="004D5265" w:rsidRDefault="004D52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302" w:rsidRPr="002D7264" w:rsidRDefault="00EF6C66">
    <w:pPr>
      <w:pStyle w:val="Galvene"/>
      <w:jc w:val="center"/>
      <w:rPr>
        <w:sz w:val="22"/>
        <w:szCs w:val="22"/>
      </w:rPr>
    </w:pPr>
    <w:r w:rsidRPr="002D7264">
      <w:rPr>
        <w:sz w:val="22"/>
        <w:szCs w:val="22"/>
      </w:rPr>
      <w:fldChar w:fldCharType="begin"/>
    </w:r>
    <w:r w:rsidR="00E04302" w:rsidRPr="002D7264">
      <w:rPr>
        <w:sz w:val="22"/>
        <w:szCs w:val="22"/>
      </w:rPr>
      <w:instrText xml:space="preserve"> PAGE   \* MERGEFORMAT </w:instrText>
    </w:r>
    <w:r w:rsidRPr="002D7264">
      <w:rPr>
        <w:sz w:val="22"/>
        <w:szCs w:val="22"/>
      </w:rPr>
      <w:fldChar w:fldCharType="separate"/>
    </w:r>
    <w:r w:rsidR="00E05B96">
      <w:rPr>
        <w:noProof/>
        <w:sz w:val="22"/>
        <w:szCs w:val="22"/>
      </w:rPr>
      <w:t>2</w:t>
    </w:r>
    <w:r w:rsidRPr="002D7264">
      <w:rPr>
        <w:sz w:val="22"/>
        <w:szCs w:val="22"/>
      </w:rPr>
      <w:fldChar w:fldCharType="end"/>
    </w:r>
  </w:p>
  <w:p w:rsidR="00E04302" w:rsidRDefault="00E0430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729B"/>
    <w:multiLevelType w:val="multilevel"/>
    <w:tmpl w:val="FE861E44"/>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12DF36CD"/>
    <w:multiLevelType w:val="multilevel"/>
    <w:tmpl w:val="E5269C04"/>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F8316E2"/>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2E936A8F"/>
    <w:multiLevelType w:val="hybridMultilevel"/>
    <w:tmpl w:val="0018D4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F312878"/>
    <w:multiLevelType w:val="hybridMultilevel"/>
    <w:tmpl w:val="A37683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506647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35BB10CA"/>
    <w:multiLevelType w:val="multilevel"/>
    <w:tmpl w:val="8CDC5688"/>
    <w:lvl w:ilvl="0">
      <w:start w:val="1"/>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8">
    <w:nsid w:val="39570C94"/>
    <w:multiLevelType w:val="multilevel"/>
    <w:tmpl w:val="D87CC8E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ECC5939"/>
    <w:multiLevelType w:val="hybridMultilevel"/>
    <w:tmpl w:val="57AA9BE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4EEC6DA8"/>
    <w:multiLevelType w:val="hybridMultilevel"/>
    <w:tmpl w:val="39D2A552"/>
    <w:lvl w:ilvl="0" w:tplc="7A62867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779B3C33"/>
    <w:multiLevelType w:val="multilevel"/>
    <w:tmpl w:val="41D26CA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9F04BD8"/>
    <w:multiLevelType w:val="hybridMultilevel"/>
    <w:tmpl w:val="D9D096BC"/>
    <w:lvl w:ilvl="0" w:tplc="9D0C4C56">
      <w:start w:val="3"/>
      <w:numFmt w:val="bullet"/>
      <w:lvlText w:val="-"/>
      <w:lvlJc w:val="left"/>
      <w:pPr>
        <w:ind w:left="1077" w:hanging="360"/>
      </w:pPr>
      <w:rPr>
        <w:rFonts w:ascii="Times New Roman" w:eastAsia="Times New Roman"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num w:numId="1">
    <w:abstractNumId w:val="2"/>
  </w:num>
  <w:num w:numId="2">
    <w:abstractNumId w:val="9"/>
  </w:num>
  <w:num w:numId="3">
    <w:abstractNumId w:val="4"/>
  </w:num>
  <w:num w:numId="4">
    <w:abstractNumId w:val="5"/>
  </w:num>
  <w:num w:numId="5">
    <w:abstractNumId w:val="10"/>
  </w:num>
  <w:num w:numId="6">
    <w:abstractNumId w:val="12"/>
  </w:num>
  <w:num w:numId="7">
    <w:abstractNumId w:val="6"/>
  </w:num>
  <w:num w:numId="8">
    <w:abstractNumId w:val="1"/>
  </w:num>
  <w:num w:numId="9">
    <w:abstractNumId w:val="3"/>
  </w:num>
  <w:num w:numId="10">
    <w:abstractNumId w:val="7"/>
  </w:num>
  <w:num w:numId="11">
    <w:abstractNumId w:val="0"/>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40"/>
  <w:displayHorizontalDrawingGridEvery w:val="2"/>
  <w:characterSpacingControl w:val="doNotCompress"/>
  <w:hdrShapeDefaults>
    <o:shapedefaults v:ext="edit" spidmax="47105"/>
  </w:hdrShapeDefaults>
  <w:footnotePr>
    <w:footnote w:id="-1"/>
    <w:footnote w:id="0"/>
  </w:footnotePr>
  <w:endnotePr>
    <w:endnote w:id="-1"/>
    <w:endnote w:id="0"/>
  </w:endnotePr>
  <w:compat/>
  <w:rsids>
    <w:rsidRoot w:val="005930B4"/>
    <w:rsid w:val="0000486C"/>
    <w:rsid w:val="0002587B"/>
    <w:rsid w:val="0004223B"/>
    <w:rsid w:val="000451DE"/>
    <w:rsid w:val="00050C06"/>
    <w:rsid w:val="00073F94"/>
    <w:rsid w:val="00092765"/>
    <w:rsid w:val="00097C7D"/>
    <w:rsid w:val="000B5F83"/>
    <w:rsid w:val="000B7D41"/>
    <w:rsid w:val="000C0720"/>
    <w:rsid w:val="000D06F8"/>
    <w:rsid w:val="000D0818"/>
    <w:rsid w:val="000F5FD5"/>
    <w:rsid w:val="000F71AD"/>
    <w:rsid w:val="00113C47"/>
    <w:rsid w:val="00117392"/>
    <w:rsid w:val="001255FF"/>
    <w:rsid w:val="00126366"/>
    <w:rsid w:val="00130593"/>
    <w:rsid w:val="001409F2"/>
    <w:rsid w:val="00143945"/>
    <w:rsid w:val="00144EAD"/>
    <w:rsid w:val="00145641"/>
    <w:rsid w:val="0014665D"/>
    <w:rsid w:val="001506A6"/>
    <w:rsid w:val="00156F3D"/>
    <w:rsid w:val="001627D9"/>
    <w:rsid w:val="0016554E"/>
    <w:rsid w:val="00172F1B"/>
    <w:rsid w:val="0017530A"/>
    <w:rsid w:val="00175889"/>
    <w:rsid w:val="00176414"/>
    <w:rsid w:val="00182331"/>
    <w:rsid w:val="001935FD"/>
    <w:rsid w:val="001B54AA"/>
    <w:rsid w:val="001C4129"/>
    <w:rsid w:val="001C7862"/>
    <w:rsid w:val="001D2E84"/>
    <w:rsid w:val="001D65C5"/>
    <w:rsid w:val="001D7BE0"/>
    <w:rsid w:val="001E73EA"/>
    <w:rsid w:val="001E7F5B"/>
    <w:rsid w:val="00201B83"/>
    <w:rsid w:val="00216867"/>
    <w:rsid w:val="002215F0"/>
    <w:rsid w:val="00225F53"/>
    <w:rsid w:val="0023211D"/>
    <w:rsid w:val="00233818"/>
    <w:rsid w:val="00251630"/>
    <w:rsid w:val="00261856"/>
    <w:rsid w:val="00263A16"/>
    <w:rsid w:val="00264884"/>
    <w:rsid w:val="00273514"/>
    <w:rsid w:val="00273F21"/>
    <w:rsid w:val="00274E96"/>
    <w:rsid w:val="002819A5"/>
    <w:rsid w:val="00284AB6"/>
    <w:rsid w:val="002920C9"/>
    <w:rsid w:val="00293F0D"/>
    <w:rsid w:val="002B4201"/>
    <w:rsid w:val="002C22F5"/>
    <w:rsid w:val="002D32C9"/>
    <w:rsid w:val="002D42CC"/>
    <w:rsid w:val="002D6582"/>
    <w:rsid w:val="002D7264"/>
    <w:rsid w:val="002E4FDE"/>
    <w:rsid w:val="002E573A"/>
    <w:rsid w:val="002E591E"/>
    <w:rsid w:val="002E676C"/>
    <w:rsid w:val="002F1D2E"/>
    <w:rsid w:val="003001FE"/>
    <w:rsid w:val="003019BC"/>
    <w:rsid w:val="00303B9B"/>
    <w:rsid w:val="00312DF3"/>
    <w:rsid w:val="003134F4"/>
    <w:rsid w:val="00316AEB"/>
    <w:rsid w:val="00327A04"/>
    <w:rsid w:val="00330ED1"/>
    <w:rsid w:val="00332714"/>
    <w:rsid w:val="00337EFC"/>
    <w:rsid w:val="0034398A"/>
    <w:rsid w:val="003574FA"/>
    <w:rsid w:val="003611E2"/>
    <w:rsid w:val="0036222A"/>
    <w:rsid w:val="00377A3C"/>
    <w:rsid w:val="00380C66"/>
    <w:rsid w:val="00391E6E"/>
    <w:rsid w:val="003A0E06"/>
    <w:rsid w:val="003A63A6"/>
    <w:rsid w:val="003B5FFE"/>
    <w:rsid w:val="003C0316"/>
    <w:rsid w:val="003D01AC"/>
    <w:rsid w:val="003D1B5B"/>
    <w:rsid w:val="003D307B"/>
    <w:rsid w:val="003D3751"/>
    <w:rsid w:val="003D4ECD"/>
    <w:rsid w:val="003D626A"/>
    <w:rsid w:val="003E041C"/>
    <w:rsid w:val="003E115A"/>
    <w:rsid w:val="004079F5"/>
    <w:rsid w:val="00412517"/>
    <w:rsid w:val="004176CB"/>
    <w:rsid w:val="0042288B"/>
    <w:rsid w:val="00446409"/>
    <w:rsid w:val="0044718E"/>
    <w:rsid w:val="004502F5"/>
    <w:rsid w:val="00467433"/>
    <w:rsid w:val="00467C8A"/>
    <w:rsid w:val="00485E93"/>
    <w:rsid w:val="004922FB"/>
    <w:rsid w:val="00493484"/>
    <w:rsid w:val="004A3838"/>
    <w:rsid w:val="004B492C"/>
    <w:rsid w:val="004D120C"/>
    <w:rsid w:val="004D34E4"/>
    <w:rsid w:val="004D4800"/>
    <w:rsid w:val="004D5265"/>
    <w:rsid w:val="004D6BB5"/>
    <w:rsid w:val="004E28C7"/>
    <w:rsid w:val="004E7491"/>
    <w:rsid w:val="004F0BCB"/>
    <w:rsid w:val="004F22E6"/>
    <w:rsid w:val="004F29CD"/>
    <w:rsid w:val="004F660A"/>
    <w:rsid w:val="004F6B12"/>
    <w:rsid w:val="0051186E"/>
    <w:rsid w:val="00513303"/>
    <w:rsid w:val="00524AC9"/>
    <w:rsid w:val="00525F2B"/>
    <w:rsid w:val="0053069B"/>
    <w:rsid w:val="00532BBD"/>
    <w:rsid w:val="00533B75"/>
    <w:rsid w:val="00534513"/>
    <w:rsid w:val="005348E8"/>
    <w:rsid w:val="00536475"/>
    <w:rsid w:val="00541C49"/>
    <w:rsid w:val="00570921"/>
    <w:rsid w:val="00570BC7"/>
    <w:rsid w:val="005756B3"/>
    <w:rsid w:val="00583829"/>
    <w:rsid w:val="005863FF"/>
    <w:rsid w:val="005930B4"/>
    <w:rsid w:val="005937C0"/>
    <w:rsid w:val="005A3411"/>
    <w:rsid w:val="005A3CB7"/>
    <w:rsid w:val="005B7115"/>
    <w:rsid w:val="005B71CC"/>
    <w:rsid w:val="005C337D"/>
    <w:rsid w:val="005E3249"/>
    <w:rsid w:val="005F2BB7"/>
    <w:rsid w:val="00604C43"/>
    <w:rsid w:val="00606071"/>
    <w:rsid w:val="00607FA0"/>
    <w:rsid w:val="00615FFE"/>
    <w:rsid w:val="00620D18"/>
    <w:rsid w:val="00623542"/>
    <w:rsid w:val="00623AD9"/>
    <w:rsid w:val="00642F32"/>
    <w:rsid w:val="006466DA"/>
    <w:rsid w:val="006600FD"/>
    <w:rsid w:val="00662C83"/>
    <w:rsid w:val="00664380"/>
    <w:rsid w:val="00666829"/>
    <w:rsid w:val="00672D13"/>
    <w:rsid w:val="0067428C"/>
    <w:rsid w:val="00676E38"/>
    <w:rsid w:val="00677BFA"/>
    <w:rsid w:val="00690045"/>
    <w:rsid w:val="006A2C65"/>
    <w:rsid w:val="006B08AF"/>
    <w:rsid w:val="006B1999"/>
    <w:rsid w:val="006C2EFA"/>
    <w:rsid w:val="006D2157"/>
    <w:rsid w:val="006D3777"/>
    <w:rsid w:val="006D5618"/>
    <w:rsid w:val="006F0599"/>
    <w:rsid w:val="006F4D4F"/>
    <w:rsid w:val="00701346"/>
    <w:rsid w:val="007046F0"/>
    <w:rsid w:val="0071366F"/>
    <w:rsid w:val="00725274"/>
    <w:rsid w:val="00727960"/>
    <w:rsid w:val="007310B0"/>
    <w:rsid w:val="00731E8C"/>
    <w:rsid w:val="00733D49"/>
    <w:rsid w:val="0073546E"/>
    <w:rsid w:val="00741DF2"/>
    <w:rsid w:val="00743DF1"/>
    <w:rsid w:val="00745834"/>
    <w:rsid w:val="00746D38"/>
    <w:rsid w:val="0076599B"/>
    <w:rsid w:val="00770BBB"/>
    <w:rsid w:val="00775518"/>
    <w:rsid w:val="00780BCD"/>
    <w:rsid w:val="0078507E"/>
    <w:rsid w:val="007B6190"/>
    <w:rsid w:val="007B774C"/>
    <w:rsid w:val="007C056F"/>
    <w:rsid w:val="007C4872"/>
    <w:rsid w:val="007D1C0D"/>
    <w:rsid w:val="007D225D"/>
    <w:rsid w:val="007D47F7"/>
    <w:rsid w:val="007D5F77"/>
    <w:rsid w:val="007E075A"/>
    <w:rsid w:val="007E23DD"/>
    <w:rsid w:val="007E3BB1"/>
    <w:rsid w:val="007F18A4"/>
    <w:rsid w:val="00804D64"/>
    <w:rsid w:val="00816641"/>
    <w:rsid w:val="00816FD3"/>
    <w:rsid w:val="00834B0C"/>
    <w:rsid w:val="00860252"/>
    <w:rsid w:val="008801C4"/>
    <w:rsid w:val="00886677"/>
    <w:rsid w:val="008A0D56"/>
    <w:rsid w:val="008B237A"/>
    <w:rsid w:val="008B4EC6"/>
    <w:rsid w:val="008C050B"/>
    <w:rsid w:val="008D6ACE"/>
    <w:rsid w:val="008E0FDE"/>
    <w:rsid w:val="008E2CF6"/>
    <w:rsid w:val="008E6B61"/>
    <w:rsid w:val="008F0247"/>
    <w:rsid w:val="008F2144"/>
    <w:rsid w:val="008F3BDB"/>
    <w:rsid w:val="008F5F11"/>
    <w:rsid w:val="009000F1"/>
    <w:rsid w:val="00901757"/>
    <w:rsid w:val="00906325"/>
    <w:rsid w:val="009079D7"/>
    <w:rsid w:val="00910F9E"/>
    <w:rsid w:val="00914C17"/>
    <w:rsid w:val="00927BCA"/>
    <w:rsid w:val="0093193B"/>
    <w:rsid w:val="0093779D"/>
    <w:rsid w:val="009422AB"/>
    <w:rsid w:val="009425CC"/>
    <w:rsid w:val="009446BF"/>
    <w:rsid w:val="0095389B"/>
    <w:rsid w:val="00957ACC"/>
    <w:rsid w:val="009625E5"/>
    <w:rsid w:val="00977FA3"/>
    <w:rsid w:val="00986796"/>
    <w:rsid w:val="00987D19"/>
    <w:rsid w:val="00994F4D"/>
    <w:rsid w:val="00996385"/>
    <w:rsid w:val="009A6397"/>
    <w:rsid w:val="009D0767"/>
    <w:rsid w:val="009D1933"/>
    <w:rsid w:val="009D6D1F"/>
    <w:rsid w:val="009E0D9E"/>
    <w:rsid w:val="009E2AF7"/>
    <w:rsid w:val="009E3A3B"/>
    <w:rsid w:val="009F23DE"/>
    <w:rsid w:val="009F4155"/>
    <w:rsid w:val="009F6456"/>
    <w:rsid w:val="00A01FD8"/>
    <w:rsid w:val="00A03FC0"/>
    <w:rsid w:val="00A063C3"/>
    <w:rsid w:val="00A07D7D"/>
    <w:rsid w:val="00A112AE"/>
    <w:rsid w:val="00A15BCA"/>
    <w:rsid w:val="00A26CA8"/>
    <w:rsid w:val="00A3131B"/>
    <w:rsid w:val="00A33AC9"/>
    <w:rsid w:val="00A40266"/>
    <w:rsid w:val="00A4150A"/>
    <w:rsid w:val="00A43688"/>
    <w:rsid w:val="00A44ED1"/>
    <w:rsid w:val="00A563AE"/>
    <w:rsid w:val="00A65890"/>
    <w:rsid w:val="00A66205"/>
    <w:rsid w:val="00A84649"/>
    <w:rsid w:val="00A8576B"/>
    <w:rsid w:val="00A94B63"/>
    <w:rsid w:val="00A95195"/>
    <w:rsid w:val="00A953C8"/>
    <w:rsid w:val="00A95997"/>
    <w:rsid w:val="00AA0FE7"/>
    <w:rsid w:val="00AA1106"/>
    <w:rsid w:val="00AB1880"/>
    <w:rsid w:val="00AC078C"/>
    <w:rsid w:val="00AC0A91"/>
    <w:rsid w:val="00AC1161"/>
    <w:rsid w:val="00AC16FF"/>
    <w:rsid w:val="00AE236D"/>
    <w:rsid w:val="00AE3747"/>
    <w:rsid w:val="00AE4BA6"/>
    <w:rsid w:val="00AE6F06"/>
    <w:rsid w:val="00AF2E59"/>
    <w:rsid w:val="00B231E9"/>
    <w:rsid w:val="00B250C2"/>
    <w:rsid w:val="00B25BFD"/>
    <w:rsid w:val="00B31701"/>
    <w:rsid w:val="00B31D60"/>
    <w:rsid w:val="00B42C2D"/>
    <w:rsid w:val="00B44A36"/>
    <w:rsid w:val="00B56602"/>
    <w:rsid w:val="00B608A4"/>
    <w:rsid w:val="00B66B94"/>
    <w:rsid w:val="00B829FF"/>
    <w:rsid w:val="00B871B9"/>
    <w:rsid w:val="00B912B7"/>
    <w:rsid w:val="00B9591F"/>
    <w:rsid w:val="00BA0C98"/>
    <w:rsid w:val="00BA1BF3"/>
    <w:rsid w:val="00BA32C3"/>
    <w:rsid w:val="00BA5785"/>
    <w:rsid w:val="00BB2191"/>
    <w:rsid w:val="00BC3A29"/>
    <w:rsid w:val="00BC68B3"/>
    <w:rsid w:val="00BC6D06"/>
    <w:rsid w:val="00BD0E81"/>
    <w:rsid w:val="00BD4CF7"/>
    <w:rsid w:val="00BE19F1"/>
    <w:rsid w:val="00BF19D2"/>
    <w:rsid w:val="00BF7FAF"/>
    <w:rsid w:val="00C05E13"/>
    <w:rsid w:val="00C075E9"/>
    <w:rsid w:val="00C10FF1"/>
    <w:rsid w:val="00C1230C"/>
    <w:rsid w:val="00C12F3F"/>
    <w:rsid w:val="00C16E50"/>
    <w:rsid w:val="00C17F0C"/>
    <w:rsid w:val="00C20A7C"/>
    <w:rsid w:val="00C23462"/>
    <w:rsid w:val="00C3116A"/>
    <w:rsid w:val="00C4133F"/>
    <w:rsid w:val="00C44FA7"/>
    <w:rsid w:val="00C547CD"/>
    <w:rsid w:val="00C7380D"/>
    <w:rsid w:val="00C80C0C"/>
    <w:rsid w:val="00C97648"/>
    <w:rsid w:val="00CB080F"/>
    <w:rsid w:val="00CB3456"/>
    <w:rsid w:val="00CB6BCE"/>
    <w:rsid w:val="00CD1C9F"/>
    <w:rsid w:val="00CF2D8C"/>
    <w:rsid w:val="00CF6A7C"/>
    <w:rsid w:val="00D04B30"/>
    <w:rsid w:val="00D123EE"/>
    <w:rsid w:val="00D14176"/>
    <w:rsid w:val="00D20204"/>
    <w:rsid w:val="00D442E2"/>
    <w:rsid w:val="00D5630B"/>
    <w:rsid w:val="00D56889"/>
    <w:rsid w:val="00D60602"/>
    <w:rsid w:val="00D647FD"/>
    <w:rsid w:val="00D76B51"/>
    <w:rsid w:val="00D91532"/>
    <w:rsid w:val="00D9185A"/>
    <w:rsid w:val="00D919C0"/>
    <w:rsid w:val="00D95F1F"/>
    <w:rsid w:val="00DA2E77"/>
    <w:rsid w:val="00DA6F23"/>
    <w:rsid w:val="00DA73C7"/>
    <w:rsid w:val="00DB19A2"/>
    <w:rsid w:val="00DB5963"/>
    <w:rsid w:val="00DB78CF"/>
    <w:rsid w:val="00DC2C39"/>
    <w:rsid w:val="00DD3EE1"/>
    <w:rsid w:val="00DE3548"/>
    <w:rsid w:val="00DF3AB2"/>
    <w:rsid w:val="00DF4ACF"/>
    <w:rsid w:val="00E0145E"/>
    <w:rsid w:val="00E03D9A"/>
    <w:rsid w:val="00E04302"/>
    <w:rsid w:val="00E05B96"/>
    <w:rsid w:val="00E100DE"/>
    <w:rsid w:val="00E10754"/>
    <w:rsid w:val="00E12282"/>
    <w:rsid w:val="00E17F5E"/>
    <w:rsid w:val="00E20D01"/>
    <w:rsid w:val="00E213E3"/>
    <w:rsid w:val="00E2474C"/>
    <w:rsid w:val="00E45D10"/>
    <w:rsid w:val="00E53272"/>
    <w:rsid w:val="00E53794"/>
    <w:rsid w:val="00E56D88"/>
    <w:rsid w:val="00E72B8D"/>
    <w:rsid w:val="00E74D48"/>
    <w:rsid w:val="00E75A03"/>
    <w:rsid w:val="00E80151"/>
    <w:rsid w:val="00E816CE"/>
    <w:rsid w:val="00E91319"/>
    <w:rsid w:val="00E91433"/>
    <w:rsid w:val="00E922A5"/>
    <w:rsid w:val="00E9610C"/>
    <w:rsid w:val="00EA72A2"/>
    <w:rsid w:val="00EB33AB"/>
    <w:rsid w:val="00EB57B5"/>
    <w:rsid w:val="00EB5934"/>
    <w:rsid w:val="00EB672C"/>
    <w:rsid w:val="00EC2155"/>
    <w:rsid w:val="00EC4BCA"/>
    <w:rsid w:val="00EE7408"/>
    <w:rsid w:val="00EF043E"/>
    <w:rsid w:val="00EF31AB"/>
    <w:rsid w:val="00EF6C66"/>
    <w:rsid w:val="00F001F1"/>
    <w:rsid w:val="00F00425"/>
    <w:rsid w:val="00F043D0"/>
    <w:rsid w:val="00F10418"/>
    <w:rsid w:val="00F15D9B"/>
    <w:rsid w:val="00F2292D"/>
    <w:rsid w:val="00F24838"/>
    <w:rsid w:val="00F2667C"/>
    <w:rsid w:val="00F31AF5"/>
    <w:rsid w:val="00F369E4"/>
    <w:rsid w:val="00F52AB3"/>
    <w:rsid w:val="00F56980"/>
    <w:rsid w:val="00F56F69"/>
    <w:rsid w:val="00F600DF"/>
    <w:rsid w:val="00F664A8"/>
    <w:rsid w:val="00F75395"/>
    <w:rsid w:val="00F96AE2"/>
    <w:rsid w:val="00FA0D88"/>
    <w:rsid w:val="00FA2B41"/>
    <w:rsid w:val="00FA4EF3"/>
    <w:rsid w:val="00FA62B0"/>
    <w:rsid w:val="00FA65FD"/>
    <w:rsid w:val="00FA6984"/>
    <w:rsid w:val="00FB177B"/>
    <w:rsid w:val="00FC1306"/>
    <w:rsid w:val="00FC2FAE"/>
    <w:rsid w:val="00FD0BD2"/>
    <w:rsid w:val="00FD3C83"/>
    <w:rsid w:val="00FE0CA9"/>
    <w:rsid w:val="00FF017A"/>
    <w:rsid w:val="00FF5FA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930B4"/>
    <w:rPr>
      <w:sz w:val="28"/>
    </w:rPr>
  </w:style>
  <w:style w:type="paragraph" w:styleId="Virsraksts1">
    <w:name w:val="heading 1"/>
    <w:basedOn w:val="Parastais"/>
    <w:next w:val="Parastais"/>
    <w:link w:val="Virsraksts1Rakstz"/>
    <w:qFormat/>
    <w:rsid w:val="008F0247"/>
    <w:pPr>
      <w:keepNext/>
      <w:numPr>
        <w:numId w:val="8"/>
      </w:numPr>
      <w:spacing w:before="240" w:after="60"/>
      <w:outlineLvl w:val="0"/>
    </w:pPr>
    <w:rPr>
      <w:rFonts w:ascii="Arial" w:eastAsia="Calibri" w:hAnsi="Arial" w:cs="Arial"/>
      <w:b/>
      <w:bCs/>
      <w:kern w:val="32"/>
      <w:sz w:val="32"/>
      <w:szCs w:val="32"/>
    </w:rPr>
  </w:style>
  <w:style w:type="paragraph" w:styleId="Virsraksts2">
    <w:name w:val="heading 2"/>
    <w:basedOn w:val="Parastais"/>
    <w:next w:val="Parastais"/>
    <w:link w:val="Virsraksts2Rakstz"/>
    <w:qFormat/>
    <w:rsid w:val="008F0247"/>
    <w:pPr>
      <w:keepNext/>
      <w:numPr>
        <w:ilvl w:val="1"/>
        <w:numId w:val="8"/>
      </w:numPr>
      <w:spacing w:before="240" w:after="60"/>
      <w:outlineLvl w:val="1"/>
    </w:pPr>
    <w:rPr>
      <w:rFonts w:ascii="Arial" w:eastAsia="Calibri" w:hAnsi="Arial" w:cs="Arial"/>
      <w:b/>
      <w:bCs/>
      <w:i/>
      <w:iCs/>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5930B4"/>
    <w:rPr>
      <w:rFonts w:cs="Times New Roman"/>
      <w:color w:val="0000FF"/>
      <w:u w:val="single"/>
    </w:rPr>
  </w:style>
  <w:style w:type="paragraph" w:styleId="Galvene">
    <w:name w:val="header"/>
    <w:aliases w:val="18pt Bold"/>
    <w:basedOn w:val="Parastais"/>
    <w:link w:val="GalveneRakstz"/>
    <w:uiPriority w:val="99"/>
    <w:rsid w:val="00F56F69"/>
    <w:pPr>
      <w:tabs>
        <w:tab w:val="center" w:pos="4153"/>
        <w:tab w:val="right" w:pos="8306"/>
      </w:tabs>
    </w:pPr>
  </w:style>
  <w:style w:type="character" w:customStyle="1" w:styleId="GalveneRakstz">
    <w:name w:val="Galvene Rakstz."/>
    <w:aliases w:val="18pt Bold Rakstz."/>
    <w:basedOn w:val="Noklusjumarindkopasfonts"/>
    <w:link w:val="Galvene"/>
    <w:uiPriority w:val="99"/>
    <w:locked/>
    <w:rsid w:val="00C97648"/>
    <w:rPr>
      <w:rFonts w:cs="Times New Roman"/>
      <w:sz w:val="20"/>
      <w:szCs w:val="20"/>
    </w:rPr>
  </w:style>
  <w:style w:type="paragraph" w:styleId="Kjene">
    <w:name w:val="footer"/>
    <w:basedOn w:val="Parastais"/>
    <w:link w:val="KjeneRakstz"/>
    <w:uiPriority w:val="99"/>
    <w:rsid w:val="00F56F69"/>
    <w:pPr>
      <w:tabs>
        <w:tab w:val="center" w:pos="4153"/>
        <w:tab w:val="right" w:pos="8306"/>
      </w:tabs>
    </w:pPr>
  </w:style>
  <w:style w:type="character" w:customStyle="1" w:styleId="KjeneRakstz">
    <w:name w:val="Kājene Rakstz."/>
    <w:basedOn w:val="Noklusjumarindkopasfonts"/>
    <w:link w:val="Kjene"/>
    <w:uiPriority w:val="99"/>
    <w:locked/>
    <w:rsid w:val="00C97648"/>
    <w:rPr>
      <w:rFonts w:cs="Times New Roman"/>
      <w:sz w:val="20"/>
      <w:szCs w:val="20"/>
    </w:rPr>
  </w:style>
  <w:style w:type="character" w:customStyle="1" w:styleId="spelle">
    <w:name w:val="spelle"/>
    <w:basedOn w:val="Noklusjumarindkopasfonts"/>
    <w:rsid w:val="00A563AE"/>
  </w:style>
  <w:style w:type="paragraph" w:styleId="Sarakstarindkopa">
    <w:name w:val="List Paragraph"/>
    <w:basedOn w:val="Parastais"/>
    <w:uiPriority w:val="99"/>
    <w:qFormat/>
    <w:rsid w:val="00A563AE"/>
    <w:pPr>
      <w:ind w:left="720"/>
    </w:pPr>
  </w:style>
  <w:style w:type="paragraph" w:styleId="Balonteksts">
    <w:name w:val="Balloon Text"/>
    <w:basedOn w:val="Parastais"/>
    <w:link w:val="BalontekstsRakstz"/>
    <w:uiPriority w:val="99"/>
    <w:semiHidden/>
    <w:unhideWhenUsed/>
    <w:rsid w:val="009A639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A6397"/>
    <w:rPr>
      <w:rFonts w:ascii="Tahoma" w:hAnsi="Tahoma" w:cs="Tahoma"/>
      <w:sz w:val="16"/>
      <w:szCs w:val="16"/>
    </w:rPr>
  </w:style>
  <w:style w:type="character" w:styleId="Izclums">
    <w:name w:val="Emphasis"/>
    <w:basedOn w:val="Noklusjumarindkopasfonts"/>
    <w:uiPriority w:val="20"/>
    <w:qFormat/>
    <w:rsid w:val="007E075A"/>
    <w:rPr>
      <w:b/>
      <w:bCs/>
      <w:i w:val="0"/>
      <w:iCs w:val="0"/>
    </w:rPr>
  </w:style>
  <w:style w:type="character" w:styleId="Vietturateksts">
    <w:name w:val="Placeholder Text"/>
    <w:basedOn w:val="Noklusjumarindkopasfonts"/>
    <w:uiPriority w:val="99"/>
    <w:semiHidden/>
    <w:rsid w:val="00E53272"/>
    <w:rPr>
      <w:color w:val="808080"/>
    </w:rPr>
  </w:style>
  <w:style w:type="character" w:customStyle="1" w:styleId="Virsraksts1Rakstz">
    <w:name w:val="Virsraksts 1 Rakstz."/>
    <w:basedOn w:val="Noklusjumarindkopasfonts"/>
    <w:link w:val="Virsraksts1"/>
    <w:rsid w:val="008F0247"/>
    <w:rPr>
      <w:rFonts w:ascii="Arial" w:eastAsia="Calibri" w:hAnsi="Arial" w:cs="Arial"/>
      <w:b/>
      <w:bCs/>
      <w:kern w:val="32"/>
      <w:sz w:val="32"/>
      <w:szCs w:val="32"/>
    </w:rPr>
  </w:style>
  <w:style w:type="character" w:customStyle="1" w:styleId="Virsraksts2Rakstz">
    <w:name w:val="Virsraksts 2 Rakstz."/>
    <w:basedOn w:val="Noklusjumarindkopasfonts"/>
    <w:link w:val="Virsraksts2"/>
    <w:rsid w:val="008F0247"/>
    <w:rPr>
      <w:rFonts w:ascii="Arial" w:eastAsia="Calibri" w:hAnsi="Arial" w:cs="Arial"/>
      <w:b/>
      <w:bCs/>
      <w:i/>
      <w:iCs/>
      <w:sz w:val="28"/>
      <w:szCs w:val="28"/>
    </w:rPr>
  </w:style>
  <w:style w:type="character" w:customStyle="1" w:styleId="parastaischar">
    <w:name w:val="parastais__char"/>
    <w:basedOn w:val="Noklusjumarindkopasfonts"/>
    <w:rsid w:val="00E10754"/>
  </w:style>
  <w:style w:type="paragraph" w:customStyle="1" w:styleId="naisf">
    <w:name w:val="naisf"/>
    <w:basedOn w:val="Parastais"/>
    <w:uiPriority w:val="99"/>
    <w:rsid w:val="00E45D10"/>
    <w:pPr>
      <w:spacing w:before="100" w:beforeAutospacing="1" w:after="100" w:afterAutospacing="1"/>
    </w:pPr>
    <w:rPr>
      <w:sz w:val="24"/>
      <w:szCs w:val="24"/>
    </w:rPr>
  </w:style>
  <w:style w:type="character" w:styleId="Komentraatsauce">
    <w:name w:val="annotation reference"/>
    <w:basedOn w:val="Noklusjumarindkopasfonts"/>
    <w:uiPriority w:val="99"/>
    <w:semiHidden/>
    <w:unhideWhenUsed/>
    <w:rsid w:val="007046F0"/>
    <w:rPr>
      <w:sz w:val="16"/>
      <w:szCs w:val="16"/>
    </w:rPr>
  </w:style>
  <w:style w:type="paragraph" w:styleId="Komentrateksts">
    <w:name w:val="annotation text"/>
    <w:basedOn w:val="Parastais"/>
    <w:link w:val="KomentratekstsRakstz"/>
    <w:uiPriority w:val="99"/>
    <w:semiHidden/>
    <w:unhideWhenUsed/>
    <w:rsid w:val="007046F0"/>
    <w:rPr>
      <w:sz w:val="20"/>
    </w:rPr>
  </w:style>
  <w:style w:type="character" w:customStyle="1" w:styleId="KomentratekstsRakstz">
    <w:name w:val="Komentāra teksts Rakstz."/>
    <w:basedOn w:val="Noklusjumarindkopasfonts"/>
    <w:link w:val="Komentrateksts"/>
    <w:uiPriority w:val="99"/>
    <w:semiHidden/>
    <w:rsid w:val="007046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ara.Bula@km.gov.lv" TargetMode="External"/><Relationship Id="rId4" Type="http://schemas.openxmlformats.org/officeDocument/2006/relationships/styles" Target="styles.xml"/><Relationship Id="rId9" Type="http://schemas.openxmlformats.org/officeDocument/2006/relationships/hyperlink" Target="mailto:Ilze.Zubova@k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08B277-9C8C-403D-A965-9E848211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1307</Characters>
  <Application>Microsoft Office Word</Application>
  <DocSecurity>0</DocSecurity>
  <Lines>10</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Rīkojuma projekts „Grozījumi Ministru kabineta 2013.gada 7.maija rīkojumā Nr.181 „Par finansējuma piešķiršanu Latvijas Nacionālajam vēstures muzejam, Rakstniecības un mūzikas muzejam un Latvijas Nacionālajam mākslas muzejam ēkas Pils laukumā 3, Rīgā, rest</vt:lpstr>
      <vt:lpstr>Informatīvais ziņojums „Par ugunsdrošības stāvokli Kultūras ministrijas padotības iestādēs”</vt:lpstr>
    </vt:vector>
  </TitlesOfParts>
  <Company>LR Kultūras Ministrija</Company>
  <LinksUpToDate>false</LinksUpToDate>
  <CharactersWithSpaces>1461</CharactersWithSpaces>
  <SharedDoc>false</SharedDoc>
  <HLinks>
    <vt:vector size="12" baseType="variant">
      <vt:variant>
        <vt:i4>5570664</vt:i4>
      </vt:variant>
      <vt:variant>
        <vt:i4>9</vt:i4>
      </vt:variant>
      <vt:variant>
        <vt:i4>0</vt:i4>
      </vt:variant>
      <vt:variant>
        <vt:i4>5</vt:i4>
      </vt:variant>
      <vt:variant>
        <vt:lpwstr>mailto:Inara.Bula@km.gov.lv</vt:lpwstr>
      </vt:variant>
      <vt:variant>
        <vt:lpwstr/>
      </vt:variant>
      <vt:variant>
        <vt:i4>5636221</vt:i4>
      </vt:variant>
      <vt:variant>
        <vt:i4>6</vt:i4>
      </vt:variant>
      <vt:variant>
        <vt:i4>0</vt:i4>
      </vt:variant>
      <vt:variant>
        <vt:i4>5</vt:i4>
      </vt:variant>
      <vt:variant>
        <vt:lpwstr>mailto:Ilze.Zubova@km.gov.lv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 „Grozījumi Ministru kabineta 2013.gada 7.maija rīkojumā Nr.181 „Par finansējuma piešķiršanu Latvijas Nacionālajam vēstures muzejam, Rakstniecības un mūzikas muzejam un Latvijas Nacionālajam mākslas muzejam ēkas Pils laukumā 3, Rīgā, restaurācijas un rekonstrukcijas darbu ietvaros veicamo pārcelšanās un aprīkojuma iegādes izdevumu segšanai""</dc:title>
  <dc:subject>Ministru kabineta sēdes protokollēmuma projekts</dc:subject>
  <dc:creator>Laila Plakane</dc:creator>
  <cp:lastModifiedBy>inesed</cp:lastModifiedBy>
  <cp:revision>6</cp:revision>
  <cp:lastPrinted>2013-09-11T05:38:00Z</cp:lastPrinted>
  <dcterms:created xsi:type="dcterms:W3CDTF">2016-11-03T08:27:00Z</dcterms:created>
  <dcterms:modified xsi:type="dcterms:W3CDTF">2016-11-04T08:44:00Z</dcterms:modified>
</cp:coreProperties>
</file>