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288"/>
      </w:tblGrid>
      <w:tr w:rsidR="007B0391" w:rsidRPr="00702CCC" w:rsidTr="00A12AEC">
        <w:tc>
          <w:tcPr>
            <w:tcW w:w="8288" w:type="dxa"/>
            <w:shd w:val="clear" w:color="auto" w:fill="FFFFFF"/>
            <w:hideMark/>
          </w:tcPr>
          <w:p w:rsidR="007B0391" w:rsidRPr="00423C70" w:rsidRDefault="0036672F" w:rsidP="007B0391">
            <w:pPr>
              <w:spacing w:after="0" w:line="240" w:lineRule="auto"/>
              <w:jc w:val="center"/>
              <w:rPr>
                <w:rFonts w:ascii="Times New Roman" w:eastAsia="Times New Roman" w:hAnsi="Times New Roman" w:cs="Times New Roman"/>
                <w:b/>
                <w:sz w:val="24"/>
                <w:szCs w:val="24"/>
                <w:lang w:eastAsia="lv-LV"/>
              </w:rPr>
            </w:pPr>
            <w:bookmarkStart w:id="0" w:name="OLE_LINK2"/>
            <w:bookmarkStart w:id="1" w:name="OLE_LINK1"/>
            <w:bookmarkStart w:id="2" w:name="OLE_LINK5"/>
            <w:bookmarkStart w:id="3" w:name="OLE_LINK4"/>
            <w:bookmarkStart w:id="4" w:name="OLE_LINK3"/>
            <w:r>
              <w:rPr>
                <w:rFonts w:ascii="Times New Roman" w:eastAsia="Times New Roman" w:hAnsi="Times New Roman" w:cs="Times New Roman"/>
                <w:b/>
                <w:sz w:val="24"/>
                <w:szCs w:val="24"/>
                <w:lang w:eastAsia="lv-LV"/>
              </w:rPr>
              <w:t>M</w:t>
            </w:r>
            <w:bookmarkStart w:id="5" w:name="_GoBack"/>
            <w:bookmarkEnd w:id="5"/>
            <w:r w:rsidR="007B0391" w:rsidRPr="00702CCC">
              <w:rPr>
                <w:rFonts w:ascii="Times New Roman" w:eastAsia="Times New Roman" w:hAnsi="Times New Roman" w:cs="Times New Roman"/>
                <w:b/>
                <w:sz w:val="24"/>
                <w:szCs w:val="24"/>
                <w:lang w:eastAsia="lv-LV"/>
              </w:rPr>
              <w:t>inistru kabineta noteikumu projekta</w:t>
            </w:r>
            <w:r w:rsidR="007B0391">
              <w:rPr>
                <w:rFonts w:ascii="Times New Roman" w:eastAsia="Times New Roman" w:hAnsi="Times New Roman" w:cs="Times New Roman"/>
                <w:b/>
                <w:sz w:val="24"/>
                <w:szCs w:val="24"/>
                <w:lang w:eastAsia="lv-LV"/>
              </w:rPr>
              <w:t xml:space="preserve"> </w:t>
            </w:r>
            <w:r w:rsidR="007B0391" w:rsidRPr="00702CCC">
              <w:rPr>
                <w:rFonts w:ascii="Times New Roman" w:eastAsia="Times New Roman" w:hAnsi="Times New Roman" w:cs="Times New Roman"/>
                <w:b/>
                <w:sz w:val="24"/>
                <w:szCs w:val="24"/>
                <w:lang w:eastAsia="lv-LV"/>
              </w:rPr>
              <w:t>„</w:t>
            </w:r>
            <w:r w:rsidR="00537D62" w:rsidRPr="00537D62">
              <w:rPr>
                <w:rFonts w:ascii="Times New Roman" w:eastAsia="Times New Roman" w:hAnsi="Times New Roman" w:cs="Times New Roman"/>
                <w:b/>
                <w:sz w:val="24"/>
                <w:szCs w:val="24"/>
                <w:lang w:eastAsia="lv-LV"/>
              </w:rPr>
              <w:t>K</w:t>
            </w:r>
            <w:r w:rsidR="007B0391" w:rsidRPr="00537D62">
              <w:rPr>
                <w:rFonts w:ascii="Times New Roman" w:eastAsia="Times New Roman" w:hAnsi="Times New Roman" w:cs="Times New Roman"/>
                <w:b/>
                <w:sz w:val="24"/>
                <w:szCs w:val="24"/>
                <w:lang w:eastAsia="lv-LV"/>
              </w:rPr>
              <w:t>ārtīb</w:t>
            </w:r>
            <w:r w:rsidR="00537D62" w:rsidRPr="00537D62">
              <w:rPr>
                <w:rFonts w:ascii="Times New Roman" w:eastAsia="Times New Roman" w:hAnsi="Times New Roman" w:cs="Times New Roman"/>
                <w:b/>
                <w:sz w:val="24"/>
                <w:szCs w:val="24"/>
                <w:lang w:eastAsia="lv-LV"/>
              </w:rPr>
              <w:t>a</w:t>
            </w:r>
            <w:r w:rsidR="007B0391" w:rsidRPr="00537D62">
              <w:rPr>
                <w:rFonts w:ascii="Times New Roman" w:eastAsia="Times New Roman" w:hAnsi="Times New Roman" w:cs="Times New Roman"/>
                <w:b/>
                <w:sz w:val="24"/>
                <w:szCs w:val="24"/>
                <w:lang w:eastAsia="lv-LV"/>
              </w:rPr>
              <w:t>, kādā valsts izmanto pirmpirkuma tiesības uz zemi zem publiskajiem ūdeņiem</w:t>
            </w:r>
            <w:r w:rsidR="007B0391" w:rsidRPr="00702CCC">
              <w:rPr>
                <w:rFonts w:ascii="Times New Roman" w:eastAsia="Times New Roman" w:hAnsi="Times New Roman" w:cs="Times New Roman"/>
                <w:b/>
                <w:sz w:val="24"/>
                <w:szCs w:val="24"/>
                <w:lang w:eastAsia="lv-LV"/>
              </w:rPr>
              <w:t>” sākotnējās ietekmes novērtējuma ziņojums (</w:t>
            </w:r>
            <w:r w:rsidR="007B0391" w:rsidRPr="00702CCC">
              <w:rPr>
                <w:rFonts w:ascii="Times New Roman" w:eastAsia="Times New Roman" w:hAnsi="Times New Roman" w:cs="Times New Roman"/>
                <w:b/>
                <w:bCs/>
                <w:sz w:val="24"/>
                <w:szCs w:val="24"/>
                <w:lang w:eastAsia="lv-LV"/>
              </w:rPr>
              <w:t>anotācija)</w:t>
            </w:r>
            <w:bookmarkEnd w:id="0"/>
            <w:bookmarkEnd w:id="1"/>
            <w:bookmarkEnd w:id="2"/>
            <w:bookmarkEnd w:id="3"/>
            <w:bookmarkEnd w:id="4"/>
          </w:p>
          <w:p w:rsidR="007B0391" w:rsidRPr="007B0391" w:rsidRDefault="007B0391" w:rsidP="00230549">
            <w:pPr>
              <w:spacing w:before="45" w:after="0" w:line="248" w:lineRule="atLeast"/>
              <w:ind w:firstLine="300"/>
              <w:jc w:val="center"/>
              <w:rPr>
                <w:rFonts w:ascii="Times New Roman" w:eastAsia="Times New Roman" w:hAnsi="Times New Roman" w:cs="Times New Roman"/>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64"/>
              <w:gridCol w:w="5294"/>
            </w:tblGrid>
            <w:tr w:rsidR="007B0391" w:rsidRPr="00702CCC" w:rsidTr="006977D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 Tiesību akta projekta izstrādes nepieciešamība</w:t>
                  </w:r>
                </w:p>
              </w:tc>
            </w:tr>
            <w:tr w:rsidR="007B0391" w:rsidRPr="00702CCC" w:rsidTr="006977D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after="0" w:line="240" w:lineRule="auto"/>
                    <w:ind w:left="103" w:right="170"/>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Zemes pārvaldības likuma 13.panta pirmās daļas </w:t>
                  </w:r>
                  <w:r>
                    <w:rPr>
                      <w:rFonts w:ascii="Times New Roman" w:eastAsia="Times New Roman" w:hAnsi="Times New Roman" w:cs="Times New Roman"/>
                      <w:sz w:val="24"/>
                      <w:szCs w:val="24"/>
                    </w:rPr>
                    <w:t>1</w:t>
                  </w:r>
                  <w:r w:rsidRPr="00702CCC">
                    <w:rPr>
                      <w:rFonts w:ascii="Times New Roman" w:eastAsia="Times New Roman" w:hAnsi="Times New Roman" w:cs="Times New Roman"/>
                      <w:sz w:val="24"/>
                      <w:szCs w:val="24"/>
                    </w:rPr>
                    <w:t>2.punkt</w:t>
                  </w:r>
                  <w:r>
                    <w:rPr>
                      <w:rFonts w:ascii="Times New Roman" w:eastAsia="Times New Roman" w:hAnsi="Times New Roman" w:cs="Times New Roman"/>
                      <w:sz w:val="24"/>
                      <w:szCs w:val="24"/>
                    </w:rPr>
                    <w:t>s</w:t>
                  </w:r>
                  <w:r w:rsidRPr="00702CCC">
                    <w:rPr>
                      <w:rFonts w:ascii="Times New Roman" w:eastAsia="Times New Roman" w:hAnsi="Times New Roman" w:cs="Times New Roman"/>
                      <w:sz w:val="24"/>
                      <w:szCs w:val="24"/>
                    </w:rPr>
                    <w:t>.</w:t>
                  </w:r>
                </w:p>
              </w:tc>
            </w:tr>
            <w:tr w:rsidR="007B0391" w:rsidRPr="00702CCC" w:rsidTr="00042DC1">
              <w:trPr>
                <w:trHeight w:val="239"/>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D60E6" w:rsidRDefault="00042DC1" w:rsidP="009038AE">
                  <w:pPr>
                    <w:spacing w:after="0" w:line="240" w:lineRule="auto"/>
                    <w:ind w:left="103" w:right="170"/>
                    <w:jc w:val="both"/>
                    <w:rPr>
                      <w:rFonts w:ascii="Times New Roman" w:eastAsia="Times New Roman" w:hAnsi="Times New Roman" w:cs="Times New Roman"/>
                      <w:sz w:val="24"/>
                      <w:szCs w:val="24"/>
                    </w:rPr>
                  </w:pPr>
                  <w:r w:rsidRPr="005726BF">
                    <w:rPr>
                      <w:rFonts w:ascii="Times New Roman" w:eastAsia="Times New Roman" w:hAnsi="Times New Roman" w:cs="Times New Roman"/>
                      <w:sz w:val="24"/>
                      <w:szCs w:val="24"/>
                    </w:rPr>
                    <w:t>Saskaņā ar Civillikuma 1102. un 1104.pantu, Civillikuma 1.pielikumā minētie iekšzemes publiskie ūdeņi pieder valstij</w:t>
                  </w:r>
                  <w:r w:rsidR="00065880">
                    <w:rPr>
                      <w:rFonts w:ascii="Times New Roman" w:eastAsia="Times New Roman" w:hAnsi="Times New Roman" w:cs="Times New Roman"/>
                      <w:sz w:val="24"/>
                      <w:szCs w:val="24"/>
                    </w:rPr>
                    <w:t>, tomēr sastopamas situācijas, kad zemes reformas laikā</w:t>
                  </w:r>
                  <w:r w:rsidR="00E07361">
                    <w:rPr>
                      <w:rFonts w:ascii="Times New Roman" w:eastAsia="Times New Roman" w:hAnsi="Times New Roman" w:cs="Times New Roman"/>
                      <w:sz w:val="24"/>
                      <w:szCs w:val="24"/>
                    </w:rPr>
                    <w:t xml:space="preserve"> uz pašvaldību lēmumu par zemes īpašuma tiesību atjaunošanu vai piešķiršanu īpašumā par samaksu pamata</w:t>
                  </w:r>
                  <w:r w:rsidR="00065880">
                    <w:rPr>
                      <w:rFonts w:ascii="Times New Roman" w:eastAsia="Times New Roman" w:hAnsi="Times New Roman" w:cs="Times New Roman"/>
                      <w:sz w:val="24"/>
                      <w:szCs w:val="24"/>
                    </w:rPr>
                    <w:t xml:space="preserve"> privātpersonas ir ieguvušas īpašuma tiesības uz zemi zem publiskajiem ūdeņiem</w:t>
                  </w:r>
                  <w:r>
                    <w:rPr>
                      <w:rFonts w:ascii="Times New Roman" w:eastAsia="Times New Roman" w:hAnsi="Times New Roman" w:cs="Times New Roman"/>
                      <w:sz w:val="24"/>
                      <w:szCs w:val="24"/>
                    </w:rPr>
                    <w:t xml:space="preserve">. </w:t>
                  </w:r>
                  <w:r w:rsidR="009C4A6F">
                    <w:rPr>
                      <w:rFonts w:ascii="Times New Roman" w:eastAsia="Times New Roman" w:hAnsi="Times New Roman" w:cs="Times New Roman"/>
                      <w:sz w:val="24"/>
                      <w:szCs w:val="24"/>
                    </w:rPr>
                    <w:t>Valsts informācijas sistēmās (Nekustamā īpašuma valsts kadastra informācijas sistēma, Vienotā datorizētā zemesgrāmata) netiek uzturēti dati par zemes īpašumiem, kuru sastāvā ir zeme zem publiskajiem ūdeņiem, līdz ar to nav iespējams veikt automātisku datu atlasi par šādiem īpašumiem, tādējādi Vides aizsardzības un reģionālās attīstības ministrijas (turpmāk – VARAM) rīcībā nav informācijas par kopējo šādu īpašumu skaitu un cik lielas publisko ūdeņu platības ir privātīpašumā. Tomēr VARAM rīcībā ir vairāki piemēri, kas ļauj secināt, ka šādu nekustamo īpašumu ir samērā daudz. Piemēram, no Rāznas ezera 230 ha ir privātā īpašumā. Civillikuma 961.pants nosaka, ka sala, kas radusies ezerā un ir cieši savienota ar ezera vai upes gultni, pieder tam, kam pieder ezers vai upe. Minētajā Rāznas ezerā vairākas salas</w:t>
                  </w:r>
                  <w:r w:rsidR="009848E0">
                    <w:rPr>
                      <w:rFonts w:ascii="Times New Roman" w:eastAsia="Times New Roman" w:hAnsi="Times New Roman" w:cs="Times New Roman"/>
                      <w:sz w:val="24"/>
                      <w:szCs w:val="24"/>
                    </w:rPr>
                    <w:t xml:space="preserve">, kas atbilstoši Civillikuma 961.pantam ir publiskā ūdens sastāvdaļa, </w:t>
                  </w:r>
                  <w:r w:rsidR="009C4A6F">
                    <w:rPr>
                      <w:rFonts w:ascii="Times New Roman" w:eastAsia="Times New Roman" w:hAnsi="Times New Roman" w:cs="Times New Roman"/>
                      <w:sz w:val="24"/>
                      <w:szCs w:val="24"/>
                    </w:rPr>
                    <w:t xml:space="preserve">atrodas privātā īpašumā. </w:t>
                  </w:r>
                  <w:r w:rsidR="00E07361">
                    <w:rPr>
                      <w:rFonts w:ascii="Times New Roman" w:eastAsia="Times New Roman" w:hAnsi="Times New Roman" w:cs="Times New Roman"/>
                      <w:sz w:val="24"/>
                      <w:szCs w:val="24"/>
                    </w:rPr>
                    <w:t xml:space="preserve">Tāpat ir sastopami vairāki citi gadījumi, kad ezerā, kas ir publiskais ūdens, esošās salas ir nodotas privātu personu īpašumā. </w:t>
                  </w:r>
                  <w:r w:rsidR="00546DE0">
                    <w:rPr>
                      <w:rFonts w:ascii="Times New Roman" w:eastAsia="Times New Roman" w:hAnsi="Times New Roman" w:cs="Times New Roman"/>
                      <w:sz w:val="24"/>
                      <w:szCs w:val="24"/>
                    </w:rPr>
                    <w:t>Personas, ka ieguvušas privātā īpašumā zemi zem publiskajiem ūdeņiem, savas īpašuma tiesības īsteno veicot šo teritoriju apsaimniekošanu, piemēram, uz salas (kadastra apzīmējums 78720040001) atrodas ēku pamati, d</w:t>
                  </w:r>
                  <w:r w:rsidR="00DE6310">
                    <w:rPr>
                      <w:rFonts w:ascii="Times New Roman" w:eastAsia="Times New Roman" w:hAnsi="Times New Roman" w:cs="Times New Roman"/>
                      <w:sz w:val="24"/>
                      <w:szCs w:val="24"/>
                    </w:rPr>
                    <w:t xml:space="preserve">aļa no minētajiem īpašumiem ir tikuši atsavināti un īpašuma tiesības, tai skaitā uz zemi zem publiskajiem ūdeņiem, ir iegūtas darījuma rezultātā. </w:t>
                  </w:r>
                </w:p>
                <w:p w:rsidR="007B0391" w:rsidRDefault="007D0954" w:rsidP="009038AE">
                  <w:pPr>
                    <w:spacing w:after="0" w:line="240" w:lineRule="auto"/>
                    <w:ind w:left="103" w:right="170"/>
                    <w:jc w:val="both"/>
                    <w:rPr>
                      <w:rFonts w:ascii="Times New Roman" w:eastAsia="Times New Roman" w:hAnsi="Times New Roman" w:cs="Times New Roman"/>
                      <w:sz w:val="24"/>
                      <w:szCs w:val="24"/>
                    </w:rPr>
                  </w:pPr>
                  <w:r w:rsidRPr="00BF1F65">
                    <w:rPr>
                      <w:rFonts w:ascii="Times New Roman" w:eastAsia="Times New Roman" w:hAnsi="Times New Roman" w:cs="Times New Roman"/>
                      <w:sz w:val="24"/>
                      <w:szCs w:val="24"/>
                    </w:rPr>
                    <w:lastRenderedPageBreak/>
                    <w:t xml:space="preserve">Lai pilnvērtīgi realizētu valsts īpašuma tiesības uz publiskajiem ūdeņiem un </w:t>
                  </w:r>
                  <w:r w:rsidR="00DE6310" w:rsidRPr="00BF1F65">
                    <w:rPr>
                      <w:rFonts w:ascii="Times New Roman" w:eastAsia="Times New Roman" w:hAnsi="Times New Roman" w:cs="Times New Roman"/>
                      <w:sz w:val="24"/>
                      <w:szCs w:val="24"/>
                    </w:rPr>
                    <w:t>novērstu pretrunas starp Civillikumā noteikto un reālo situāciju</w:t>
                  </w:r>
                  <w:r w:rsidRPr="00BF1F65">
                    <w:rPr>
                      <w:rFonts w:ascii="Times New Roman" w:eastAsia="Times New Roman" w:hAnsi="Times New Roman" w:cs="Times New Roman"/>
                      <w:sz w:val="24"/>
                      <w:szCs w:val="24"/>
                    </w:rPr>
                    <w:t xml:space="preserve"> Zemes pārvaldības likuma 13.panta pirmās daļas 12.punktā noteikts deleģējums</w:t>
                  </w:r>
                  <w:r w:rsidR="007B0391" w:rsidRPr="005726BF">
                    <w:rPr>
                      <w:rFonts w:ascii="Times New Roman" w:eastAsia="Times New Roman" w:hAnsi="Times New Roman" w:cs="Times New Roman"/>
                      <w:sz w:val="24"/>
                      <w:szCs w:val="24"/>
                    </w:rPr>
                    <w:t xml:space="preserve"> Mini</w:t>
                  </w:r>
                  <w:r w:rsidR="00E525E8">
                    <w:rPr>
                      <w:rFonts w:ascii="Times New Roman" w:eastAsia="Times New Roman" w:hAnsi="Times New Roman" w:cs="Times New Roman"/>
                      <w:sz w:val="24"/>
                      <w:szCs w:val="24"/>
                    </w:rPr>
                    <w:t>stru kabinetam izdot noteikumus</w:t>
                  </w:r>
                  <w:r w:rsidR="007B0391" w:rsidRPr="005726BF">
                    <w:rPr>
                      <w:rFonts w:ascii="Times New Roman" w:eastAsia="Times New Roman" w:hAnsi="Times New Roman" w:cs="Times New Roman"/>
                      <w:sz w:val="24"/>
                      <w:szCs w:val="24"/>
                    </w:rPr>
                    <w:t xml:space="preserve"> </w:t>
                  </w:r>
                  <w:r w:rsidR="00E525E8">
                    <w:rPr>
                      <w:rFonts w:ascii="Times New Roman" w:eastAsia="Times New Roman" w:hAnsi="Times New Roman" w:cs="Times New Roman"/>
                      <w:sz w:val="24"/>
                      <w:szCs w:val="24"/>
                    </w:rPr>
                    <w:t>par kārtību,</w:t>
                  </w:r>
                  <w:r w:rsidR="007B0391" w:rsidRPr="005726BF">
                    <w:rPr>
                      <w:rFonts w:ascii="Times New Roman" w:eastAsia="Times New Roman" w:hAnsi="Times New Roman" w:cs="Times New Roman"/>
                      <w:sz w:val="24"/>
                      <w:szCs w:val="24"/>
                    </w:rPr>
                    <w:t xml:space="preserve"> </w:t>
                  </w:r>
                  <w:r w:rsidR="00E525E8" w:rsidRPr="00E525E8">
                    <w:rPr>
                      <w:rFonts w:ascii="Times New Roman" w:eastAsia="Times New Roman" w:hAnsi="Times New Roman" w:cs="Times New Roman"/>
                      <w:sz w:val="24"/>
                      <w:szCs w:val="24"/>
                    </w:rPr>
                    <w:t>kādā valsts izmanto pirmpirkuma tiesības uz zemi</w:t>
                  </w:r>
                  <w:r w:rsidR="00950A5A">
                    <w:rPr>
                      <w:rFonts w:ascii="Times New Roman" w:eastAsia="Times New Roman" w:hAnsi="Times New Roman" w:cs="Times New Roman"/>
                      <w:sz w:val="24"/>
                      <w:szCs w:val="24"/>
                    </w:rPr>
                    <w:t>, kas atrodas</w:t>
                  </w:r>
                  <w:r w:rsidR="00E525E8" w:rsidRPr="00E525E8">
                    <w:rPr>
                      <w:rFonts w:ascii="Times New Roman" w:eastAsia="Times New Roman" w:hAnsi="Times New Roman" w:cs="Times New Roman"/>
                      <w:sz w:val="24"/>
                      <w:szCs w:val="24"/>
                    </w:rPr>
                    <w:t xml:space="preserve"> zem publiskajiem ūdeņiem</w:t>
                  </w:r>
                  <w:r w:rsidR="00950A5A">
                    <w:rPr>
                      <w:rFonts w:ascii="Times New Roman" w:eastAsia="Times New Roman" w:hAnsi="Times New Roman" w:cs="Times New Roman"/>
                      <w:sz w:val="24"/>
                      <w:szCs w:val="24"/>
                    </w:rPr>
                    <w:t xml:space="preserve"> un </w:t>
                  </w:r>
                  <w:r w:rsidR="00B0394C">
                    <w:rPr>
                      <w:rFonts w:ascii="Times New Roman" w:eastAsia="Times New Roman" w:hAnsi="Times New Roman" w:cs="Times New Roman"/>
                      <w:sz w:val="24"/>
                      <w:szCs w:val="24"/>
                    </w:rPr>
                    <w:t>ir privātpersonu īpašumā</w:t>
                  </w:r>
                  <w:r w:rsidR="007B0391" w:rsidRPr="005726BF">
                    <w:rPr>
                      <w:rFonts w:ascii="Times New Roman" w:eastAsia="Times New Roman" w:hAnsi="Times New Roman" w:cs="Times New Roman"/>
                      <w:sz w:val="24"/>
                      <w:szCs w:val="24"/>
                    </w:rPr>
                    <w:t>.</w:t>
                  </w:r>
                  <w:r w:rsidR="00593000">
                    <w:rPr>
                      <w:rFonts w:ascii="Times New Roman" w:eastAsia="Times New Roman" w:hAnsi="Times New Roman" w:cs="Times New Roman"/>
                      <w:sz w:val="24"/>
                      <w:szCs w:val="24"/>
                    </w:rPr>
                    <w:t xml:space="preserve"> Šāds regulējums ir nepieciešams, lai personām, kas veic darījumus ar nekustamajiem īpašumiem, kuru sastāvā ir zeme zem publiskajiem ūdeņiem, būtu skaidrs process, kādā šie darījumi tiek izvērtēti un pieņemti lēmumi par pirmpirkuma tiesībām, kā </w:t>
                  </w:r>
                  <w:r w:rsidR="00072E08">
                    <w:rPr>
                      <w:rFonts w:ascii="Times New Roman" w:eastAsia="Times New Roman" w:hAnsi="Times New Roman" w:cs="Times New Roman"/>
                      <w:sz w:val="24"/>
                      <w:szCs w:val="24"/>
                    </w:rPr>
                    <w:t xml:space="preserve">arī </w:t>
                  </w:r>
                  <w:r w:rsidR="00593000">
                    <w:rPr>
                      <w:rFonts w:ascii="Times New Roman" w:eastAsia="Times New Roman" w:hAnsi="Times New Roman" w:cs="Times New Roman"/>
                      <w:sz w:val="24"/>
                      <w:szCs w:val="24"/>
                    </w:rPr>
                    <w:t>tiktu noteikti precīzi termiņi, kādos institūcijām ir jāpieņem attiecīgi lēmumi, lai tikt</w:t>
                  </w:r>
                  <w:r w:rsidR="006C65AE">
                    <w:rPr>
                      <w:rFonts w:ascii="Times New Roman" w:eastAsia="Times New Roman" w:hAnsi="Times New Roman" w:cs="Times New Roman"/>
                      <w:sz w:val="24"/>
                      <w:szCs w:val="24"/>
                    </w:rPr>
                    <w:t>u</w:t>
                  </w:r>
                  <w:r w:rsidR="00593000">
                    <w:rPr>
                      <w:rFonts w:ascii="Times New Roman" w:eastAsia="Times New Roman" w:hAnsi="Times New Roman" w:cs="Times New Roman"/>
                      <w:sz w:val="24"/>
                      <w:szCs w:val="24"/>
                    </w:rPr>
                    <w:t xml:space="preserve"> ievērotas personu tiesības uz darījumu ar īpašumu noslēgšanu saprātīgos termiņos.</w:t>
                  </w:r>
                </w:p>
                <w:p w:rsidR="007D0CDC" w:rsidRDefault="007B0391" w:rsidP="00484D73">
                  <w:pPr>
                    <w:spacing w:line="240" w:lineRule="auto"/>
                    <w:ind w:left="103" w:right="170"/>
                    <w:jc w:val="both"/>
                    <w:rPr>
                      <w:rFonts w:ascii="Times New Roman" w:eastAsia="Times New Roman" w:hAnsi="Times New Roman" w:cs="Times New Roman"/>
                      <w:sz w:val="24"/>
                      <w:szCs w:val="24"/>
                    </w:rPr>
                  </w:pPr>
                  <w:r w:rsidRPr="00B0394C">
                    <w:rPr>
                      <w:rFonts w:ascii="Times New Roman" w:eastAsia="Times New Roman" w:hAnsi="Times New Roman" w:cs="Times New Roman"/>
                      <w:sz w:val="24"/>
                      <w:szCs w:val="24"/>
                    </w:rPr>
                    <w:t>Noteikumu projekts paredz,</w:t>
                  </w:r>
                  <w:r w:rsidR="00B0394C" w:rsidRPr="00B0394C">
                    <w:rPr>
                      <w:rFonts w:ascii="Times New Roman" w:eastAsia="Times New Roman" w:hAnsi="Times New Roman" w:cs="Times New Roman"/>
                      <w:sz w:val="24"/>
                      <w:szCs w:val="24"/>
                    </w:rPr>
                    <w:t xml:space="preserve"> ka </w:t>
                  </w:r>
                  <w:r w:rsidR="00CB3A44">
                    <w:rPr>
                      <w:rFonts w:ascii="Times New Roman" w:eastAsia="Times New Roman" w:hAnsi="Times New Roman" w:cs="Times New Roman"/>
                      <w:sz w:val="24"/>
                      <w:szCs w:val="24"/>
                    </w:rPr>
                    <w:t>atsavinot zemi zem</w:t>
                  </w:r>
                  <w:r w:rsidR="00B0394C" w:rsidRPr="00B0394C">
                    <w:rPr>
                      <w:rFonts w:ascii="Times New Roman" w:eastAsia="Times New Roman" w:hAnsi="Times New Roman" w:cs="Times New Roman"/>
                      <w:sz w:val="24"/>
                      <w:szCs w:val="24"/>
                    </w:rPr>
                    <w:t xml:space="preserve"> publisk</w:t>
                  </w:r>
                  <w:r w:rsidR="00CB3A44">
                    <w:rPr>
                      <w:rFonts w:ascii="Times New Roman" w:eastAsia="Times New Roman" w:hAnsi="Times New Roman" w:cs="Times New Roman"/>
                      <w:sz w:val="24"/>
                      <w:szCs w:val="24"/>
                    </w:rPr>
                    <w:t>ajiem</w:t>
                  </w:r>
                  <w:r w:rsidR="00B0394C" w:rsidRPr="00B0394C">
                    <w:rPr>
                      <w:rFonts w:ascii="Times New Roman" w:eastAsia="Times New Roman" w:hAnsi="Times New Roman" w:cs="Times New Roman"/>
                      <w:sz w:val="24"/>
                      <w:szCs w:val="24"/>
                    </w:rPr>
                    <w:t xml:space="preserve"> ūdeņ</w:t>
                  </w:r>
                  <w:r w:rsidR="00CB3A44">
                    <w:rPr>
                      <w:rFonts w:ascii="Times New Roman" w:eastAsia="Times New Roman" w:hAnsi="Times New Roman" w:cs="Times New Roman"/>
                      <w:sz w:val="24"/>
                      <w:szCs w:val="24"/>
                    </w:rPr>
                    <w:t>iem</w:t>
                  </w:r>
                  <w:r w:rsidR="00B0394C" w:rsidRPr="00B0394C">
                    <w:rPr>
                      <w:rFonts w:ascii="Times New Roman" w:eastAsia="Times New Roman" w:hAnsi="Times New Roman" w:cs="Times New Roman"/>
                      <w:sz w:val="24"/>
                      <w:szCs w:val="24"/>
                    </w:rPr>
                    <w:t xml:space="preserve">, pirms </w:t>
                  </w:r>
                  <w:r w:rsidR="00CB3A44">
                    <w:rPr>
                      <w:rFonts w:ascii="Times New Roman" w:eastAsia="Times New Roman" w:hAnsi="Times New Roman" w:cs="Times New Roman"/>
                      <w:sz w:val="24"/>
                      <w:szCs w:val="24"/>
                    </w:rPr>
                    <w:t>darījuma</w:t>
                  </w:r>
                  <w:r w:rsidR="00B0394C" w:rsidRPr="00B0394C">
                    <w:rPr>
                      <w:rFonts w:ascii="Times New Roman" w:eastAsia="Times New Roman" w:hAnsi="Times New Roman" w:cs="Times New Roman"/>
                      <w:sz w:val="24"/>
                      <w:szCs w:val="24"/>
                    </w:rPr>
                    <w:t xml:space="preserve"> nostiprināšanas zemesgrāmatā </w:t>
                  </w:r>
                  <w:r w:rsidR="002855E2">
                    <w:rPr>
                      <w:rFonts w:ascii="Times New Roman" w:eastAsia="Times New Roman" w:hAnsi="Times New Roman" w:cs="Times New Roman"/>
                      <w:sz w:val="24"/>
                      <w:szCs w:val="24"/>
                    </w:rPr>
                    <w:t xml:space="preserve">īpašnieks (pārdevējs) </w:t>
                  </w:r>
                  <w:r w:rsidR="002855E2" w:rsidRPr="006D69CD">
                    <w:rPr>
                      <w:rFonts w:ascii="Times New Roman" w:eastAsia="Times New Roman" w:hAnsi="Times New Roman" w:cs="Times New Roman"/>
                      <w:sz w:val="24"/>
                      <w:szCs w:val="24"/>
                    </w:rPr>
                    <w:t xml:space="preserve">pirkuma līgumu vai tā norakstu iesniedz </w:t>
                  </w:r>
                  <w:r w:rsidR="005D60E6" w:rsidRPr="006D69CD">
                    <w:rPr>
                      <w:rFonts w:ascii="Times New Roman" w:eastAsia="Times New Roman" w:hAnsi="Times New Roman" w:cs="Times New Roman"/>
                      <w:sz w:val="24"/>
                      <w:szCs w:val="24"/>
                    </w:rPr>
                    <w:t>VARAM</w:t>
                  </w:r>
                  <w:r w:rsidR="00B0394C" w:rsidRPr="006D69CD">
                    <w:rPr>
                      <w:rFonts w:ascii="Times New Roman" w:eastAsia="Times New Roman" w:hAnsi="Times New Roman" w:cs="Times New Roman"/>
                      <w:sz w:val="24"/>
                      <w:szCs w:val="24"/>
                    </w:rPr>
                    <w:t xml:space="preserve">. </w:t>
                  </w:r>
                  <w:r w:rsidR="00CB3A44">
                    <w:rPr>
                      <w:rFonts w:ascii="Times New Roman" w:eastAsia="Times New Roman" w:hAnsi="Times New Roman" w:cs="Times New Roman"/>
                      <w:sz w:val="24"/>
                      <w:szCs w:val="24"/>
                    </w:rPr>
                    <w:t xml:space="preserve">Pirmpirkuma tiesības ir izmantojamas gadījumos, kad atsavināmā zeme pilnībā atrodas publisko ūdeņu teritorijā un </w:t>
                  </w:r>
                  <w:r w:rsidR="007D0CDC">
                    <w:rPr>
                      <w:rFonts w:ascii="Times New Roman" w:eastAsia="Times New Roman" w:hAnsi="Times New Roman" w:cs="Times New Roman"/>
                      <w:sz w:val="24"/>
                      <w:szCs w:val="24"/>
                    </w:rPr>
                    <w:t>nekustamā īpašuma sastāvā nav citu zemes lietošanas veidu kategorijas, kā arī uz zemes neatrodas ēkas un būves.</w:t>
                  </w:r>
                </w:p>
                <w:p w:rsidR="00484D73" w:rsidRPr="006D69CD" w:rsidRDefault="00CB3A44" w:rsidP="00484D73">
                  <w:pPr>
                    <w:spacing w:line="240" w:lineRule="auto"/>
                    <w:ind w:left="103" w:right="170"/>
                    <w:jc w:val="both"/>
                    <w:rPr>
                      <w:rFonts w:ascii="Times New Roman" w:hAnsi="Times New Roman" w:cs="Times New Roman"/>
                      <w:bCs/>
                      <w:sz w:val="24"/>
                      <w:szCs w:val="24"/>
                    </w:rPr>
                  </w:pPr>
                  <w:r>
                    <w:rPr>
                      <w:rFonts w:ascii="Times New Roman" w:eastAsia="Times New Roman" w:hAnsi="Times New Roman" w:cs="Times New Roman"/>
                      <w:sz w:val="24"/>
                      <w:szCs w:val="24"/>
                    </w:rPr>
                    <w:t>Saņemot pirkuma līgumu vai tā norakstu,</w:t>
                  </w:r>
                  <w:r w:rsidR="00246EC9">
                    <w:rPr>
                      <w:rFonts w:ascii="Times New Roman" w:eastAsia="Times New Roman" w:hAnsi="Times New Roman" w:cs="Times New Roman"/>
                      <w:sz w:val="24"/>
                      <w:szCs w:val="24"/>
                    </w:rPr>
                    <w:t xml:space="preserve"> </w:t>
                  </w:r>
                  <w:r w:rsidR="00502425">
                    <w:rPr>
                      <w:rFonts w:ascii="Times New Roman" w:eastAsia="Times New Roman" w:hAnsi="Times New Roman" w:cs="Times New Roman"/>
                      <w:sz w:val="24"/>
                      <w:szCs w:val="24"/>
                    </w:rPr>
                    <w:t>VARAM</w:t>
                  </w:r>
                  <w:r w:rsidR="00246EC9">
                    <w:rPr>
                      <w:rFonts w:ascii="Times New Roman" w:eastAsia="Times New Roman" w:hAnsi="Times New Roman" w:cs="Times New Roman"/>
                      <w:sz w:val="24"/>
                      <w:szCs w:val="24"/>
                    </w:rPr>
                    <w:t xml:space="preserve"> izsniedz izziņu, kurā tiek norādīts atsavināmā īpašuma nosaukums, kadastra numurs, dati par pārdevēju, kā arī pirkuma līguma saņemšanas laiks</w:t>
                  </w:r>
                  <w:r w:rsidR="00B0394C">
                    <w:rPr>
                      <w:rFonts w:ascii="Times New Roman" w:eastAsia="Times New Roman" w:hAnsi="Times New Roman" w:cs="Times New Roman"/>
                      <w:sz w:val="24"/>
                      <w:szCs w:val="24"/>
                    </w:rPr>
                    <w:t>.</w:t>
                  </w:r>
                  <w:r w:rsidR="00246EC9">
                    <w:rPr>
                      <w:rFonts w:ascii="Times New Roman" w:eastAsia="Times New Roman" w:hAnsi="Times New Roman" w:cs="Times New Roman"/>
                      <w:sz w:val="24"/>
                      <w:szCs w:val="24"/>
                    </w:rPr>
                    <w:t xml:space="preserve"> Izziņa atbilstoši noteikumu projekta </w:t>
                  </w:r>
                  <w:r w:rsidR="009848E0">
                    <w:rPr>
                      <w:rFonts w:ascii="Times New Roman" w:eastAsia="Times New Roman" w:hAnsi="Times New Roman" w:cs="Times New Roman"/>
                      <w:sz w:val="24"/>
                      <w:szCs w:val="24"/>
                    </w:rPr>
                    <w:t>9</w:t>
                  </w:r>
                  <w:r w:rsidR="00246EC9">
                    <w:rPr>
                      <w:rFonts w:ascii="Times New Roman" w:eastAsia="Times New Roman" w:hAnsi="Times New Roman" w:cs="Times New Roman"/>
                      <w:sz w:val="24"/>
                      <w:szCs w:val="24"/>
                    </w:rPr>
                    <w:t xml:space="preserve">.2.apakšpunktam kalpo kā pamats darījuma reģistrēšanai zemesgrāmatā gadījumā, </w:t>
                  </w:r>
                  <w:r w:rsidR="002855E2">
                    <w:rPr>
                      <w:rFonts w:ascii="Times New Roman" w:eastAsia="Times New Roman" w:hAnsi="Times New Roman" w:cs="Times New Roman"/>
                      <w:sz w:val="24"/>
                      <w:szCs w:val="24"/>
                    </w:rPr>
                    <w:t>j</w:t>
                  </w:r>
                  <w:r w:rsidR="00246EC9">
                    <w:rPr>
                      <w:rFonts w:ascii="Times New Roman" w:eastAsia="Times New Roman" w:hAnsi="Times New Roman" w:cs="Times New Roman"/>
                      <w:sz w:val="24"/>
                      <w:szCs w:val="24"/>
                    </w:rPr>
                    <w:t>a Ministru kabinets noteiktā laikā nepieņem lēmumu par pirmpirkuma tiesību izmantošanu vai neizmantošanu.</w:t>
                  </w:r>
                  <w:r w:rsidR="00484D73">
                    <w:rPr>
                      <w:rFonts w:ascii="Times New Roman" w:eastAsia="Times New Roman" w:hAnsi="Times New Roman" w:cs="Times New Roman"/>
                      <w:sz w:val="24"/>
                      <w:szCs w:val="24"/>
                    </w:rPr>
                    <w:t xml:space="preserve"> </w:t>
                  </w:r>
                  <w:r w:rsidR="00484D73" w:rsidRPr="006D69CD">
                    <w:rPr>
                      <w:rFonts w:ascii="Times New Roman" w:hAnsi="Times New Roman" w:cs="Times New Roman"/>
                      <w:bCs/>
                      <w:sz w:val="24"/>
                      <w:szCs w:val="24"/>
                    </w:rPr>
                    <w:t>Zemes pārvaldības likuma 13.panta pirmās daļas 5.punkts paredz deleģējumu izstrādāt</w:t>
                  </w:r>
                  <w:r w:rsidR="00484D73">
                    <w:rPr>
                      <w:rFonts w:ascii="Times New Roman" w:hAnsi="Times New Roman" w:cs="Times New Roman"/>
                      <w:bCs/>
                      <w:sz w:val="24"/>
                      <w:szCs w:val="24"/>
                    </w:rPr>
                    <w:t xml:space="preserve"> (līdz 31.12.2016.g.)</w:t>
                  </w:r>
                  <w:r w:rsidR="00484D73" w:rsidRPr="006D69CD">
                    <w:rPr>
                      <w:rFonts w:ascii="Times New Roman" w:hAnsi="Times New Roman" w:cs="Times New Roman"/>
                      <w:bCs/>
                      <w:sz w:val="24"/>
                      <w:szCs w:val="24"/>
                    </w:rPr>
                    <w:t xml:space="preserve"> noteikumus par kārtību, kādā Nekustamā īpašuma valsts kadastra informācijas sistēmā reģistrē un aktualizē informāciju par publiskajiem ūdeņiem. Šī informācija varētu būt par pamatu, lai persona varētu secināt, ka viņam piederošs īpašums ir zeme zem publiskajiem ūdeņiem.</w:t>
                  </w:r>
                </w:p>
                <w:p w:rsidR="007130EF" w:rsidRDefault="009038AE" w:rsidP="00D86E7D">
                  <w:pPr>
                    <w:spacing w:after="0" w:line="240" w:lineRule="auto"/>
                    <w:ind w:left="103"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Noteikumu projekts</w:t>
                  </w:r>
                  <w:r w:rsidR="0072258D">
                    <w:rPr>
                      <w:rFonts w:ascii="Times New Roman" w:eastAsia="Times New Roman" w:hAnsi="Times New Roman" w:cs="Times New Roman"/>
                      <w:sz w:val="24"/>
                      <w:szCs w:val="24"/>
                    </w:rPr>
                    <w:t xml:space="preserve"> (</w:t>
                  </w:r>
                  <w:r w:rsidR="009848E0">
                    <w:rPr>
                      <w:rFonts w:ascii="Times New Roman" w:eastAsia="Times New Roman" w:hAnsi="Times New Roman" w:cs="Times New Roman"/>
                      <w:sz w:val="24"/>
                      <w:szCs w:val="24"/>
                    </w:rPr>
                    <w:t>8</w:t>
                  </w:r>
                  <w:r w:rsidR="0072258D">
                    <w:rPr>
                      <w:rFonts w:ascii="Times New Roman" w:eastAsia="Times New Roman" w:hAnsi="Times New Roman" w:cs="Times New Roman"/>
                      <w:sz w:val="24"/>
                      <w:szCs w:val="24"/>
                    </w:rPr>
                    <w:t>.2.apakšpunkts)</w:t>
                  </w:r>
                  <w:r>
                    <w:rPr>
                      <w:rFonts w:ascii="Times New Roman" w:eastAsia="Times New Roman" w:hAnsi="Times New Roman" w:cs="Times New Roman"/>
                      <w:sz w:val="24"/>
                      <w:szCs w:val="24"/>
                    </w:rPr>
                    <w:t xml:space="preserve"> paredz</w:t>
                  </w:r>
                  <w:r w:rsidR="00332F58">
                    <w:rPr>
                      <w:rFonts w:ascii="Times New Roman" w:eastAsia="Times New Roman" w:hAnsi="Times New Roman" w:cs="Times New Roman"/>
                      <w:sz w:val="24"/>
                      <w:szCs w:val="24"/>
                    </w:rPr>
                    <w:t xml:space="preserve">, ka lēmums par pirmpirkuma tiesību izmantošanu vai neizmantošanu ir jāizskata 2 mēnešu laikā. </w:t>
                  </w:r>
                  <w:r w:rsidR="0072258D">
                    <w:rPr>
                      <w:rFonts w:ascii="Times New Roman" w:eastAsia="Times New Roman" w:hAnsi="Times New Roman" w:cs="Times New Roman"/>
                      <w:sz w:val="24"/>
                      <w:szCs w:val="24"/>
                    </w:rPr>
                    <w:t>Ņemot vērā noteiktos termiņus, kādos ir sagatavojams un izskatāms rīkojuma projekts, tā virzība būtu veicama atbilstoši Ministru kabineta 2009.gada 7.aprīļa noteikumu Nr.300 „Ministru kabineta kārtības rullis” X nodaļā noteiktajam, to saskaņojot ar Tieslietu ministriju un Finanšu ministriju</w:t>
                  </w:r>
                  <w:r w:rsidR="0051189E">
                    <w:rPr>
                      <w:rFonts w:ascii="Times New Roman" w:eastAsia="Times New Roman" w:hAnsi="Times New Roman" w:cs="Times New Roman"/>
                      <w:sz w:val="24"/>
                      <w:szCs w:val="24"/>
                    </w:rPr>
                    <w:t xml:space="preserve">. Saņemtā pirkuma līguma izskatīšanā un pirmpirkuma tiesību izvērtēšanā atbilstoši noteikumu projekta 4.punktam </w:t>
                  </w:r>
                  <w:r w:rsidR="007130EF">
                    <w:rPr>
                      <w:rFonts w:ascii="Times New Roman" w:eastAsia="Times New Roman" w:hAnsi="Times New Roman" w:cs="Times New Roman"/>
                      <w:sz w:val="24"/>
                      <w:szCs w:val="24"/>
                    </w:rPr>
                    <w:t>ir</w:t>
                  </w:r>
                  <w:r w:rsidR="0051189E">
                    <w:rPr>
                      <w:rFonts w:ascii="Times New Roman" w:eastAsia="Times New Roman" w:hAnsi="Times New Roman" w:cs="Times New Roman"/>
                      <w:sz w:val="24"/>
                      <w:szCs w:val="24"/>
                    </w:rPr>
                    <w:t xml:space="preserve"> iesaistāmas arī citas </w:t>
                  </w:r>
                  <w:r w:rsidR="007130EF">
                    <w:rPr>
                      <w:rFonts w:ascii="Times New Roman" w:eastAsia="Times New Roman" w:hAnsi="Times New Roman" w:cs="Times New Roman"/>
                      <w:sz w:val="24"/>
                      <w:szCs w:val="24"/>
                    </w:rPr>
                    <w:t xml:space="preserve">ieinteresētās </w:t>
                  </w:r>
                  <w:r w:rsidR="0051189E">
                    <w:rPr>
                      <w:rFonts w:ascii="Times New Roman" w:eastAsia="Times New Roman" w:hAnsi="Times New Roman" w:cs="Times New Roman"/>
                      <w:sz w:val="24"/>
                      <w:szCs w:val="24"/>
                    </w:rPr>
                    <w:t>ministrijas, kurām varētu būt interese par atsavinā</w:t>
                  </w:r>
                  <w:r w:rsidR="007130EF">
                    <w:rPr>
                      <w:rFonts w:ascii="Times New Roman" w:eastAsia="Times New Roman" w:hAnsi="Times New Roman" w:cs="Times New Roman"/>
                      <w:sz w:val="24"/>
                      <w:szCs w:val="24"/>
                    </w:rPr>
                    <w:t>mo nekustamo īpašumu. Piemēram, ja tiek atsavināta zeme zem publiskajiem ūdeņiem, kas atrodas ostu iekšējo ūdeņu daļā, par rīkojuma projektu ir jāsaņem Satiksme ministrijas viedoklis par nepieciešamību izmantot pirmpirkuma tiesības. Rīkojuma s</w:t>
                  </w:r>
                  <w:r w:rsidR="0072258D">
                    <w:rPr>
                      <w:rFonts w:ascii="Times New Roman" w:eastAsia="Times New Roman" w:hAnsi="Times New Roman" w:cs="Times New Roman"/>
                      <w:sz w:val="24"/>
                      <w:szCs w:val="24"/>
                    </w:rPr>
                    <w:t xml:space="preserve">askaņošanas laikā </w:t>
                  </w:r>
                  <w:r w:rsidR="007130EF">
                    <w:rPr>
                      <w:rFonts w:ascii="Times New Roman" w:eastAsia="Times New Roman" w:hAnsi="Times New Roman" w:cs="Times New Roman"/>
                      <w:sz w:val="24"/>
                      <w:szCs w:val="24"/>
                    </w:rPr>
                    <w:t xml:space="preserve">ir nepieciešams vienoties </w:t>
                  </w:r>
                  <w:r w:rsidR="0072258D">
                    <w:rPr>
                      <w:rFonts w:ascii="Times New Roman" w:eastAsia="Times New Roman" w:hAnsi="Times New Roman" w:cs="Times New Roman"/>
                      <w:sz w:val="24"/>
                      <w:szCs w:val="24"/>
                    </w:rPr>
                    <w:t xml:space="preserve">arī par finansējuma avotu gadījumos, </w:t>
                  </w:r>
                  <w:r w:rsidR="007130EF">
                    <w:rPr>
                      <w:rFonts w:ascii="Times New Roman" w:eastAsia="Times New Roman" w:hAnsi="Times New Roman" w:cs="Times New Roman"/>
                      <w:sz w:val="24"/>
                      <w:szCs w:val="24"/>
                    </w:rPr>
                    <w:t xml:space="preserve">gadījumā </w:t>
                  </w:r>
                  <w:r w:rsidR="0072258D">
                    <w:rPr>
                      <w:rFonts w:ascii="Times New Roman" w:eastAsia="Times New Roman" w:hAnsi="Times New Roman" w:cs="Times New Roman"/>
                      <w:sz w:val="24"/>
                      <w:szCs w:val="24"/>
                    </w:rPr>
                    <w:t xml:space="preserve">ja </w:t>
                  </w:r>
                  <w:r w:rsidR="007130EF">
                    <w:rPr>
                      <w:rFonts w:ascii="Times New Roman" w:eastAsia="Times New Roman" w:hAnsi="Times New Roman" w:cs="Times New Roman"/>
                      <w:sz w:val="24"/>
                      <w:szCs w:val="24"/>
                    </w:rPr>
                    <w:t xml:space="preserve">tiks </w:t>
                  </w:r>
                  <w:r w:rsidR="0072258D">
                    <w:rPr>
                      <w:rFonts w:ascii="Times New Roman" w:eastAsia="Times New Roman" w:hAnsi="Times New Roman" w:cs="Times New Roman"/>
                      <w:sz w:val="24"/>
                      <w:szCs w:val="24"/>
                    </w:rPr>
                    <w:t>izmantot</w:t>
                  </w:r>
                  <w:r w:rsidR="007130EF">
                    <w:rPr>
                      <w:rFonts w:ascii="Times New Roman" w:eastAsia="Times New Roman" w:hAnsi="Times New Roman" w:cs="Times New Roman"/>
                      <w:sz w:val="24"/>
                      <w:szCs w:val="24"/>
                    </w:rPr>
                    <w:t>as</w:t>
                  </w:r>
                  <w:r w:rsidR="0072258D">
                    <w:rPr>
                      <w:rFonts w:ascii="Times New Roman" w:eastAsia="Times New Roman" w:hAnsi="Times New Roman" w:cs="Times New Roman"/>
                      <w:sz w:val="24"/>
                      <w:szCs w:val="24"/>
                    </w:rPr>
                    <w:t xml:space="preserve"> pirmpirkuma tiesības.</w:t>
                  </w:r>
                  <w:r w:rsidR="00B5775C">
                    <w:rPr>
                      <w:rFonts w:ascii="Times New Roman" w:eastAsia="Times New Roman" w:hAnsi="Times New Roman" w:cs="Times New Roman"/>
                      <w:sz w:val="24"/>
                      <w:szCs w:val="24"/>
                    </w:rPr>
                    <w:t xml:space="preserve"> </w:t>
                  </w:r>
                </w:p>
                <w:p w:rsidR="00BC692D" w:rsidRDefault="0072258D" w:rsidP="00D86E7D">
                  <w:pPr>
                    <w:spacing w:after="0" w:line="240" w:lineRule="auto"/>
                    <w:ind w:left="103"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5.punkts nosaka, ka </w:t>
                  </w:r>
                  <w:r w:rsidR="00502425">
                    <w:rPr>
                      <w:rFonts w:ascii="Times New Roman" w:eastAsia="Times New Roman" w:hAnsi="Times New Roman" w:cs="Times New Roman"/>
                      <w:sz w:val="24"/>
                      <w:szCs w:val="24"/>
                    </w:rPr>
                    <w:t>VARAM</w:t>
                  </w:r>
                  <w:r w:rsidR="009038AE">
                    <w:rPr>
                      <w:rFonts w:ascii="Times New Roman" w:eastAsia="Times New Roman" w:hAnsi="Times New Roman" w:cs="Times New Roman"/>
                      <w:sz w:val="24"/>
                      <w:szCs w:val="24"/>
                    </w:rPr>
                    <w:t xml:space="preserve"> </w:t>
                  </w:r>
                  <w:r w:rsidR="00332F58">
                    <w:rPr>
                      <w:rFonts w:ascii="Times New Roman" w:eastAsia="Times New Roman" w:hAnsi="Times New Roman" w:cs="Times New Roman"/>
                      <w:sz w:val="24"/>
                      <w:szCs w:val="24"/>
                    </w:rPr>
                    <w:t xml:space="preserve">30 darbdienu laikā </w:t>
                  </w:r>
                  <w:r>
                    <w:rPr>
                      <w:rFonts w:ascii="Times New Roman" w:eastAsia="Times New Roman" w:hAnsi="Times New Roman" w:cs="Times New Roman"/>
                      <w:sz w:val="24"/>
                      <w:szCs w:val="24"/>
                    </w:rPr>
                    <w:t xml:space="preserve">saskaņo </w:t>
                  </w:r>
                  <w:r w:rsidR="009038AE" w:rsidRPr="009038AE">
                    <w:rPr>
                      <w:rFonts w:ascii="Times New Roman" w:eastAsia="Times New Roman" w:hAnsi="Times New Roman" w:cs="Times New Roman"/>
                      <w:sz w:val="24"/>
                      <w:szCs w:val="24"/>
                    </w:rPr>
                    <w:t>un iesniedz Ministru kabinetā rīkojuma projektu par pirmpirkuma tiesību izmantošanu</w:t>
                  </w:r>
                  <w:r w:rsidR="009038AE">
                    <w:rPr>
                      <w:rFonts w:ascii="Times New Roman" w:eastAsia="Times New Roman" w:hAnsi="Times New Roman" w:cs="Times New Roman"/>
                      <w:sz w:val="24"/>
                      <w:szCs w:val="24"/>
                    </w:rPr>
                    <w:t xml:space="preserve"> vai neizmantošanu.</w:t>
                  </w:r>
                  <w:r w:rsidR="00332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tā izriet, ka </w:t>
                  </w:r>
                  <w:r w:rsidR="00332F58">
                    <w:rPr>
                      <w:rFonts w:ascii="Times New Roman" w:eastAsia="Times New Roman" w:hAnsi="Times New Roman" w:cs="Times New Roman"/>
                      <w:sz w:val="24"/>
                      <w:szCs w:val="24"/>
                    </w:rPr>
                    <w:t xml:space="preserve">Ministru kabinetam lēmums ir jāpieņem </w:t>
                  </w:r>
                  <w:r>
                    <w:rPr>
                      <w:rFonts w:ascii="Times New Roman" w:eastAsia="Times New Roman" w:hAnsi="Times New Roman" w:cs="Times New Roman"/>
                      <w:sz w:val="24"/>
                      <w:szCs w:val="24"/>
                    </w:rPr>
                    <w:t>10 darbdienu vai 2 nedēļu laikā, kas ir īss, bet samērīgs laiks rīkojuma izdošanai, lai neveidotu pārlieku lielu administratīvo slogu zemes īpašniekiem.</w:t>
                  </w:r>
                  <w:r w:rsidR="009038AE">
                    <w:rPr>
                      <w:rFonts w:ascii="Times New Roman" w:eastAsia="Times New Roman" w:hAnsi="Times New Roman" w:cs="Times New Roman"/>
                      <w:sz w:val="24"/>
                      <w:szCs w:val="24"/>
                    </w:rPr>
                    <w:t xml:space="preserve"> </w:t>
                  </w:r>
                </w:p>
                <w:p w:rsidR="00836A3B" w:rsidRDefault="00072E08" w:rsidP="00D86E7D">
                  <w:pPr>
                    <w:spacing w:after="0" w:line="240" w:lineRule="auto"/>
                    <w:ind w:left="103"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Izvērtējot nepieciešamību izmantot valsts pirmpirkuma tiesības</w:t>
                  </w:r>
                  <w:r w:rsidR="00BC0B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ministrija ņem vērā nekustamā īpašuma izmantošanas veidu, tā nepieciešamību sabiedrības interešu nodrošināšanai un c</w:t>
                  </w:r>
                  <w:r w:rsidR="007D0CDC">
                    <w:rPr>
                      <w:rFonts w:ascii="Times New Roman" w:eastAsia="Times New Roman" w:hAnsi="Times New Roman" w:cs="Times New Roman"/>
                      <w:sz w:val="24"/>
                      <w:szCs w:val="24"/>
                    </w:rPr>
                    <w:t xml:space="preserve">itus lietderības apsvērumus, </w:t>
                  </w:r>
                  <w:r w:rsidR="007D0CDC" w:rsidRPr="007D0CDC">
                    <w:rPr>
                      <w:rFonts w:ascii="Times New Roman" w:eastAsia="Times New Roman" w:hAnsi="Times New Roman" w:cs="Times New Roman"/>
                      <w:sz w:val="24"/>
                      <w:szCs w:val="24"/>
                    </w:rPr>
                    <w:t>p</w:t>
                  </w:r>
                  <w:r w:rsidRPr="007D0CDC">
                    <w:rPr>
                      <w:rFonts w:ascii="Times New Roman" w:eastAsia="Times New Roman" w:hAnsi="Times New Roman" w:cs="Times New Roman"/>
                      <w:sz w:val="24"/>
                      <w:szCs w:val="24"/>
                    </w:rPr>
                    <w:t xml:space="preserve">iemēram, </w:t>
                  </w:r>
                  <w:r w:rsidR="007D0CDC" w:rsidRPr="007D0CDC">
                    <w:rPr>
                      <w:rFonts w:ascii="Times New Roman" w:eastAsia="Times New Roman" w:hAnsi="Times New Roman" w:cs="Times New Roman"/>
                      <w:sz w:val="24"/>
                      <w:szCs w:val="24"/>
                    </w:rPr>
                    <w:t xml:space="preserve">ņemot vērā cenu par kādu nekustamais īpašums tiek atsavināts, kā arī izvērtējot vai </w:t>
                  </w:r>
                  <w:r w:rsidR="00BC692D" w:rsidRPr="007D0CDC">
                    <w:rPr>
                      <w:rFonts w:ascii="Times New Roman" w:eastAsia="Times New Roman" w:hAnsi="Times New Roman" w:cs="Times New Roman"/>
                      <w:sz w:val="24"/>
                      <w:szCs w:val="24"/>
                    </w:rPr>
                    <w:t>labums, ko sabiedrība iegūst ir lielāks nekā ieinteresēto personu tiesību ierobežojums</w:t>
                  </w:r>
                  <w:r w:rsidRPr="007D0C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86E7D" w:rsidRDefault="009038AE" w:rsidP="00D86E7D">
                  <w:pPr>
                    <w:spacing w:after="0" w:line="240" w:lineRule="auto"/>
                    <w:ind w:left="103" w:right="170"/>
                    <w:jc w:val="both"/>
                    <w:rPr>
                      <w:rFonts w:ascii="Times New Roman" w:eastAsia="Times New Roman" w:hAnsi="Times New Roman" w:cs="Times New Roman"/>
                      <w:sz w:val="24"/>
                      <w:szCs w:val="24"/>
                    </w:rPr>
                  </w:pPr>
                  <w:r w:rsidRPr="009038AE">
                    <w:rPr>
                      <w:rFonts w:ascii="Times New Roman" w:eastAsia="Times New Roman" w:hAnsi="Times New Roman" w:cs="Times New Roman"/>
                      <w:sz w:val="24"/>
                      <w:szCs w:val="24"/>
                    </w:rPr>
                    <w:t xml:space="preserve">Ministru kabineta rīkojums par valsts pirmpirkuma tiesību izmantošanu uzliek par pienākumu </w:t>
                  </w:r>
                  <w:r w:rsidR="00502425">
                    <w:rPr>
                      <w:rFonts w:ascii="Times New Roman" w:eastAsia="Times New Roman" w:hAnsi="Times New Roman" w:cs="Times New Roman"/>
                      <w:sz w:val="24"/>
                      <w:szCs w:val="24"/>
                    </w:rPr>
                    <w:t>VARAM</w:t>
                  </w:r>
                  <w:r w:rsidRPr="009038AE">
                    <w:rPr>
                      <w:rFonts w:ascii="Times New Roman" w:eastAsia="Times New Roman" w:hAnsi="Times New Roman" w:cs="Times New Roman"/>
                      <w:sz w:val="24"/>
                      <w:szCs w:val="24"/>
                    </w:rPr>
                    <w:t xml:space="preserve"> ne vēlāk kā </w:t>
                  </w:r>
                  <w:r w:rsidR="00FC4F86">
                    <w:rPr>
                      <w:rFonts w:ascii="Times New Roman" w:eastAsia="Times New Roman" w:hAnsi="Times New Roman" w:cs="Times New Roman"/>
                      <w:sz w:val="24"/>
                      <w:szCs w:val="24"/>
                    </w:rPr>
                    <w:t>2</w:t>
                  </w:r>
                  <w:r w:rsidRPr="009038AE">
                    <w:rPr>
                      <w:rFonts w:ascii="Times New Roman" w:eastAsia="Times New Roman" w:hAnsi="Times New Roman" w:cs="Times New Roman"/>
                      <w:sz w:val="24"/>
                      <w:szCs w:val="24"/>
                    </w:rPr>
                    <w:t>0 darbdienu laik</w:t>
                  </w:r>
                  <w:r>
                    <w:rPr>
                      <w:rFonts w:ascii="Times New Roman" w:eastAsia="Times New Roman" w:hAnsi="Times New Roman" w:cs="Times New Roman"/>
                      <w:sz w:val="24"/>
                      <w:szCs w:val="24"/>
                    </w:rPr>
                    <w:t xml:space="preserve">ā no rīkojuma izdošanas dienas </w:t>
                  </w:r>
                  <w:r w:rsidRPr="009038AE">
                    <w:rPr>
                      <w:rFonts w:ascii="Times New Roman" w:eastAsia="Times New Roman" w:hAnsi="Times New Roman" w:cs="Times New Roman"/>
                      <w:sz w:val="24"/>
                      <w:szCs w:val="24"/>
                    </w:rPr>
                    <w:t>sagatavot attiecīgu darījuma aktu un pirkuma līgumā noteiktajā kārtībā samaksāt tajā noteikto summu.</w:t>
                  </w:r>
                  <w:r w:rsidR="00353DEB">
                    <w:rPr>
                      <w:rFonts w:ascii="Times New Roman" w:eastAsia="Times New Roman" w:hAnsi="Times New Roman" w:cs="Times New Roman"/>
                      <w:sz w:val="24"/>
                      <w:szCs w:val="24"/>
                    </w:rPr>
                    <w:t xml:space="preserve"> </w:t>
                  </w:r>
                  <w:r w:rsidR="004D10D7">
                    <w:rPr>
                      <w:rFonts w:ascii="Times New Roman" w:eastAsia="Times New Roman" w:hAnsi="Times New Roman" w:cs="Times New Roman"/>
                      <w:sz w:val="24"/>
                      <w:szCs w:val="24"/>
                    </w:rPr>
                    <w:t xml:space="preserve">Ministru kabinets, </w:t>
                  </w:r>
                  <w:r w:rsidR="004D10D7">
                    <w:rPr>
                      <w:rFonts w:ascii="Times New Roman" w:eastAsia="Times New Roman" w:hAnsi="Times New Roman" w:cs="Times New Roman"/>
                      <w:sz w:val="24"/>
                      <w:szCs w:val="24"/>
                    </w:rPr>
                    <w:lastRenderedPageBreak/>
                    <w:t xml:space="preserve">lemjot par valsts pirmpirkuma tiesību izmantošanu, lems arī par </w:t>
                  </w:r>
                  <w:r w:rsidR="00D86E7D">
                    <w:rPr>
                      <w:rFonts w:ascii="Times New Roman" w:eastAsia="Times New Roman" w:hAnsi="Times New Roman" w:cs="Times New Roman"/>
                      <w:sz w:val="24"/>
                      <w:szCs w:val="24"/>
                    </w:rPr>
                    <w:t xml:space="preserve">to, no kādiem līdzekļiem ir veicama samaksa par pirmpirkuma tiesību izmantošanu un nekustamā īpašuma iegādi. </w:t>
                  </w:r>
                </w:p>
                <w:p w:rsidR="007B0391" w:rsidRPr="00702CCC" w:rsidRDefault="009038AE" w:rsidP="00FC4F86">
                  <w:pPr>
                    <w:spacing w:after="0" w:line="240" w:lineRule="auto"/>
                    <w:ind w:left="103" w:right="170"/>
                    <w:jc w:val="both"/>
                    <w:rPr>
                      <w:rFonts w:ascii="Times New Roman" w:eastAsia="Times New Roman" w:hAnsi="Times New Roman" w:cs="Times New Roman"/>
                      <w:sz w:val="24"/>
                      <w:szCs w:val="24"/>
                    </w:rPr>
                  </w:pPr>
                  <w:r w:rsidRPr="009038AE">
                    <w:rPr>
                      <w:rFonts w:ascii="Times New Roman" w:eastAsia="Times New Roman" w:hAnsi="Times New Roman" w:cs="Times New Roman"/>
                      <w:sz w:val="24"/>
                      <w:szCs w:val="24"/>
                    </w:rPr>
                    <w:t>Valsts īpašuma tiesības uz nekustamo īpašumu, k</w:t>
                  </w:r>
                  <w:r>
                    <w:rPr>
                      <w:rFonts w:ascii="Times New Roman" w:eastAsia="Times New Roman" w:hAnsi="Times New Roman" w:cs="Times New Roman"/>
                      <w:sz w:val="24"/>
                      <w:szCs w:val="24"/>
                    </w:rPr>
                    <w:t>uras paredzētas</w:t>
                  </w:r>
                  <w:r w:rsidRPr="009038AE">
                    <w:rPr>
                      <w:rFonts w:ascii="Times New Roman" w:eastAsia="Times New Roman" w:hAnsi="Times New Roman" w:cs="Times New Roman"/>
                      <w:sz w:val="24"/>
                      <w:szCs w:val="24"/>
                    </w:rPr>
                    <w:t xml:space="preserve"> iegūt šajos noteikumos noteiktajā kārtībā, </w:t>
                  </w:r>
                  <w:r>
                    <w:rPr>
                      <w:rFonts w:ascii="Times New Roman" w:eastAsia="Times New Roman" w:hAnsi="Times New Roman" w:cs="Times New Roman"/>
                      <w:sz w:val="24"/>
                      <w:szCs w:val="24"/>
                    </w:rPr>
                    <w:t xml:space="preserve">tiek </w:t>
                  </w:r>
                  <w:r w:rsidRPr="009038AE">
                    <w:rPr>
                      <w:rFonts w:ascii="Times New Roman" w:eastAsia="Times New Roman" w:hAnsi="Times New Roman" w:cs="Times New Roman"/>
                      <w:sz w:val="24"/>
                      <w:szCs w:val="24"/>
                    </w:rPr>
                    <w:t>nostiprinā</w:t>
                  </w:r>
                  <w:r>
                    <w:rPr>
                      <w:rFonts w:ascii="Times New Roman" w:eastAsia="Times New Roman" w:hAnsi="Times New Roman" w:cs="Times New Roman"/>
                      <w:sz w:val="24"/>
                      <w:szCs w:val="24"/>
                    </w:rPr>
                    <w:t>ts</w:t>
                  </w:r>
                  <w:r w:rsidRPr="009038AE">
                    <w:rPr>
                      <w:rFonts w:ascii="Times New Roman" w:eastAsia="Times New Roman" w:hAnsi="Times New Roman" w:cs="Times New Roman"/>
                      <w:sz w:val="24"/>
                      <w:szCs w:val="24"/>
                    </w:rPr>
                    <w:t xml:space="preserve"> zemesgrāmatā uz valsts vārda.</w:t>
                  </w:r>
                </w:p>
              </w:tc>
            </w:tr>
            <w:tr w:rsidR="007B0391" w:rsidRPr="00702CCC" w:rsidTr="006977D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B0391" w:rsidRPr="00702CCC" w:rsidRDefault="00E97811" w:rsidP="006769A7">
                  <w:pPr>
                    <w:spacing w:after="0" w:line="240" w:lineRule="auto"/>
                    <w:ind w:left="103"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7B0391" w:rsidRPr="00702CCC" w:rsidTr="006977D3">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before="100" w:beforeAutospacing="1" w:after="100" w:afterAutospacing="1" w:line="293" w:lineRule="atLeast"/>
                    <w:ind w:left="103"/>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7B0391" w:rsidRPr="007B0391" w:rsidRDefault="007B0391" w:rsidP="007B0391">
            <w:pPr>
              <w:spacing w:before="100" w:beforeAutospacing="1" w:after="100" w:afterAutospacing="1" w:line="293" w:lineRule="atLeast"/>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B0391" w:rsidRPr="00702CCC" w:rsidTr="006977D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II. Tiesību akta projekta ietekme uz sabiedrību, tautsaimniecības attīstību un administratīvo slogu</w:t>
                  </w:r>
                </w:p>
              </w:tc>
            </w:tr>
            <w:tr w:rsidR="007B0391" w:rsidRPr="00702CCC" w:rsidTr="00B84FA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Sabiedrības mērķgrupas, kuras tiesiskais regulējums ietekmē vai varētu ietekmēt</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6769A7" w:rsidP="009848E0">
                  <w:pPr>
                    <w:spacing w:after="0" w:line="240" w:lineRule="auto"/>
                    <w:ind w:left="112"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Privātpersonas</w:t>
                  </w:r>
                  <w:r w:rsidR="007B0391" w:rsidRPr="00702CCC">
                    <w:rPr>
                      <w:rFonts w:ascii="Times New Roman" w:eastAsia="Times New Roman" w:hAnsi="Times New Roman" w:cs="Times New Roman"/>
                      <w:sz w:val="24"/>
                      <w:szCs w:val="24"/>
                    </w:rPr>
                    <w:t xml:space="preserve">, </w:t>
                  </w:r>
                  <w:r w:rsidR="009038AE" w:rsidRPr="00B0394C">
                    <w:rPr>
                      <w:rFonts w:ascii="Times New Roman" w:eastAsia="Times New Roman" w:hAnsi="Times New Roman" w:cs="Times New Roman"/>
                      <w:sz w:val="24"/>
                      <w:szCs w:val="24"/>
                    </w:rPr>
                    <w:t>kur</w:t>
                  </w:r>
                  <w:r w:rsidR="009038AE">
                    <w:rPr>
                      <w:rFonts w:ascii="Times New Roman" w:eastAsia="Times New Roman" w:hAnsi="Times New Roman" w:cs="Times New Roman"/>
                      <w:sz w:val="24"/>
                      <w:szCs w:val="24"/>
                    </w:rPr>
                    <w:t>u</w:t>
                  </w:r>
                  <w:r w:rsidR="009038AE" w:rsidRPr="00B0394C">
                    <w:rPr>
                      <w:rFonts w:ascii="Times New Roman" w:eastAsia="Times New Roman" w:hAnsi="Times New Roman" w:cs="Times New Roman"/>
                      <w:sz w:val="24"/>
                      <w:szCs w:val="24"/>
                    </w:rPr>
                    <w:t xml:space="preserve"> </w:t>
                  </w:r>
                  <w:r w:rsidR="009038AE">
                    <w:rPr>
                      <w:rFonts w:ascii="Times New Roman" w:eastAsia="Times New Roman" w:hAnsi="Times New Roman" w:cs="Times New Roman"/>
                      <w:sz w:val="24"/>
                      <w:szCs w:val="24"/>
                    </w:rPr>
                    <w:t xml:space="preserve">nekustamā īpašuma </w:t>
                  </w:r>
                  <w:r w:rsidR="009038AE" w:rsidRPr="00B0394C">
                    <w:rPr>
                      <w:rFonts w:ascii="Times New Roman" w:eastAsia="Times New Roman" w:hAnsi="Times New Roman" w:cs="Times New Roman"/>
                      <w:sz w:val="24"/>
                      <w:szCs w:val="24"/>
                    </w:rPr>
                    <w:t>sastāvā ir zeme zem iekšzemes publiskajiem ūdeņiem</w:t>
                  </w:r>
                  <w:r w:rsidR="00F04B3D">
                    <w:rPr>
                      <w:rFonts w:ascii="Times New Roman" w:eastAsia="Times New Roman" w:hAnsi="Times New Roman" w:cs="Times New Roman"/>
                      <w:sz w:val="24"/>
                      <w:szCs w:val="24"/>
                    </w:rPr>
                    <w:t>, un nekustamā īpašuma potenciālie pircēji</w:t>
                  </w:r>
                  <w:r w:rsidR="005C15DB">
                    <w:rPr>
                      <w:rFonts w:ascii="Times New Roman" w:eastAsia="Times New Roman" w:hAnsi="Times New Roman" w:cs="Times New Roman"/>
                      <w:sz w:val="24"/>
                      <w:szCs w:val="24"/>
                    </w:rPr>
                    <w:t xml:space="preserve"> un pašvaldības</w:t>
                  </w:r>
                  <w:r w:rsidR="00492484">
                    <w:rPr>
                      <w:rFonts w:ascii="Times New Roman" w:eastAsia="Times New Roman" w:hAnsi="Times New Roman" w:cs="Times New Roman"/>
                      <w:sz w:val="24"/>
                      <w:szCs w:val="24"/>
                    </w:rPr>
                    <w:t>.</w:t>
                  </w:r>
                  <w:r w:rsidR="005C15DB">
                    <w:rPr>
                      <w:rFonts w:ascii="Times New Roman" w:eastAsia="Times New Roman" w:hAnsi="Times New Roman" w:cs="Times New Roman"/>
                      <w:sz w:val="24"/>
                      <w:szCs w:val="24"/>
                    </w:rPr>
                    <w:t xml:space="preserve"> </w:t>
                  </w:r>
                  <w:r w:rsidR="005C15DB" w:rsidRPr="009848E0">
                    <w:rPr>
                      <w:rFonts w:ascii="Times New Roman" w:eastAsia="Times New Roman" w:hAnsi="Times New Roman" w:cs="Times New Roman"/>
                      <w:sz w:val="24"/>
                      <w:szCs w:val="24"/>
                      <w:u w:val="single"/>
                    </w:rPr>
                    <w:t>Pašvaldības tiesiskais regulējums ietekmēs gadījumos, ja valsts izmantos pirmpirkuma tiesības par zemi zem publiskajiem ūdeņiem, kas neatrodas īpaši aizsargājamajās teritorijās un atbilstoši Zemes pārvaldības likuma 15.panta otrajai daļai ir nododamas valdījumā p</w:t>
                  </w:r>
                  <w:r w:rsidR="009848E0" w:rsidRPr="009848E0">
                    <w:rPr>
                      <w:rFonts w:ascii="Times New Roman" w:eastAsia="Times New Roman" w:hAnsi="Times New Roman" w:cs="Times New Roman"/>
                      <w:sz w:val="24"/>
                      <w:szCs w:val="24"/>
                      <w:u w:val="single"/>
                    </w:rPr>
                    <w:t>aš</w:t>
                  </w:r>
                  <w:r w:rsidR="005C15DB" w:rsidRPr="009848E0">
                    <w:rPr>
                      <w:rFonts w:ascii="Times New Roman" w:eastAsia="Times New Roman" w:hAnsi="Times New Roman" w:cs="Times New Roman"/>
                      <w:sz w:val="24"/>
                      <w:szCs w:val="24"/>
                      <w:u w:val="single"/>
                    </w:rPr>
                    <w:t>valdībām.</w:t>
                  </w:r>
                  <w:r w:rsidR="00492484">
                    <w:rPr>
                      <w:rFonts w:ascii="Times New Roman" w:eastAsia="Times New Roman" w:hAnsi="Times New Roman" w:cs="Times New Roman"/>
                      <w:sz w:val="24"/>
                      <w:szCs w:val="24"/>
                    </w:rPr>
                    <w:t xml:space="preserve"> </w:t>
                  </w:r>
                </w:p>
              </w:tc>
            </w:tr>
            <w:tr w:rsidR="007B0391" w:rsidRPr="00702CCC"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Tiesiskā regulējuma ietekme uz tautsaimniecību un administratīvo slogu</w:t>
                  </w:r>
                </w:p>
              </w:tc>
              <w:tc>
                <w:tcPr>
                  <w:tcW w:w="3291" w:type="pct"/>
                  <w:tcBorders>
                    <w:top w:val="outset" w:sz="6" w:space="0" w:color="414142"/>
                    <w:left w:val="outset" w:sz="6" w:space="0" w:color="414142"/>
                    <w:bottom w:val="outset" w:sz="6" w:space="0" w:color="414142"/>
                    <w:right w:val="outset" w:sz="6" w:space="0" w:color="414142"/>
                  </w:tcBorders>
                  <w:hideMark/>
                </w:tcPr>
                <w:p w:rsidR="006769A7" w:rsidRPr="00513B57" w:rsidRDefault="007B0391" w:rsidP="009038AE">
                  <w:pPr>
                    <w:spacing w:after="0" w:line="240" w:lineRule="auto"/>
                    <w:ind w:left="112" w:right="170"/>
                    <w:jc w:val="both"/>
                    <w:rPr>
                      <w:rFonts w:ascii="Times New Roman" w:eastAsia="Times New Roman" w:hAnsi="Times New Roman" w:cs="Times New Roman"/>
                      <w:sz w:val="24"/>
                      <w:szCs w:val="24"/>
                    </w:rPr>
                  </w:pPr>
                  <w:r w:rsidRPr="00513B57">
                    <w:rPr>
                      <w:rFonts w:ascii="Times New Roman" w:eastAsia="Times New Roman" w:hAnsi="Times New Roman" w:cs="Times New Roman"/>
                      <w:sz w:val="24"/>
                      <w:szCs w:val="24"/>
                    </w:rPr>
                    <w:t>Noteikumu projekt</w:t>
                  </w:r>
                  <w:r w:rsidR="006769A7" w:rsidRPr="00513B57">
                    <w:rPr>
                      <w:rFonts w:ascii="Times New Roman" w:eastAsia="Times New Roman" w:hAnsi="Times New Roman" w:cs="Times New Roman"/>
                      <w:sz w:val="24"/>
                      <w:szCs w:val="24"/>
                    </w:rPr>
                    <w:t xml:space="preserve">s paredz pienākumu </w:t>
                  </w:r>
                  <w:r w:rsidR="0075135F">
                    <w:rPr>
                      <w:rFonts w:ascii="Times New Roman" w:eastAsia="Times New Roman" w:hAnsi="Times New Roman" w:cs="Times New Roman"/>
                      <w:sz w:val="24"/>
                      <w:szCs w:val="24"/>
                    </w:rPr>
                    <w:t>zemes īpašniekiem</w:t>
                  </w:r>
                  <w:r w:rsidR="006769A7" w:rsidRPr="00513B57">
                    <w:rPr>
                      <w:rFonts w:ascii="Times New Roman" w:eastAsia="Times New Roman" w:hAnsi="Times New Roman" w:cs="Times New Roman"/>
                      <w:sz w:val="24"/>
                      <w:szCs w:val="24"/>
                    </w:rPr>
                    <w:t xml:space="preserve">, kuru īpašumā ir zeme zem publiskajiem ūdeņiem, </w:t>
                  </w:r>
                  <w:r w:rsidR="009D3919">
                    <w:rPr>
                      <w:rFonts w:ascii="Times New Roman" w:eastAsia="Times New Roman" w:hAnsi="Times New Roman" w:cs="Times New Roman"/>
                      <w:sz w:val="24"/>
                      <w:szCs w:val="24"/>
                    </w:rPr>
                    <w:t xml:space="preserve">slēdzot līgumu par īpašuma pārdošanu, </w:t>
                  </w:r>
                  <w:r w:rsidR="006769A7" w:rsidRPr="00513B57">
                    <w:rPr>
                      <w:rFonts w:ascii="Times New Roman" w:eastAsia="Times New Roman" w:hAnsi="Times New Roman" w:cs="Times New Roman"/>
                      <w:sz w:val="24"/>
                      <w:szCs w:val="24"/>
                    </w:rPr>
                    <w:t xml:space="preserve">piedāvāt </w:t>
                  </w:r>
                  <w:r w:rsidR="00BC0B36">
                    <w:rPr>
                      <w:rFonts w:ascii="Times New Roman" w:eastAsia="Times New Roman" w:hAnsi="Times New Roman" w:cs="Times New Roman"/>
                      <w:sz w:val="24"/>
                      <w:szCs w:val="24"/>
                    </w:rPr>
                    <w:t xml:space="preserve">valstij </w:t>
                  </w:r>
                  <w:r w:rsidR="006769A7" w:rsidRPr="00513B57">
                    <w:rPr>
                      <w:rFonts w:ascii="Times New Roman" w:eastAsia="Times New Roman" w:hAnsi="Times New Roman" w:cs="Times New Roman"/>
                      <w:sz w:val="24"/>
                      <w:szCs w:val="24"/>
                    </w:rPr>
                    <w:t xml:space="preserve">pirmpirkuma tiesības. </w:t>
                  </w:r>
                  <w:r w:rsidR="00BE67D1">
                    <w:rPr>
                      <w:rFonts w:ascii="Times New Roman" w:eastAsia="Times New Roman" w:hAnsi="Times New Roman" w:cs="Times New Roman"/>
                      <w:sz w:val="24"/>
                      <w:szCs w:val="24"/>
                    </w:rPr>
                    <w:t>Līdz ar to</w:t>
                  </w:r>
                  <w:r w:rsidR="00492484">
                    <w:rPr>
                      <w:rFonts w:ascii="Times New Roman" w:eastAsia="Times New Roman" w:hAnsi="Times New Roman" w:cs="Times New Roman"/>
                      <w:sz w:val="24"/>
                      <w:szCs w:val="24"/>
                    </w:rPr>
                    <w:t xml:space="preserve"> minētajā gadījumā</w:t>
                  </w:r>
                  <w:r w:rsidR="00BE67D1">
                    <w:rPr>
                      <w:rFonts w:ascii="Times New Roman" w:eastAsia="Times New Roman" w:hAnsi="Times New Roman" w:cs="Times New Roman"/>
                      <w:sz w:val="24"/>
                      <w:szCs w:val="24"/>
                    </w:rPr>
                    <w:t xml:space="preserve"> zemes īpašniekiem darījuma slēgšanai būs jāveic papildus procedūra, kas kopumā procesu līdz īpašuma tiesību maiņas reģistrācijas zemesgrāmatā pagarinās līdz 67 dienām.</w:t>
                  </w:r>
                </w:p>
                <w:p w:rsidR="007B0391" w:rsidRPr="00702CCC" w:rsidRDefault="006769A7" w:rsidP="00BE67D1">
                  <w:pPr>
                    <w:spacing w:after="0" w:line="240" w:lineRule="auto"/>
                    <w:ind w:left="112" w:right="170"/>
                    <w:jc w:val="both"/>
                    <w:rPr>
                      <w:rFonts w:ascii="Times New Roman" w:eastAsia="Times New Roman" w:hAnsi="Times New Roman" w:cs="Times New Roman"/>
                      <w:sz w:val="24"/>
                      <w:szCs w:val="24"/>
                    </w:rPr>
                  </w:pPr>
                  <w:r w:rsidRPr="00513B57">
                    <w:rPr>
                      <w:rFonts w:ascii="Times New Roman" w:eastAsia="Times New Roman" w:hAnsi="Times New Roman" w:cs="Times New Roman"/>
                      <w:sz w:val="24"/>
                      <w:szCs w:val="24"/>
                    </w:rPr>
                    <w:t>Noteikumu projekt</w:t>
                  </w:r>
                  <w:r w:rsidR="007B0391" w:rsidRPr="00513B57">
                    <w:rPr>
                      <w:rFonts w:ascii="Times New Roman" w:eastAsia="Times New Roman" w:hAnsi="Times New Roman" w:cs="Times New Roman"/>
                      <w:sz w:val="24"/>
                      <w:szCs w:val="24"/>
                    </w:rPr>
                    <w:t>a regulējum</w:t>
                  </w:r>
                  <w:r w:rsidRPr="00513B57">
                    <w:rPr>
                      <w:rFonts w:ascii="Times New Roman" w:eastAsia="Times New Roman" w:hAnsi="Times New Roman" w:cs="Times New Roman"/>
                      <w:sz w:val="24"/>
                      <w:szCs w:val="24"/>
                    </w:rPr>
                    <w:t xml:space="preserve">am </w:t>
                  </w:r>
                  <w:r w:rsidR="00BC0B36">
                    <w:rPr>
                      <w:rFonts w:ascii="Times New Roman" w:eastAsia="Times New Roman" w:hAnsi="Times New Roman" w:cs="Times New Roman"/>
                      <w:sz w:val="24"/>
                      <w:szCs w:val="24"/>
                    </w:rPr>
                    <w:t>zināmā mērā ir</w:t>
                  </w:r>
                  <w:r w:rsidR="00BC0B36" w:rsidRPr="00513B57">
                    <w:rPr>
                      <w:rFonts w:ascii="Times New Roman" w:eastAsia="Times New Roman" w:hAnsi="Times New Roman" w:cs="Times New Roman"/>
                      <w:sz w:val="24"/>
                      <w:szCs w:val="24"/>
                    </w:rPr>
                    <w:t xml:space="preserve"> </w:t>
                  </w:r>
                  <w:r w:rsidRPr="00513B57">
                    <w:rPr>
                      <w:rFonts w:ascii="Times New Roman" w:eastAsia="Times New Roman" w:hAnsi="Times New Roman" w:cs="Times New Roman"/>
                      <w:sz w:val="24"/>
                      <w:szCs w:val="24"/>
                    </w:rPr>
                    <w:t>ietekme uz tautsaimniecību.</w:t>
                  </w:r>
                  <w:r w:rsidR="00BC0B36">
                    <w:rPr>
                      <w:rFonts w:ascii="Times New Roman" w:eastAsia="Times New Roman" w:hAnsi="Times New Roman" w:cs="Times New Roman"/>
                      <w:sz w:val="24"/>
                      <w:szCs w:val="24"/>
                    </w:rPr>
                    <w:t xml:space="preserve"> Izmantojot pirmpirkuma tiesības valsts īpašumā iegūs zemi zem publiskajiem ūdeņiem, kuru izmantošana pašlaik nav </w:t>
                  </w:r>
                  <w:r w:rsidR="00BE67D1">
                    <w:rPr>
                      <w:rFonts w:ascii="Times New Roman" w:eastAsia="Times New Roman" w:hAnsi="Times New Roman" w:cs="Times New Roman"/>
                      <w:sz w:val="24"/>
                      <w:szCs w:val="24"/>
                    </w:rPr>
                    <w:t>iespējama</w:t>
                  </w:r>
                  <w:r w:rsidR="00BC0B36">
                    <w:rPr>
                      <w:rFonts w:ascii="Times New Roman" w:eastAsia="Times New Roman" w:hAnsi="Times New Roman" w:cs="Times New Roman"/>
                      <w:sz w:val="24"/>
                      <w:szCs w:val="24"/>
                    </w:rPr>
                    <w:t>, piemēram, zvejas tiesību iznomāšanai, ūdeņu nomai, vides aizsardzības īstenošanai un citām vajadzībām.</w:t>
                  </w:r>
                  <w:r w:rsidRPr="00513B57">
                    <w:rPr>
                      <w:rFonts w:ascii="Times New Roman" w:eastAsia="Times New Roman" w:hAnsi="Times New Roman" w:cs="Times New Roman"/>
                      <w:sz w:val="24"/>
                      <w:szCs w:val="24"/>
                    </w:rPr>
                    <w:t xml:space="preserve"> </w:t>
                  </w:r>
                  <w:r w:rsidR="007B0391" w:rsidRPr="00513B57">
                    <w:rPr>
                      <w:rFonts w:ascii="Times New Roman" w:eastAsia="Times New Roman" w:hAnsi="Times New Roman" w:cs="Times New Roman"/>
                      <w:sz w:val="24"/>
                      <w:szCs w:val="24"/>
                    </w:rPr>
                    <w:t xml:space="preserve"> </w:t>
                  </w:r>
                </w:p>
              </w:tc>
            </w:tr>
            <w:tr w:rsidR="007B0391" w:rsidRPr="00702CCC"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Administratīvo izmaksu monetārs novērtējums</w:t>
                  </w:r>
                </w:p>
              </w:tc>
              <w:tc>
                <w:tcPr>
                  <w:tcW w:w="3291" w:type="pct"/>
                  <w:tcBorders>
                    <w:top w:val="outset" w:sz="6" w:space="0" w:color="414142"/>
                    <w:left w:val="outset" w:sz="6" w:space="0" w:color="414142"/>
                    <w:bottom w:val="outset" w:sz="6" w:space="0" w:color="414142"/>
                    <w:right w:val="outset" w:sz="6" w:space="0" w:color="414142"/>
                  </w:tcBorders>
                  <w:hideMark/>
                </w:tcPr>
                <w:p w:rsidR="00BC692D" w:rsidRDefault="007D0954" w:rsidP="00FC4F86">
                  <w:pPr>
                    <w:spacing w:line="240" w:lineRule="auto"/>
                    <w:jc w:val="both"/>
                    <w:rPr>
                      <w:rFonts w:ascii="Times New Roman" w:hAnsi="Times New Roman" w:cs="Times New Roman"/>
                      <w:sz w:val="24"/>
                      <w:szCs w:val="24"/>
                    </w:rPr>
                  </w:pPr>
                  <w:r w:rsidRPr="00FC4F86">
                    <w:rPr>
                      <w:rFonts w:ascii="Times New Roman" w:hAnsi="Times New Roman" w:cs="Times New Roman"/>
                      <w:sz w:val="24"/>
                      <w:szCs w:val="24"/>
                    </w:rPr>
                    <w:t xml:space="preserve">Noteikumu projekts paredz privātpersonām iesniegt darījuma līgumu vai tā norakstu, kas neprasa sagatavot jebkādu papildus informāciju. Minēto dokumentu sagatavošanas un iesniegšanas izdevumi gada laikā </w:t>
                  </w:r>
                  <w:r w:rsidRPr="00FC4F86">
                    <w:rPr>
                      <w:rFonts w:ascii="Times New Roman" w:hAnsi="Times New Roman" w:cs="Times New Roman"/>
                      <w:sz w:val="24"/>
                      <w:szCs w:val="24"/>
                    </w:rPr>
                    <w:lastRenderedPageBreak/>
                    <w:t xml:space="preserve">vienai personai nepārsniedz 200 eiro. </w:t>
                  </w:r>
                </w:p>
                <w:p w:rsidR="00455211" w:rsidRPr="008C5C46" w:rsidRDefault="00CB08E8" w:rsidP="008C5C46">
                  <w:pPr>
                    <w:spacing w:line="240" w:lineRule="auto"/>
                    <w:jc w:val="both"/>
                    <w:rPr>
                      <w:rFonts w:ascii="Times New Roman" w:hAnsi="Times New Roman" w:cs="Times New Roman"/>
                      <w:sz w:val="24"/>
                      <w:szCs w:val="24"/>
                    </w:rPr>
                  </w:pPr>
                  <w:r w:rsidRPr="0014760F">
                    <w:rPr>
                      <w:rFonts w:ascii="Times New Roman" w:hAnsi="Times New Roman" w:cs="Times New Roman"/>
                      <w:sz w:val="24"/>
                      <w:szCs w:val="24"/>
                    </w:rPr>
                    <w:t>Savukārt VARAM administratīvās izmaksas veido izziņas sagatavošana un izsniegšana zemes īpašniekam, Ministru kabineta rīkojuma sagatavošana un tā nosūtīšana</w:t>
                  </w:r>
                  <w:r w:rsidR="00455211" w:rsidRPr="0014760F">
                    <w:rPr>
                      <w:rFonts w:ascii="Times New Roman" w:hAnsi="Times New Roman" w:cs="Times New Roman"/>
                      <w:sz w:val="24"/>
                      <w:szCs w:val="24"/>
                    </w:rPr>
                    <w:t xml:space="preserve">, kas uz vienu nekustamā īpašuma darījumu sastāda </w:t>
                  </w:r>
                  <w:r w:rsidR="008C5C46" w:rsidRPr="0014760F">
                    <w:rPr>
                      <w:rFonts w:ascii="Times New Roman" w:hAnsi="Times New Roman" w:cs="Times New Roman"/>
                      <w:sz w:val="24"/>
                      <w:szCs w:val="24"/>
                    </w:rPr>
                    <w:t>147,5 eiro.</w:t>
                  </w:r>
                  <w:r w:rsidR="0014760F" w:rsidRPr="0014760F">
                    <w:rPr>
                      <w:rFonts w:ascii="Times New Roman" w:hAnsi="Times New Roman" w:cs="Times New Roman"/>
                      <w:sz w:val="24"/>
                      <w:szCs w:val="24"/>
                    </w:rPr>
                    <w:t xml:space="preserve"> Aprēķinam par pamatu ir ņemts 36 amatu saimes II līmeņa vecākā referenta vidējais mēneša atalgojums   (985 eiro) un </w:t>
                  </w:r>
                  <w:r w:rsidR="0014760F">
                    <w:rPr>
                      <w:rFonts w:ascii="Times New Roman" w:hAnsi="Times New Roman" w:cs="Times New Roman"/>
                      <w:sz w:val="24"/>
                      <w:szCs w:val="24"/>
                    </w:rPr>
                    <w:t>ņemot vērā, ka</w:t>
                  </w:r>
                  <w:r w:rsidR="0014760F" w:rsidRPr="0014760F">
                    <w:rPr>
                      <w:rFonts w:ascii="Times New Roman" w:hAnsi="Times New Roman" w:cs="Times New Roman"/>
                      <w:sz w:val="24"/>
                      <w:szCs w:val="24"/>
                    </w:rPr>
                    <w:t xml:space="preserve"> nepieciešamais kopējais darba laiks minēto darbību izpildei ir 3 darba dienas.</w:t>
                  </w:r>
                </w:p>
              </w:tc>
            </w:tr>
            <w:tr w:rsidR="007B0391" w:rsidRPr="00702CCC" w:rsidTr="00B84FA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4.</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after="0" w:line="240" w:lineRule="auto"/>
                    <w:ind w:left="112"/>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7B0391" w:rsidRPr="007B0391" w:rsidRDefault="007B0391" w:rsidP="007B0391">
            <w:pPr>
              <w:spacing w:before="100" w:beforeAutospacing="1" w:after="100" w:afterAutospacing="1" w:line="293" w:lineRule="atLeast"/>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38"/>
              <w:gridCol w:w="901"/>
              <w:gridCol w:w="1232"/>
              <w:gridCol w:w="1167"/>
              <w:gridCol w:w="1167"/>
              <w:gridCol w:w="1167"/>
            </w:tblGrid>
            <w:tr w:rsidR="007B0391" w:rsidRPr="00702CCC" w:rsidTr="006977D3">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C17B2F">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 xml:space="preserve">III. Tiesību akta projekta ietekme uz valsts budžetu un pašvaldību budžetiem </w:t>
                  </w:r>
                </w:p>
              </w:tc>
            </w:tr>
            <w:tr w:rsidR="007B0391" w:rsidRPr="00702CCC" w:rsidTr="006977D3">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373AD5">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w:t>
                  </w:r>
                  <w:r w:rsidR="007B0391" w:rsidRPr="00702CCC">
                    <w:rPr>
                      <w:rFonts w:ascii="Times New Roman" w:eastAsia="Times New Roman" w:hAnsi="Times New Roman" w:cs="Times New Roman"/>
                      <w:b/>
                      <w:bCs/>
                      <w:sz w:val="24"/>
                      <w:szCs w:val="24"/>
                    </w:rPr>
                    <w:t>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Turpmākie trīs gadi (</w:t>
                  </w:r>
                  <w:r w:rsidRPr="00702CCC">
                    <w:rPr>
                      <w:rFonts w:ascii="Times New Roman" w:eastAsia="Times New Roman" w:hAnsi="Times New Roman" w:cs="Times New Roman"/>
                      <w:i/>
                      <w:iCs/>
                      <w:sz w:val="24"/>
                      <w:szCs w:val="24"/>
                    </w:rPr>
                    <w:t>euro</w:t>
                  </w:r>
                  <w:r w:rsidRPr="00702CCC">
                    <w:rPr>
                      <w:rFonts w:ascii="Times New Roman" w:eastAsia="Times New Roman" w:hAnsi="Times New Roman" w:cs="Times New Roman"/>
                      <w:sz w:val="24"/>
                      <w:szCs w:val="24"/>
                    </w:rPr>
                    <w:t>)</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b/>
                      <w:bCs/>
                      <w:sz w:val="24"/>
                      <w:szCs w:val="24"/>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b/>
                      <w:bCs/>
                      <w:sz w:val="24"/>
                      <w:szCs w:val="24"/>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(n) gadu</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373AD5">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7B0391"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0</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373AD5"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373AD5">
                    <w:rPr>
                      <w:rFonts w:ascii="Times New Roman" w:eastAsia="Times New Roman" w:hAnsi="Times New Roman" w:cs="Times New Roman"/>
                      <w:sz w:val="24"/>
                      <w:szCs w:val="24"/>
                    </w:rPr>
                    <w:t>Nav precīzi aprēķināms</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c>
                <w:tcPr>
                  <w:tcW w:w="8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6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C17B2F">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p w:rsidR="007B0391" w:rsidRPr="00702CCC" w:rsidRDefault="007B0391" w:rsidP="006977D3">
                  <w:pPr>
                    <w:spacing w:after="0" w:line="240" w:lineRule="auto"/>
                    <w:rPr>
                      <w:rFonts w:ascii="Times New Roman" w:eastAsia="Times New Roman" w:hAnsi="Times New Roman" w:cs="Times New Roman"/>
                      <w:sz w:val="24"/>
                      <w:szCs w:val="24"/>
                    </w:rPr>
                  </w:pP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r>
            <w:tr w:rsidR="007B0391" w:rsidRPr="00702CCC" w:rsidTr="006977D3">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after="0" w:line="240" w:lineRule="auto"/>
                    <w:rPr>
                      <w:rFonts w:ascii="Times New Roman" w:eastAsia="Times New Roman" w:hAnsi="Times New Roman" w:cs="Times New Roman"/>
                      <w:sz w:val="24"/>
                      <w:szCs w:val="24"/>
                    </w:rPr>
                  </w:pPr>
                </w:p>
              </w:tc>
            </w:tr>
            <w:tr w:rsidR="007B0391" w:rsidRPr="00702CCC" w:rsidTr="006977D3">
              <w:trPr>
                <w:trHeight w:val="555"/>
                <w:jc w:val="center"/>
              </w:trPr>
              <w:tc>
                <w:tcPr>
                  <w:tcW w:w="170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9038AE" w:rsidRDefault="004D10D7" w:rsidP="009038AE">
                  <w:pPr>
                    <w:spacing w:after="0" w:line="240" w:lineRule="auto"/>
                    <w:ind w:left="148"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w:t>
                  </w:r>
                  <w:r w:rsidR="00873B7F">
                    <w:rPr>
                      <w:rFonts w:ascii="Times New Roman" w:eastAsia="Times New Roman" w:hAnsi="Times New Roman" w:cs="Times New Roman"/>
                      <w:sz w:val="24"/>
                      <w:szCs w:val="24"/>
                    </w:rPr>
                    <w:t>s radīs izdevumus no</w:t>
                  </w:r>
                  <w:r>
                    <w:rPr>
                      <w:rFonts w:ascii="Times New Roman" w:eastAsia="Times New Roman" w:hAnsi="Times New Roman" w:cs="Times New Roman"/>
                      <w:sz w:val="24"/>
                      <w:szCs w:val="24"/>
                    </w:rPr>
                    <w:t xml:space="preserve"> valsts budžet</w:t>
                  </w:r>
                  <w:r w:rsidR="00873B7F">
                    <w:rPr>
                      <w:rFonts w:ascii="Times New Roman" w:eastAsia="Times New Roman" w:hAnsi="Times New Roman" w:cs="Times New Roman"/>
                      <w:sz w:val="24"/>
                      <w:szCs w:val="24"/>
                    </w:rPr>
                    <w:t>a</w:t>
                  </w:r>
                  <w:r w:rsidR="00353DEB">
                    <w:rPr>
                      <w:rFonts w:ascii="Times New Roman" w:eastAsia="Times New Roman" w:hAnsi="Times New Roman" w:cs="Times New Roman"/>
                      <w:sz w:val="24"/>
                      <w:szCs w:val="24"/>
                    </w:rPr>
                    <w:t>, tomēr p</w:t>
                  </w:r>
                  <w:r>
                    <w:rPr>
                      <w:rFonts w:ascii="Times New Roman" w:eastAsia="Times New Roman" w:hAnsi="Times New Roman" w:cs="Times New Roman"/>
                      <w:sz w:val="24"/>
                      <w:szCs w:val="24"/>
                    </w:rPr>
                    <w:t>recīza i</w:t>
                  </w:r>
                  <w:r w:rsidR="007B0391" w:rsidRPr="00702CCC">
                    <w:rPr>
                      <w:rFonts w:ascii="Times New Roman" w:eastAsia="Times New Roman" w:hAnsi="Times New Roman" w:cs="Times New Roman"/>
                      <w:sz w:val="24"/>
                      <w:szCs w:val="24"/>
                    </w:rPr>
                    <w:t xml:space="preserve">etekme nav </w:t>
                  </w:r>
                  <w:r>
                    <w:rPr>
                      <w:rFonts w:ascii="Times New Roman" w:eastAsia="Times New Roman" w:hAnsi="Times New Roman" w:cs="Times New Roman"/>
                      <w:sz w:val="24"/>
                      <w:szCs w:val="24"/>
                    </w:rPr>
                    <w:t>noteicama</w:t>
                  </w:r>
                  <w:r w:rsidR="007B0391" w:rsidRPr="00702CCC">
                    <w:rPr>
                      <w:rFonts w:ascii="Times New Roman" w:eastAsia="Times New Roman" w:hAnsi="Times New Roman" w:cs="Times New Roman"/>
                      <w:sz w:val="24"/>
                      <w:szCs w:val="24"/>
                    </w:rPr>
                    <w:t xml:space="preserve">, jo pienākums </w:t>
                  </w:r>
                  <w:r w:rsidR="009038AE" w:rsidRPr="009038AE">
                    <w:rPr>
                      <w:rFonts w:ascii="Times New Roman" w:eastAsia="Times New Roman" w:hAnsi="Times New Roman" w:cs="Times New Roman"/>
                      <w:sz w:val="24"/>
                      <w:szCs w:val="24"/>
                    </w:rPr>
                    <w:t>samaksāt pirkuma līgumā noteikto summ</w:t>
                  </w:r>
                  <w:r w:rsidR="009038AE">
                    <w:rPr>
                      <w:rFonts w:ascii="Times New Roman" w:eastAsia="Times New Roman" w:hAnsi="Times New Roman" w:cs="Times New Roman"/>
                      <w:sz w:val="24"/>
                      <w:szCs w:val="24"/>
                    </w:rPr>
                    <w:t xml:space="preserve">u ir tikai </w:t>
                  </w:r>
                  <w:r w:rsidR="009038AE" w:rsidRPr="009038AE">
                    <w:rPr>
                      <w:rFonts w:ascii="Times New Roman" w:eastAsia="Times New Roman" w:hAnsi="Times New Roman" w:cs="Times New Roman"/>
                      <w:sz w:val="24"/>
                      <w:szCs w:val="24"/>
                    </w:rPr>
                    <w:t>valsts pirmpirkuma tiesību izmantošan</w:t>
                  </w:r>
                  <w:r w:rsidR="009038AE">
                    <w:rPr>
                      <w:rFonts w:ascii="Times New Roman" w:eastAsia="Times New Roman" w:hAnsi="Times New Roman" w:cs="Times New Roman"/>
                      <w:sz w:val="24"/>
                      <w:szCs w:val="24"/>
                    </w:rPr>
                    <w:t>as gadījumā.</w:t>
                  </w:r>
                  <w:r>
                    <w:rPr>
                      <w:rFonts w:ascii="Times New Roman" w:eastAsia="Times New Roman" w:hAnsi="Times New Roman" w:cs="Times New Roman"/>
                      <w:sz w:val="24"/>
                      <w:szCs w:val="24"/>
                    </w:rPr>
                    <w:t xml:space="preserve"> </w:t>
                  </w:r>
                </w:p>
                <w:p w:rsidR="007B0391" w:rsidRDefault="00873B7F" w:rsidP="00873B7F">
                  <w:pPr>
                    <w:spacing w:after="0" w:line="240" w:lineRule="auto"/>
                    <w:ind w:left="148"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02CCC">
                    <w:rPr>
                      <w:rFonts w:ascii="Times New Roman" w:eastAsia="Times New Roman" w:hAnsi="Times New Roman" w:cs="Times New Roman"/>
                      <w:sz w:val="24"/>
                      <w:szCs w:val="24"/>
                    </w:rPr>
                    <w:t xml:space="preserve">av </w:t>
                  </w:r>
                  <w:r w:rsidR="007B0391" w:rsidRPr="00702CCC">
                    <w:rPr>
                      <w:rFonts w:ascii="Times New Roman" w:eastAsia="Times New Roman" w:hAnsi="Times New Roman" w:cs="Times New Roman"/>
                      <w:sz w:val="24"/>
                      <w:szCs w:val="24"/>
                    </w:rPr>
                    <w:t xml:space="preserve">iespējams veikt detalizētu izdevumu aprēķinu, jo </w:t>
                  </w:r>
                  <w:r>
                    <w:rPr>
                      <w:rFonts w:ascii="Times New Roman" w:eastAsia="Times New Roman" w:hAnsi="Times New Roman" w:cs="Times New Roman"/>
                      <w:sz w:val="24"/>
                      <w:szCs w:val="24"/>
                    </w:rPr>
                    <w:t>nevar prognozēt, cik bieži privātpersonas, kuru īpašumā ir zeme zem publiskaj</w:t>
                  </w:r>
                  <w:r w:rsidR="0075135F">
                    <w:rPr>
                      <w:rFonts w:ascii="Times New Roman" w:eastAsia="Times New Roman" w:hAnsi="Times New Roman" w:cs="Times New Roman"/>
                      <w:sz w:val="24"/>
                      <w:szCs w:val="24"/>
                    </w:rPr>
                    <w:t xml:space="preserve">iem ūdeņiem, to </w:t>
                  </w:r>
                  <w:r w:rsidR="0075135F">
                    <w:rPr>
                      <w:rFonts w:ascii="Times New Roman" w:eastAsia="Times New Roman" w:hAnsi="Times New Roman" w:cs="Times New Roman"/>
                      <w:sz w:val="24"/>
                      <w:szCs w:val="24"/>
                    </w:rPr>
                    <w:lastRenderedPageBreak/>
                    <w:t>vēlēsies pārdot, kā arī cik gadījumos tiks pieņemts lēmums par pirmpirkuma tiesību izmantošanu.</w:t>
                  </w:r>
                  <w:r>
                    <w:rPr>
                      <w:rFonts w:ascii="Times New Roman" w:eastAsia="Times New Roman" w:hAnsi="Times New Roman" w:cs="Times New Roman"/>
                      <w:sz w:val="24"/>
                      <w:szCs w:val="24"/>
                    </w:rPr>
                    <w:t xml:space="preserve"> </w:t>
                  </w:r>
                </w:p>
                <w:p w:rsidR="002C7960" w:rsidRDefault="00BD36DD" w:rsidP="001A77AB">
                  <w:pPr>
                    <w:spacing w:after="0" w:line="240" w:lineRule="auto"/>
                    <w:ind w:left="148" w:right="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Indikatīvi novērtējot viena darījuma ietekmi uz valsts budžetu, </w:t>
                  </w:r>
                  <w:r w:rsidR="001A77AB">
                    <w:rPr>
                      <w:rFonts w:ascii="Times New Roman" w:eastAsia="Times New Roman" w:hAnsi="Times New Roman" w:cs="Times New Roman"/>
                      <w:sz w:val="24"/>
                      <w:szCs w:val="24"/>
                    </w:rPr>
                    <w:t xml:space="preserve">par pamatu var ņemt </w:t>
                  </w:r>
                  <w:r w:rsidR="002C7960">
                    <w:rPr>
                      <w:rFonts w:ascii="Times New Roman" w:eastAsia="Times New Roman" w:hAnsi="Times New Roman" w:cs="Times New Roman"/>
                      <w:sz w:val="24"/>
                      <w:szCs w:val="24"/>
                    </w:rPr>
                    <w:t>nekustam</w:t>
                  </w:r>
                  <w:r w:rsidR="001A77AB">
                    <w:rPr>
                      <w:rFonts w:ascii="Times New Roman" w:eastAsia="Times New Roman" w:hAnsi="Times New Roman" w:cs="Times New Roman"/>
                      <w:sz w:val="24"/>
                      <w:szCs w:val="24"/>
                    </w:rPr>
                    <w:t>o</w:t>
                  </w:r>
                  <w:r w:rsidR="002C7960">
                    <w:rPr>
                      <w:rFonts w:ascii="Times New Roman" w:eastAsia="Times New Roman" w:hAnsi="Times New Roman" w:cs="Times New Roman"/>
                      <w:sz w:val="24"/>
                      <w:szCs w:val="24"/>
                    </w:rPr>
                    <w:t xml:space="preserve"> īpašum</w:t>
                  </w:r>
                  <w:r w:rsidR="001A77AB">
                    <w:rPr>
                      <w:rFonts w:ascii="Times New Roman" w:eastAsia="Times New Roman" w:hAnsi="Times New Roman" w:cs="Times New Roman"/>
                      <w:sz w:val="24"/>
                      <w:szCs w:val="24"/>
                    </w:rPr>
                    <w:t>u</w:t>
                  </w:r>
                  <w:r w:rsidR="00D84D3E">
                    <w:rPr>
                      <w:rFonts w:ascii="Times New Roman" w:eastAsia="Times New Roman" w:hAnsi="Times New Roman" w:cs="Times New Roman"/>
                      <w:sz w:val="24"/>
                      <w:szCs w:val="24"/>
                    </w:rPr>
                    <w:t xml:space="preserve"> 115 ha platībā</w:t>
                  </w:r>
                  <w:r w:rsidR="002C7960">
                    <w:rPr>
                      <w:rFonts w:ascii="Times New Roman" w:eastAsia="Times New Roman" w:hAnsi="Times New Roman" w:cs="Times New Roman"/>
                      <w:sz w:val="24"/>
                      <w:szCs w:val="24"/>
                    </w:rPr>
                    <w:t xml:space="preserve"> Rēzeknes novada Čornajas pagastā, kas atrodas </w:t>
                  </w:r>
                  <w:r w:rsidR="001A77AB">
                    <w:rPr>
                      <w:rFonts w:ascii="Times New Roman" w:eastAsia="Times New Roman" w:hAnsi="Times New Roman" w:cs="Times New Roman"/>
                      <w:sz w:val="24"/>
                      <w:szCs w:val="24"/>
                    </w:rPr>
                    <w:t>Rāznas ezerā. Šajā gadījumā izmantojot pirmpirkuma tiesības</w:t>
                  </w:r>
                  <w:r w:rsidR="00CE40F8">
                    <w:rPr>
                      <w:rFonts w:ascii="Times New Roman" w:eastAsia="Times New Roman" w:hAnsi="Times New Roman" w:cs="Times New Roman"/>
                      <w:sz w:val="24"/>
                      <w:szCs w:val="24"/>
                    </w:rPr>
                    <w:t>,</w:t>
                  </w:r>
                  <w:r w:rsidR="001A77AB">
                    <w:rPr>
                      <w:rFonts w:ascii="Times New Roman" w:eastAsia="Times New Roman" w:hAnsi="Times New Roman" w:cs="Times New Roman"/>
                      <w:sz w:val="24"/>
                      <w:szCs w:val="24"/>
                    </w:rPr>
                    <w:t xml:space="preserve"> </w:t>
                  </w:r>
                  <w:r w:rsidR="00D84D3E">
                    <w:rPr>
                      <w:rFonts w:ascii="Times New Roman" w:eastAsia="Times New Roman" w:hAnsi="Times New Roman" w:cs="Times New Roman"/>
                      <w:sz w:val="24"/>
                      <w:szCs w:val="24"/>
                    </w:rPr>
                    <w:t>prognozētie izdevumi varētu būt vairāk par 26700 eiro. Par šādu summu nekustamais īpašums ir ticis pārdots 2005.gadā. Ņemot vērā nekustamā īpašuma tirgus cenu svārstības, tad uz šo brīdi īpašuma tirgus vērtībā varētu būt vēl augstāka. Īpašuma kadastrālā vērtība ir 7360 eiro.</w:t>
                  </w:r>
                </w:p>
                <w:p w:rsidR="005C15DB" w:rsidRPr="00546DE0" w:rsidRDefault="005C15DB" w:rsidP="009848E0">
                  <w:pPr>
                    <w:spacing w:after="0" w:line="240" w:lineRule="auto"/>
                    <w:ind w:left="148" w:right="170"/>
                    <w:jc w:val="both"/>
                    <w:rPr>
                      <w:rFonts w:ascii="Times New Roman" w:eastAsia="Times New Roman" w:hAnsi="Times New Roman" w:cs="Times New Roman"/>
                      <w:sz w:val="24"/>
                      <w:szCs w:val="24"/>
                    </w:rPr>
                  </w:pPr>
                  <w:r w:rsidRPr="00546DE0">
                    <w:rPr>
                      <w:rFonts w:ascii="Times New Roman" w:eastAsia="Times New Roman" w:hAnsi="Times New Roman" w:cs="Times New Roman"/>
                      <w:sz w:val="24"/>
                      <w:szCs w:val="24"/>
                    </w:rPr>
                    <w:t>Ietekme uz pašvaldību budžetu</w:t>
                  </w:r>
                  <w:r w:rsidR="009848E0" w:rsidRPr="00546DE0">
                    <w:rPr>
                      <w:rFonts w:ascii="Times New Roman" w:eastAsia="Times New Roman" w:hAnsi="Times New Roman" w:cs="Times New Roman"/>
                      <w:sz w:val="24"/>
                      <w:szCs w:val="24"/>
                    </w:rPr>
                    <w:t xml:space="preserve"> radīsies</w:t>
                  </w:r>
                  <w:r w:rsidR="00CD2A91">
                    <w:rPr>
                      <w:rFonts w:ascii="Times New Roman" w:eastAsia="Times New Roman" w:hAnsi="Times New Roman" w:cs="Times New Roman"/>
                      <w:sz w:val="24"/>
                      <w:szCs w:val="24"/>
                    </w:rPr>
                    <w:t xml:space="preserve"> un tiks vērtēts</w:t>
                  </w:r>
                  <w:r w:rsidR="009848E0" w:rsidRPr="00546DE0">
                    <w:rPr>
                      <w:rFonts w:ascii="Times New Roman" w:eastAsia="Times New Roman" w:hAnsi="Times New Roman" w:cs="Times New Roman"/>
                      <w:sz w:val="24"/>
                      <w:szCs w:val="24"/>
                    </w:rPr>
                    <w:t xml:space="preserve"> tādā gadījumā, kad valsts īpašumā iegūtais nekustamais īpašums, kas atrodas publisko ūdeņu teritorijā, tiks nodots attiecīgās pašvaldības valdījumā un nodrošinot to pārvaldību.</w:t>
                  </w:r>
                </w:p>
              </w:tc>
            </w:tr>
          </w:tbl>
          <w:p w:rsidR="00873B7F" w:rsidRDefault="00873B7F" w:rsidP="00873B7F">
            <w:pPr>
              <w:shd w:val="clear" w:color="auto" w:fill="FFFFFF"/>
              <w:jc w:val="center"/>
              <w:rPr>
                <w:rFonts w:ascii="Arial" w:hAnsi="Arial" w:cs="Arial"/>
                <w:color w:val="414142"/>
                <w:sz w:val="27"/>
                <w:szCs w:val="27"/>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82"/>
              <w:gridCol w:w="5377"/>
            </w:tblGrid>
            <w:tr w:rsidR="00873B7F" w:rsidTr="00072E0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3B7F" w:rsidRPr="00873B7F" w:rsidRDefault="00873B7F" w:rsidP="00072E08">
                  <w:pPr>
                    <w:spacing w:before="100" w:beforeAutospacing="1" w:after="100" w:afterAutospacing="1" w:line="293" w:lineRule="atLeast"/>
                    <w:jc w:val="center"/>
                    <w:rPr>
                      <w:rFonts w:ascii="Times New Roman" w:eastAsia="Times New Roman" w:hAnsi="Times New Roman" w:cs="Times New Roman"/>
                      <w:b/>
                      <w:bCs/>
                      <w:sz w:val="24"/>
                      <w:szCs w:val="24"/>
                    </w:rPr>
                  </w:pPr>
                  <w:r w:rsidRPr="00873B7F">
                    <w:rPr>
                      <w:rFonts w:ascii="Times New Roman" w:eastAsia="Times New Roman" w:hAnsi="Times New Roman" w:cs="Times New Roman"/>
                      <w:b/>
                      <w:bCs/>
                      <w:sz w:val="24"/>
                      <w:szCs w:val="24"/>
                    </w:rPr>
                    <w:t>VI. Sabiedrības līdzdalība un komunikācijas aktivitātes</w:t>
                  </w:r>
                </w:p>
              </w:tc>
            </w:tr>
            <w:tr w:rsidR="00873B7F" w:rsidTr="00072E0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9D3919">
                  <w:pPr>
                    <w:spacing w:line="240" w:lineRule="auto"/>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E97811" w:rsidP="009D3919">
                  <w:pPr>
                    <w:spacing w:line="240" w:lineRule="auto"/>
                    <w:ind w:left="57" w:right="57"/>
                    <w:jc w:val="both"/>
                    <w:rPr>
                      <w:rFonts w:ascii="Times New Roman" w:eastAsia="Times New Roman" w:hAnsi="Times New Roman" w:cs="Times New Roman"/>
                      <w:sz w:val="24"/>
                      <w:szCs w:val="24"/>
                    </w:rPr>
                  </w:pPr>
                  <w:r w:rsidRPr="00E97811">
                    <w:rPr>
                      <w:rFonts w:ascii="Times New Roman" w:eastAsia="Times New Roman" w:hAnsi="Times New Roman" w:cs="Times New Roman"/>
                      <w:sz w:val="24"/>
                      <w:szCs w:val="24"/>
                    </w:rPr>
                    <w:t xml:space="preserve">Saskaņā ar Ministru kabineta 2009.gada 25.augusta noteikumu Nr.970 „Sabiedrības līdzdalības kārtība attīstības plānošanas procesā” 7.4.1apakšpunktu sabiedrības pārstāvji ir aicināti līdzdarboties, rakstiski sniedzot viedokli par noteikumu projektu tā izstrādes stadijā. Sabiedrības pārstāvji ir informēti par iespēju līdzdarboties, publicējot paziņojumu par līdzdalības procesu </w:t>
                  </w:r>
                  <w:r w:rsidR="00502425">
                    <w:rPr>
                      <w:rFonts w:ascii="Times New Roman" w:eastAsia="Times New Roman" w:hAnsi="Times New Roman" w:cs="Times New Roman"/>
                      <w:sz w:val="24"/>
                      <w:szCs w:val="24"/>
                    </w:rPr>
                    <w:t xml:space="preserve">VARAM </w:t>
                  </w:r>
                  <w:r w:rsidRPr="00E97811">
                    <w:rPr>
                      <w:rFonts w:ascii="Times New Roman" w:eastAsia="Times New Roman" w:hAnsi="Times New Roman" w:cs="Times New Roman"/>
                      <w:sz w:val="24"/>
                      <w:szCs w:val="24"/>
                    </w:rPr>
                    <w:t>tīmekļa vietnē.</w:t>
                  </w:r>
                </w:p>
              </w:tc>
            </w:tr>
            <w:tr w:rsidR="00873B7F" w:rsidTr="00072E0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9D3919">
                  <w:pPr>
                    <w:spacing w:line="240" w:lineRule="auto"/>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E97811" w:rsidP="009D3919">
                  <w:pPr>
                    <w:spacing w:after="120" w:line="240" w:lineRule="auto"/>
                    <w:ind w:left="57" w:right="57"/>
                    <w:jc w:val="both"/>
                    <w:rPr>
                      <w:rFonts w:ascii="Times New Roman" w:eastAsia="Times New Roman" w:hAnsi="Times New Roman" w:cs="Times New Roman"/>
                      <w:sz w:val="24"/>
                      <w:szCs w:val="24"/>
                    </w:rPr>
                  </w:pPr>
                  <w:r w:rsidRPr="00E97811">
                    <w:rPr>
                      <w:rFonts w:ascii="Times New Roman" w:eastAsia="Times New Roman" w:hAnsi="Times New Roman" w:cs="Times New Roman"/>
                      <w:sz w:val="24"/>
                      <w:szCs w:val="24"/>
                    </w:rPr>
                    <w:t xml:space="preserve">Noteikumu projekts 2015.gada </w:t>
                  </w:r>
                  <w:r w:rsidR="00BC0B36">
                    <w:rPr>
                      <w:rFonts w:ascii="Times New Roman" w:eastAsia="Times New Roman" w:hAnsi="Times New Roman" w:cs="Times New Roman"/>
                      <w:sz w:val="24"/>
                      <w:szCs w:val="24"/>
                    </w:rPr>
                    <w:t>30</w:t>
                  </w:r>
                  <w:r w:rsidRPr="00E97811">
                    <w:rPr>
                      <w:rFonts w:ascii="Times New Roman" w:eastAsia="Times New Roman" w:hAnsi="Times New Roman" w:cs="Times New Roman"/>
                      <w:sz w:val="24"/>
                      <w:szCs w:val="24"/>
                    </w:rPr>
                    <w:t xml:space="preserve">.oktobrī tika ievietots </w:t>
                  </w:r>
                  <w:r w:rsidR="00502425">
                    <w:rPr>
                      <w:rFonts w:ascii="Times New Roman" w:eastAsia="Times New Roman" w:hAnsi="Times New Roman" w:cs="Times New Roman"/>
                      <w:sz w:val="24"/>
                      <w:szCs w:val="24"/>
                    </w:rPr>
                    <w:t>VARAM</w:t>
                  </w:r>
                  <w:r w:rsidRPr="00E97811">
                    <w:rPr>
                      <w:rFonts w:ascii="Times New Roman" w:eastAsia="Times New Roman" w:hAnsi="Times New Roman" w:cs="Times New Roman"/>
                      <w:sz w:val="24"/>
                      <w:szCs w:val="24"/>
                    </w:rPr>
                    <w:t xml:space="preserve"> tīmekļa vietnē: www.varam.gov.lv sabiedriskai apspriešanai.</w:t>
                  </w:r>
                </w:p>
              </w:tc>
            </w:tr>
            <w:tr w:rsidR="00873B7F" w:rsidTr="00072E0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9D3919">
                  <w:pPr>
                    <w:spacing w:line="240" w:lineRule="auto"/>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6D2912" w:rsidP="009D3919">
                  <w:pPr>
                    <w:spacing w:line="240" w:lineRule="auto"/>
                    <w:rPr>
                      <w:rFonts w:ascii="Times New Roman" w:eastAsia="Times New Roman" w:hAnsi="Times New Roman" w:cs="Times New Roman"/>
                      <w:sz w:val="24"/>
                      <w:szCs w:val="24"/>
                    </w:rPr>
                  </w:pPr>
                  <w:r w:rsidRPr="006D2912">
                    <w:rPr>
                      <w:rFonts w:ascii="Times New Roman" w:eastAsia="Times New Roman" w:hAnsi="Times New Roman" w:cs="Times New Roman"/>
                      <w:sz w:val="24"/>
                      <w:szCs w:val="24"/>
                    </w:rPr>
                    <w:t>Noteikumu projekta izstrādes gaitā līdz šim brīdim nav saņemti priekšlikumi un komentāri.</w:t>
                  </w:r>
                </w:p>
              </w:tc>
            </w:tr>
            <w:tr w:rsidR="00873B7F" w:rsidTr="00072E0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rPr>
                      <w:rFonts w:ascii="Times New Roman" w:eastAsia="Times New Roman" w:hAnsi="Times New Roman" w:cs="Times New Roman"/>
                      <w:sz w:val="24"/>
                      <w:szCs w:val="24"/>
                    </w:rPr>
                  </w:pPr>
                  <w:r w:rsidRPr="00873B7F">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73B7F" w:rsidRPr="00873B7F" w:rsidRDefault="00873B7F" w:rsidP="00072E08">
                  <w:pPr>
                    <w:pStyle w:val="tvhtml"/>
                    <w:spacing w:line="244" w:lineRule="atLeast"/>
                    <w:rPr>
                      <w:lang w:val="lv-LV"/>
                    </w:rPr>
                  </w:pPr>
                  <w:r w:rsidRPr="00873B7F">
                    <w:rPr>
                      <w:lang w:val="lv-LV"/>
                    </w:rPr>
                    <w:t>Nav</w:t>
                  </w:r>
                </w:p>
              </w:tc>
            </w:tr>
          </w:tbl>
          <w:p w:rsidR="007B0391" w:rsidRPr="00873B7F" w:rsidRDefault="007B0391" w:rsidP="007F763E">
            <w:pPr>
              <w:pStyle w:val="tvhtml"/>
              <w:shd w:val="clear" w:color="auto" w:fill="FFFFFF"/>
              <w:spacing w:line="244" w:lineRule="atLeast"/>
              <w:ind w:firstLine="25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B0391" w:rsidRPr="00702CCC" w:rsidTr="006977D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0391" w:rsidRPr="00702CCC" w:rsidRDefault="007B0391"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VII. Tiesību akta projekta izpildes nodrošināšana un tās ietekme uz institūcijām</w:t>
                  </w:r>
                </w:p>
              </w:tc>
            </w:tr>
            <w:tr w:rsidR="007B0391" w:rsidRPr="00702CCC" w:rsidTr="00B84FA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izpildē iesaistītās institūcijas</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502425" w:rsidP="00873B7F">
                  <w:pPr>
                    <w:spacing w:after="0" w:line="240" w:lineRule="auto"/>
                    <w:ind w:left="112"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7B0391" w:rsidRPr="00702CCC" w:rsidTr="00B84FA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2.</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izpildes ietekme uz pārvaldes funkcijām un institucionālo struktūru.</w:t>
                  </w:r>
                </w:p>
                <w:p w:rsidR="007B0391" w:rsidRPr="00702CCC" w:rsidRDefault="007B0391"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91" w:type="pct"/>
                  <w:tcBorders>
                    <w:top w:val="outset" w:sz="6" w:space="0" w:color="414142"/>
                    <w:left w:val="outset" w:sz="6" w:space="0" w:color="414142"/>
                    <w:bottom w:val="outset" w:sz="6" w:space="0" w:color="414142"/>
                    <w:right w:val="outset" w:sz="6" w:space="0" w:color="414142"/>
                  </w:tcBorders>
                  <w:hideMark/>
                </w:tcPr>
                <w:p w:rsidR="00BC692D" w:rsidRDefault="007B0391">
                  <w:pPr>
                    <w:spacing w:after="0" w:line="240" w:lineRule="auto"/>
                    <w:ind w:right="170"/>
                    <w:jc w:val="both"/>
                    <w:rPr>
                      <w:rFonts w:ascii="Times New Roman" w:eastAsia="Times New Roman" w:hAnsi="Times New Roman" w:cs="Times New Roman"/>
                      <w:bCs/>
                      <w:iCs/>
                      <w:sz w:val="24"/>
                      <w:szCs w:val="24"/>
                      <w:lang w:eastAsia="lv-LV"/>
                    </w:rPr>
                  </w:pPr>
                  <w:r w:rsidRPr="00702CCC">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w:t>
                  </w:r>
                  <w:r w:rsidR="00873B7F">
                    <w:rPr>
                      <w:rFonts w:ascii="Times New Roman" w:eastAsia="Times New Roman" w:hAnsi="Times New Roman" w:cs="Times New Roman"/>
                      <w:bCs/>
                      <w:iCs/>
                      <w:sz w:val="24"/>
                      <w:szCs w:val="24"/>
                      <w:lang w:eastAsia="lv-LV"/>
                    </w:rPr>
                    <w:t xml:space="preserve"> </w:t>
                  </w:r>
                </w:p>
                <w:p w:rsidR="007B0391" w:rsidRPr="00702CCC" w:rsidRDefault="00502425" w:rsidP="007F614A">
                  <w:pPr>
                    <w:spacing w:after="0" w:line="240" w:lineRule="auto"/>
                    <w:ind w:right="17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eastAsia="lv-LV"/>
                    </w:rPr>
                    <w:t>VARAM</w:t>
                  </w:r>
                  <w:r w:rsidR="00873B7F">
                    <w:rPr>
                      <w:rFonts w:ascii="Times New Roman" w:eastAsia="Times New Roman" w:hAnsi="Times New Roman" w:cs="Times New Roman"/>
                      <w:bCs/>
                      <w:iCs/>
                      <w:sz w:val="24"/>
                      <w:szCs w:val="24"/>
                      <w:lang w:eastAsia="lv-LV"/>
                    </w:rPr>
                    <w:t xml:space="preserve"> ar noteikumu projektu tiek paredzēts jauns uzdevums – izvērtēt nepieciešamību izmantot pirmpirkuma tiesības uz zemi zem publiskajiem ūdeņiem un sagatavot attiecīgu Ministru kabineta rīkojum</w:t>
                  </w:r>
                  <w:r w:rsidR="00E97811">
                    <w:rPr>
                      <w:rFonts w:ascii="Times New Roman" w:eastAsia="Times New Roman" w:hAnsi="Times New Roman" w:cs="Times New Roman"/>
                      <w:bCs/>
                      <w:iCs/>
                      <w:sz w:val="24"/>
                      <w:szCs w:val="24"/>
                      <w:lang w:eastAsia="lv-LV"/>
                    </w:rPr>
                    <w:t>a projektu</w:t>
                  </w:r>
                  <w:r w:rsidR="00873B7F" w:rsidRPr="00702CCC">
                    <w:rPr>
                      <w:rFonts w:ascii="Times New Roman" w:eastAsia="Times New Roman" w:hAnsi="Times New Roman" w:cs="Times New Roman"/>
                      <w:bCs/>
                      <w:iCs/>
                      <w:sz w:val="24"/>
                      <w:szCs w:val="24"/>
                      <w:lang w:eastAsia="lv-LV"/>
                    </w:rPr>
                    <w:t>.</w:t>
                  </w:r>
                  <w:r w:rsidR="00492484">
                    <w:rPr>
                      <w:rFonts w:ascii="Times New Roman" w:eastAsia="Times New Roman" w:hAnsi="Times New Roman" w:cs="Times New Roman"/>
                      <w:bCs/>
                      <w:iCs/>
                      <w:sz w:val="24"/>
                      <w:szCs w:val="24"/>
                      <w:lang w:eastAsia="lv-LV"/>
                    </w:rPr>
                    <w:t xml:space="preserve"> Noteikumu projekts tiks īstenots esošo institūciju un cilvēkresursu ietvaros.</w:t>
                  </w:r>
                </w:p>
              </w:tc>
            </w:tr>
            <w:tr w:rsidR="007B0391" w:rsidRPr="00702CCC" w:rsidTr="00B84FA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384202">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hideMark/>
                </w:tcPr>
                <w:p w:rsidR="007B0391" w:rsidRPr="00702CCC" w:rsidRDefault="007B0391" w:rsidP="009038AE">
                  <w:pPr>
                    <w:spacing w:before="100" w:beforeAutospacing="1" w:after="100" w:afterAutospacing="1" w:line="293" w:lineRule="atLeast"/>
                    <w:ind w:left="112"/>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p>
              </w:tc>
            </w:tr>
          </w:tbl>
          <w:p w:rsidR="007B0391" w:rsidRPr="00702CCC" w:rsidRDefault="007B0391" w:rsidP="006977D3">
            <w:pPr>
              <w:spacing w:after="0" w:line="240" w:lineRule="auto"/>
              <w:jc w:val="center"/>
              <w:rPr>
                <w:rFonts w:ascii="Arial" w:eastAsia="Times New Roman" w:hAnsi="Arial" w:cs="Arial"/>
                <w:sz w:val="24"/>
                <w:szCs w:val="24"/>
              </w:rPr>
            </w:pPr>
          </w:p>
        </w:tc>
      </w:tr>
    </w:tbl>
    <w:p w:rsidR="00E97811" w:rsidRDefault="00E97811">
      <w:pPr>
        <w:rPr>
          <w:rFonts w:ascii="Times New Roman" w:hAnsi="Times New Roman" w:cs="Times New Roman"/>
          <w:i/>
          <w:sz w:val="24"/>
          <w:szCs w:val="24"/>
        </w:rPr>
      </w:pPr>
    </w:p>
    <w:p w:rsidR="00965947" w:rsidRPr="00702CCC" w:rsidRDefault="007B0391">
      <w:pPr>
        <w:rPr>
          <w:rFonts w:ascii="Times New Roman" w:hAnsi="Times New Roman" w:cs="Times New Roman"/>
          <w:i/>
          <w:sz w:val="24"/>
          <w:szCs w:val="24"/>
        </w:rPr>
      </w:pPr>
      <w:r>
        <w:rPr>
          <w:rFonts w:ascii="Times New Roman" w:hAnsi="Times New Roman" w:cs="Times New Roman"/>
          <w:i/>
          <w:sz w:val="24"/>
          <w:szCs w:val="24"/>
        </w:rPr>
        <w:t>An</w:t>
      </w:r>
      <w:r w:rsidR="00A12AEC" w:rsidRPr="00702CCC">
        <w:rPr>
          <w:rFonts w:ascii="Times New Roman" w:hAnsi="Times New Roman" w:cs="Times New Roman"/>
          <w:i/>
          <w:sz w:val="24"/>
          <w:szCs w:val="24"/>
        </w:rPr>
        <w:t>otācijas IV</w:t>
      </w:r>
      <w:r w:rsidR="00873B7F">
        <w:rPr>
          <w:rFonts w:ascii="Times New Roman" w:hAnsi="Times New Roman" w:cs="Times New Roman"/>
          <w:i/>
          <w:sz w:val="24"/>
          <w:szCs w:val="24"/>
        </w:rPr>
        <w:t xml:space="preserve"> un </w:t>
      </w:r>
      <w:r w:rsidR="00A12AEC" w:rsidRPr="00702CCC">
        <w:rPr>
          <w:rFonts w:ascii="Times New Roman" w:hAnsi="Times New Roman" w:cs="Times New Roman"/>
          <w:i/>
          <w:sz w:val="24"/>
          <w:szCs w:val="24"/>
        </w:rPr>
        <w:t xml:space="preserve"> V sadaļa - projekts šīs jomas neskar.</w:t>
      </w:r>
    </w:p>
    <w:p w:rsidR="00B46944" w:rsidRPr="00702CCC" w:rsidRDefault="0090526B" w:rsidP="0090526B">
      <w:pPr>
        <w:tabs>
          <w:tab w:val="left" w:pos="5954"/>
          <w:tab w:val="left" w:pos="6804"/>
        </w:tabs>
        <w:jc w:val="both"/>
        <w:rPr>
          <w:rFonts w:ascii="Times New Roman" w:hAnsi="Times New Roman"/>
          <w:sz w:val="24"/>
          <w:szCs w:val="24"/>
        </w:rPr>
      </w:pPr>
      <w:r w:rsidRPr="00702CCC">
        <w:rPr>
          <w:rFonts w:ascii="Times New Roman" w:hAnsi="Times New Roman"/>
          <w:sz w:val="24"/>
          <w:szCs w:val="24"/>
        </w:rPr>
        <w:t>Iesniedzējs:</w:t>
      </w:r>
    </w:p>
    <w:p w:rsidR="0090526B" w:rsidRPr="00702CCC" w:rsidRDefault="00BE68CC" w:rsidP="005F38D1">
      <w:pPr>
        <w:pStyle w:val="tabula"/>
        <w:tabs>
          <w:tab w:val="clear" w:pos="5954"/>
          <w:tab w:val="left" w:pos="7513"/>
        </w:tabs>
        <w:spacing w:before="80" w:after="80"/>
        <w:jc w:val="both"/>
        <w:rPr>
          <w:rFonts w:ascii="Times New Roman" w:hAnsi="Times New Roman"/>
          <w:sz w:val="24"/>
          <w:szCs w:val="24"/>
        </w:rPr>
      </w:pPr>
      <w:r>
        <w:rPr>
          <w:rFonts w:ascii="Times New Roman" w:hAnsi="Times New Roman"/>
          <w:sz w:val="24"/>
          <w:szCs w:val="24"/>
        </w:rPr>
        <w:t>v</w:t>
      </w:r>
      <w:r w:rsidR="0090526B" w:rsidRPr="00702CCC">
        <w:rPr>
          <w:rFonts w:ascii="Times New Roman" w:hAnsi="Times New Roman"/>
          <w:sz w:val="24"/>
          <w:szCs w:val="24"/>
        </w:rPr>
        <w:t xml:space="preserve">ides aizsardzības un </w:t>
      </w:r>
      <w:r w:rsidR="005F38D1">
        <w:rPr>
          <w:rFonts w:ascii="Times New Roman" w:hAnsi="Times New Roman"/>
          <w:sz w:val="24"/>
          <w:szCs w:val="24"/>
        </w:rPr>
        <w:t>reģionālās attīstības ministrs</w:t>
      </w:r>
      <w:r w:rsidR="005F38D1">
        <w:rPr>
          <w:rFonts w:ascii="Times New Roman" w:hAnsi="Times New Roman"/>
          <w:sz w:val="24"/>
          <w:szCs w:val="24"/>
        </w:rPr>
        <w:tab/>
      </w:r>
      <w:r w:rsidR="0090526B" w:rsidRPr="00702CCC">
        <w:rPr>
          <w:rFonts w:ascii="Times New Roman" w:hAnsi="Times New Roman"/>
          <w:sz w:val="24"/>
          <w:szCs w:val="24"/>
        </w:rPr>
        <w:t>K.Gerhards</w:t>
      </w:r>
    </w:p>
    <w:p w:rsidR="0090526B" w:rsidRPr="00702CCC" w:rsidRDefault="0090526B" w:rsidP="0090526B">
      <w:pPr>
        <w:tabs>
          <w:tab w:val="left" w:pos="5954"/>
          <w:tab w:val="left" w:pos="6804"/>
        </w:tabs>
        <w:jc w:val="both"/>
        <w:rPr>
          <w:rFonts w:ascii="Times New Roman" w:hAnsi="Times New Roman"/>
          <w:sz w:val="24"/>
          <w:szCs w:val="24"/>
        </w:rPr>
      </w:pPr>
    </w:p>
    <w:p w:rsidR="0090526B" w:rsidRPr="00702CCC" w:rsidRDefault="0090526B" w:rsidP="0090526B">
      <w:pPr>
        <w:tabs>
          <w:tab w:val="left" w:pos="5954"/>
          <w:tab w:val="left" w:pos="6804"/>
        </w:tabs>
        <w:jc w:val="both"/>
        <w:rPr>
          <w:rFonts w:ascii="Times New Roman" w:hAnsi="Times New Roman"/>
          <w:sz w:val="24"/>
          <w:szCs w:val="24"/>
        </w:rPr>
      </w:pPr>
      <w:r w:rsidRPr="00702CCC">
        <w:rPr>
          <w:rFonts w:ascii="Times New Roman" w:hAnsi="Times New Roman"/>
          <w:sz w:val="24"/>
          <w:szCs w:val="24"/>
        </w:rPr>
        <w:t>Vīza:</w:t>
      </w:r>
    </w:p>
    <w:p w:rsidR="00B46944" w:rsidRDefault="00BE68CC" w:rsidP="00ED58E3">
      <w:pPr>
        <w:tabs>
          <w:tab w:val="left" w:pos="7655"/>
          <w:tab w:val="right" w:pos="9072"/>
        </w:tabs>
        <w:jc w:val="both"/>
        <w:rPr>
          <w:rFonts w:ascii="Times New Roman" w:hAnsi="Times New Roman"/>
          <w:sz w:val="24"/>
          <w:szCs w:val="24"/>
        </w:rPr>
      </w:pPr>
      <w:r>
        <w:rPr>
          <w:rFonts w:ascii="Times New Roman" w:hAnsi="Times New Roman"/>
          <w:sz w:val="24"/>
          <w:szCs w:val="24"/>
        </w:rPr>
        <w:t>v</w:t>
      </w:r>
      <w:r w:rsidR="00F06E85">
        <w:rPr>
          <w:rFonts w:ascii="Times New Roman" w:hAnsi="Times New Roman"/>
          <w:sz w:val="24"/>
          <w:szCs w:val="24"/>
        </w:rPr>
        <w:t>alsts sekretārs</w:t>
      </w:r>
      <w:r w:rsidR="005F38D1">
        <w:rPr>
          <w:rFonts w:ascii="Times New Roman" w:hAnsi="Times New Roman"/>
          <w:sz w:val="24"/>
          <w:szCs w:val="24"/>
        </w:rPr>
        <w:tab/>
      </w:r>
      <w:r w:rsidR="00F06E85">
        <w:rPr>
          <w:rFonts w:ascii="Times New Roman" w:hAnsi="Times New Roman"/>
          <w:sz w:val="24"/>
          <w:szCs w:val="24"/>
        </w:rPr>
        <w:t>R.Muciņš</w:t>
      </w: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Default="00B46944" w:rsidP="0090526B">
      <w:pPr>
        <w:pStyle w:val="tabula"/>
        <w:tabs>
          <w:tab w:val="right" w:pos="9072"/>
        </w:tabs>
        <w:rPr>
          <w:rFonts w:ascii="Times New Roman" w:hAnsi="Times New Roman"/>
          <w:sz w:val="24"/>
          <w:szCs w:val="24"/>
        </w:rPr>
      </w:pPr>
    </w:p>
    <w:p w:rsidR="00B46944" w:rsidRPr="00284168" w:rsidRDefault="00B46944" w:rsidP="0090526B">
      <w:pPr>
        <w:pStyle w:val="tabula"/>
        <w:tabs>
          <w:tab w:val="right" w:pos="9072"/>
        </w:tabs>
        <w:rPr>
          <w:rFonts w:ascii="Times New Roman" w:hAnsi="Times New Roman"/>
          <w:sz w:val="24"/>
          <w:szCs w:val="24"/>
        </w:rPr>
      </w:pPr>
    </w:p>
    <w:p w:rsidR="0090526B" w:rsidRPr="00284168" w:rsidRDefault="0090526B" w:rsidP="0090526B">
      <w:pPr>
        <w:pStyle w:val="tabula"/>
        <w:tabs>
          <w:tab w:val="right" w:pos="9072"/>
        </w:tabs>
        <w:rPr>
          <w:rFonts w:ascii="Times New Roman" w:hAnsi="Times New Roman"/>
          <w:sz w:val="24"/>
          <w:szCs w:val="24"/>
        </w:rPr>
      </w:pPr>
    </w:p>
    <w:p w:rsidR="007B0391" w:rsidRDefault="00D92485" w:rsidP="0090526B">
      <w:pPr>
        <w:pStyle w:val="tabula"/>
        <w:tabs>
          <w:tab w:val="right" w:pos="9072"/>
        </w:tabs>
        <w:rPr>
          <w:rFonts w:ascii="Times New Roman" w:hAnsi="Times New Roman"/>
        </w:rPr>
      </w:pPr>
      <w:r>
        <w:rPr>
          <w:rFonts w:ascii="Times New Roman" w:hAnsi="Times New Roman"/>
        </w:rPr>
        <w:fldChar w:fldCharType="begin"/>
      </w:r>
      <w:r w:rsidR="007B0391">
        <w:rPr>
          <w:rFonts w:ascii="Times New Roman" w:hAnsi="Times New Roman"/>
        </w:rPr>
        <w:instrText xml:space="preserve"> DATE  \@ "dd.MM.yyyy. H:mm"  \* MERGEFORMAT </w:instrText>
      </w:r>
      <w:r>
        <w:rPr>
          <w:rFonts w:ascii="Times New Roman" w:hAnsi="Times New Roman"/>
        </w:rPr>
        <w:fldChar w:fldCharType="separate"/>
      </w:r>
      <w:r w:rsidR="0036672F">
        <w:rPr>
          <w:rFonts w:ascii="Times New Roman" w:hAnsi="Times New Roman"/>
          <w:noProof/>
        </w:rPr>
        <w:t>02.11.2016. 10:12</w:t>
      </w:r>
      <w:r>
        <w:rPr>
          <w:rFonts w:ascii="Times New Roman" w:hAnsi="Times New Roman"/>
        </w:rPr>
        <w:fldChar w:fldCharType="end"/>
      </w:r>
    </w:p>
    <w:p w:rsidR="007B0391" w:rsidRDefault="009D4D27" w:rsidP="0090526B">
      <w:pPr>
        <w:pStyle w:val="tabula"/>
        <w:tabs>
          <w:tab w:val="right" w:pos="9072"/>
        </w:tabs>
        <w:rPr>
          <w:rFonts w:ascii="Times New Roman" w:hAnsi="Times New Roman"/>
        </w:rPr>
      </w:pPr>
      <w:r>
        <w:rPr>
          <w:rFonts w:ascii="Times New Roman" w:hAnsi="Times New Roman"/>
        </w:rPr>
        <w:t>1</w:t>
      </w:r>
      <w:r w:rsidR="007D0CDC">
        <w:rPr>
          <w:rFonts w:ascii="Times New Roman" w:hAnsi="Times New Roman"/>
        </w:rPr>
        <w:t>749</w:t>
      </w:r>
    </w:p>
    <w:p w:rsidR="0090526B" w:rsidRPr="00513B57" w:rsidRDefault="00ED58E3" w:rsidP="0090526B">
      <w:pPr>
        <w:pStyle w:val="tabula"/>
        <w:tabs>
          <w:tab w:val="right" w:pos="9072"/>
        </w:tabs>
        <w:rPr>
          <w:rFonts w:ascii="Times New Roman" w:hAnsi="Times New Roman"/>
        </w:rPr>
      </w:pPr>
      <w:r>
        <w:rPr>
          <w:rFonts w:ascii="Times New Roman" w:hAnsi="Times New Roman"/>
        </w:rPr>
        <w:t>E.Kāpostiņš</w:t>
      </w:r>
    </w:p>
    <w:p w:rsidR="0090526B" w:rsidRPr="00570400" w:rsidRDefault="00ED58E3" w:rsidP="0090526B">
      <w:pPr>
        <w:rPr>
          <w:rFonts w:ascii="Times New Roman" w:hAnsi="Times New Roman" w:cs="Times New Roman"/>
          <w:i/>
        </w:rPr>
      </w:pPr>
      <w:r>
        <w:rPr>
          <w:rFonts w:ascii="Times New Roman" w:hAnsi="Times New Roman"/>
          <w:sz w:val="20"/>
          <w:szCs w:val="20"/>
        </w:rPr>
        <w:t>67026565</w:t>
      </w:r>
      <w:r w:rsidR="0090526B" w:rsidRPr="00513B57">
        <w:rPr>
          <w:rFonts w:ascii="Times New Roman" w:hAnsi="Times New Roman"/>
          <w:sz w:val="20"/>
          <w:szCs w:val="20"/>
        </w:rPr>
        <w:t xml:space="preserve">, </w:t>
      </w:r>
      <w:hyperlink r:id="rId8" w:history="1">
        <w:r w:rsidRPr="003C0DA8">
          <w:rPr>
            <w:rStyle w:val="Hyperlink"/>
            <w:rFonts w:ascii="Times New Roman" w:hAnsi="Times New Roman"/>
            <w:sz w:val="20"/>
            <w:szCs w:val="20"/>
          </w:rPr>
          <w:t>edvins.kapostins@varam.gov.lv</w:t>
        </w:r>
      </w:hyperlink>
    </w:p>
    <w:sectPr w:rsidR="0090526B" w:rsidRPr="00570400" w:rsidSect="007841D6">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7B" w:rsidRDefault="003F4F7B" w:rsidP="00376912">
      <w:pPr>
        <w:spacing w:after="0" w:line="240" w:lineRule="auto"/>
      </w:pPr>
      <w:r>
        <w:separator/>
      </w:r>
    </w:p>
  </w:endnote>
  <w:endnote w:type="continuationSeparator" w:id="0">
    <w:p w:rsidR="003F4F7B" w:rsidRDefault="003F4F7B" w:rsidP="0037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44" w:rsidRPr="007B0391" w:rsidRDefault="003F4F7B" w:rsidP="007B0391">
    <w:pPr>
      <w:pStyle w:val="Footer"/>
      <w:jc w:val="both"/>
      <w:rPr>
        <w:rFonts w:ascii="Times New Roman" w:hAnsi="Times New Roman" w:cs="Times New Roman"/>
        <w:bCs/>
        <w:sz w:val="20"/>
        <w:szCs w:val="20"/>
      </w:rPr>
    </w:pPr>
    <w:r>
      <w:fldChar w:fldCharType="begin"/>
    </w:r>
    <w:r>
      <w:instrText xml:space="preserve"> FILENAME   \* MERGEFORMAT </w:instrText>
    </w:r>
    <w:r>
      <w:fldChar w:fldCharType="separate"/>
    </w:r>
    <w:r w:rsidR="00CB3A44" w:rsidRPr="00484D73">
      <w:rPr>
        <w:rFonts w:ascii="Times New Roman" w:hAnsi="Times New Roman" w:cs="Times New Roman"/>
        <w:noProof/>
        <w:sz w:val="20"/>
        <w:szCs w:val="20"/>
      </w:rPr>
      <w:t>VARAManot_</w:t>
    </w:r>
    <w:r w:rsidR="00F06E85">
      <w:rPr>
        <w:rFonts w:ascii="Times New Roman" w:hAnsi="Times New Roman" w:cs="Times New Roman"/>
        <w:noProof/>
        <w:sz w:val="20"/>
        <w:szCs w:val="20"/>
      </w:rPr>
      <w:t>300816</w:t>
    </w:r>
    <w:r w:rsidR="00CB3A44" w:rsidRPr="00484D73">
      <w:rPr>
        <w:rFonts w:ascii="Times New Roman" w:hAnsi="Times New Roman" w:cs="Times New Roman"/>
        <w:noProof/>
        <w:sz w:val="20"/>
        <w:szCs w:val="20"/>
      </w:rPr>
      <w:t>_Pirmpirk</w:t>
    </w:r>
    <w:r>
      <w:rPr>
        <w:rFonts w:ascii="Times New Roman" w:hAnsi="Times New Roman" w:cs="Times New Roman"/>
        <w:noProof/>
        <w:sz w:val="20"/>
        <w:szCs w:val="20"/>
      </w:rPr>
      <w:fldChar w:fldCharType="end"/>
    </w:r>
    <w:r w:rsidR="00CB3A44">
      <w:rPr>
        <w:rFonts w:ascii="Times New Roman" w:hAnsi="Times New Roman" w:cs="Times New Roman"/>
        <w:sz w:val="20"/>
        <w:szCs w:val="20"/>
      </w:rPr>
      <w:t>; Noteikumu projekts „</w:t>
    </w:r>
    <w:r w:rsidR="00CB3A44" w:rsidRPr="00000A0D">
      <w:rPr>
        <w:rFonts w:ascii="Times New Roman" w:hAnsi="Times New Roman" w:cs="Times New Roman"/>
        <w:sz w:val="20"/>
        <w:szCs w:val="20"/>
      </w:rPr>
      <w:t>Kārtība, kādā valsts izmanto pirmpirkuma tiesības uz zemi zem publiskajiem ūdeņiem” sākotnējās ietekmes novērtējuma</w:t>
    </w:r>
    <w:r w:rsidR="00CB3A44" w:rsidRPr="002774D9">
      <w:rPr>
        <w:rFonts w:ascii="Times New Roman" w:hAnsi="Times New Roman" w:cs="Times New Roman"/>
        <w:sz w:val="20"/>
        <w:szCs w:val="20"/>
      </w:rPr>
      <w:t xml:space="preserve"> ziņojums (</w:t>
    </w:r>
    <w:r w:rsidR="00CB3A44" w:rsidRPr="002774D9">
      <w:rPr>
        <w:rFonts w:ascii="Times New Roman" w:hAnsi="Times New Roman" w:cs="Times New Roman"/>
        <w:bCs/>
        <w:sz w:val="20"/>
        <w:szCs w:val="20"/>
      </w:rPr>
      <w:t>anotācija)</w:t>
    </w:r>
    <w:r w:rsidR="00CB3A44" w:rsidRPr="002774D9">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44" w:rsidRPr="002774D9" w:rsidRDefault="003F4F7B" w:rsidP="007841D6">
    <w:pPr>
      <w:pStyle w:val="Footer"/>
      <w:jc w:val="both"/>
      <w:rPr>
        <w:rFonts w:ascii="Times New Roman" w:hAnsi="Times New Roman" w:cs="Times New Roman"/>
        <w:bCs/>
        <w:sz w:val="20"/>
        <w:szCs w:val="20"/>
      </w:rPr>
    </w:pPr>
    <w:r>
      <w:fldChar w:fldCharType="begin"/>
    </w:r>
    <w:r>
      <w:instrText xml:space="preserve"> FILENAME   \* MERGEFORMAT </w:instrText>
    </w:r>
    <w:r>
      <w:fldChar w:fldCharType="separate"/>
    </w:r>
    <w:r w:rsidR="00CB3A44" w:rsidRPr="00484D73">
      <w:rPr>
        <w:rFonts w:ascii="Times New Roman" w:hAnsi="Times New Roman" w:cs="Times New Roman"/>
        <w:noProof/>
        <w:sz w:val="20"/>
        <w:szCs w:val="20"/>
      </w:rPr>
      <w:t>VARAManot_</w:t>
    </w:r>
    <w:r w:rsidR="00F06E85">
      <w:rPr>
        <w:rFonts w:ascii="Times New Roman" w:hAnsi="Times New Roman" w:cs="Times New Roman"/>
        <w:noProof/>
        <w:sz w:val="20"/>
        <w:szCs w:val="20"/>
      </w:rPr>
      <w:t>300816</w:t>
    </w:r>
    <w:r w:rsidR="00CB3A44" w:rsidRPr="00484D73">
      <w:rPr>
        <w:rFonts w:ascii="Times New Roman" w:hAnsi="Times New Roman" w:cs="Times New Roman"/>
        <w:noProof/>
        <w:sz w:val="20"/>
        <w:szCs w:val="20"/>
      </w:rPr>
      <w:t>_Pirmpirk</w:t>
    </w:r>
    <w:r>
      <w:rPr>
        <w:rFonts w:ascii="Times New Roman" w:hAnsi="Times New Roman" w:cs="Times New Roman"/>
        <w:noProof/>
        <w:sz w:val="20"/>
        <w:szCs w:val="20"/>
      </w:rPr>
      <w:fldChar w:fldCharType="end"/>
    </w:r>
    <w:r w:rsidR="00CB3A44">
      <w:rPr>
        <w:rFonts w:ascii="Times New Roman" w:hAnsi="Times New Roman" w:cs="Times New Roman"/>
        <w:sz w:val="20"/>
        <w:szCs w:val="20"/>
      </w:rPr>
      <w:t>; Noteikumu projekts „</w:t>
    </w:r>
    <w:r w:rsidR="00CB3A44" w:rsidRPr="00537D62">
      <w:rPr>
        <w:rFonts w:ascii="Times New Roman" w:hAnsi="Times New Roman" w:cs="Times New Roman"/>
        <w:sz w:val="20"/>
        <w:szCs w:val="20"/>
      </w:rPr>
      <w:t>Kārtība, kādā valsts izmanto pirmpirkuma tiesības uz zemi zem publiskajiem ūdeņiem” sākotnējās ietekmes novērtējuma ziņojums (</w:t>
    </w:r>
    <w:r w:rsidR="00CB3A44" w:rsidRPr="00537D62">
      <w:rPr>
        <w:rFonts w:ascii="Times New Roman" w:hAnsi="Times New Roman" w:cs="Times New Roman"/>
        <w:bCs/>
        <w:sz w:val="20"/>
        <w:szCs w:val="20"/>
      </w:rPr>
      <w:t>anotācija</w:t>
    </w:r>
    <w:r w:rsidR="00CB3A44" w:rsidRPr="002774D9">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7B" w:rsidRDefault="003F4F7B" w:rsidP="00376912">
      <w:pPr>
        <w:spacing w:after="0" w:line="240" w:lineRule="auto"/>
      </w:pPr>
      <w:r>
        <w:separator/>
      </w:r>
    </w:p>
  </w:footnote>
  <w:footnote w:type="continuationSeparator" w:id="0">
    <w:p w:rsidR="003F4F7B" w:rsidRDefault="003F4F7B" w:rsidP="0037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35851312"/>
      <w:docPartObj>
        <w:docPartGallery w:val="Page Numbers (Top of Page)"/>
        <w:docPartUnique/>
      </w:docPartObj>
    </w:sdtPr>
    <w:sdtEndPr>
      <w:rPr>
        <w:noProof/>
      </w:rPr>
    </w:sdtEndPr>
    <w:sdtContent>
      <w:p w:rsidR="00CB3A44" w:rsidRPr="00376912" w:rsidRDefault="00D92485">
        <w:pPr>
          <w:pStyle w:val="Header"/>
          <w:jc w:val="center"/>
          <w:rPr>
            <w:rFonts w:ascii="Times New Roman" w:hAnsi="Times New Roman" w:cs="Times New Roman"/>
            <w:sz w:val="20"/>
            <w:szCs w:val="20"/>
          </w:rPr>
        </w:pPr>
        <w:r w:rsidRPr="00376912">
          <w:rPr>
            <w:rFonts w:ascii="Times New Roman" w:hAnsi="Times New Roman" w:cs="Times New Roman"/>
            <w:sz w:val="20"/>
            <w:szCs w:val="20"/>
          </w:rPr>
          <w:fldChar w:fldCharType="begin"/>
        </w:r>
        <w:r w:rsidR="00CB3A44" w:rsidRPr="00376912">
          <w:rPr>
            <w:rFonts w:ascii="Times New Roman" w:hAnsi="Times New Roman" w:cs="Times New Roman"/>
            <w:sz w:val="20"/>
            <w:szCs w:val="20"/>
          </w:rPr>
          <w:instrText xml:space="preserve"> PAGE   \* MERGEFORMAT </w:instrText>
        </w:r>
        <w:r w:rsidRPr="00376912">
          <w:rPr>
            <w:rFonts w:ascii="Times New Roman" w:hAnsi="Times New Roman" w:cs="Times New Roman"/>
            <w:sz w:val="20"/>
            <w:szCs w:val="20"/>
          </w:rPr>
          <w:fldChar w:fldCharType="separate"/>
        </w:r>
        <w:r w:rsidR="0036672F">
          <w:rPr>
            <w:rFonts w:ascii="Times New Roman" w:hAnsi="Times New Roman" w:cs="Times New Roman"/>
            <w:noProof/>
            <w:sz w:val="20"/>
            <w:szCs w:val="20"/>
          </w:rPr>
          <w:t>3</w:t>
        </w:r>
        <w:r w:rsidRPr="00376912">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D6378"/>
    <w:multiLevelType w:val="multilevel"/>
    <w:tmpl w:val="51AA66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231040C"/>
    <w:multiLevelType w:val="hybridMultilevel"/>
    <w:tmpl w:val="1C16D780"/>
    <w:lvl w:ilvl="0" w:tplc="1DEC4B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6977D3"/>
    <w:rsid w:val="00000A0D"/>
    <w:rsid w:val="0000149C"/>
    <w:rsid w:val="00001C66"/>
    <w:rsid w:val="000074B4"/>
    <w:rsid w:val="00012E52"/>
    <w:rsid w:val="000415FF"/>
    <w:rsid w:val="00042DC1"/>
    <w:rsid w:val="00045DD9"/>
    <w:rsid w:val="00056735"/>
    <w:rsid w:val="000632FD"/>
    <w:rsid w:val="00065880"/>
    <w:rsid w:val="00072E08"/>
    <w:rsid w:val="000818A5"/>
    <w:rsid w:val="00094116"/>
    <w:rsid w:val="00094F15"/>
    <w:rsid w:val="00096DED"/>
    <w:rsid w:val="000C5EF3"/>
    <w:rsid w:val="000E2A68"/>
    <w:rsid w:val="000E5B0E"/>
    <w:rsid w:val="000E5C1F"/>
    <w:rsid w:val="000F60BB"/>
    <w:rsid w:val="000F66F3"/>
    <w:rsid w:val="00106C49"/>
    <w:rsid w:val="00140796"/>
    <w:rsid w:val="0014760F"/>
    <w:rsid w:val="001508E2"/>
    <w:rsid w:val="00151395"/>
    <w:rsid w:val="00151BE4"/>
    <w:rsid w:val="00154A76"/>
    <w:rsid w:val="00156135"/>
    <w:rsid w:val="001932E3"/>
    <w:rsid w:val="001A77AB"/>
    <w:rsid w:val="001B097A"/>
    <w:rsid w:val="001E2723"/>
    <w:rsid w:val="002202B1"/>
    <w:rsid w:val="002247C6"/>
    <w:rsid w:val="0022734B"/>
    <w:rsid w:val="00230549"/>
    <w:rsid w:val="00230D02"/>
    <w:rsid w:val="00235CAC"/>
    <w:rsid w:val="00246EC9"/>
    <w:rsid w:val="00254EEC"/>
    <w:rsid w:val="002728B1"/>
    <w:rsid w:val="002774D9"/>
    <w:rsid w:val="00284168"/>
    <w:rsid w:val="002855E2"/>
    <w:rsid w:val="00292ADC"/>
    <w:rsid w:val="00295700"/>
    <w:rsid w:val="002C132F"/>
    <w:rsid w:val="002C7960"/>
    <w:rsid w:val="002F327C"/>
    <w:rsid w:val="0031485A"/>
    <w:rsid w:val="003152A5"/>
    <w:rsid w:val="003237CA"/>
    <w:rsid w:val="00332433"/>
    <w:rsid w:val="00332F58"/>
    <w:rsid w:val="0033452C"/>
    <w:rsid w:val="00342C02"/>
    <w:rsid w:val="003475BA"/>
    <w:rsid w:val="0035181E"/>
    <w:rsid w:val="00353DEB"/>
    <w:rsid w:val="0036672F"/>
    <w:rsid w:val="00367C6F"/>
    <w:rsid w:val="00373AD5"/>
    <w:rsid w:val="00376912"/>
    <w:rsid w:val="00381769"/>
    <w:rsid w:val="00381ADC"/>
    <w:rsid w:val="00384202"/>
    <w:rsid w:val="0039259F"/>
    <w:rsid w:val="003A2869"/>
    <w:rsid w:val="003B5927"/>
    <w:rsid w:val="003C313F"/>
    <w:rsid w:val="003C3917"/>
    <w:rsid w:val="003C6D02"/>
    <w:rsid w:val="003E2B06"/>
    <w:rsid w:val="003F197B"/>
    <w:rsid w:val="003F2E1D"/>
    <w:rsid w:val="003F4F7B"/>
    <w:rsid w:val="00404519"/>
    <w:rsid w:val="00423C70"/>
    <w:rsid w:val="00426229"/>
    <w:rsid w:val="004378E8"/>
    <w:rsid w:val="00440559"/>
    <w:rsid w:val="0044201E"/>
    <w:rsid w:val="0044549A"/>
    <w:rsid w:val="00455211"/>
    <w:rsid w:val="00463C20"/>
    <w:rsid w:val="00467A8E"/>
    <w:rsid w:val="004802D8"/>
    <w:rsid w:val="00484D73"/>
    <w:rsid w:val="00492484"/>
    <w:rsid w:val="00495F1B"/>
    <w:rsid w:val="004C211B"/>
    <w:rsid w:val="004C5C70"/>
    <w:rsid w:val="004D10D7"/>
    <w:rsid w:val="004D15D2"/>
    <w:rsid w:val="004D21DD"/>
    <w:rsid w:val="004D6531"/>
    <w:rsid w:val="004E6938"/>
    <w:rsid w:val="004F381F"/>
    <w:rsid w:val="005012D6"/>
    <w:rsid w:val="00502425"/>
    <w:rsid w:val="0050678F"/>
    <w:rsid w:val="0051189E"/>
    <w:rsid w:val="00513B57"/>
    <w:rsid w:val="00535013"/>
    <w:rsid w:val="00535F30"/>
    <w:rsid w:val="00537D62"/>
    <w:rsid w:val="00545CB0"/>
    <w:rsid w:val="00546DE0"/>
    <w:rsid w:val="00570400"/>
    <w:rsid w:val="005726BF"/>
    <w:rsid w:val="00591D15"/>
    <w:rsid w:val="00593000"/>
    <w:rsid w:val="005A3A82"/>
    <w:rsid w:val="005B704D"/>
    <w:rsid w:val="005C15DB"/>
    <w:rsid w:val="005C1C22"/>
    <w:rsid w:val="005C6EF1"/>
    <w:rsid w:val="005D1FBE"/>
    <w:rsid w:val="005D60E6"/>
    <w:rsid w:val="005F28E8"/>
    <w:rsid w:val="005F38D1"/>
    <w:rsid w:val="00624314"/>
    <w:rsid w:val="0065050E"/>
    <w:rsid w:val="00673EB3"/>
    <w:rsid w:val="00676581"/>
    <w:rsid w:val="006769A7"/>
    <w:rsid w:val="00683662"/>
    <w:rsid w:val="00692B69"/>
    <w:rsid w:val="006939DB"/>
    <w:rsid w:val="006977D3"/>
    <w:rsid w:val="006B1F51"/>
    <w:rsid w:val="006C096A"/>
    <w:rsid w:val="006C65AE"/>
    <w:rsid w:val="006D2912"/>
    <w:rsid w:val="006D69CD"/>
    <w:rsid w:val="00702CCC"/>
    <w:rsid w:val="00703A9E"/>
    <w:rsid w:val="00712E2A"/>
    <w:rsid w:val="007130EF"/>
    <w:rsid w:val="007140BD"/>
    <w:rsid w:val="0072258D"/>
    <w:rsid w:val="00730937"/>
    <w:rsid w:val="007439CC"/>
    <w:rsid w:val="0075135F"/>
    <w:rsid w:val="00777CEE"/>
    <w:rsid w:val="007841D6"/>
    <w:rsid w:val="007A6CCB"/>
    <w:rsid w:val="007B0391"/>
    <w:rsid w:val="007B761F"/>
    <w:rsid w:val="007C7584"/>
    <w:rsid w:val="007D0954"/>
    <w:rsid w:val="007D0CDC"/>
    <w:rsid w:val="007E06D9"/>
    <w:rsid w:val="007E2387"/>
    <w:rsid w:val="007E2EE8"/>
    <w:rsid w:val="007F1613"/>
    <w:rsid w:val="007F5F21"/>
    <w:rsid w:val="007F614A"/>
    <w:rsid w:val="007F763E"/>
    <w:rsid w:val="00821143"/>
    <w:rsid w:val="00836A3B"/>
    <w:rsid w:val="00852DAC"/>
    <w:rsid w:val="00870D53"/>
    <w:rsid w:val="00872A98"/>
    <w:rsid w:val="00873B7F"/>
    <w:rsid w:val="00884602"/>
    <w:rsid w:val="0088749F"/>
    <w:rsid w:val="008A413D"/>
    <w:rsid w:val="008A6D4C"/>
    <w:rsid w:val="008C5C46"/>
    <w:rsid w:val="008D4B66"/>
    <w:rsid w:val="008E520F"/>
    <w:rsid w:val="0090361F"/>
    <w:rsid w:val="009038AE"/>
    <w:rsid w:val="0090526B"/>
    <w:rsid w:val="00923FF6"/>
    <w:rsid w:val="00926847"/>
    <w:rsid w:val="00950A5A"/>
    <w:rsid w:val="00957222"/>
    <w:rsid w:val="00965947"/>
    <w:rsid w:val="009848E0"/>
    <w:rsid w:val="009949C3"/>
    <w:rsid w:val="009A4BE6"/>
    <w:rsid w:val="009A53E9"/>
    <w:rsid w:val="009C4A6F"/>
    <w:rsid w:val="009D1F5C"/>
    <w:rsid w:val="009D3919"/>
    <w:rsid w:val="009D4D27"/>
    <w:rsid w:val="009F493C"/>
    <w:rsid w:val="00A000B5"/>
    <w:rsid w:val="00A12AEC"/>
    <w:rsid w:val="00A27CF3"/>
    <w:rsid w:val="00A35B21"/>
    <w:rsid w:val="00A41082"/>
    <w:rsid w:val="00A44942"/>
    <w:rsid w:val="00A62A8E"/>
    <w:rsid w:val="00A632EF"/>
    <w:rsid w:val="00A87609"/>
    <w:rsid w:val="00A93D00"/>
    <w:rsid w:val="00A94C35"/>
    <w:rsid w:val="00AB1244"/>
    <w:rsid w:val="00AD4446"/>
    <w:rsid w:val="00AE757C"/>
    <w:rsid w:val="00AF52A1"/>
    <w:rsid w:val="00AF5E32"/>
    <w:rsid w:val="00B0394C"/>
    <w:rsid w:val="00B31A01"/>
    <w:rsid w:val="00B46944"/>
    <w:rsid w:val="00B55ABF"/>
    <w:rsid w:val="00B5775C"/>
    <w:rsid w:val="00B7374C"/>
    <w:rsid w:val="00B81D2A"/>
    <w:rsid w:val="00B84FA4"/>
    <w:rsid w:val="00B9179F"/>
    <w:rsid w:val="00B95004"/>
    <w:rsid w:val="00BA5DBD"/>
    <w:rsid w:val="00BC0B36"/>
    <w:rsid w:val="00BC692D"/>
    <w:rsid w:val="00BD36DD"/>
    <w:rsid w:val="00BD7ECA"/>
    <w:rsid w:val="00BE4BA5"/>
    <w:rsid w:val="00BE67D1"/>
    <w:rsid w:val="00BE68CC"/>
    <w:rsid w:val="00BF1F65"/>
    <w:rsid w:val="00C17B2F"/>
    <w:rsid w:val="00C23593"/>
    <w:rsid w:val="00C36F4F"/>
    <w:rsid w:val="00C95FEE"/>
    <w:rsid w:val="00C967EE"/>
    <w:rsid w:val="00CB0624"/>
    <w:rsid w:val="00CB08E8"/>
    <w:rsid w:val="00CB3A44"/>
    <w:rsid w:val="00CC22BD"/>
    <w:rsid w:val="00CC2798"/>
    <w:rsid w:val="00CD2A91"/>
    <w:rsid w:val="00CE40F8"/>
    <w:rsid w:val="00CF2C56"/>
    <w:rsid w:val="00D052D0"/>
    <w:rsid w:val="00D121F4"/>
    <w:rsid w:val="00D238E3"/>
    <w:rsid w:val="00D34362"/>
    <w:rsid w:val="00D46C17"/>
    <w:rsid w:val="00D571EE"/>
    <w:rsid w:val="00D62CAB"/>
    <w:rsid w:val="00D651C3"/>
    <w:rsid w:val="00D706CB"/>
    <w:rsid w:val="00D807A9"/>
    <w:rsid w:val="00D84D3E"/>
    <w:rsid w:val="00D86E7D"/>
    <w:rsid w:val="00D92485"/>
    <w:rsid w:val="00D9610A"/>
    <w:rsid w:val="00DA704D"/>
    <w:rsid w:val="00DA7AC6"/>
    <w:rsid w:val="00DB4259"/>
    <w:rsid w:val="00DB7B4E"/>
    <w:rsid w:val="00DC616A"/>
    <w:rsid w:val="00DE6310"/>
    <w:rsid w:val="00E0457B"/>
    <w:rsid w:val="00E07361"/>
    <w:rsid w:val="00E14A1B"/>
    <w:rsid w:val="00E275F0"/>
    <w:rsid w:val="00E44531"/>
    <w:rsid w:val="00E46E4D"/>
    <w:rsid w:val="00E525E8"/>
    <w:rsid w:val="00E565F8"/>
    <w:rsid w:val="00E97811"/>
    <w:rsid w:val="00EA0E87"/>
    <w:rsid w:val="00EA11E5"/>
    <w:rsid w:val="00ED58E3"/>
    <w:rsid w:val="00EE0839"/>
    <w:rsid w:val="00F04B3D"/>
    <w:rsid w:val="00F06E85"/>
    <w:rsid w:val="00F37813"/>
    <w:rsid w:val="00F42CCB"/>
    <w:rsid w:val="00F66538"/>
    <w:rsid w:val="00F72040"/>
    <w:rsid w:val="00F836AF"/>
    <w:rsid w:val="00F9063A"/>
    <w:rsid w:val="00F95453"/>
    <w:rsid w:val="00FA11A7"/>
    <w:rsid w:val="00FA2E5E"/>
    <w:rsid w:val="00FB7216"/>
    <w:rsid w:val="00FC4F86"/>
    <w:rsid w:val="00FE2D3F"/>
    <w:rsid w:val="00FE6CFC"/>
    <w:rsid w:val="00FE720B"/>
    <w:rsid w:val="00FF034E"/>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48D0F-AE79-4A4C-8093-29FA4480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B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BD"/>
    <w:pPr>
      <w:ind w:left="720"/>
      <w:contextualSpacing/>
    </w:pPr>
  </w:style>
  <w:style w:type="paragraph" w:styleId="Header">
    <w:name w:val="header"/>
    <w:basedOn w:val="Normal"/>
    <w:link w:val="HeaderChar"/>
    <w:uiPriority w:val="99"/>
    <w:unhideWhenUsed/>
    <w:rsid w:val="003769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912"/>
    <w:rPr>
      <w:lang w:val="lv-LV"/>
    </w:rPr>
  </w:style>
  <w:style w:type="paragraph" w:styleId="Footer">
    <w:name w:val="footer"/>
    <w:basedOn w:val="Normal"/>
    <w:link w:val="FooterChar"/>
    <w:uiPriority w:val="99"/>
    <w:unhideWhenUsed/>
    <w:rsid w:val="003769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912"/>
    <w:rPr>
      <w:lang w:val="lv-LV"/>
    </w:rPr>
  </w:style>
  <w:style w:type="character" w:styleId="Hyperlink">
    <w:name w:val="Hyperlink"/>
    <w:basedOn w:val="DefaultParagraphFont"/>
    <w:uiPriority w:val="99"/>
    <w:unhideWhenUsed/>
    <w:rsid w:val="0090526B"/>
    <w:rPr>
      <w:color w:val="0000FF"/>
      <w:u w:val="single"/>
    </w:rPr>
  </w:style>
  <w:style w:type="paragraph" w:customStyle="1" w:styleId="tabula">
    <w:name w:val="tabula"/>
    <w:basedOn w:val="Normal"/>
    <w:rsid w:val="0090526B"/>
    <w:pPr>
      <w:tabs>
        <w:tab w:val="left" w:pos="5954"/>
      </w:tabs>
      <w:spacing w:after="0" w:line="240" w:lineRule="auto"/>
    </w:pPr>
    <w:rPr>
      <w:rFonts w:ascii="Arial" w:eastAsia="Times New Roman" w:hAnsi="Arial" w:cs="Times New Roman"/>
      <w:sz w:val="20"/>
      <w:szCs w:val="20"/>
      <w:lang w:eastAsia="lv-LV"/>
    </w:rPr>
  </w:style>
  <w:style w:type="paragraph" w:styleId="BalloonText">
    <w:name w:val="Balloon Text"/>
    <w:basedOn w:val="Normal"/>
    <w:link w:val="BalloonTextChar"/>
    <w:uiPriority w:val="99"/>
    <w:semiHidden/>
    <w:unhideWhenUsed/>
    <w:rsid w:val="007B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91"/>
    <w:rPr>
      <w:rFonts w:ascii="Tahoma" w:hAnsi="Tahoma" w:cs="Tahoma"/>
      <w:sz w:val="16"/>
      <w:szCs w:val="16"/>
      <w:lang w:val="lv-LV"/>
    </w:rPr>
  </w:style>
  <w:style w:type="character" w:styleId="CommentReference">
    <w:name w:val="annotation reference"/>
    <w:basedOn w:val="DefaultParagraphFont"/>
    <w:uiPriority w:val="99"/>
    <w:semiHidden/>
    <w:unhideWhenUsed/>
    <w:rsid w:val="006769A7"/>
    <w:rPr>
      <w:sz w:val="16"/>
      <w:szCs w:val="16"/>
    </w:rPr>
  </w:style>
  <w:style w:type="paragraph" w:styleId="CommentText">
    <w:name w:val="annotation text"/>
    <w:basedOn w:val="Normal"/>
    <w:link w:val="CommentTextChar"/>
    <w:uiPriority w:val="99"/>
    <w:semiHidden/>
    <w:unhideWhenUsed/>
    <w:rsid w:val="006769A7"/>
    <w:pPr>
      <w:spacing w:line="240" w:lineRule="auto"/>
    </w:pPr>
    <w:rPr>
      <w:sz w:val="20"/>
      <w:szCs w:val="20"/>
    </w:rPr>
  </w:style>
  <w:style w:type="character" w:customStyle="1" w:styleId="CommentTextChar">
    <w:name w:val="Comment Text Char"/>
    <w:basedOn w:val="DefaultParagraphFont"/>
    <w:link w:val="CommentText"/>
    <w:uiPriority w:val="99"/>
    <w:semiHidden/>
    <w:rsid w:val="006769A7"/>
    <w:rPr>
      <w:sz w:val="20"/>
      <w:szCs w:val="20"/>
      <w:lang w:val="lv-LV"/>
    </w:rPr>
  </w:style>
  <w:style w:type="paragraph" w:styleId="CommentSubject">
    <w:name w:val="annotation subject"/>
    <w:basedOn w:val="CommentText"/>
    <w:next w:val="CommentText"/>
    <w:link w:val="CommentSubjectChar"/>
    <w:uiPriority w:val="99"/>
    <w:semiHidden/>
    <w:unhideWhenUsed/>
    <w:rsid w:val="006769A7"/>
    <w:rPr>
      <w:b/>
      <w:bCs/>
    </w:rPr>
  </w:style>
  <w:style w:type="character" w:customStyle="1" w:styleId="CommentSubjectChar">
    <w:name w:val="Comment Subject Char"/>
    <w:basedOn w:val="CommentTextChar"/>
    <w:link w:val="CommentSubject"/>
    <w:uiPriority w:val="99"/>
    <w:semiHidden/>
    <w:rsid w:val="006769A7"/>
    <w:rPr>
      <w:b/>
      <w:bCs/>
      <w:sz w:val="20"/>
      <w:szCs w:val="20"/>
      <w:lang w:val="lv-LV"/>
    </w:rPr>
  </w:style>
  <w:style w:type="paragraph" w:customStyle="1" w:styleId="tv213">
    <w:name w:val="tv213"/>
    <w:basedOn w:val="Normal"/>
    <w:rsid w:val="006769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Normal"/>
    <w:rsid w:val="00873B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3B7F"/>
  </w:style>
  <w:style w:type="paragraph" w:customStyle="1" w:styleId="naisf">
    <w:name w:val="naisf"/>
    <w:basedOn w:val="Normal"/>
    <w:rsid w:val="00455211"/>
    <w:pPr>
      <w:tabs>
        <w:tab w:val="left" w:pos="720"/>
      </w:tabs>
      <w:suppressAutoHyphens/>
      <w:spacing w:before="28" w:after="28" w:line="100" w:lineRule="atLeast"/>
    </w:pPr>
    <w:rPr>
      <w:rFonts w:ascii="Times New Roman" w:eastAsia="Times New Roman" w:hAnsi="Times New Roman" w:cs="Times New Roman"/>
      <w:sz w:val="24"/>
      <w:szCs w:val="24"/>
      <w:lang w:eastAsia="lv-LV"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659">
      <w:bodyDiv w:val="1"/>
      <w:marLeft w:val="0"/>
      <w:marRight w:val="0"/>
      <w:marTop w:val="0"/>
      <w:marBottom w:val="0"/>
      <w:divBdr>
        <w:top w:val="none" w:sz="0" w:space="0" w:color="auto"/>
        <w:left w:val="none" w:sz="0" w:space="0" w:color="auto"/>
        <w:bottom w:val="none" w:sz="0" w:space="0" w:color="auto"/>
        <w:right w:val="none" w:sz="0" w:space="0" w:color="auto"/>
      </w:divBdr>
    </w:div>
    <w:div w:id="466363804">
      <w:bodyDiv w:val="1"/>
      <w:marLeft w:val="0"/>
      <w:marRight w:val="0"/>
      <w:marTop w:val="0"/>
      <w:marBottom w:val="0"/>
      <w:divBdr>
        <w:top w:val="none" w:sz="0" w:space="0" w:color="auto"/>
        <w:left w:val="none" w:sz="0" w:space="0" w:color="auto"/>
        <w:bottom w:val="none" w:sz="0" w:space="0" w:color="auto"/>
        <w:right w:val="none" w:sz="0" w:space="0" w:color="auto"/>
      </w:divBdr>
    </w:div>
    <w:div w:id="586575235">
      <w:bodyDiv w:val="1"/>
      <w:marLeft w:val="0"/>
      <w:marRight w:val="0"/>
      <w:marTop w:val="0"/>
      <w:marBottom w:val="0"/>
      <w:divBdr>
        <w:top w:val="none" w:sz="0" w:space="0" w:color="auto"/>
        <w:left w:val="none" w:sz="0" w:space="0" w:color="auto"/>
        <w:bottom w:val="none" w:sz="0" w:space="0" w:color="auto"/>
        <w:right w:val="none" w:sz="0" w:space="0" w:color="auto"/>
      </w:divBdr>
    </w:div>
    <w:div w:id="612901611">
      <w:bodyDiv w:val="1"/>
      <w:marLeft w:val="0"/>
      <w:marRight w:val="0"/>
      <w:marTop w:val="0"/>
      <w:marBottom w:val="0"/>
      <w:divBdr>
        <w:top w:val="none" w:sz="0" w:space="0" w:color="auto"/>
        <w:left w:val="none" w:sz="0" w:space="0" w:color="auto"/>
        <w:bottom w:val="none" w:sz="0" w:space="0" w:color="auto"/>
        <w:right w:val="none" w:sz="0" w:space="0" w:color="auto"/>
      </w:divBdr>
      <w:divsChild>
        <w:div w:id="1922907486">
          <w:marLeft w:val="0"/>
          <w:marRight w:val="0"/>
          <w:marTop w:val="0"/>
          <w:marBottom w:val="0"/>
          <w:divBdr>
            <w:top w:val="none" w:sz="0" w:space="0" w:color="auto"/>
            <w:left w:val="none" w:sz="0" w:space="0" w:color="auto"/>
            <w:bottom w:val="none" w:sz="0" w:space="0" w:color="auto"/>
            <w:right w:val="none" w:sz="0" w:space="0" w:color="auto"/>
          </w:divBdr>
          <w:divsChild>
            <w:div w:id="1920947054">
              <w:marLeft w:val="0"/>
              <w:marRight w:val="0"/>
              <w:marTop w:val="400"/>
              <w:marBottom w:val="0"/>
              <w:divBdr>
                <w:top w:val="none" w:sz="0" w:space="0" w:color="auto"/>
                <w:left w:val="none" w:sz="0" w:space="0" w:color="auto"/>
                <w:bottom w:val="none" w:sz="0" w:space="0" w:color="auto"/>
                <w:right w:val="none" w:sz="0" w:space="0" w:color="auto"/>
              </w:divBdr>
            </w:div>
            <w:div w:id="476335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2527297">
      <w:bodyDiv w:val="1"/>
      <w:marLeft w:val="0"/>
      <w:marRight w:val="0"/>
      <w:marTop w:val="0"/>
      <w:marBottom w:val="0"/>
      <w:divBdr>
        <w:top w:val="none" w:sz="0" w:space="0" w:color="auto"/>
        <w:left w:val="none" w:sz="0" w:space="0" w:color="auto"/>
        <w:bottom w:val="none" w:sz="0" w:space="0" w:color="auto"/>
        <w:right w:val="none" w:sz="0" w:space="0" w:color="auto"/>
      </w:divBdr>
    </w:div>
    <w:div w:id="9737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C874-4534-41CF-B768-3A449DF0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8794</Words>
  <Characters>5014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Tapiņa</dc:creator>
  <cp:lastModifiedBy>Larisa Titkoviča</cp:lastModifiedBy>
  <cp:revision>9</cp:revision>
  <cp:lastPrinted>2015-12-18T14:09:00Z</cp:lastPrinted>
  <dcterms:created xsi:type="dcterms:W3CDTF">2016-08-30T12:21:00Z</dcterms:created>
  <dcterms:modified xsi:type="dcterms:W3CDTF">2016-11-02T08:12:00Z</dcterms:modified>
  <cp:contentStatus/>
</cp:coreProperties>
</file>