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72" w:rsidRPr="0051736F" w:rsidRDefault="00AE2047" w:rsidP="00A06672">
      <w:pPr>
        <w:pStyle w:val="Heading1"/>
        <w:spacing w:before="0" w:line="240" w:lineRule="auto"/>
        <w:jc w:val="right"/>
        <w:rPr>
          <w:b w:val="0"/>
          <w:sz w:val="24"/>
          <w:szCs w:val="24"/>
        </w:rPr>
      </w:pPr>
      <w:bookmarkStart w:id="0" w:name="_Toc401572345"/>
      <w:bookmarkStart w:id="1" w:name="_GoBack"/>
      <w:bookmarkEnd w:id="1"/>
      <w:r>
        <w:rPr>
          <w:b w:val="0"/>
          <w:sz w:val="24"/>
          <w:szCs w:val="24"/>
        </w:rPr>
        <w:t>4</w:t>
      </w:r>
      <w:r w:rsidR="00A06672" w:rsidRPr="0051736F">
        <w:rPr>
          <w:b w:val="0"/>
          <w:sz w:val="24"/>
          <w:szCs w:val="24"/>
        </w:rPr>
        <w:t>.</w:t>
      </w:r>
      <w:r w:rsidR="00A41F53">
        <w:rPr>
          <w:b w:val="0"/>
          <w:sz w:val="24"/>
          <w:szCs w:val="24"/>
        </w:rPr>
        <w:t> </w:t>
      </w:r>
      <w:r w:rsidR="00A06672" w:rsidRPr="0051736F">
        <w:rPr>
          <w:b w:val="0"/>
          <w:sz w:val="24"/>
          <w:szCs w:val="24"/>
        </w:rPr>
        <w:t>pielikums</w:t>
      </w:r>
      <w:bookmarkEnd w:id="0"/>
    </w:p>
    <w:p w:rsidR="00A06672" w:rsidRDefault="00A06672" w:rsidP="00A06672">
      <w:pPr>
        <w:spacing w:after="0" w:line="240" w:lineRule="auto"/>
        <w:ind w:left="5103"/>
        <w:jc w:val="right"/>
        <w:rPr>
          <w:rFonts w:ascii="Times New Roman" w:hAnsi="Times New Roman"/>
          <w:color w:val="000000"/>
          <w:sz w:val="24"/>
          <w:szCs w:val="24"/>
        </w:rPr>
      </w:pPr>
      <w:r w:rsidRPr="0051736F">
        <w:rPr>
          <w:rFonts w:ascii="Times New Roman" w:hAnsi="Times New Roman"/>
          <w:color w:val="000000"/>
          <w:sz w:val="24"/>
          <w:szCs w:val="24"/>
        </w:rPr>
        <w:t>Koncepcija</w:t>
      </w:r>
      <w:r>
        <w:rPr>
          <w:rFonts w:ascii="Times New Roman" w:hAnsi="Times New Roman"/>
          <w:color w:val="000000"/>
          <w:sz w:val="24"/>
          <w:szCs w:val="24"/>
        </w:rPr>
        <w:t>i</w:t>
      </w:r>
      <w:r w:rsidRPr="0051736F">
        <w:rPr>
          <w:rFonts w:ascii="Times New Roman" w:hAnsi="Times New Roman"/>
          <w:color w:val="000000"/>
          <w:sz w:val="24"/>
          <w:szCs w:val="24"/>
        </w:rPr>
        <w:t xml:space="preserve"> par zemes dzīļu izmantošanas tiesiskā regulējuma pilnveidošanu potenciālo investīciju piesaistei</w:t>
      </w:r>
    </w:p>
    <w:p w:rsidR="00A06672" w:rsidRDefault="00A06672" w:rsidP="00A06672">
      <w:pPr>
        <w:jc w:val="right"/>
        <w:rPr>
          <w:rFonts w:ascii="Times New Roman" w:hAnsi="Times New Roman" w:cs="Times New Roman"/>
          <w:sz w:val="28"/>
          <w:szCs w:val="28"/>
        </w:rPr>
      </w:pPr>
    </w:p>
    <w:p w:rsidR="005617B2" w:rsidRPr="00A06672" w:rsidRDefault="00A06672" w:rsidP="00A06672">
      <w:pPr>
        <w:jc w:val="center"/>
        <w:rPr>
          <w:rFonts w:ascii="Times New Roman" w:hAnsi="Times New Roman" w:cs="Times New Roman"/>
          <w:b/>
          <w:sz w:val="28"/>
          <w:szCs w:val="28"/>
        </w:rPr>
      </w:pPr>
      <w:r w:rsidRPr="00A06672">
        <w:rPr>
          <w:rFonts w:ascii="Times New Roman" w:hAnsi="Times New Roman" w:cs="Times New Roman"/>
          <w:b/>
          <w:sz w:val="28"/>
          <w:szCs w:val="28"/>
        </w:rPr>
        <w:t>Koncepcijas īstenošanai nepieciešamie normatīvi akti</w:t>
      </w:r>
    </w:p>
    <w:p w:rsidR="00AF570B" w:rsidRPr="00FF6A73" w:rsidRDefault="00AF570B" w:rsidP="00AF570B">
      <w:pPr>
        <w:spacing w:after="120" w:line="240" w:lineRule="auto"/>
        <w:ind w:firstLine="720"/>
        <w:jc w:val="center"/>
        <w:rPr>
          <w:rFonts w:ascii="Times New Roman" w:hAnsi="Times New Roman"/>
          <w:b/>
          <w:sz w:val="28"/>
          <w:szCs w:val="28"/>
        </w:rPr>
      </w:pPr>
      <w:r w:rsidRPr="00FF6A73">
        <w:rPr>
          <w:rFonts w:ascii="Times New Roman" w:hAnsi="Times New Roman"/>
          <w:b/>
          <w:sz w:val="28"/>
          <w:szCs w:val="28"/>
        </w:rPr>
        <w:t xml:space="preserve">I </w:t>
      </w:r>
      <w:r>
        <w:rPr>
          <w:rFonts w:ascii="Times New Roman" w:hAnsi="Times New Roman"/>
          <w:b/>
          <w:sz w:val="28"/>
          <w:szCs w:val="28"/>
        </w:rPr>
        <w:t>Normatīv</w:t>
      </w:r>
      <w:r w:rsidR="00FE6462">
        <w:rPr>
          <w:rFonts w:ascii="Times New Roman" w:hAnsi="Times New Roman"/>
          <w:b/>
          <w:sz w:val="28"/>
          <w:szCs w:val="28"/>
        </w:rPr>
        <w:t>ie</w:t>
      </w:r>
      <w:r>
        <w:rPr>
          <w:rFonts w:ascii="Times New Roman" w:hAnsi="Times New Roman"/>
          <w:b/>
          <w:sz w:val="28"/>
          <w:szCs w:val="28"/>
        </w:rPr>
        <w:t xml:space="preserve"> akti A varianta ieviešanai</w:t>
      </w:r>
    </w:p>
    <w:p w:rsidR="00AF570B" w:rsidRPr="00AF570B" w:rsidRDefault="00AF570B" w:rsidP="00AF570B">
      <w:pPr>
        <w:spacing w:after="0" w:line="240" w:lineRule="auto"/>
        <w:rPr>
          <w:rFonts w:ascii="Times New Roman" w:hAnsi="Times New Roman"/>
          <w:sz w:val="28"/>
          <w:szCs w:val="28"/>
        </w:rPr>
      </w:pPr>
      <w:r w:rsidRPr="00AF570B">
        <w:rPr>
          <w:rFonts w:ascii="Times New Roman" w:hAnsi="Times New Roman"/>
          <w:sz w:val="28"/>
          <w:szCs w:val="28"/>
        </w:rPr>
        <w:t>Grozījumi</w:t>
      </w:r>
      <w:r>
        <w:rPr>
          <w:rFonts w:ascii="Times New Roman" w:hAnsi="Times New Roman"/>
          <w:sz w:val="28"/>
          <w:szCs w:val="28"/>
        </w:rPr>
        <w:t xml:space="preserve"> normatīvajos aktos nav nepieciešami.</w:t>
      </w:r>
    </w:p>
    <w:p w:rsidR="00AF570B" w:rsidRDefault="00AF570B" w:rsidP="00A06672">
      <w:pPr>
        <w:spacing w:after="0" w:line="240" w:lineRule="auto"/>
        <w:jc w:val="center"/>
        <w:rPr>
          <w:rFonts w:ascii="Times New Roman" w:hAnsi="Times New Roman"/>
          <w:b/>
          <w:sz w:val="28"/>
          <w:szCs w:val="28"/>
        </w:rPr>
      </w:pPr>
    </w:p>
    <w:p w:rsidR="00AF570B" w:rsidRDefault="00FF6A73" w:rsidP="00FE6462">
      <w:pPr>
        <w:spacing w:after="120" w:line="240" w:lineRule="auto"/>
        <w:ind w:firstLine="720"/>
        <w:jc w:val="center"/>
        <w:rPr>
          <w:rFonts w:ascii="Times New Roman" w:hAnsi="Times New Roman"/>
          <w:b/>
          <w:sz w:val="28"/>
          <w:szCs w:val="28"/>
        </w:rPr>
      </w:pPr>
      <w:r w:rsidRPr="00FF6A73">
        <w:rPr>
          <w:rFonts w:ascii="Times New Roman" w:hAnsi="Times New Roman"/>
          <w:b/>
          <w:sz w:val="28"/>
          <w:szCs w:val="28"/>
        </w:rPr>
        <w:t xml:space="preserve">II </w:t>
      </w:r>
      <w:r>
        <w:rPr>
          <w:rFonts w:ascii="Times New Roman" w:hAnsi="Times New Roman"/>
          <w:b/>
          <w:sz w:val="28"/>
          <w:szCs w:val="28"/>
        </w:rPr>
        <w:t>Normatīvi</w:t>
      </w:r>
      <w:r w:rsidR="00FE6462">
        <w:rPr>
          <w:rFonts w:ascii="Times New Roman" w:hAnsi="Times New Roman"/>
          <w:b/>
          <w:sz w:val="28"/>
          <w:szCs w:val="28"/>
        </w:rPr>
        <w:t>e akti</w:t>
      </w:r>
      <w:r>
        <w:rPr>
          <w:rFonts w:ascii="Times New Roman" w:hAnsi="Times New Roman"/>
          <w:b/>
          <w:sz w:val="28"/>
          <w:szCs w:val="28"/>
        </w:rPr>
        <w:t xml:space="preserve"> </w:t>
      </w:r>
      <w:r w:rsidR="00AF570B">
        <w:rPr>
          <w:rFonts w:ascii="Times New Roman" w:hAnsi="Times New Roman"/>
          <w:b/>
          <w:sz w:val="28"/>
          <w:szCs w:val="28"/>
        </w:rPr>
        <w:t>B</w:t>
      </w:r>
      <w:r w:rsidR="00702A22">
        <w:rPr>
          <w:rFonts w:ascii="Times New Roman" w:hAnsi="Times New Roman"/>
          <w:b/>
          <w:sz w:val="28"/>
          <w:szCs w:val="28"/>
        </w:rPr>
        <w:t xml:space="preserve"> </w:t>
      </w:r>
      <w:r w:rsidR="00AF570B">
        <w:rPr>
          <w:rFonts w:ascii="Times New Roman" w:hAnsi="Times New Roman"/>
          <w:b/>
          <w:sz w:val="28"/>
          <w:szCs w:val="28"/>
        </w:rPr>
        <w:t>varianta ieviešanai</w:t>
      </w:r>
    </w:p>
    <w:p w:rsidR="00FE6462" w:rsidRDefault="00FE6462" w:rsidP="00C27577">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Grozījumi</w:t>
      </w:r>
      <w:r w:rsidR="00AF570B" w:rsidRPr="00AF570B">
        <w:rPr>
          <w:rFonts w:ascii="Times New Roman" w:hAnsi="Times New Roman" w:cs="Times New Roman"/>
          <w:sz w:val="28"/>
          <w:szCs w:val="28"/>
        </w:rPr>
        <w:t xml:space="preserve"> likumā </w:t>
      </w:r>
      <w:r w:rsidR="00A41F53">
        <w:rPr>
          <w:rFonts w:ascii="Times New Roman" w:hAnsi="Times New Roman" w:cs="Times New Roman"/>
          <w:sz w:val="28"/>
          <w:szCs w:val="28"/>
        </w:rPr>
        <w:t>„</w:t>
      </w:r>
      <w:r w:rsidR="00AF570B" w:rsidRPr="00AF570B">
        <w:rPr>
          <w:rFonts w:ascii="Times New Roman" w:hAnsi="Times New Roman" w:cs="Times New Roman"/>
          <w:sz w:val="28"/>
          <w:szCs w:val="28"/>
        </w:rPr>
        <w:t>Par zemes dzīlēm</w:t>
      </w:r>
      <w:r>
        <w:rPr>
          <w:rFonts w:ascii="Times New Roman" w:hAnsi="Times New Roman" w:cs="Times New Roman"/>
          <w:sz w:val="28"/>
          <w:szCs w:val="28"/>
        </w:rPr>
        <w:t>”</w:t>
      </w:r>
      <w:r w:rsidR="00A41F53">
        <w:rPr>
          <w:rFonts w:ascii="Times New Roman" w:hAnsi="Times New Roman" w:cs="Times New Roman"/>
          <w:sz w:val="28"/>
          <w:szCs w:val="28"/>
        </w:rPr>
        <w:t>,</w:t>
      </w:r>
      <w:r w:rsidRPr="00FE6462">
        <w:rPr>
          <w:rFonts w:ascii="Times New Roman" w:hAnsi="Times New Roman" w:cs="Times New Roman"/>
          <w:bCs/>
          <w:sz w:val="28"/>
          <w:szCs w:val="28"/>
        </w:rPr>
        <w:t xml:space="preserve"> </w:t>
      </w:r>
      <w:r w:rsidRPr="00AF570B">
        <w:rPr>
          <w:rFonts w:ascii="Times New Roman" w:hAnsi="Times New Roman" w:cs="Times New Roman"/>
          <w:bCs/>
          <w:sz w:val="28"/>
          <w:szCs w:val="28"/>
        </w:rPr>
        <w:t>ie</w:t>
      </w:r>
      <w:r w:rsidR="00A41F53">
        <w:rPr>
          <w:rFonts w:ascii="Times New Roman" w:hAnsi="Times New Roman" w:cs="Times New Roman"/>
          <w:bCs/>
          <w:sz w:val="28"/>
          <w:szCs w:val="28"/>
        </w:rPr>
        <w:t>tverot</w:t>
      </w:r>
      <w:r w:rsidRPr="00AF570B">
        <w:rPr>
          <w:rFonts w:ascii="Times New Roman" w:hAnsi="Times New Roman" w:cs="Times New Roman"/>
          <w:bCs/>
          <w:sz w:val="28"/>
          <w:szCs w:val="28"/>
        </w:rPr>
        <w:t xml:space="preserve"> likumprojektā deleģējumu Ministru kabinetam izstrādāt noteikumus </w:t>
      </w:r>
      <w:r w:rsidR="00A41F53">
        <w:rPr>
          <w:rFonts w:ascii="Times New Roman" w:hAnsi="Times New Roman" w:cs="Times New Roman"/>
          <w:sz w:val="28"/>
          <w:szCs w:val="28"/>
        </w:rPr>
        <w:t>K</w:t>
      </w:r>
      <w:r w:rsidRPr="00AF570B">
        <w:rPr>
          <w:rFonts w:ascii="Times New Roman" w:hAnsi="Times New Roman" w:cs="Times New Roman"/>
          <w:sz w:val="28"/>
          <w:szCs w:val="28"/>
        </w:rPr>
        <w:t>oncepcij</w:t>
      </w:r>
      <w:r w:rsidR="00A41F53">
        <w:rPr>
          <w:rFonts w:ascii="Times New Roman" w:hAnsi="Times New Roman" w:cs="Times New Roman"/>
          <w:sz w:val="28"/>
          <w:szCs w:val="28"/>
        </w:rPr>
        <w:t xml:space="preserve">as </w:t>
      </w:r>
      <w:r w:rsidR="00A41F53" w:rsidRPr="00C27577">
        <w:rPr>
          <w:rFonts w:ascii="Times New Roman" w:hAnsi="Times New Roman" w:cs="Times New Roman"/>
          <w:bCs/>
          <w:sz w:val="28"/>
          <w:szCs w:val="28"/>
        </w:rPr>
        <w:t>par zemes dzīļu izmantošanas tiesiskā regulējuma pilnveidošanu potenciālo investīciju piesaistei</w:t>
      </w:r>
      <w:r w:rsidRPr="00AF570B">
        <w:rPr>
          <w:rFonts w:ascii="Times New Roman" w:hAnsi="Times New Roman" w:cs="Times New Roman"/>
          <w:sz w:val="28"/>
          <w:szCs w:val="28"/>
        </w:rPr>
        <w:t xml:space="preserve"> ietvertā risinājuma B varianta</w:t>
      </w:r>
      <w:r w:rsidRPr="00AF570B">
        <w:rPr>
          <w:rFonts w:ascii="Times New Roman" w:hAnsi="Times New Roman" w:cs="Times New Roman"/>
          <w:bCs/>
          <w:sz w:val="28"/>
          <w:szCs w:val="28"/>
        </w:rPr>
        <w:t xml:space="preserve"> īstenošanai</w:t>
      </w:r>
      <w:r w:rsidR="00AF570B" w:rsidRPr="00AF570B">
        <w:rPr>
          <w:rFonts w:ascii="Times New Roman" w:hAnsi="Times New Roman" w:cs="Times New Roman"/>
          <w:sz w:val="28"/>
          <w:szCs w:val="28"/>
        </w:rPr>
        <w:t xml:space="preserve">. </w:t>
      </w:r>
    </w:p>
    <w:p w:rsidR="00AF570B" w:rsidRPr="00AF570B" w:rsidRDefault="00FE6462" w:rsidP="008F2DEA">
      <w:pPr>
        <w:spacing w:after="120" w:line="240" w:lineRule="auto"/>
        <w:ind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Z</w:t>
      </w:r>
      <w:r w:rsidR="00AF570B" w:rsidRPr="00AF570B">
        <w:rPr>
          <w:rFonts w:ascii="Times New Roman" w:hAnsi="Times New Roman" w:cs="Times New Roman"/>
          <w:bCs/>
          <w:color w:val="000000"/>
          <w:sz w:val="28"/>
          <w:szCs w:val="28"/>
        </w:rPr>
        <w:t xml:space="preserve">emes dzīļu </w:t>
      </w:r>
      <w:r>
        <w:rPr>
          <w:rFonts w:ascii="Times New Roman" w:hAnsi="Times New Roman" w:cs="Times New Roman"/>
          <w:bCs/>
          <w:color w:val="000000"/>
          <w:sz w:val="28"/>
          <w:szCs w:val="28"/>
        </w:rPr>
        <w:t>lietošanas tiesību aprobežojumi</w:t>
      </w:r>
      <w:r w:rsidR="00AF570B" w:rsidRPr="00AF570B">
        <w:rPr>
          <w:rFonts w:ascii="Times New Roman" w:hAnsi="Times New Roman" w:cs="Times New Roman"/>
          <w:bCs/>
          <w:color w:val="000000"/>
          <w:sz w:val="28"/>
          <w:szCs w:val="28"/>
        </w:rPr>
        <w:t xml:space="preserve">, lai varētu veikt zemes dzīļu </w:t>
      </w:r>
      <w:r w:rsidR="00AF570B" w:rsidRPr="00AF570B">
        <w:rPr>
          <w:rFonts w:ascii="Times New Roman" w:hAnsi="Times New Roman" w:cs="Times New Roman"/>
          <w:color w:val="000000"/>
          <w:sz w:val="28"/>
          <w:szCs w:val="28"/>
        </w:rPr>
        <w:t>izpēti</w:t>
      </w:r>
      <w:r>
        <w:rPr>
          <w:rFonts w:ascii="Times New Roman" w:hAnsi="Times New Roman" w:cs="Times New Roman"/>
          <w:color w:val="000000"/>
          <w:sz w:val="28"/>
          <w:szCs w:val="28"/>
        </w:rPr>
        <w:t>.</w:t>
      </w:r>
    </w:p>
    <w:p w:rsidR="00AF570B" w:rsidRPr="00AF570B" w:rsidRDefault="00FE6462" w:rsidP="008F2DEA">
      <w:pPr>
        <w:spacing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A</w:t>
      </w:r>
      <w:r w:rsidR="00AF570B" w:rsidRPr="00AF570B">
        <w:rPr>
          <w:rFonts w:ascii="Times New Roman" w:hAnsi="Times New Roman" w:cs="Times New Roman"/>
          <w:bCs/>
          <w:sz w:val="28"/>
          <w:szCs w:val="28"/>
        </w:rPr>
        <w:t>tlīdzīb</w:t>
      </w:r>
      <w:r>
        <w:rPr>
          <w:rFonts w:ascii="Times New Roman" w:hAnsi="Times New Roman" w:cs="Times New Roman"/>
          <w:bCs/>
          <w:sz w:val="28"/>
          <w:szCs w:val="28"/>
        </w:rPr>
        <w:t>a</w:t>
      </w:r>
      <w:r w:rsidR="00AF570B" w:rsidRPr="00AF570B">
        <w:rPr>
          <w:rFonts w:ascii="Times New Roman" w:hAnsi="Times New Roman" w:cs="Times New Roman"/>
          <w:bCs/>
          <w:sz w:val="28"/>
          <w:szCs w:val="28"/>
        </w:rPr>
        <w:t xml:space="preserve"> par </w:t>
      </w:r>
      <w:r w:rsidR="00A41F53">
        <w:rPr>
          <w:rFonts w:ascii="Times New Roman" w:hAnsi="Times New Roman" w:cs="Times New Roman"/>
          <w:bCs/>
          <w:sz w:val="28"/>
          <w:szCs w:val="28"/>
        </w:rPr>
        <w:t>zemes dzī</w:t>
      </w:r>
      <w:r w:rsidR="00C27577">
        <w:rPr>
          <w:rFonts w:ascii="Times New Roman" w:hAnsi="Times New Roman" w:cs="Times New Roman"/>
          <w:bCs/>
          <w:sz w:val="28"/>
          <w:szCs w:val="28"/>
        </w:rPr>
        <w:t>ļ</w:t>
      </w:r>
      <w:r w:rsidR="00A41F53">
        <w:rPr>
          <w:rFonts w:ascii="Times New Roman" w:hAnsi="Times New Roman" w:cs="Times New Roman"/>
          <w:bCs/>
          <w:sz w:val="28"/>
          <w:szCs w:val="28"/>
        </w:rPr>
        <w:t xml:space="preserve">u </w:t>
      </w:r>
      <w:r w:rsidR="00AF570B" w:rsidRPr="00AF570B">
        <w:rPr>
          <w:rFonts w:ascii="Times New Roman" w:hAnsi="Times New Roman" w:cs="Times New Roman"/>
          <w:bCs/>
          <w:sz w:val="28"/>
          <w:szCs w:val="28"/>
        </w:rPr>
        <w:t>izpētes darbu gaitā zemes virsmai nodarītajiem zaudējumiem</w:t>
      </w:r>
      <w:r>
        <w:rPr>
          <w:rFonts w:ascii="Times New Roman" w:hAnsi="Times New Roman" w:cs="Times New Roman"/>
          <w:bCs/>
          <w:sz w:val="28"/>
          <w:szCs w:val="28"/>
        </w:rPr>
        <w:t>.</w:t>
      </w:r>
    </w:p>
    <w:p w:rsidR="00AF570B" w:rsidRPr="00AF570B" w:rsidRDefault="00FE6462" w:rsidP="008F2DEA">
      <w:pPr>
        <w:spacing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K</w:t>
      </w:r>
      <w:r w:rsidRPr="00AF570B">
        <w:rPr>
          <w:rFonts w:ascii="Times New Roman" w:hAnsi="Times New Roman" w:cs="Times New Roman"/>
          <w:bCs/>
          <w:sz w:val="28"/>
          <w:szCs w:val="28"/>
        </w:rPr>
        <w:t>ompensācijas noteikša</w:t>
      </w:r>
      <w:r>
        <w:rPr>
          <w:rFonts w:ascii="Times New Roman" w:hAnsi="Times New Roman" w:cs="Times New Roman"/>
          <w:bCs/>
          <w:sz w:val="28"/>
          <w:szCs w:val="28"/>
        </w:rPr>
        <w:t>na par zemes dzīļu izmantošanu.</w:t>
      </w:r>
      <w:r w:rsidR="00AF570B" w:rsidRPr="00AF570B">
        <w:rPr>
          <w:rFonts w:ascii="Times New Roman" w:hAnsi="Times New Roman" w:cs="Times New Roman"/>
          <w:bCs/>
          <w:sz w:val="28"/>
          <w:szCs w:val="28"/>
        </w:rPr>
        <w:t xml:space="preserve"> </w:t>
      </w:r>
    </w:p>
    <w:p w:rsidR="00AF570B" w:rsidRPr="00AF570B" w:rsidRDefault="00A41F53" w:rsidP="008F2DEA">
      <w:pPr>
        <w:spacing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Kārtība</w:t>
      </w:r>
      <w:r w:rsidR="00AF570B" w:rsidRPr="00AF570B">
        <w:rPr>
          <w:rFonts w:ascii="Times New Roman" w:hAnsi="Times New Roman" w:cs="Times New Roman"/>
          <w:bCs/>
          <w:sz w:val="28"/>
          <w:szCs w:val="28"/>
        </w:rPr>
        <w:t>, kā zemes dzīļu izmantošanā iesaistītās puses var vienoties par strīdīgajiem jautājumiem</w:t>
      </w:r>
      <w:r w:rsidR="00FE6462">
        <w:rPr>
          <w:rFonts w:ascii="Times New Roman" w:hAnsi="Times New Roman" w:cs="Times New Roman"/>
          <w:bCs/>
          <w:sz w:val="28"/>
          <w:szCs w:val="28"/>
        </w:rPr>
        <w:t>.</w:t>
      </w:r>
      <w:r w:rsidR="00AF570B" w:rsidRPr="00AF570B">
        <w:rPr>
          <w:rFonts w:ascii="Times New Roman" w:hAnsi="Times New Roman" w:cs="Times New Roman"/>
          <w:bCs/>
          <w:sz w:val="28"/>
          <w:szCs w:val="28"/>
        </w:rPr>
        <w:t xml:space="preserve"> </w:t>
      </w:r>
    </w:p>
    <w:p w:rsidR="00FF6A73" w:rsidRDefault="00FE6462" w:rsidP="00FE6462">
      <w:pPr>
        <w:spacing w:after="120" w:line="240" w:lineRule="auto"/>
        <w:ind w:firstLine="720"/>
        <w:jc w:val="center"/>
        <w:rPr>
          <w:rFonts w:ascii="Times New Roman" w:hAnsi="Times New Roman"/>
          <w:b/>
          <w:sz w:val="28"/>
          <w:szCs w:val="28"/>
        </w:rPr>
      </w:pPr>
      <w:r>
        <w:rPr>
          <w:rFonts w:ascii="Times New Roman" w:hAnsi="Times New Roman"/>
          <w:b/>
          <w:sz w:val="28"/>
          <w:szCs w:val="28"/>
        </w:rPr>
        <w:t xml:space="preserve">III Normatīvie akti </w:t>
      </w:r>
      <w:r w:rsidR="00702A22">
        <w:rPr>
          <w:rFonts w:ascii="Times New Roman" w:hAnsi="Times New Roman"/>
          <w:b/>
          <w:sz w:val="28"/>
          <w:szCs w:val="28"/>
        </w:rPr>
        <w:t>C un D</w:t>
      </w:r>
      <w:r w:rsidR="00FF6A73">
        <w:rPr>
          <w:rFonts w:ascii="Times New Roman" w:hAnsi="Times New Roman"/>
          <w:b/>
          <w:sz w:val="28"/>
          <w:szCs w:val="28"/>
        </w:rPr>
        <w:t xml:space="preserve"> varianta ieviešanai</w:t>
      </w:r>
    </w:p>
    <w:p w:rsidR="00FE6462" w:rsidRDefault="00FE6462" w:rsidP="00C27577">
      <w:pPr>
        <w:spacing w:after="120" w:line="240" w:lineRule="auto"/>
        <w:ind w:firstLine="720"/>
        <w:rPr>
          <w:rFonts w:ascii="Times New Roman" w:hAnsi="Times New Roman"/>
          <w:sz w:val="28"/>
          <w:szCs w:val="28"/>
        </w:rPr>
      </w:pPr>
      <w:r w:rsidRPr="00FE6462">
        <w:rPr>
          <w:rFonts w:ascii="Times New Roman" w:hAnsi="Times New Roman"/>
          <w:sz w:val="28"/>
          <w:szCs w:val="28"/>
        </w:rPr>
        <w:t>Grozījumi Civillikumā</w:t>
      </w:r>
      <w:r>
        <w:rPr>
          <w:rFonts w:ascii="Times New Roman" w:hAnsi="Times New Roman"/>
          <w:sz w:val="28"/>
          <w:szCs w:val="28"/>
        </w:rPr>
        <w:t xml:space="preserve">: </w:t>
      </w:r>
    </w:p>
    <w:p w:rsidR="00FE6462" w:rsidRPr="00FE6462" w:rsidRDefault="00FE6462" w:rsidP="00C27577">
      <w:pPr>
        <w:spacing w:after="120" w:line="240" w:lineRule="auto"/>
        <w:ind w:firstLine="720"/>
        <w:rPr>
          <w:rFonts w:ascii="Times New Roman" w:hAnsi="Times New Roman"/>
          <w:sz w:val="28"/>
          <w:szCs w:val="28"/>
        </w:rPr>
      </w:pPr>
      <w:r w:rsidRPr="00FE6462">
        <w:rPr>
          <w:rFonts w:ascii="Times New Roman" w:hAnsi="Times New Roman"/>
          <w:sz w:val="28"/>
          <w:szCs w:val="28"/>
        </w:rPr>
        <w:t>izslēdzot 1042.</w:t>
      </w:r>
      <w:r w:rsidR="00A41F53">
        <w:rPr>
          <w:rFonts w:ascii="Times New Roman" w:hAnsi="Times New Roman"/>
          <w:sz w:val="28"/>
          <w:szCs w:val="28"/>
        </w:rPr>
        <w:t> </w:t>
      </w:r>
      <w:r w:rsidRPr="00FE6462">
        <w:rPr>
          <w:rFonts w:ascii="Times New Roman" w:hAnsi="Times New Roman"/>
          <w:sz w:val="28"/>
          <w:szCs w:val="28"/>
        </w:rPr>
        <w:t>pantā vārdus „un visi izrakteņi, kas tajos atrodas”</w:t>
      </w:r>
      <w:r>
        <w:rPr>
          <w:rFonts w:ascii="Times New Roman" w:hAnsi="Times New Roman"/>
          <w:sz w:val="28"/>
          <w:szCs w:val="28"/>
        </w:rPr>
        <w:t>;</w:t>
      </w:r>
    </w:p>
    <w:p w:rsidR="00FE6462" w:rsidRPr="00FE6462" w:rsidRDefault="00FE6462" w:rsidP="00C27577">
      <w:pPr>
        <w:pStyle w:val="ListParagraph"/>
        <w:spacing w:after="120" w:line="240" w:lineRule="auto"/>
        <w:ind w:left="0" w:firstLine="720"/>
        <w:rPr>
          <w:rFonts w:ascii="Times New Roman" w:hAnsi="Times New Roman"/>
          <w:sz w:val="28"/>
          <w:szCs w:val="28"/>
        </w:rPr>
      </w:pPr>
      <w:r w:rsidRPr="00FE6462">
        <w:rPr>
          <w:rFonts w:ascii="Times New Roman" w:hAnsi="Times New Roman"/>
          <w:sz w:val="28"/>
          <w:szCs w:val="28"/>
        </w:rPr>
        <w:t>p</w:t>
      </w:r>
      <w:r>
        <w:rPr>
          <w:rFonts w:ascii="Times New Roman" w:hAnsi="Times New Roman"/>
          <w:sz w:val="28"/>
          <w:szCs w:val="28"/>
        </w:rPr>
        <w:t>apildino</w:t>
      </w:r>
      <w:r w:rsidRPr="00FE6462">
        <w:rPr>
          <w:rFonts w:ascii="Times New Roman" w:hAnsi="Times New Roman"/>
          <w:sz w:val="28"/>
          <w:szCs w:val="28"/>
        </w:rPr>
        <w:t xml:space="preserve">t </w:t>
      </w:r>
      <w:r w:rsidR="00A41F53">
        <w:rPr>
          <w:rFonts w:ascii="Times New Roman" w:hAnsi="Times New Roman"/>
          <w:sz w:val="28"/>
          <w:szCs w:val="28"/>
        </w:rPr>
        <w:t xml:space="preserve">1042. pantu </w:t>
      </w:r>
      <w:r w:rsidRPr="00FE6462">
        <w:rPr>
          <w:rFonts w:ascii="Times New Roman" w:hAnsi="Times New Roman"/>
          <w:sz w:val="28"/>
          <w:szCs w:val="28"/>
        </w:rPr>
        <w:t>ar otro teikumu šādā redakcijā:</w:t>
      </w:r>
    </w:p>
    <w:p w:rsidR="00FE6462" w:rsidRPr="00E969C8" w:rsidRDefault="00FE6462" w:rsidP="00C27577">
      <w:pPr>
        <w:pStyle w:val="tv2131"/>
        <w:spacing w:after="120" w:line="240" w:lineRule="auto"/>
        <w:ind w:firstLine="720"/>
        <w:jc w:val="both"/>
        <w:rPr>
          <w:color w:val="auto"/>
          <w:sz w:val="28"/>
          <w:szCs w:val="28"/>
        </w:rPr>
      </w:pPr>
      <w:r w:rsidRPr="00FE6462">
        <w:rPr>
          <w:color w:val="auto"/>
          <w:sz w:val="28"/>
          <w:szCs w:val="28"/>
        </w:rPr>
        <w:t>„Zemes dzīlēs atrodošos derīgo izrakteņu īpašumtiesības nosaka ar atsevišķu likumu.”</w:t>
      </w:r>
    </w:p>
    <w:p w:rsidR="00FF6A73" w:rsidRPr="00171DAE" w:rsidRDefault="00171DAE" w:rsidP="00C27577">
      <w:pPr>
        <w:spacing w:after="120" w:line="240" w:lineRule="auto"/>
        <w:ind w:firstLine="720"/>
        <w:jc w:val="both"/>
        <w:rPr>
          <w:rFonts w:ascii="Times New Roman" w:hAnsi="Times New Roman"/>
          <w:sz w:val="28"/>
          <w:szCs w:val="28"/>
        </w:rPr>
      </w:pPr>
      <w:r w:rsidRPr="00171DAE">
        <w:rPr>
          <w:rFonts w:ascii="Times New Roman" w:hAnsi="Times New Roman"/>
          <w:sz w:val="28"/>
          <w:szCs w:val="28"/>
        </w:rPr>
        <w:t>Zemes īpašniekam</w:t>
      </w:r>
      <w:r>
        <w:rPr>
          <w:rFonts w:ascii="Times New Roman" w:hAnsi="Times New Roman"/>
          <w:sz w:val="28"/>
          <w:szCs w:val="28"/>
        </w:rPr>
        <w:t xml:space="preserve"> ar likumu</w:t>
      </w:r>
      <w:r w:rsidRPr="00171DAE">
        <w:rPr>
          <w:rFonts w:ascii="Times New Roman" w:hAnsi="Times New Roman"/>
          <w:sz w:val="28"/>
          <w:szCs w:val="28"/>
        </w:rPr>
        <w:t xml:space="preserve"> </w:t>
      </w:r>
      <w:r w:rsidR="00FF6A73" w:rsidRPr="00171DAE">
        <w:rPr>
          <w:rFonts w:ascii="Times New Roman" w:hAnsi="Times New Roman"/>
          <w:sz w:val="28"/>
          <w:szCs w:val="28"/>
        </w:rPr>
        <w:t>nosakāmi</w:t>
      </w:r>
      <w:r w:rsidRPr="00171DAE">
        <w:rPr>
          <w:rFonts w:ascii="Times New Roman" w:hAnsi="Times New Roman"/>
          <w:sz w:val="28"/>
          <w:szCs w:val="28"/>
        </w:rPr>
        <w:t>e</w:t>
      </w:r>
      <w:r w:rsidR="00FF6A73" w:rsidRPr="00171DAE">
        <w:rPr>
          <w:rFonts w:ascii="Times New Roman" w:hAnsi="Times New Roman"/>
          <w:sz w:val="28"/>
          <w:szCs w:val="28"/>
        </w:rPr>
        <w:t xml:space="preserve"> aprobežojumi: </w:t>
      </w:r>
    </w:p>
    <w:p w:rsidR="00FF6A73" w:rsidRPr="00171DAE" w:rsidRDefault="00FF6A73" w:rsidP="00C27577">
      <w:pPr>
        <w:spacing w:after="120" w:line="240" w:lineRule="auto"/>
        <w:ind w:firstLine="720"/>
        <w:jc w:val="both"/>
        <w:rPr>
          <w:rFonts w:ascii="Times New Roman" w:hAnsi="Times New Roman"/>
          <w:sz w:val="28"/>
          <w:szCs w:val="28"/>
        </w:rPr>
      </w:pPr>
      <w:r w:rsidRPr="00171DAE">
        <w:rPr>
          <w:rFonts w:ascii="Times New Roman" w:hAnsi="Times New Roman"/>
          <w:sz w:val="28"/>
          <w:szCs w:val="28"/>
        </w:rPr>
        <w:t>zemes īpašnieks nedrīkst aizliegt valsts finansētus, pasūtītus vai atbalstītus (</w:t>
      </w:r>
      <w:r w:rsidR="00CD4E7B">
        <w:rPr>
          <w:rFonts w:ascii="Times New Roman" w:hAnsi="Times New Roman"/>
          <w:sz w:val="28"/>
          <w:szCs w:val="28"/>
        </w:rPr>
        <w:t>ar</w:t>
      </w:r>
      <w:r w:rsidRPr="00171DAE">
        <w:rPr>
          <w:rFonts w:ascii="Times New Roman" w:hAnsi="Times New Roman"/>
          <w:sz w:val="28"/>
          <w:szCs w:val="28"/>
        </w:rPr>
        <w:t xml:space="preserve"> licences izsniegšanas procedūru) pētījumus; </w:t>
      </w:r>
    </w:p>
    <w:p w:rsidR="00FF6A73" w:rsidRPr="00171DAE" w:rsidRDefault="00FF6A73" w:rsidP="00C27577">
      <w:pPr>
        <w:spacing w:after="120" w:line="240" w:lineRule="auto"/>
        <w:ind w:firstLine="720"/>
        <w:jc w:val="both"/>
        <w:rPr>
          <w:rFonts w:ascii="Times New Roman" w:hAnsi="Times New Roman"/>
          <w:sz w:val="28"/>
          <w:szCs w:val="28"/>
        </w:rPr>
      </w:pPr>
      <w:r w:rsidRPr="00171DAE">
        <w:rPr>
          <w:rFonts w:ascii="Times New Roman" w:hAnsi="Times New Roman"/>
          <w:sz w:val="28"/>
          <w:szCs w:val="28"/>
        </w:rPr>
        <w:t>ģ</w:t>
      </w:r>
      <w:r w:rsidRPr="00171DAE">
        <w:rPr>
          <w:rFonts w:ascii="Times New Roman" w:hAnsi="Times New Roman" w:cs="Times New Roman"/>
          <w:sz w:val="28"/>
          <w:szCs w:val="28"/>
        </w:rPr>
        <w:t>eoloģiskās izpētes darbu veikšanai sabiedrības un valsts interesēs nav nepieciešams līgums ar zemes īpa</w:t>
      </w:r>
      <w:r w:rsidRPr="00171DAE">
        <w:rPr>
          <w:rFonts w:ascii="Times New Roman" w:hAnsi="Times New Roman"/>
          <w:sz w:val="28"/>
          <w:szCs w:val="28"/>
        </w:rPr>
        <w:t>šnieku</w:t>
      </w:r>
      <w:r w:rsidRPr="00171DAE">
        <w:rPr>
          <w:rFonts w:ascii="Times New Roman" w:hAnsi="Times New Roman" w:cs="Times New Roman"/>
          <w:sz w:val="28"/>
          <w:szCs w:val="28"/>
        </w:rPr>
        <w:t>, izņemot gadīj</w:t>
      </w:r>
      <w:r w:rsidR="00FE6462">
        <w:rPr>
          <w:rFonts w:ascii="Times New Roman" w:hAnsi="Times New Roman"/>
          <w:sz w:val="28"/>
          <w:szCs w:val="28"/>
        </w:rPr>
        <w:t>umus, kad ierīko urbumus.</w:t>
      </w:r>
      <w:r w:rsidRPr="00171DAE">
        <w:rPr>
          <w:rFonts w:ascii="Times New Roman" w:hAnsi="Times New Roman"/>
          <w:sz w:val="28"/>
          <w:szCs w:val="28"/>
        </w:rPr>
        <w:t xml:space="preserve"> </w:t>
      </w:r>
    </w:p>
    <w:p w:rsidR="00171DAE" w:rsidRDefault="00171DAE" w:rsidP="00FF6A73">
      <w:pPr>
        <w:spacing w:after="120" w:line="240" w:lineRule="auto"/>
        <w:ind w:firstLine="720"/>
        <w:jc w:val="both"/>
        <w:rPr>
          <w:rFonts w:ascii="Times New Roman" w:hAnsi="Times New Roman"/>
          <w:bCs/>
          <w:sz w:val="28"/>
          <w:szCs w:val="28"/>
        </w:rPr>
      </w:pPr>
      <w:r>
        <w:rPr>
          <w:rFonts w:ascii="Times New Roman" w:hAnsi="Times New Roman"/>
          <w:bCs/>
          <w:sz w:val="28"/>
          <w:szCs w:val="28"/>
        </w:rPr>
        <w:t>A</w:t>
      </w:r>
      <w:r w:rsidR="00FF6A73" w:rsidRPr="00171DAE">
        <w:rPr>
          <w:rFonts w:ascii="Times New Roman" w:hAnsi="Times New Roman"/>
          <w:bCs/>
          <w:sz w:val="28"/>
          <w:szCs w:val="28"/>
        </w:rPr>
        <w:t>tlīdzība</w:t>
      </w:r>
      <w:r>
        <w:rPr>
          <w:rFonts w:ascii="Times New Roman" w:hAnsi="Times New Roman"/>
          <w:bCs/>
          <w:sz w:val="28"/>
          <w:szCs w:val="28"/>
        </w:rPr>
        <w:t>s</w:t>
      </w:r>
      <w:r w:rsidR="00FF6A73" w:rsidRPr="00171DAE">
        <w:rPr>
          <w:rFonts w:ascii="Times New Roman" w:hAnsi="Times New Roman"/>
          <w:bCs/>
          <w:sz w:val="28"/>
          <w:szCs w:val="28"/>
        </w:rPr>
        <w:t xml:space="preserve"> par ģeoloģisko darbu gaitā nodarītajiem zaudējumiem zemes virsmai (piemēram, kai</w:t>
      </w:r>
      <w:r>
        <w:rPr>
          <w:rFonts w:ascii="Times New Roman" w:hAnsi="Times New Roman"/>
          <w:bCs/>
          <w:sz w:val="28"/>
          <w:szCs w:val="28"/>
        </w:rPr>
        <w:t>tējums sējumiem vai mežaudzei) noteikšanas un izmaksāšanas kārtība, ja zemes dzīļu izmantotājs un zemes īpašnieks nevar vienoties.</w:t>
      </w:r>
    </w:p>
    <w:p w:rsidR="00171DAE" w:rsidRDefault="00171DAE" w:rsidP="00171DAE">
      <w:pPr>
        <w:spacing w:after="120" w:line="240" w:lineRule="auto"/>
        <w:ind w:firstLine="720"/>
        <w:jc w:val="both"/>
        <w:rPr>
          <w:rFonts w:ascii="Times New Roman" w:hAnsi="Times New Roman"/>
          <w:bCs/>
          <w:sz w:val="28"/>
          <w:szCs w:val="28"/>
        </w:rPr>
      </w:pPr>
      <w:r>
        <w:rPr>
          <w:rFonts w:ascii="Times New Roman" w:hAnsi="Times New Roman"/>
          <w:bCs/>
          <w:sz w:val="28"/>
          <w:szCs w:val="28"/>
        </w:rPr>
        <w:t>A</w:t>
      </w:r>
      <w:r w:rsidR="00FF6A73" w:rsidRPr="00171DAE">
        <w:rPr>
          <w:rFonts w:ascii="Times New Roman" w:hAnsi="Times New Roman"/>
          <w:bCs/>
          <w:sz w:val="28"/>
          <w:szCs w:val="28"/>
        </w:rPr>
        <w:t>tlīdzības</w:t>
      </w:r>
      <w:r>
        <w:rPr>
          <w:rFonts w:ascii="Times New Roman" w:hAnsi="Times New Roman"/>
          <w:bCs/>
          <w:sz w:val="28"/>
          <w:szCs w:val="28"/>
        </w:rPr>
        <w:t xml:space="preserve"> par zemes dzīļu izmantošanas tiesību aprobežojumu noteikšanas un izmaksāšanas kārtība, ja zemes dzīļu izmantotājs un zemes īpašnieks nevar vienoties.</w:t>
      </w:r>
    </w:p>
    <w:p w:rsidR="002D4F21" w:rsidRDefault="002D4F21" w:rsidP="002D4F21">
      <w:pPr>
        <w:spacing w:after="120" w:line="240" w:lineRule="auto"/>
        <w:ind w:firstLine="720"/>
        <w:jc w:val="both"/>
        <w:rPr>
          <w:rFonts w:ascii="Times New Roman" w:hAnsi="Times New Roman"/>
          <w:sz w:val="28"/>
          <w:szCs w:val="28"/>
        </w:rPr>
      </w:pPr>
      <w:r w:rsidRPr="002D4F21">
        <w:rPr>
          <w:rFonts w:ascii="Times New Roman" w:hAnsi="Times New Roman"/>
          <w:sz w:val="28"/>
          <w:szCs w:val="28"/>
        </w:rPr>
        <w:t>Valsts izvirz</w:t>
      </w:r>
      <w:r>
        <w:rPr>
          <w:rFonts w:ascii="Times New Roman" w:hAnsi="Times New Roman"/>
          <w:sz w:val="28"/>
          <w:szCs w:val="28"/>
        </w:rPr>
        <w:t>ī</w:t>
      </w:r>
      <w:r w:rsidRPr="002D4F21">
        <w:rPr>
          <w:rFonts w:ascii="Times New Roman" w:hAnsi="Times New Roman"/>
          <w:sz w:val="28"/>
          <w:szCs w:val="28"/>
        </w:rPr>
        <w:t xml:space="preserve">tās </w:t>
      </w:r>
      <w:r w:rsidRPr="002D4F21">
        <w:rPr>
          <w:rFonts w:ascii="Times New Roman" w:hAnsi="Times New Roman" w:cs="Times New Roman"/>
          <w:sz w:val="28"/>
          <w:szCs w:val="28"/>
        </w:rPr>
        <w:t xml:space="preserve">prasības (atlases kritēriji) </w:t>
      </w:r>
      <w:r>
        <w:rPr>
          <w:rFonts w:ascii="Times New Roman" w:hAnsi="Times New Roman" w:cs="Times New Roman"/>
          <w:sz w:val="28"/>
          <w:szCs w:val="28"/>
        </w:rPr>
        <w:t xml:space="preserve">komersantiem - </w:t>
      </w:r>
      <w:r w:rsidRPr="002D4F21">
        <w:rPr>
          <w:rFonts w:ascii="Times New Roman" w:hAnsi="Times New Roman" w:cs="Times New Roman"/>
          <w:sz w:val="28"/>
          <w:szCs w:val="28"/>
        </w:rPr>
        <w:t xml:space="preserve">licenču pretendentiem </w:t>
      </w:r>
      <w:r w:rsidRPr="002D4F21">
        <w:rPr>
          <w:rFonts w:ascii="Times New Roman" w:hAnsi="Times New Roman"/>
          <w:sz w:val="28"/>
          <w:szCs w:val="28"/>
        </w:rPr>
        <w:t xml:space="preserve">attiecībā uz pieredzi, finanšu un tehniskajiem resursiem ieceru īstenošanai, reputāciju. </w:t>
      </w:r>
    </w:p>
    <w:p w:rsidR="002D4F21" w:rsidRPr="002D4F21" w:rsidRDefault="002D4F21" w:rsidP="002D4F21">
      <w:pPr>
        <w:spacing w:after="120" w:line="240" w:lineRule="auto"/>
        <w:ind w:firstLine="720"/>
        <w:jc w:val="both"/>
        <w:rPr>
          <w:rFonts w:ascii="Times New Roman" w:hAnsi="Times New Roman"/>
          <w:sz w:val="24"/>
          <w:szCs w:val="24"/>
        </w:rPr>
      </w:pPr>
      <w:r>
        <w:rPr>
          <w:rFonts w:ascii="Times New Roman" w:hAnsi="Times New Roman"/>
          <w:sz w:val="28"/>
          <w:szCs w:val="28"/>
        </w:rPr>
        <w:t>K</w:t>
      </w:r>
      <w:r w:rsidRPr="002D4F21">
        <w:rPr>
          <w:rFonts w:ascii="Times New Roman" w:hAnsi="Times New Roman"/>
          <w:sz w:val="28"/>
          <w:szCs w:val="28"/>
        </w:rPr>
        <w:t>omersantam izvirz</w:t>
      </w:r>
      <w:r>
        <w:rPr>
          <w:rFonts w:ascii="Times New Roman" w:hAnsi="Times New Roman"/>
          <w:sz w:val="28"/>
          <w:szCs w:val="28"/>
        </w:rPr>
        <w:t>ītās</w:t>
      </w:r>
      <w:r w:rsidRPr="002D4F21">
        <w:rPr>
          <w:rFonts w:ascii="Times New Roman" w:hAnsi="Times New Roman"/>
          <w:sz w:val="28"/>
          <w:szCs w:val="28"/>
        </w:rPr>
        <w:t xml:space="preserve"> prasības</w:t>
      </w:r>
      <w:r>
        <w:rPr>
          <w:rFonts w:ascii="Times New Roman" w:hAnsi="Times New Roman"/>
          <w:sz w:val="28"/>
          <w:szCs w:val="28"/>
        </w:rPr>
        <w:t>, i</w:t>
      </w:r>
      <w:r w:rsidRPr="002D4F21">
        <w:rPr>
          <w:rFonts w:ascii="Times New Roman" w:hAnsi="Times New Roman"/>
          <w:sz w:val="28"/>
          <w:szCs w:val="28"/>
        </w:rPr>
        <w:t>zsniedzot attiecīgo licenci, attiecībā uz veicamo darbu apjomu vai meklēšanas un izpētes procesam izlietotā finansējuma daudzumu noteiktā laika posmā</w:t>
      </w:r>
      <w:r w:rsidRPr="002D4F21">
        <w:rPr>
          <w:rFonts w:ascii="Times New Roman" w:hAnsi="Times New Roman"/>
          <w:sz w:val="24"/>
          <w:szCs w:val="24"/>
        </w:rPr>
        <w:t xml:space="preserve">. </w:t>
      </w:r>
    </w:p>
    <w:p w:rsidR="002D4F21" w:rsidRDefault="002D4F21" w:rsidP="00171DAE">
      <w:pPr>
        <w:spacing w:after="120" w:line="240" w:lineRule="auto"/>
        <w:ind w:firstLine="720"/>
        <w:jc w:val="both"/>
        <w:rPr>
          <w:rFonts w:ascii="Times New Roman" w:hAnsi="Times New Roman"/>
          <w:bCs/>
          <w:sz w:val="24"/>
          <w:szCs w:val="24"/>
        </w:rPr>
      </w:pPr>
    </w:p>
    <w:p w:rsidR="00A06672" w:rsidRPr="00A06672" w:rsidRDefault="00A06672" w:rsidP="000F0CAD">
      <w:pPr>
        <w:spacing w:after="120" w:line="240" w:lineRule="auto"/>
        <w:jc w:val="center"/>
        <w:rPr>
          <w:rFonts w:ascii="Times New Roman" w:hAnsi="Times New Roman" w:cs="Times New Roman"/>
          <w:b/>
          <w:sz w:val="28"/>
          <w:szCs w:val="28"/>
        </w:rPr>
      </w:pPr>
      <w:r w:rsidRPr="00A06672">
        <w:rPr>
          <w:rFonts w:ascii="Times New Roman" w:hAnsi="Times New Roman" w:cs="Times New Roman"/>
          <w:b/>
          <w:sz w:val="28"/>
          <w:szCs w:val="28"/>
        </w:rPr>
        <w:t xml:space="preserve">Jauna zemes dzīļu (minerālresursu) </w:t>
      </w:r>
      <w:r w:rsidR="001372AC">
        <w:rPr>
          <w:rFonts w:ascii="Times New Roman" w:hAnsi="Times New Roman" w:cs="Times New Roman"/>
          <w:b/>
          <w:sz w:val="28"/>
          <w:szCs w:val="28"/>
        </w:rPr>
        <w:t xml:space="preserve">likuma </w:t>
      </w:r>
      <w:r w:rsidRPr="00A06672">
        <w:rPr>
          <w:rFonts w:ascii="Times New Roman" w:hAnsi="Times New Roman" w:cs="Times New Roman"/>
          <w:b/>
          <w:sz w:val="28"/>
          <w:szCs w:val="28"/>
        </w:rPr>
        <w:t>saturs</w:t>
      </w:r>
    </w:p>
    <w:p w:rsidR="00A06672" w:rsidRDefault="00A06672" w:rsidP="000F0CAD">
      <w:pPr>
        <w:spacing w:after="120" w:line="240" w:lineRule="auto"/>
        <w:rPr>
          <w:rFonts w:ascii="Times New Roman" w:hAnsi="Times New Roman" w:cs="Times New Roman"/>
          <w:sz w:val="28"/>
          <w:szCs w:val="28"/>
        </w:rPr>
      </w:pPr>
      <w:r w:rsidRPr="00A06672">
        <w:rPr>
          <w:rFonts w:ascii="Times New Roman" w:hAnsi="Times New Roman" w:cs="Times New Roman"/>
          <w:sz w:val="28"/>
          <w:szCs w:val="28"/>
        </w:rPr>
        <w:t>Terminu skaidrojums</w:t>
      </w:r>
      <w:r w:rsidR="00756CB7">
        <w:rPr>
          <w:rFonts w:ascii="Times New Roman" w:hAnsi="Times New Roman" w:cs="Times New Roman"/>
          <w:sz w:val="28"/>
          <w:szCs w:val="28"/>
        </w:rPr>
        <w:t>.</w:t>
      </w:r>
      <w:r w:rsidRPr="00A06672">
        <w:rPr>
          <w:rFonts w:ascii="Times New Roman" w:hAnsi="Times New Roman" w:cs="Times New Roman"/>
          <w:sz w:val="28"/>
          <w:szCs w:val="28"/>
        </w:rPr>
        <w:t xml:space="preserve"> </w:t>
      </w:r>
    </w:p>
    <w:p w:rsidR="00A06672" w:rsidRDefault="000F0CAD"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Vispār</w:t>
      </w:r>
      <w:r w:rsidR="00A06672">
        <w:rPr>
          <w:rFonts w:ascii="Times New Roman" w:hAnsi="Times New Roman" w:cs="Times New Roman"/>
          <w:sz w:val="28"/>
          <w:szCs w:val="28"/>
        </w:rPr>
        <w:t xml:space="preserve">īgi nosacījumi ģeoloģiskajiem darbiem </w:t>
      </w:r>
      <w:r>
        <w:rPr>
          <w:rFonts w:ascii="Times New Roman" w:hAnsi="Times New Roman" w:cs="Times New Roman"/>
          <w:sz w:val="28"/>
          <w:szCs w:val="28"/>
        </w:rPr>
        <w:t>(cilvēka veselības un drošības jautājumi, vides aizsardzības jautājumi, teritorijas plānošana)</w:t>
      </w:r>
      <w:r w:rsidR="00756CB7">
        <w:rPr>
          <w:rFonts w:ascii="Times New Roman" w:hAnsi="Times New Roman" w:cs="Times New Roman"/>
          <w:sz w:val="28"/>
          <w:szCs w:val="28"/>
        </w:rPr>
        <w:t>.</w:t>
      </w:r>
    </w:p>
    <w:p w:rsidR="000F1096" w:rsidRDefault="00A06672" w:rsidP="000F109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Nosacījumi derīgo izrakteņu meklēšanas darbiem (kur tos drīkst un kur tos nedrīkst veikt, kas tiesīgs tos veikt)</w:t>
      </w:r>
      <w:r w:rsidR="00756CB7">
        <w:rPr>
          <w:rFonts w:ascii="Times New Roman" w:hAnsi="Times New Roman" w:cs="Times New Roman"/>
          <w:sz w:val="28"/>
          <w:szCs w:val="28"/>
        </w:rPr>
        <w:t>.</w:t>
      </w:r>
    </w:p>
    <w:p w:rsidR="000F1096" w:rsidRPr="000F0CAD" w:rsidRDefault="000F1096" w:rsidP="000F1096">
      <w:pPr>
        <w:spacing w:after="120" w:line="240" w:lineRule="auto"/>
        <w:jc w:val="both"/>
        <w:rPr>
          <w:rFonts w:ascii="Times New Roman" w:hAnsi="Times New Roman" w:cs="Times New Roman"/>
          <w:sz w:val="28"/>
          <w:szCs w:val="28"/>
        </w:rPr>
      </w:pPr>
      <w:r w:rsidRPr="000F0CAD">
        <w:rPr>
          <w:rFonts w:ascii="Times New Roman" w:hAnsi="Times New Roman" w:cs="Times New Roman"/>
          <w:sz w:val="28"/>
          <w:szCs w:val="28"/>
        </w:rPr>
        <w:t>Prasības licenču pretendentiem (pieredze, pietiekami finanšu un tehniskie resursi ieceru īstenošanai</w:t>
      </w:r>
      <w:r>
        <w:rPr>
          <w:rFonts w:ascii="Times New Roman" w:hAnsi="Times New Roman" w:cs="Times New Roman"/>
          <w:sz w:val="28"/>
          <w:szCs w:val="28"/>
        </w:rPr>
        <w:t>, reputācija)</w:t>
      </w:r>
      <w:r w:rsidR="00756CB7">
        <w:rPr>
          <w:rFonts w:ascii="Times New Roman" w:hAnsi="Times New Roman" w:cs="Times New Roman"/>
          <w:sz w:val="28"/>
          <w:szCs w:val="28"/>
        </w:rPr>
        <w:t>.</w:t>
      </w:r>
    </w:p>
    <w:p w:rsidR="000F1096" w:rsidRDefault="000F1096" w:rsidP="000F1096">
      <w:pPr>
        <w:spacing w:after="120" w:line="240" w:lineRule="auto"/>
        <w:rPr>
          <w:rFonts w:ascii="Times New Roman" w:hAnsi="Times New Roman" w:cs="Times New Roman"/>
          <w:sz w:val="28"/>
          <w:szCs w:val="28"/>
        </w:rPr>
      </w:pPr>
      <w:r>
        <w:rPr>
          <w:rFonts w:ascii="Times New Roman" w:hAnsi="Times New Roman" w:cs="Times New Roman"/>
          <w:sz w:val="28"/>
          <w:szCs w:val="28"/>
        </w:rPr>
        <w:t>Nosacījumi derīgo izrakteņu ieguves darbiem, atkarībā no ieguves veida</w:t>
      </w:r>
      <w:r w:rsidR="00756CB7">
        <w:rPr>
          <w:rFonts w:ascii="Times New Roman" w:hAnsi="Times New Roman" w:cs="Times New Roman"/>
          <w:sz w:val="28"/>
          <w:szCs w:val="28"/>
        </w:rPr>
        <w:t>.</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Nosacījumi zemes dzīļu derīgo īpašību izmantošanai, atkarībā no izmantošanas veida</w:t>
      </w:r>
      <w:r w:rsidR="00756CB7">
        <w:rPr>
          <w:rFonts w:ascii="Times New Roman" w:hAnsi="Times New Roman" w:cs="Times New Roman"/>
          <w:sz w:val="28"/>
          <w:szCs w:val="28"/>
        </w:rPr>
        <w:t>.</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Prasības derīgo izrakteņu ieguves darbu pabeigšanai</w:t>
      </w:r>
      <w:r w:rsidR="00756CB7">
        <w:rPr>
          <w:rFonts w:ascii="Times New Roman" w:hAnsi="Times New Roman" w:cs="Times New Roman"/>
          <w:sz w:val="28"/>
          <w:szCs w:val="28"/>
        </w:rPr>
        <w:t>.</w:t>
      </w:r>
    </w:p>
    <w:p w:rsidR="000F0CAD" w:rsidRDefault="000F0CAD"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Licences pretendentu un licenciātu tiesības un pienākumi</w:t>
      </w:r>
      <w:r w:rsidR="00756CB7">
        <w:rPr>
          <w:rFonts w:ascii="Times New Roman" w:hAnsi="Times New Roman" w:cs="Times New Roman"/>
          <w:sz w:val="28"/>
          <w:szCs w:val="28"/>
        </w:rPr>
        <w:t>.</w:t>
      </w:r>
    </w:p>
    <w:p w:rsidR="000F0CAD" w:rsidRDefault="000F0CAD"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Licenču pieprasīšanas un izsniegšanas </w:t>
      </w:r>
      <w:r w:rsidR="000F1096">
        <w:rPr>
          <w:rFonts w:ascii="Times New Roman" w:hAnsi="Times New Roman" w:cs="Times New Roman"/>
          <w:sz w:val="28"/>
          <w:szCs w:val="28"/>
        </w:rPr>
        <w:t>nosacījumi</w:t>
      </w:r>
      <w:r w:rsidR="00756CB7">
        <w:rPr>
          <w:rFonts w:ascii="Times New Roman" w:hAnsi="Times New Roman" w:cs="Times New Roman"/>
          <w:sz w:val="28"/>
          <w:szCs w:val="28"/>
        </w:rPr>
        <w:t>.</w:t>
      </w:r>
    </w:p>
    <w:p w:rsidR="00D86C9C" w:rsidRDefault="00D86C9C" w:rsidP="00D86C9C">
      <w:pPr>
        <w:spacing w:after="120" w:line="240" w:lineRule="auto"/>
        <w:rPr>
          <w:rFonts w:ascii="Times New Roman" w:hAnsi="Times New Roman" w:cs="Times New Roman"/>
          <w:sz w:val="28"/>
          <w:szCs w:val="28"/>
        </w:rPr>
      </w:pPr>
      <w:r>
        <w:rPr>
          <w:rFonts w:ascii="Times New Roman" w:hAnsi="Times New Roman" w:cs="Times New Roman"/>
          <w:sz w:val="28"/>
          <w:szCs w:val="28"/>
        </w:rPr>
        <w:t>Licences darbības pārtraukšana, licences anulēšana</w:t>
      </w:r>
      <w:r w:rsidR="00756CB7">
        <w:rPr>
          <w:rFonts w:ascii="Times New Roman" w:hAnsi="Times New Roman" w:cs="Times New Roman"/>
          <w:sz w:val="28"/>
          <w:szCs w:val="28"/>
        </w:rPr>
        <w:t>.</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Licenciātu uz zemes īpašnieku attiecīb</w:t>
      </w:r>
      <w:r w:rsidR="00756CB7">
        <w:rPr>
          <w:rFonts w:ascii="Times New Roman" w:hAnsi="Times New Roman" w:cs="Times New Roman"/>
          <w:sz w:val="28"/>
          <w:szCs w:val="28"/>
        </w:rPr>
        <w:t>u regulējums.</w:t>
      </w:r>
    </w:p>
    <w:p w:rsidR="00BB50F9" w:rsidRPr="00BB50F9" w:rsidRDefault="00BB50F9" w:rsidP="00BB50F9">
      <w:pPr>
        <w:spacing w:after="120" w:line="240" w:lineRule="auto"/>
        <w:jc w:val="both"/>
        <w:rPr>
          <w:rFonts w:ascii="Times New Roman" w:hAnsi="Times New Roman"/>
          <w:sz w:val="28"/>
          <w:szCs w:val="28"/>
        </w:rPr>
      </w:pPr>
      <w:r>
        <w:rPr>
          <w:rFonts w:ascii="Times New Roman" w:hAnsi="Times New Roman"/>
          <w:sz w:val="28"/>
          <w:szCs w:val="28"/>
        </w:rPr>
        <w:t>Kārtīb</w:t>
      </w:r>
      <w:r w:rsidR="008F2DEA">
        <w:rPr>
          <w:rFonts w:ascii="Times New Roman" w:hAnsi="Times New Roman"/>
          <w:sz w:val="28"/>
          <w:szCs w:val="28"/>
        </w:rPr>
        <w:t>a</w:t>
      </w:r>
      <w:r>
        <w:rPr>
          <w:rFonts w:ascii="Times New Roman" w:hAnsi="Times New Roman"/>
          <w:sz w:val="28"/>
          <w:szCs w:val="28"/>
        </w:rPr>
        <w:t xml:space="preserve">, kādā </w:t>
      </w:r>
      <w:r w:rsidR="00756CB7">
        <w:rPr>
          <w:rFonts w:ascii="Times New Roman" w:hAnsi="Times New Roman"/>
          <w:sz w:val="28"/>
          <w:szCs w:val="28"/>
        </w:rPr>
        <w:t xml:space="preserve">pēc </w:t>
      </w:r>
      <w:r w:rsidRPr="00BB50F9">
        <w:rPr>
          <w:rFonts w:ascii="Times New Roman" w:hAnsi="Times New Roman"/>
          <w:sz w:val="28"/>
          <w:szCs w:val="28"/>
        </w:rPr>
        <w:t xml:space="preserve">ģeoloģiskās izpētes pabeigšanas </w:t>
      </w:r>
      <w:r>
        <w:rPr>
          <w:rFonts w:ascii="Times New Roman" w:hAnsi="Times New Roman"/>
          <w:sz w:val="28"/>
          <w:szCs w:val="28"/>
        </w:rPr>
        <w:t xml:space="preserve">nodod valstij ģeoloģisko informāciju un </w:t>
      </w:r>
      <w:r w:rsidRPr="00BB50F9">
        <w:rPr>
          <w:rFonts w:ascii="Times New Roman" w:hAnsi="Times New Roman"/>
          <w:sz w:val="28"/>
          <w:szCs w:val="28"/>
        </w:rPr>
        <w:t>informē zemes īpašnieku par izpētes rezultātiem.</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Kompensācijas, nomas maksas apjoms un saņemšanas nosacījumi, zemes atsavināšana</w:t>
      </w:r>
      <w:r w:rsidR="00756CB7">
        <w:rPr>
          <w:rFonts w:ascii="Times New Roman" w:hAnsi="Times New Roman" w:cs="Times New Roman"/>
          <w:sz w:val="28"/>
          <w:szCs w:val="28"/>
        </w:rPr>
        <w:t>.</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Sabiedrības, vietējās pašvaldības un zemes īpašnieku informēšana katrā no darbu stadijām</w:t>
      </w:r>
      <w:r w:rsidR="00756CB7">
        <w:rPr>
          <w:rFonts w:ascii="Times New Roman" w:hAnsi="Times New Roman" w:cs="Times New Roman"/>
          <w:sz w:val="28"/>
          <w:szCs w:val="28"/>
        </w:rPr>
        <w:t>.</w:t>
      </w:r>
    </w:p>
    <w:p w:rsidR="00616250" w:rsidRDefault="00616250" w:rsidP="00A06672">
      <w:pPr>
        <w:rPr>
          <w:rFonts w:ascii="Times New Roman" w:hAnsi="Times New Roman" w:cs="Times New Roman"/>
          <w:sz w:val="28"/>
          <w:szCs w:val="28"/>
        </w:rPr>
      </w:pPr>
      <w:r>
        <w:rPr>
          <w:rFonts w:ascii="Times New Roman" w:hAnsi="Times New Roman" w:cs="Times New Roman"/>
          <w:sz w:val="28"/>
          <w:szCs w:val="28"/>
        </w:rPr>
        <w:t>Pārejas periods (10</w:t>
      </w:r>
      <w:r w:rsidR="00756CB7">
        <w:rPr>
          <w:rFonts w:ascii="Times New Roman" w:hAnsi="Times New Roman" w:cs="Times New Roman"/>
          <w:sz w:val="28"/>
          <w:szCs w:val="28"/>
        </w:rPr>
        <w:t> </w:t>
      </w:r>
      <w:r>
        <w:rPr>
          <w:rFonts w:ascii="Times New Roman" w:hAnsi="Times New Roman" w:cs="Times New Roman"/>
          <w:sz w:val="28"/>
          <w:szCs w:val="28"/>
        </w:rPr>
        <w:t>gadi no jaunā likuma spēkā stāšanās)</w:t>
      </w:r>
      <w:r w:rsidR="00756CB7">
        <w:rPr>
          <w:rFonts w:ascii="Times New Roman" w:hAnsi="Times New Roman" w:cs="Times New Roman"/>
          <w:sz w:val="28"/>
          <w:szCs w:val="28"/>
        </w:rPr>
        <w:t>.</w:t>
      </w:r>
    </w:p>
    <w:p w:rsidR="00616250" w:rsidRDefault="00756CB7" w:rsidP="00171DAE">
      <w:pPr>
        <w:spacing w:after="120" w:line="240" w:lineRule="auto"/>
        <w:ind w:firstLine="720"/>
        <w:jc w:val="both"/>
        <w:rPr>
          <w:rFonts w:ascii="Times New Roman" w:hAnsi="Times New Roman"/>
          <w:sz w:val="28"/>
          <w:szCs w:val="28"/>
        </w:rPr>
      </w:pPr>
      <w:r>
        <w:rPr>
          <w:rFonts w:ascii="Times New Roman" w:hAnsi="Times New Roman"/>
          <w:sz w:val="28"/>
          <w:szCs w:val="28"/>
        </w:rPr>
        <w:t>Atbilstoši jaunizdotajam</w:t>
      </w:r>
      <w:r w:rsidR="00171DAE" w:rsidRPr="00171DAE">
        <w:rPr>
          <w:rFonts w:ascii="Times New Roman" w:hAnsi="Times New Roman"/>
          <w:sz w:val="28"/>
          <w:szCs w:val="28"/>
        </w:rPr>
        <w:t xml:space="preserve"> likum</w:t>
      </w:r>
      <w:r>
        <w:rPr>
          <w:rFonts w:ascii="Times New Roman" w:hAnsi="Times New Roman"/>
          <w:sz w:val="28"/>
          <w:szCs w:val="28"/>
        </w:rPr>
        <w:t>am</w:t>
      </w:r>
      <w:r w:rsidR="00171DAE" w:rsidRPr="00171DAE">
        <w:rPr>
          <w:rFonts w:ascii="Times New Roman" w:hAnsi="Times New Roman"/>
          <w:sz w:val="28"/>
          <w:szCs w:val="28"/>
        </w:rPr>
        <w:t xml:space="preserve">, būs nepieciešams izstrādāt </w:t>
      </w:r>
      <w:r w:rsidR="00616250" w:rsidRPr="00171DAE">
        <w:rPr>
          <w:rFonts w:ascii="Times New Roman" w:hAnsi="Times New Roman"/>
          <w:sz w:val="28"/>
          <w:szCs w:val="28"/>
        </w:rPr>
        <w:t>kārtību, kā</w:t>
      </w:r>
      <w:r>
        <w:rPr>
          <w:rFonts w:ascii="Times New Roman" w:hAnsi="Times New Roman"/>
          <w:sz w:val="28"/>
          <w:szCs w:val="28"/>
        </w:rPr>
        <w:t>dā</w:t>
      </w:r>
      <w:r w:rsidR="00616250" w:rsidRPr="00171DAE">
        <w:rPr>
          <w:rFonts w:ascii="Times New Roman" w:hAnsi="Times New Roman"/>
          <w:sz w:val="28"/>
          <w:szCs w:val="28"/>
        </w:rPr>
        <w:t xml:space="preserve"> zemes dzīļu izmantotājs vienojas ar zemes īpašnieku par tā zemes dzīļu izmantošanu (urbuma vai šahtas ierīkošanu), kā nosakāma zemes nomas maksa ģeoloģiskās izpētes laikā (ja nomas maksa netiek noteikta ar normatīvo aktu), kā rīkoties gadījumos, ja uz zemesgabala, kas </w:t>
      </w:r>
      <w:r>
        <w:rPr>
          <w:rFonts w:ascii="Times New Roman" w:hAnsi="Times New Roman"/>
          <w:sz w:val="28"/>
          <w:szCs w:val="28"/>
        </w:rPr>
        <w:t xml:space="preserve">imperatīvi </w:t>
      </w:r>
      <w:r w:rsidR="00616250" w:rsidRPr="00171DAE">
        <w:rPr>
          <w:rFonts w:ascii="Times New Roman" w:hAnsi="Times New Roman"/>
          <w:sz w:val="28"/>
          <w:szCs w:val="28"/>
        </w:rPr>
        <w:t>nepieciešams zemes dzīļu izmantošanai, ir apbūve</w:t>
      </w:r>
      <w:r w:rsidR="00CE165D">
        <w:rPr>
          <w:rFonts w:ascii="Times New Roman" w:hAnsi="Times New Roman"/>
          <w:sz w:val="28"/>
          <w:szCs w:val="28"/>
        </w:rPr>
        <w:t xml:space="preserve"> vai jau notiek derīgo izrakteņu ieguve.</w:t>
      </w:r>
    </w:p>
    <w:p w:rsidR="00CE165D" w:rsidRPr="00171DAE" w:rsidRDefault="00CE165D" w:rsidP="00171DAE">
      <w:pPr>
        <w:spacing w:after="120" w:line="240" w:lineRule="auto"/>
        <w:ind w:firstLine="720"/>
        <w:jc w:val="both"/>
        <w:rPr>
          <w:rFonts w:ascii="Times New Roman" w:hAnsi="Times New Roman"/>
          <w:sz w:val="28"/>
          <w:szCs w:val="28"/>
        </w:rPr>
      </w:pPr>
    </w:p>
    <w:p w:rsidR="00D86C9C" w:rsidRPr="005D0901" w:rsidRDefault="00FE6462" w:rsidP="00D86C9C">
      <w:pPr>
        <w:rPr>
          <w:rFonts w:ascii="Times New Roman" w:hAnsi="Times New Roman"/>
          <w:sz w:val="28"/>
          <w:szCs w:val="28"/>
        </w:rPr>
      </w:pPr>
      <w:r>
        <w:rPr>
          <w:rFonts w:ascii="Times New Roman" w:hAnsi="Times New Roman"/>
          <w:sz w:val="28"/>
          <w:szCs w:val="28"/>
        </w:rPr>
        <w:t>Ministru prezidents</w:t>
      </w:r>
      <w:r w:rsidR="00D86C9C" w:rsidRPr="005D0901">
        <w:rPr>
          <w:rFonts w:ascii="Times New Roman" w:hAnsi="Times New Roman"/>
          <w:sz w:val="28"/>
          <w:szCs w:val="28"/>
        </w:rPr>
        <w:tab/>
      </w:r>
      <w:r w:rsidR="00D86C9C" w:rsidRPr="005D0901">
        <w:rPr>
          <w:rFonts w:ascii="Times New Roman" w:hAnsi="Times New Roman"/>
          <w:sz w:val="28"/>
          <w:szCs w:val="28"/>
        </w:rPr>
        <w:tab/>
      </w:r>
      <w:r w:rsidR="00D86C9C" w:rsidRPr="005D0901">
        <w:rPr>
          <w:rFonts w:ascii="Times New Roman" w:hAnsi="Times New Roman"/>
          <w:sz w:val="28"/>
          <w:szCs w:val="28"/>
        </w:rPr>
        <w:tab/>
      </w:r>
      <w:r w:rsidR="00D86C9C" w:rsidRPr="005D0901">
        <w:rPr>
          <w:rFonts w:ascii="Times New Roman" w:hAnsi="Times New Roman"/>
          <w:sz w:val="28"/>
          <w:szCs w:val="28"/>
        </w:rPr>
        <w:tab/>
      </w:r>
      <w:r w:rsidR="00D86C9C" w:rsidRPr="005D0901">
        <w:rPr>
          <w:rFonts w:ascii="Times New Roman" w:hAnsi="Times New Roman"/>
          <w:sz w:val="28"/>
          <w:szCs w:val="28"/>
        </w:rPr>
        <w:tab/>
      </w:r>
      <w:r w:rsidR="00D86C9C" w:rsidRPr="005D0901">
        <w:rPr>
          <w:rFonts w:ascii="Times New Roman" w:hAnsi="Times New Roman"/>
          <w:sz w:val="28"/>
          <w:szCs w:val="28"/>
        </w:rPr>
        <w:tab/>
      </w:r>
      <w:r>
        <w:rPr>
          <w:rFonts w:ascii="Times New Roman" w:hAnsi="Times New Roman"/>
          <w:sz w:val="28"/>
          <w:szCs w:val="28"/>
        </w:rPr>
        <w:t>M.</w:t>
      </w:r>
      <w:r w:rsidR="00B303CA">
        <w:rPr>
          <w:rFonts w:ascii="Times New Roman" w:hAnsi="Times New Roman"/>
          <w:sz w:val="28"/>
          <w:szCs w:val="28"/>
        </w:rPr>
        <w:t> </w:t>
      </w:r>
      <w:r>
        <w:rPr>
          <w:rFonts w:ascii="Times New Roman" w:hAnsi="Times New Roman"/>
          <w:sz w:val="28"/>
          <w:szCs w:val="28"/>
        </w:rPr>
        <w:t>Kučinskis</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 xml:space="preserve">Vides aizsardzības un reģionālās </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attīstības ministrs</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Pr>
          <w:rFonts w:ascii="Times New Roman" w:hAnsi="Times New Roman"/>
          <w:sz w:val="28"/>
          <w:szCs w:val="28"/>
        </w:rPr>
        <w:t>K.</w:t>
      </w:r>
      <w:r w:rsidR="00B303CA">
        <w:rPr>
          <w:rFonts w:ascii="Times New Roman" w:hAnsi="Times New Roman"/>
          <w:sz w:val="28"/>
          <w:szCs w:val="28"/>
        </w:rPr>
        <w:t> </w:t>
      </w:r>
      <w:r>
        <w:rPr>
          <w:rFonts w:ascii="Times New Roman" w:hAnsi="Times New Roman"/>
          <w:sz w:val="28"/>
          <w:szCs w:val="28"/>
        </w:rPr>
        <w:t>Gerhards</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ab/>
      </w:r>
    </w:p>
    <w:p w:rsidR="00D86C9C" w:rsidRPr="005D0901" w:rsidRDefault="00D86C9C" w:rsidP="00D86C9C">
      <w:pPr>
        <w:spacing w:after="0" w:line="240" w:lineRule="auto"/>
        <w:rPr>
          <w:rFonts w:ascii="Times New Roman" w:hAnsi="Times New Roman"/>
          <w:b/>
          <w:sz w:val="28"/>
          <w:szCs w:val="28"/>
        </w:rPr>
      </w:pPr>
      <w:r w:rsidRPr="005D0901">
        <w:rPr>
          <w:rFonts w:ascii="Times New Roman" w:hAnsi="Times New Roman"/>
          <w:b/>
          <w:sz w:val="28"/>
          <w:szCs w:val="28"/>
        </w:rPr>
        <w:t xml:space="preserve">Iesniedzējs: </w:t>
      </w:r>
    </w:p>
    <w:p w:rsidR="00D86C9C" w:rsidRPr="005D0901" w:rsidRDefault="00B303CA" w:rsidP="00D86C9C">
      <w:pPr>
        <w:spacing w:after="0" w:line="240" w:lineRule="auto"/>
        <w:rPr>
          <w:rFonts w:ascii="Times New Roman" w:hAnsi="Times New Roman"/>
          <w:sz w:val="28"/>
          <w:szCs w:val="28"/>
        </w:rPr>
      </w:pPr>
      <w:r>
        <w:rPr>
          <w:rFonts w:ascii="Times New Roman" w:hAnsi="Times New Roman"/>
          <w:sz w:val="28"/>
          <w:szCs w:val="28"/>
        </w:rPr>
        <w:t>v</w:t>
      </w:r>
      <w:r w:rsidR="00D86C9C" w:rsidRPr="005D0901">
        <w:rPr>
          <w:rFonts w:ascii="Times New Roman" w:hAnsi="Times New Roman"/>
          <w:sz w:val="28"/>
          <w:szCs w:val="28"/>
        </w:rPr>
        <w:t xml:space="preserve">ides aizsardzības un reģionālās </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attīstības ministrs</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Pr>
          <w:rFonts w:ascii="Times New Roman" w:hAnsi="Times New Roman"/>
          <w:sz w:val="28"/>
          <w:szCs w:val="28"/>
        </w:rPr>
        <w:t>K.</w:t>
      </w:r>
      <w:r w:rsidR="00B303CA">
        <w:rPr>
          <w:rFonts w:ascii="Times New Roman" w:hAnsi="Times New Roman"/>
          <w:sz w:val="28"/>
          <w:szCs w:val="28"/>
        </w:rPr>
        <w:t> </w:t>
      </w:r>
      <w:r>
        <w:rPr>
          <w:rFonts w:ascii="Times New Roman" w:hAnsi="Times New Roman"/>
          <w:sz w:val="28"/>
          <w:szCs w:val="28"/>
        </w:rPr>
        <w:t>Gerhards</w:t>
      </w:r>
    </w:p>
    <w:p w:rsidR="00D86C9C" w:rsidRPr="005D0901" w:rsidRDefault="00D86C9C" w:rsidP="00D86C9C">
      <w:pPr>
        <w:rPr>
          <w:rFonts w:ascii="Times New Roman" w:hAnsi="Times New Roman"/>
          <w:sz w:val="28"/>
          <w:szCs w:val="28"/>
        </w:rPr>
      </w:pPr>
    </w:p>
    <w:p w:rsidR="00B303CA" w:rsidRDefault="00D86C9C" w:rsidP="00BE401F">
      <w:pPr>
        <w:spacing w:after="0" w:line="240" w:lineRule="auto"/>
        <w:rPr>
          <w:rFonts w:ascii="Times New Roman" w:hAnsi="Times New Roman"/>
          <w:sz w:val="28"/>
          <w:szCs w:val="28"/>
        </w:rPr>
      </w:pPr>
      <w:r w:rsidRPr="005D0901">
        <w:rPr>
          <w:rFonts w:ascii="Times New Roman" w:hAnsi="Times New Roman"/>
          <w:b/>
          <w:sz w:val="28"/>
          <w:szCs w:val="28"/>
        </w:rPr>
        <w:t>Vīza</w:t>
      </w:r>
      <w:r w:rsidRPr="008F2DEA">
        <w:rPr>
          <w:rFonts w:ascii="Times New Roman" w:hAnsi="Times New Roman"/>
          <w:b/>
          <w:sz w:val="28"/>
          <w:szCs w:val="28"/>
        </w:rPr>
        <w:t>:</w:t>
      </w:r>
      <w:r w:rsidR="00FE6462" w:rsidRPr="008F2DEA">
        <w:rPr>
          <w:rFonts w:ascii="Times New Roman" w:hAnsi="Times New Roman"/>
          <w:sz w:val="28"/>
          <w:szCs w:val="28"/>
        </w:rPr>
        <w:t xml:space="preserve"> </w:t>
      </w:r>
    </w:p>
    <w:p w:rsidR="00D86C9C" w:rsidRPr="005D0901" w:rsidRDefault="00FE6462" w:rsidP="00402425">
      <w:pPr>
        <w:spacing w:after="0" w:line="240" w:lineRule="auto"/>
        <w:rPr>
          <w:rFonts w:ascii="Times New Roman" w:hAnsi="Times New Roman"/>
          <w:sz w:val="28"/>
          <w:szCs w:val="28"/>
        </w:rPr>
      </w:pPr>
      <w:r w:rsidRPr="008F2DEA">
        <w:rPr>
          <w:rFonts w:ascii="Times New Roman" w:hAnsi="Times New Roman"/>
          <w:sz w:val="28"/>
          <w:szCs w:val="28"/>
        </w:rPr>
        <w:t>valsts sekretār</w:t>
      </w:r>
      <w:r w:rsidR="00402425">
        <w:rPr>
          <w:rFonts w:ascii="Times New Roman" w:hAnsi="Times New Roman"/>
          <w:sz w:val="28"/>
          <w:szCs w:val="28"/>
        </w:rPr>
        <w:t>s</w:t>
      </w:r>
      <w:r w:rsidR="00D86C9C" w:rsidRPr="008F2DEA">
        <w:rPr>
          <w:rFonts w:ascii="Times New Roman" w:hAnsi="Times New Roman"/>
          <w:sz w:val="28"/>
          <w:szCs w:val="28"/>
        </w:rPr>
        <w:tab/>
      </w:r>
      <w:r w:rsidR="00D86C9C" w:rsidRPr="008F2DEA">
        <w:rPr>
          <w:rFonts w:ascii="Times New Roman" w:hAnsi="Times New Roman"/>
          <w:sz w:val="28"/>
          <w:szCs w:val="28"/>
        </w:rPr>
        <w:tab/>
      </w:r>
      <w:r w:rsidR="00D86C9C" w:rsidRPr="008F2DEA">
        <w:rPr>
          <w:rFonts w:ascii="Times New Roman" w:hAnsi="Times New Roman"/>
          <w:sz w:val="28"/>
          <w:szCs w:val="28"/>
        </w:rPr>
        <w:tab/>
      </w:r>
      <w:r w:rsidR="008F2DEA">
        <w:rPr>
          <w:rFonts w:ascii="Times New Roman" w:hAnsi="Times New Roman"/>
          <w:sz w:val="28"/>
          <w:szCs w:val="28"/>
        </w:rPr>
        <w:t xml:space="preserve">           </w:t>
      </w:r>
      <w:r w:rsidR="00402425">
        <w:rPr>
          <w:rFonts w:ascii="Times New Roman" w:hAnsi="Times New Roman"/>
          <w:sz w:val="28"/>
          <w:szCs w:val="28"/>
        </w:rPr>
        <w:tab/>
      </w:r>
      <w:r w:rsidR="00402425">
        <w:rPr>
          <w:rFonts w:ascii="Times New Roman" w:hAnsi="Times New Roman"/>
          <w:sz w:val="28"/>
          <w:szCs w:val="28"/>
        </w:rPr>
        <w:tab/>
      </w:r>
      <w:r w:rsidR="00402425">
        <w:rPr>
          <w:rFonts w:ascii="Times New Roman" w:hAnsi="Times New Roman"/>
          <w:sz w:val="28"/>
          <w:szCs w:val="28"/>
        </w:rPr>
        <w:tab/>
        <w:t>R.Muciņš</w:t>
      </w:r>
    </w:p>
    <w:p w:rsidR="00D86C9C" w:rsidRDefault="00D86C9C" w:rsidP="00D86C9C">
      <w:pPr>
        <w:rPr>
          <w:sz w:val="28"/>
          <w:szCs w:val="28"/>
        </w:rPr>
      </w:pPr>
    </w:p>
    <w:p w:rsidR="00D86C9C" w:rsidRPr="005D0901" w:rsidRDefault="0080231C" w:rsidP="00D86C9C">
      <w:pPr>
        <w:spacing w:after="0" w:line="240" w:lineRule="auto"/>
        <w:jc w:val="both"/>
        <w:rPr>
          <w:rFonts w:ascii="Times New Roman" w:hAnsi="Times New Roman"/>
        </w:rPr>
      </w:pPr>
      <w:r>
        <w:rPr>
          <w:rFonts w:ascii="Times New Roman" w:hAnsi="Times New Roman"/>
        </w:rPr>
        <w:t>27</w:t>
      </w:r>
      <w:r w:rsidR="00702A22">
        <w:rPr>
          <w:rFonts w:ascii="Times New Roman" w:hAnsi="Times New Roman"/>
        </w:rPr>
        <w:t>.07</w:t>
      </w:r>
      <w:r w:rsidR="00D86C9C">
        <w:rPr>
          <w:rFonts w:ascii="Times New Roman" w:hAnsi="Times New Roman"/>
        </w:rPr>
        <w:t>.201</w:t>
      </w:r>
      <w:r w:rsidR="00FE6462">
        <w:rPr>
          <w:rFonts w:ascii="Times New Roman" w:hAnsi="Times New Roman"/>
        </w:rPr>
        <w:t>6</w:t>
      </w:r>
      <w:r w:rsidR="00D86C9C" w:rsidRPr="005D0901">
        <w:rPr>
          <w:rFonts w:ascii="Times New Roman" w:hAnsi="Times New Roman"/>
        </w:rPr>
        <w:t>.</w:t>
      </w:r>
      <w:r w:rsidR="00D86C9C">
        <w:rPr>
          <w:rFonts w:ascii="Times New Roman" w:hAnsi="Times New Roman"/>
        </w:rPr>
        <w:t xml:space="preserve"> 16:5</w:t>
      </w:r>
      <w:r w:rsidR="00D86C9C" w:rsidRPr="005D0901">
        <w:rPr>
          <w:rFonts w:ascii="Times New Roman" w:hAnsi="Times New Roman"/>
        </w:rPr>
        <w:t>0</w:t>
      </w:r>
    </w:p>
    <w:p w:rsidR="00D86C9C" w:rsidRPr="005D0901" w:rsidRDefault="00BE401F" w:rsidP="00D86C9C">
      <w:pPr>
        <w:spacing w:after="0" w:line="240" w:lineRule="auto"/>
        <w:jc w:val="both"/>
        <w:rPr>
          <w:rFonts w:ascii="Times New Roman" w:hAnsi="Times New Roman"/>
        </w:rPr>
      </w:pPr>
      <w:r>
        <w:rPr>
          <w:rFonts w:ascii="Times New Roman" w:hAnsi="Times New Roman"/>
        </w:rPr>
        <w:t>510</w:t>
      </w:r>
    </w:p>
    <w:p w:rsidR="00D86C9C" w:rsidRDefault="00D86C9C" w:rsidP="00D86C9C">
      <w:pPr>
        <w:spacing w:after="0" w:line="240" w:lineRule="auto"/>
        <w:jc w:val="both"/>
        <w:rPr>
          <w:rFonts w:ascii="Times New Roman" w:hAnsi="Times New Roman"/>
        </w:rPr>
      </w:pPr>
      <w:r w:rsidRPr="005D0901">
        <w:rPr>
          <w:rFonts w:ascii="Times New Roman" w:hAnsi="Times New Roman"/>
        </w:rPr>
        <w:t>D.Ozola</w:t>
      </w:r>
      <w:r>
        <w:rPr>
          <w:rFonts w:ascii="Times New Roman" w:hAnsi="Times New Roman"/>
        </w:rPr>
        <w:t xml:space="preserve">, </w:t>
      </w:r>
      <w:r w:rsidRPr="005D0901">
        <w:rPr>
          <w:rFonts w:ascii="Times New Roman" w:hAnsi="Times New Roman"/>
        </w:rPr>
        <w:t>67026518</w:t>
      </w:r>
    </w:p>
    <w:p w:rsidR="00D86C9C" w:rsidRPr="005004BB" w:rsidRDefault="00191FBE" w:rsidP="00D86C9C">
      <w:pPr>
        <w:spacing w:after="0" w:line="240" w:lineRule="auto"/>
        <w:jc w:val="both"/>
        <w:rPr>
          <w:rFonts w:ascii="Times New Roman" w:hAnsi="Times New Roman" w:cs="Times New Roman"/>
        </w:rPr>
      </w:pPr>
      <w:hyperlink r:id="rId6" w:history="1">
        <w:r w:rsidR="00D86C9C" w:rsidRPr="005004BB">
          <w:rPr>
            <w:rStyle w:val="Hyperlink"/>
            <w:rFonts w:ascii="Times New Roman" w:hAnsi="Times New Roman" w:cs="Times New Roman"/>
          </w:rPr>
          <w:t>Dace.Ozola@varam.gov.lv</w:t>
        </w:r>
      </w:hyperlink>
      <w:r w:rsidR="00D86C9C" w:rsidRPr="005004BB">
        <w:rPr>
          <w:rFonts w:ascii="Times New Roman" w:hAnsi="Times New Roman" w:cs="Times New Roman"/>
        </w:rPr>
        <w:t xml:space="preserve">    </w:t>
      </w:r>
    </w:p>
    <w:p w:rsidR="00D86C9C" w:rsidRPr="005004BB" w:rsidRDefault="00D86C9C" w:rsidP="00D86C9C">
      <w:pPr>
        <w:rPr>
          <w:rFonts w:ascii="Times New Roman" w:hAnsi="Times New Roman" w:cs="Times New Roman"/>
          <w:bCs/>
          <w:iCs/>
          <w:sz w:val="24"/>
          <w:szCs w:val="24"/>
        </w:rPr>
      </w:pPr>
      <w:r w:rsidRPr="005004BB">
        <w:rPr>
          <w:rFonts w:ascii="Times New Roman" w:hAnsi="Times New Roman" w:cs="Times New Roman"/>
          <w:bCs/>
          <w:iCs/>
          <w:sz w:val="24"/>
          <w:szCs w:val="24"/>
        </w:rPr>
        <w:t xml:space="preserve"> </w:t>
      </w:r>
    </w:p>
    <w:p w:rsidR="005617B2" w:rsidRDefault="005617B2"/>
    <w:sectPr w:rsidR="005617B2" w:rsidSect="00722826">
      <w:footerReference w:type="default" r:id="rId7"/>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75" w:rsidRDefault="00970675" w:rsidP="005617B2">
      <w:pPr>
        <w:spacing w:after="0" w:line="240" w:lineRule="auto"/>
      </w:pPr>
      <w:r>
        <w:separator/>
      </w:r>
    </w:p>
  </w:endnote>
  <w:endnote w:type="continuationSeparator" w:id="0">
    <w:p w:rsidR="00970675" w:rsidRDefault="00970675" w:rsidP="0056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92873"/>
      <w:docPartObj>
        <w:docPartGallery w:val="Page Numbers (Bottom of Page)"/>
        <w:docPartUnique/>
      </w:docPartObj>
    </w:sdtPr>
    <w:sdtEndPr>
      <w:rPr>
        <w:rFonts w:ascii="Times New Roman" w:hAnsi="Times New Roman" w:cs="Times New Roman"/>
        <w:noProof/>
      </w:rPr>
    </w:sdtEndPr>
    <w:sdtContent>
      <w:p w:rsidR="00BE401F" w:rsidRPr="00BE401F" w:rsidRDefault="00BE401F">
        <w:pPr>
          <w:pStyle w:val="Footer"/>
          <w:jc w:val="center"/>
          <w:rPr>
            <w:rFonts w:ascii="Times New Roman" w:hAnsi="Times New Roman" w:cs="Times New Roman"/>
          </w:rPr>
        </w:pPr>
        <w:r w:rsidRPr="00BE401F">
          <w:rPr>
            <w:rFonts w:ascii="Times New Roman" w:hAnsi="Times New Roman" w:cs="Times New Roman"/>
          </w:rPr>
          <w:fldChar w:fldCharType="begin"/>
        </w:r>
        <w:r w:rsidRPr="00BE401F">
          <w:rPr>
            <w:rFonts w:ascii="Times New Roman" w:hAnsi="Times New Roman" w:cs="Times New Roman"/>
          </w:rPr>
          <w:instrText xml:space="preserve"> PAGE   \* MERGEFORMAT </w:instrText>
        </w:r>
        <w:r w:rsidRPr="00BE401F">
          <w:rPr>
            <w:rFonts w:ascii="Times New Roman" w:hAnsi="Times New Roman" w:cs="Times New Roman"/>
          </w:rPr>
          <w:fldChar w:fldCharType="separate"/>
        </w:r>
        <w:r w:rsidR="00191FBE">
          <w:rPr>
            <w:rFonts w:ascii="Times New Roman" w:hAnsi="Times New Roman" w:cs="Times New Roman"/>
            <w:noProof/>
          </w:rPr>
          <w:t>1</w:t>
        </w:r>
        <w:r w:rsidRPr="00BE401F">
          <w:rPr>
            <w:rFonts w:ascii="Times New Roman" w:hAnsi="Times New Roman" w:cs="Times New Roman"/>
            <w:noProof/>
          </w:rPr>
          <w:fldChar w:fldCharType="end"/>
        </w:r>
      </w:p>
    </w:sdtContent>
  </w:sdt>
  <w:p w:rsidR="00D86C9C" w:rsidRDefault="00D86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75" w:rsidRDefault="00970675" w:rsidP="005617B2">
      <w:pPr>
        <w:spacing w:after="0" w:line="240" w:lineRule="auto"/>
      </w:pPr>
      <w:r>
        <w:separator/>
      </w:r>
    </w:p>
  </w:footnote>
  <w:footnote w:type="continuationSeparator" w:id="0">
    <w:p w:rsidR="00970675" w:rsidRDefault="00970675" w:rsidP="00561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B2"/>
    <w:rsid w:val="00063B48"/>
    <w:rsid w:val="00075408"/>
    <w:rsid w:val="000B7C82"/>
    <w:rsid w:val="000F0CAD"/>
    <w:rsid w:val="000F1096"/>
    <w:rsid w:val="00125F0D"/>
    <w:rsid w:val="001372AC"/>
    <w:rsid w:val="00171DAE"/>
    <w:rsid w:val="00191FBE"/>
    <w:rsid w:val="001E10C8"/>
    <w:rsid w:val="00202953"/>
    <w:rsid w:val="002D4F21"/>
    <w:rsid w:val="00402425"/>
    <w:rsid w:val="00452776"/>
    <w:rsid w:val="004F13D4"/>
    <w:rsid w:val="005004BB"/>
    <w:rsid w:val="0055162E"/>
    <w:rsid w:val="005617B2"/>
    <w:rsid w:val="00616250"/>
    <w:rsid w:val="00702A22"/>
    <w:rsid w:val="00722826"/>
    <w:rsid w:val="00756CB7"/>
    <w:rsid w:val="0080231C"/>
    <w:rsid w:val="008A0D62"/>
    <w:rsid w:val="008F2DEA"/>
    <w:rsid w:val="00970675"/>
    <w:rsid w:val="00A06672"/>
    <w:rsid w:val="00A41F53"/>
    <w:rsid w:val="00A50532"/>
    <w:rsid w:val="00AE2047"/>
    <w:rsid w:val="00AF570B"/>
    <w:rsid w:val="00B303CA"/>
    <w:rsid w:val="00BB50F9"/>
    <w:rsid w:val="00BE401F"/>
    <w:rsid w:val="00C27577"/>
    <w:rsid w:val="00CD4E7B"/>
    <w:rsid w:val="00CE165D"/>
    <w:rsid w:val="00CF465A"/>
    <w:rsid w:val="00D32DBE"/>
    <w:rsid w:val="00D86C9C"/>
    <w:rsid w:val="00E40E11"/>
    <w:rsid w:val="00E46697"/>
    <w:rsid w:val="00F76B87"/>
    <w:rsid w:val="00FE646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66CD4-2914-4BD0-A825-0D61963C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uiPriority w:val="9"/>
    <w:qFormat/>
    <w:rsid w:val="00A06672"/>
    <w:pPr>
      <w:keepNext/>
      <w:keepLines/>
      <w:spacing w:before="480"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617B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617B2"/>
    <w:rPr>
      <w:rFonts w:ascii="Times New Roman" w:eastAsia="Times New Roman" w:hAnsi="Times New Roman" w:cs="Times New Roman"/>
      <w:sz w:val="20"/>
      <w:szCs w:val="20"/>
      <w:lang w:val="x-none" w:eastAsia="x-none"/>
    </w:rPr>
  </w:style>
  <w:style w:type="character" w:styleId="FootnoteReference">
    <w:name w:val="footnote reference"/>
    <w:uiPriority w:val="99"/>
    <w:rsid w:val="005617B2"/>
    <w:rPr>
      <w:vertAlign w:val="superscript"/>
    </w:rPr>
  </w:style>
  <w:style w:type="character" w:customStyle="1" w:styleId="Heading1Char">
    <w:name w:val="Heading 1 Char"/>
    <w:basedOn w:val="DefaultParagraphFont"/>
    <w:link w:val="Heading1"/>
    <w:uiPriority w:val="9"/>
    <w:rsid w:val="00A06672"/>
    <w:rPr>
      <w:rFonts w:ascii="Times New Roman" w:eastAsiaTheme="majorEastAsia" w:hAnsi="Times New Roman" w:cstheme="majorBidi"/>
      <w:b/>
      <w:bCs/>
      <w:sz w:val="28"/>
      <w:szCs w:val="28"/>
      <w:lang w:val="lv-LV"/>
    </w:rPr>
  </w:style>
  <w:style w:type="paragraph" w:customStyle="1" w:styleId="tv2131">
    <w:name w:val="tv2131"/>
    <w:basedOn w:val="Normal"/>
    <w:rsid w:val="00A06672"/>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06672"/>
    <w:pPr>
      <w:ind w:left="720"/>
      <w:contextualSpacing/>
    </w:pPr>
    <w:rPr>
      <w:rFonts w:ascii="Calibri" w:eastAsia="Calibri" w:hAnsi="Calibri" w:cs="Times New Roman"/>
    </w:rPr>
  </w:style>
  <w:style w:type="character" w:styleId="Hyperlink">
    <w:name w:val="Hyperlink"/>
    <w:unhideWhenUsed/>
    <w:rsid w:val="00D86C9C"/>
    <w:rPr>
      <w:color w:val="0000FF"/>
      <w:u w:val="single"/>
    </w:rPr>
  </w:style>
  <w:style w:type="paragraph" w:styleId="Header">
    <w:name w:val="header"/>
    <w:basedOn w:val="Normal"/>
    <w:link w:val="HeaderChar"/>
    <w:uiPriority w:val="99"/>
    <w:unhideWhenUsed/>
    <w:rsid w:val="00D86C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C9C"/>
    <w:rPr>
      <w:lang w:val="lv-LV"/>
    </w:rPr>
  </w:style>
  <w:style w:type="paragraph" w:styleId="Footer">
    <w:name w:val="footer"/>
    <w:basedOn w:val="Normal"/>
    <w:link w:val="FooterChar"/>
    <w:uiPriority w:val="99"/>
    <w:unhideWhenUsed/>
    <w:rsid w:val="00D86C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C9C"/>
    <w:rPr>
      <w:lang w:val="lv-LV"/>
    </w:rPr>
  </w:style>
  <w:style w:type="paragraph" w:styleId="BalloonText">
    <w:name w:val="Balloon Text"/>
    <w:basedOn w:val="Normal"/>
    <w:link w:val="BalloonTextChar"/>
    <w:uiPriority w:val="99"/>
    <w:semiHidden/>
    <w:unhideWhenUsed/>
    <w:rsid w:val="00D8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9C"/>
    <w:rPr>
      <w:rFonts w:ascii="Tahoma" w:hAnsi="Tahoma" w:cs="Tahoma"/>
      <w:sz w:val="16"/>
      <w:szCs w:val="16"/>
      <w:lang w:val="lv-LV"/>
    </w:rPr>
  </w:style>
  <w:style w:type="character" w:styleId="CommentReference">
    <w:name w:val="annotation reference"/>
    <w:basedOn w:val="DefaultParagraphFont"/>
    <w:uiPriority w:val="99"/>
    <w:semiHidden/>
    <w:unhideWhenUsed/>
    <w:rsid w:val="00125F0D"/>
    <w:rPr>
      <w:sz w:val="16"/>
      <w:szCs w:val="16"/>
    </w:rPr>
  </w:style>
  <w:style w:type="paragraph" w:styleId="CommentText">
    <w:name w:val="annotation text"/>
    <w:basedOn w:val="Normal"/>
    <w:link w:val="CommentTextChar"/>
    <w:uiPriority w:val="99"/>
    <w:semiHidden/>
    <w:unhideWhenUsed/>
    <w:rsid w:val="00125F0D"/>
    <w:pPr>
      <w:spacing w:line="240" w:lineRule="auto"/>
    </w:pPr>
    <w:rPr>
      <w:sz w:val="20"/>
      <w:szCs w:val="20"/>
    </w:rPr>
  </w:style>
  <w:style w:type="character" w:customStyle="1" w:styleId="CommentTextChar">
    <w:name w:val="Comment Text Char"/>
    <w:basedOn w:val="DefaultParagraphFont"/>
    <w:link w:val="CommentText"/>
    <w:uiPriority w:val="99"/>
    <w:semiHidden/>
    <w:rsid w:val="00125F0D"/>
    <w:rPr>
      <w:sz w:val="20"/>
      <w:szCs w:val="20"/>
      <w:lang w:val="lv-LV"/>
    </w:rPr>
  </w:style>
  <w:style w:type="paragraph" w:styleId="CommentSubject">
    <w:name w:val="annotation subject"/>
    <w:basedOn w:val="CommentText"/>
    <w:next w:val="CommentText"/>
    <w:link w:val="CommentSubjectChar"/>
    <w:uiPriority w:val="99"/>
    <w:semiHidden/>
    <w:unhideWhenUsed/>
    <w:rsid w:val="00125F0D"/>
    <w:rPr>
      <w:b/>
      <w:bCs/>
    </w:rPr>
  </w:style>
  <w:style w:type="character" w:customStyle="1" w:styleId="CommentSubjectChar">
    <w:name w:val="Comment Subject Char"/>
    <w:basedOn w:val="CommentTextChar"/>
    <w:link w:val="CommentSubject"/>
    <w:uiPriority w:val="99"/>
    <w:semiHidden/>
    <w:rsid w:val="00125F0D"/>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Ozola@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2731</Words>
  <Characters>1558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Larisa Titkoviča</cp:lastModifiedBy>
  <cp:revision>2</cp:revision>
  <cp:lastPrinted>2015-04-07T06:43:00Z</cp:lastPrinted>
  <dcterms:created xsi:type="dcterms:W3CDTF">2016-08-23T08:33:00Z</dcterms:created>
  <dcterms:modified xsi:type="dcterms:W3CDTF">2016-08-23T08:33:00Z</dcterms:modified>
  <cp:contentStatus/>
</cp:coreProperties>
</file>