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C" w:rsidRPr="00525A90" w:rsidRDefault="00B704DC" w:rsidP="00525A90">
      <w:pPr>
        <w:pStyle w:val="naisc"/>
        <w:spacing w:before="0" w:beforeAutospacing="0" w:after="0" w:afterAutospacing="0"/>
        <w:ind w:firstLine="720"/>
        <w:rPr>
          <w:b/>
          <w:sz w:val="24"/>
          <w:szCs w:val="24"/>
          <w:lang w:val="lv-LV"/>
        </w:rPr>
      </w:pPr>
      <w:bookmarkStart w:id="0" w:name="OLE_LINK7"/>
      <w:bookmarkStart w:id="1" w:name="OLE_LINK8"/>
      <w:r w:rsidRPr="00525A90">
        <w:rPr>
          <w:b/>
          <w:sz w:val="24"/>
          <w:szCs w:val="24"/>
          <w:lang w:val="lv-LV"/>
        </w:rPr>
        <w:t>Ministru kabineta noteikumu projekta</w:t>
      </w:r>
    </w:p>
    <w:p w:rsidR="00B704DC" w:rsidRPr="00525A90" w:rsidRDefault="00423190" w:rsidP="00525A90">
      <w:pPr>
        <w:pStyle w:val="naisc"/>
        <w:spacing w:before="0" w:beforeAutospacing="0" w:after="0" w:afterAutospacing="0"/>
        <w:ind w:firstLine="720"/>
        <w:rPr>
          <w:b/>
          <w:sz w:val="24"/>
          <w:szCs w:val="24"/>
          <w:lang w:val="lv-LV"/>
        </w:rPr>
      </w:pPr>
      <w:r w:rsidRPr="00525A90">
        <w:rPr>
          <w:b/>
          <w:bCs/>
          <w:sz w:val="24"/>
          <w:szCs w:val="24"/>
          <w:lang w:val="lv-LV"/>
        </w:rPr>
        <w:t>„</w:t>
      </w:r>
      <w:r w:rsidR="00B704DC" w:rsidRPr="00525A90">
        <w:rPr>
          <w:b/>
          <w:bCs/>
          <w:sz w:val="24"/>
          <w:szCs w:val="24"/>
          <w:lang w:val="lv-LV"/>
        </w:rPr>
        <w:t xml:space="preserve">Grozījumi Ministru kabineta 2011.gada 21.jūnija noteikumos Nr.491 „Mājas (istabas) </w:t>
      </w:r>
      <w:r w:rsidR="006D7607" w:rsidRPr="00525A90">
        <w:rPr>
          <w:b/>
          <w:bCs/>
          <w:sz w:val="24"/>
          <w:szCs w:val="24"/>
          <w:lang w:val="lv-LV"/>
        </w:rPr>
        <w:t>dzīvnieku reģistrācijas kārtība</w:t>
      </w:r>
      <w:r w:rsidR="00B704DC" w:rsidRPr="00525A90">
        <w:rPr>
          <w:b/>
          <w:bCs/>
          <w:sz w:val="24"/>
          <w:szCs w:val="24"/>
          <w:lang w:val="lv-LV"/>
        </w:rPr>
        <w:t>”</w:t>
      </w:r>
    </w:p>
    <w:p w:rsidR="00B704DC" w:rsidRPr="00525A90" w:rsidRDefault="00B704DC" w:rsidP="00525A90">
      <w:pPr>
        <w:pStyle w:val="Nosaukums"/>
        <w:ind w:firstLine="720"/>
        <w:outlineLvl w:val="0"/>
        <w:rPr>
          <w:bCs/>
          <w:sz w:val="24"/>
          <w:szCs w:val="24"/>
        </w:rPr>
      </w:pPr>
      <w:r w:rsidRPr="00525A90">
        <w:rPr>
          <w:bCs/>
          <w:sz w:val="24"/>
          <w:szCs w:val="24"/>
        </w:rPr>
        <w:t>sākotnējās ietekmes novērtējuma ziņojums (anotācija)</w:t>
      </w:r>
    </w:p>
    <w:p w:rsidR="00757B05" w:rsidRPr="00B422C5" w:rsidRDefault="00757B05" w:rsidP="005D73D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FA676A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B422C5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B422C5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B422C5" w:rsidTr="00C21DCA">
        <w:tc>
          <w:tcPr>
            <w:tcW w:w="250" w:type="pct"/>
          </w:tcPr>
          <w:p w:rsidR="00A162FE" w:rsidRPr="00B422C5" w:rsidRDefault="00A162FE" w:rsidP="00C21DCA">
            <w:pPr>
              <w:jc w:val="center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B422C5" w:rsidRDefault="00A162FE" w:rsidP="005D73DE">
            <w:pPr>
              <w:jc w:val="both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A162FE" w:rsidRPr="00B422C5" w:rsidRDefault="00B704DC" w:rsidP="00445F1D">
            <w:pPr>
              <w:autoSpaceDE w:val="0"/>
              <w:autoSpaceDN w:val="0"/>
              <w:adjustRightInd w:val="0"/>
              <w:jc w:val="both"/>
              <w:rPr>
                <w:iCs/>
                <w:lang w:val="lv-LV"/>
              </w:rPr>
            </w:pPr>
            <w:r w:rsidRPr="00B422C5">
              <w:rPr>
                <w:iCs/>
                <w:lang w:val="lv-LV"/>
              </w:rPr>
              <w:t>Veterinārmedi</w:t>
            </w:r>
            <w:r w:rsidR="000A7CAD" w:rsidRPr="00B422C5">
              <w:rPr>
                <w:iCs/>
                <w:lang w:val="lv-LV"/>
              </w:rPr>
              <w:t>cīnas likuma 25.panta 6.punkts</w:t>
            </w:r>
            <w:r w:rsidR="00750FBB" w:rsidRPr="00B422C5">
              <w:rPr>
                <w:iCs/>
                <w:lang w:val="lv-LV"/>
              </w:rPr>
              <w:t>.</w:t>
            </w:r>
          </w:p>
        </w:tc>
      </w:tr>
      <w:tr w:rsidR="005D73DE" w:rsidRPr="00376418" w:rsidTr="00C21DCA">
        <w:tc>
          <w:tcPr>
            <w:tcW w:w="250" w:type="pct"/>
          </w:tcPr>
          <w:p w:rsidR="00A162FE" w:rsidRPr="00B422C5" w:rsidRDefault="00A162FE" w:rsidP="00C21DCA">
            <w:pPr>
              <w:jc w:val="center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B422C5" w:rsidRDefault="00A162FE" w:rsidP="005D73DE">
            <w:pPr>
              <w:jc w:val="both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 xml:space="preserve">Pašreizējā situācija </w:t>
            </w:r>
            <w:r w:rsidR="006A073E" w:rsidRPr="00B422C5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6427FB" w:rsidRPr="00B422C5" w:rsidRDefault="00B704DC" w:rsidP="00B704DC">
            <w:pPr>
              <w:jc w:val="both"/>
              <w:rPr>
                <w:lang w:val="lv-LV"/>
              </w:rPr>
            </w:pPr>
            <w:r w:rsidRPr="00B422C5">
              <w:rPr>
                <w:rFonts w:eastAsia="Arial Unicode MS"/>
                <w:lang w:val="lv-LV"/>
              </w:rPr>
              <w:t xml:space="preserve">Patlaban ir spēkā </w:t>
            </w:r>
            <w:r w:rsidRPr="00B422C5">
              <w:rPr>
                <w:lang w:val="lv-LV"/>
              </w:rPr>
              <w:t xml:space="preserve">Ministru kabineta </w:t>
            </w:r>
            <w:proofErr w:type="gramStart"/>
            <w:r w:rsidRPr="00B422C5">
              <w:rPr>
                <w:bCs/>
                <w:szCs w:val="28"/>
                <w:lang w:val="lv-LV"/>
              </w:rPr>
              <w:t>2011.gada</w:t>
            </w:r>
            <w:proofErr w:type="gramEnd"/>
            <w:r w:rsidRPr="00B422C5">
              <w:rPr>
                <w:bCs/>
                <w:szCs w:val="28"/>
                <w:lang w:val="lv-LV"/>
              </w:rPr>
              <w:t xml:space="preserve"> 21.jūnija noteikumi Nr.491 „Mājas (istabas) dzīvnieku reģistrācijas kārtība”</w:t>
            </w:r>
            <w:r w:rsidR="003E24AB" w:rsidRPr="00B422C5">
              <w:rPr>
                <w:lang w:val="lv-LV"/>
              </w:rPr>
              <w:t xml:space="preserve"> (turpmāk – noteikumi Nr.491), kuros noteikts, </w:t>
            </w:r>
            <w:r w:rsidR="00500482">
              <w:rPr>
                <w:lang w:val="lv-LV"/>
              </w:rPr>
              <w:t xml:space="preserve">ka </w:t>
            </w:r>
            <w:r w:rsidR="005C5B78">
              <w:rPr>
                <w:lang w:val="lv-LV"/>
              </w:rPr>
              <w:t xml:space="preserve">datubāzē reģistrē suni, </w:t>
            </w:r>
            <w:r w:rsidR="00500482">
              <w:rPr>
                <w:lang w:val="lv-LV"/>
              </w:rPr>
              <w:t>kā arī</w:t>
            </w:r>
            <w:r w:rsidR="005C5B78">
              <w:rPr>
                <w:lang w:val="lv-LV"/>
              </w:rPr>
              <w:t xml:space="preserve"> var reģistrēt kaķus un mājas (istabas) seskus</w:t>
            </w:r>
            <w:r w:rsidR="00500482">
              <w:rPr>
                <w:lang w:val="lv-LV"/>
              </w:rPr>
              <w:t>,</w:t>
            </w:r>
            <w:r w:rsidR="003E24AB" w:rsidRPr="00B422C5">
              <w:rPr>
                <w:lang w:val="lv-LV"/>
              </w:rPr>
              <w:t xml:space="preserve"> </w:t>
            </w:r>
            <w:r w:rsidR="005C5B78">
              <w:rPr>
                <w:lang w:val="lv-LV"/>
              </w:rPr>
              <w:t>kam implantēta mikroshēma</w:t>
            </w:r>
            <w:r w:rsidR="00500482">
              <w:rPr>
                <w:lang w:val="lv-LV"/>
              </w:rPr>
              <w:t xml:space="preserve">. Noteikumi Nr.491 paredz, ka </w:t>
            </w:r>
            <w:r w:rsidR="00FD1B17" w:rsidRPr="00B422C5">
              <w:rPr>
                <w:lang w:val="lv-LV"/>
              </w:rPr>
              <w:t>līdz</w:t>
            </w:r>
            <w:r w:rsidR="00F437B4">
              <w:rPr>
                <w:lang w:val="lv-LV"/>
              </w:rPr>
              <w:t xml:space="preserve"> 2017.gada 1.janvārim</w:t>
            </w:r>
            <w:r w:rsidR="00FD1B17" w:rsidRPr="00B422C5">
              <w:rPr>
                <w:lang w:val="lv-LV"/>
              </w:rPr>
              <w:t xml:space="preserve"> sešu mēnešu vecumu sasniegušu s</w:t>
            </w:r>
            <w:r w:rsidR="0096648F" w:rsidRPr="00B422C5">
              <w:rPr>
                <w:lang w:val="lv-LV"/>
              </w:rPr>
              <w:t>uņ</w:t>
            </w:r>
            <w:r w:rsidR="00FD1B17" w:rsidRPr="00B422C5">
              <w:rPr>
                <w:lang w:val="lv-LV"/>
              </w:rPr>
              <w:t>u</w:t>
            </w:r>
            <w:r w:rsidR="0096648F" w:rsidRPr="00B422C5">
              <w:rPr>
                <w:lang w:val="lv-LV"/>
              </w:rPr>
              <w:t xml:space="preserve"> īpašniek</w:t>
            </w:r>
            <w:r w:rsidR="00FD1B17" w:rsidRPr="00B422C5">
              <w:rPr>
                <w:lang w:val="lv-LV"/>
              </w:rPr>
              <w:t>iem</w:t>
            </w:r>
            <w:r w:rsidR="0096648F" w:rsidRPr="00B422C5">
              <w:rPr>
                <w:lang w:val="lv-LV"/>
              </w:rPr>
              <w:t xml:space="preserve"> </w:t>
            </w:r>
            <w:r w:rsidR="00FD1B17" w:rsidRPr="00B422C5">
              <w:rPr>
                <w:lang w:val="lv-LV"/>
              </w:rPr>
              <w:t>jā</w:t>
            </w:r>
            <w:r w:rsidR="0096648F" w:rsidRPr="00B422C5">
              <w:rPr>
                <w:lang w:val="lv-LV"/>
              </w:rPr>
              <w:t>nodrošina, lai sunim tiktu implantēta mikroshēma un tas tiktu reģistrēts Lauksaimniecības datu centra datubāzē</w:t>
            </w:r>
            <w:r w:rsidR="00FD1B17" w:rsidRPr="00B422C5">
              <w:rPr>
                <w:lang w:val="lv-LV"/>
              </w:rPr>
              <w:t>.</w:t>
            </w:r>
          </w:p>
          <w:p w:rsidR="005C5B78" w:rsidRPr="005C5B78" w:rsidRDefault="00F437B4" w:rsidP="00B704DC">
            <w:pPr>
              <w:jc w:val="both"/>
              <w:rPr>
                <w:lang w:val="lv-LV"/>
              </w:rPr>
            </w:pPr>
            <w:r w:rsidRPr="005C5B78">
              <w:rPr>
                <w:lang w:val="lv-LV"/>
              </w:rPr>
              <w:t>Pašreiz mājas (istabas) dzīvnieku tā īpašnieks reģistrē</w:t>
            </w:r>
            <w:r w:rsidR="005C5B78">
              <w:rPr>
                <w:lang w:val="lv-LV"/>
              </w:rPr>
              <w:t>t</w:t>
            </w:r>
            <w:r w:rsidRPr="005C5B78">
              <w:rPr>
                <w:lang w:val="lv-LV"/>
              </w:rPr>
              <w:t xml:space="preserve"> datubāzē pie praktizējoša veterinārār</w:t>
            </w:r>
            <w:r w:rsidR="005C5B78" w:rsidRPr="005C5B78">
              <w:rPr>
                <w:lang w:val="lv-LV"/>
              </w:rPr>
              <w:t>sta, vietē</w:t>
            </w:r>
            <w:r w:rsidRPr="005C5B78">
              <w:rPr>
                <w:lang w:val="lv-LV"/>
              </w:rPr>
              <w:t xml:space="preserve">jā pašvaldībā, ja </w:t>
            </w:r>
            <w:r w:rsidR="005C5B78" w:rsidRPr="005C5B78">
              <w:rPr>
                <w:lang w:val="lv-LV"/>
              </w:rPr>
              <w:t xml:space="preserve">tas </w:t>
            </w:r>
            <w:r w:rsidRPr="005C5B78">
              <w:rPr>
                <w:lang w:val="lv-LV"/>
              </w:rPr>
              <w:t>ir paredzēts ar pašvaldību saistošajiem noteikumiem</w:t>
            </w:r>
            <w:r w:rsidR="005C5B78" w:rsidRPr="005C5B78">
              <w:rPr>
                <w:lang w:val="lv-LV"/>
              </w:rPr>
              <w:t xml:space="preserve"> vai Lauksaimniecības datu centrā. </w:t>
            </w:r>
          </w:p>
          <w:p w:rsidR="00CC1008" w:rsidRPr="00500482" w:rsidRDefault="00F437B4" w:rsidP="00FA676A">
            <w:pPr>
              <w:jc w:val="both"/>
              <w:rPr>
                <w:lang w:val="lv-LV"/>
              </w:rPr>
            </w:pPr>
            <w:r w:rsidRPr="005C5B78">
              <w:rPr>
                <w:lang w:val="lv-LV"/>
              </w:rPr>
              <w:t xml:space="preserve">Tā kā Lauksaimniecības datu centrs ir </w:t>
            </w:r>
            <w:r w:rsidR="00737A31">
              <w:rPr>
                <w:lang w:val="lv-LV" w:eastAsia="lv-LV"/>
              </w:rPr>
              <w:t>pārskatījis</w:t>
            </w:r>
            <w:r w:rsidRPr="005C5B78">
              <w:rPr>
                <w:lang w:val="lv-LV" w:eastAsia="lv-LV"/>
              </w:rPr>
              <w:t xml:space="preserve"> iekšējās procedūras un procesus</w:t>
            </w:r>
            <w:r w:rsidR="005C5B78">
              <w:rPr>
                <w:lang w:val="lv-LV" w:eastAsia="lv-LV"/>
              </w:rPr>
              <w:t xml:space="preserve">, </w:t>
            </w:r>
            <w:r w:rsidR="005C5B78" w:rsidRPr="005C5B78">
              <w:rPr>
                <w:lang w:val="lv-LV" w:eastAsia="lv-LV"/>
              </w:rPr>
              <w:t>mājas (istabas) dzīvnieka īpašnieks varēs pats</w:t>
            </w:r>
            <w:r w:rsidRPr="005C5B78">
              <w:rPr>
                <w:lang w:val="lv-LV" w:eastAsia="lv-LV"/>
              </w:rPr>
              <w:t xml:space="preserve">, izmantojot </w:t>
            </w:r>
            <w:r w:rsidRPr="005C5B78">
              <w:rPr>
                <w:lang w:val="lv-LV"/>
              </w:rPr>
              <w:t xml:space="preserve">Lauksaimniecības datu centra vai vienotā valsts un pašvaldību pakalpojumu portāla </w:t>
            </w:r>
            <w:r w:rsidRPr="00500482">
              <w:rPr>
                <w:lang w:val="lv-LV"/>
              </w:rPr>
              <w:t>www.latvija.lv pieejamās e-pakalpojumu saskarnes, reģistrēt mājas (istabas) dzīvniekus</w:t>
            </w:r>
            <w:r w:rsidR="005C5B78" w:rsidRPr="00500482">
              <w:rPr>
                <w:lang w:val="lv-LV"/>
              </w:rPr>
              <w:t xml:space="preserve"> datubāzē.</w:t>
            </w:r>
          </w:p>
          <w:p w:rsidR="005C5B78" w:rsidRPr="00EB1E72" w:rsidRDefault="005C5B78" w:rsidP="00500482">
            <w:pPr>
              <w:jc w:val="both"/>
              <w:rPr>
                <w:lang w:val="lv-LV"/>
              </w:rPr>
            </w:pPr>
            <w:r w:rsidRPr="00500482">
              <w:rPr>
                <w:lang w:val="lv-LV"/>
              </w:rPr>
              <w:t xml:space="preserve">Tādējādi tiks nodrošināta pakalpojuma pieejamība, un suņu īpašnieks sev ērtākā veidā varēs savu suni </w:t>
            </w:r>
            <w:r w:rsidR="00500482">
              <w:rPr>
                <w:lang w:val="lv-LV"/>
              </w:rPr>
              <w:t>reģistrēt</w:t>
            </w:r>
            <w:r w:rsidR="00500482" w:rsidRPr="00500482">
              <w:rPr>
                <w:lang w:val="lv-LV"/>
              </w:rPr>
              <w:t xml:space="preserve"> </w:t>
            </w:r>
            <w:r w:rsidRPr="00500482">
              <w:rPr>
                <w:lang w:val="lv-LV"/>
              </w:rPr>
              <w:t>valstī vienotā mājas (istabas) dzīvnieku datubāzē.</w:t>
            </w:r>
          </w:p>
        </w:tc>
      </w:tr>
      <w:tr w:rsidR="005D73DE" w:rsidRPr="00B422C5" w:rsidTr="00C21DCA">
        <w:tc>
          <w:tcPr>
            <w:tcW w:w="250" w:type="pct"/>
          </w:tcPr>
          <w:p w:rsidR="00A162FE" w:rsidRPr="00B422C5" w:rsidRDefault="00A162FE" w:rsidP="00C21DCA">
            <w:pPr>
              <w:jc w:val="center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3.</w:t>
            </w:r>
          </w:p>
        </w:tc>
        <w:tc>
          <w:tcPr>
            <w:tcW w:w="1397" w:type="pct"/>
          </w:tcPr>
          <w:p w:rsidR="00A162FE" w:rsidRPr="00B422C5" w:rsidRDefault="006A073E" w:rsidP="005D73DE">
            <w:pPr>
              <w:jc w:val="both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B422C5" w:rsidRDefault="001E4BDC" w:rsidP="005D73DE">
            <w:pPr>
              <w:jc w:val="both"/>
              <w:rPr>
                <w:highlight w:val="yellow"/>
                <w:lang w:val="lv-LV" w:eastAsia="lv-LV"/>
              </w:rPr>
            </w:pPr>
            <w:r w:rsidRPr="00B422C5">
              <w:rPr>
                <w:lang w:val="lv-LV"/>
              </w:rPr>
              <w:t>Projekts šo jomu neskar.</w:t>
            </w:r>
          </w:p>
        </w:tc>
      </w:tr>
      <w:tr w:rsidR="005D73DE" w:rsidRPr="00B422C5" w:rsidTr="00C21DCA">
        <w:tc>
          <w:tcPr>
            <w:tcW w:w="250" w:type="pct"/>
          </w:tcPr>
          <w:p w:rsidR="00A162FE" w:rsidRPr="00B422C5" w:rsidRDefault="00A162FE" w:rsidP="00C21DCA">
            <w:pPr>
              <w:jc w:val="center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B422C5" w:rsidRDefault="006A073E" w:rsidP="005D73DE">
            <w:pPr>
              <w:jc w:val="both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B422C5" w:rsidRDefault="00B704DC" w:rsidP="005D73DE">
            <w:pPr>
              <w:jc w:val="both"/>
              <w:rPr>
                <w:highlight w:val="yellow"/>
                <w:lang w:val="lv-LV"/>
              </w:rPr>
            </w:pPr>
            <w:r w:rsidRPr="00B422C5">
              <w:rPr>
                <w:lang w:val="lv-LV"/>
              </w:rPr>
              <w:t>Nav</w:t>
            </w:r>
            <w:r w:rsidR="00512647" w:rsidRPr="00B422C5">
              <w:rPr>
                <w:lang w:val="lv-LV"/>
              </w:rPr>
              <w:t>.</w:t>
            </w:r>
          </w:p>
        </w:tc>
      </w:tr>
    </w:tbl>
    <w:p w:rsidR="00C21DCA" w:rsidRPr="00B422C5" w:rsidRDefault="00C21DCA">
      <w:pPr>
        <w:rPr>
          <w:lang w:val="lv-LV"/>
        </w:rPr>
      </w:pPr>
    </w:p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2489"/>
        <w:gridCol w:w="5975"/>
      </w:tblGrid>
      <w:tr w:rsidR="005D73DE" w:rsidRPr="00376418" w:rsidTr="00C21D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B422C5" w:rsidRDefault="008F3459" w:rsidP="005D73DE">
            <w:pPr>
              <w:jc w:val="center"/>
              <w:rPr>
                <w:b/>
                <w:szCs w:val="28"/>
                <w:lang w:val="lv-LV"/>
              </w:rPr>
            </w:pPr>
            <w:r w:rsidRPr="00B422C5">
              <w:rPr>
                <w:b/>
                <w:szCs w:val="28"/>
                <w:lang w:val="lv-LV"/>
              </w:rPr>
              <w:t>II. Tiesību akta projekta ietekme uz sabiedrību</w:t>
            </w:r>
            <w:r w:rsidR="00D533EA" w:rsidRPr="00B422C5">
              <w:rPr>
                <w:b/>
                <w:szCs w:val="28"/>
                <w:lang w:val="lv-LV"/>
              </w:rPr>
              <w:t>,</w:t>
            </w:r>
            <w:r w:rsidR="00D533EA" w:rsidRPr="00B422C5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376418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B422C5" w:rsidRDefault="00BE26B5" w:rsidP="00C21DCA">
            <w:pPr>
              <w:jc w:val="center"/>
              <w:rPr>
                <w:lang w:val="lv-LV"/>
              </w:rPr>
            </w:pPr>
            <w:r w:rsidRPr="00B422C5">
              <w:rPr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251BBC" w:rsidRDefault="00BE26B5" w:rsidP="00C21DCA">
            <w:pPr>
              <w:jc w:val="both"/>
              <w:rPr>
                <w:lang w:val="lv-LV"/>
              </w:rPr>
            </w:pPr>
            <w:r w:rsidRPr="00251BBC">
              <w:rPr>
                <w:lang w:val="lv-LV"/>
              </w:rPr>
              <w:t>Sabiedrības mērķgrupa</w:t>
            </w:r>
            <w:r w:rsidR="00BA3E1C" w:rsidRPr="00251BBC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1E0B" w:rsidRPr="00F437B4" w:rsidRDefault="00F437B4" w:rsidP="00C12CAA">
            <w:pPr>
              <w:ind w:left="36"/>
              <w:jc w:val="both"/>
              <w:rPr>
                <w:lang w:val="lv-LV"/>
              </w:rPr>
            </w:pPr>
            <w:r w:rsidRPr="00F437B4">
              <w:rPr>
                <w:lang w:val="lv-LV"/>
              </w:rPr>
              <w:t>Mājas (istabas) dzīvnieku īpašnieku</w:t>
            </w:r>
            <w:r>
              <w:rPr>
                <w:lang w:val="lv-LV"/>
              </w:rPr>
              <w:t>. Šobrīd Lauksaimniecības datu centra datubāzē ir reģistrēti 49587 suņi, 2122 kaķi un 71 mājas (istabas) sesk</w:t>
            </w:r>
            <w:r w:rsidR="0058766B">
              <w:rPr>
                <w:lang w:val="lv-LV"/>
              </w:rPr>
              <w:t>s</w:t>
            </w:r>
            <w:r>
              <w:rPr>
                <w:lang w:val="lv-LV"/>
              </w:rPr>
              <w:t>.</w:t>
            </w:r>
          </w:p>
        </w:tc>
      </w:tr>
      <w:tr w:rsidR="005D73DE" w:rsidRPr="00376418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B422C5" w:rsidRDefault="00BE26B5" w:rsidP="005D73DE">
            <w:pPr>
              <w:jc w:val="center"/>
              <w:rPr>
                <w:lang w:val="lv-LV"/>
              </w:rPr>
            </w:pPr>
            <w:r w:rsidRPr="00B422C5">
              <w:rPr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6418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B422C5">
              <w:rPr>
                <w:lang w:val="lv-LV"/>
              </w:rPr>
              <w:t>Tiesiskā regulējuma ietekme uz tautsaimniecību un administratīvo slogu</w:t>
            </w:r>
          </w:p>
          <w:p w:rsidR="00376418" w:rsidRPr="00376418" w:rsidRDefault="00376418" w:rsidP="00376418">
            <w:pPr>
              <w:rPr>
                <w:lang w:val="lv-LV"/>
              </w:rPr>
            </w:pPr>
          </w:p>
          <w:p w:rsidR="00376418" w:rsidRPr="00376418" w:rsidRDefault="00376418" w:rsidP="00376418">
            <w:pPr>
              <w:rPr>
                <w:lang w:val="lv-LV"/>
              </w:rPr>
            </w:pPr>
          </w:p>
          <w:p w:rsidR="00376418" w:rsidRPr="00376418" w:rsidRDefault="00376418" w:rsidP="00376418">
            <w:pPr>
              <w:rPr>
                <w:lang w:val="lv-LV"/>
              </w:rPr>
            </w:pPr>
          </w:p>
          <w:p w:rsidR="00376418" w:rsidRPr="00376418" w:rsidRDefault="00376418" w:rsidP="00376418">
            <w:pPr>
              <w:rPr>
                <w:lang w:val="lv-LV"/>
              </w:rPr>
            </w:pPr>
          </w:p>
          <w:p w:rsidR="00BE26B5" w:rsidRPr="00376418" w:rsidRDefault="00BE26B5" w:rsidP="00376418">
            <w:pPr>
              <w:rPr>
                <w:lang w:val="lv-LV"/>
              </w:rPr>
            </w:pP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00482" w:rsidRDefault="00500482" w:rsidP="0083690F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Noteikumu projekts samazinās </w:t>
            </w:r>
            <w:r w:rsidR="00737A31">
              <w:rPr>
                <w:lang w:val="lv-LV"/>
              </w:rPr>
              <w:t>administratīvo</w:t>
            </w:r>
            <w:r>
              <w:rPr>
                <w:lang w:val="lv-LV"/>
              </w:rPr>
              <w:t xml:space="preserve"> slogu mājas (istabas) dzīvnieku īpašniekiem, jo dzīvnieka īpašnieks pats varēs reģistrēt datubāzē ar mikroshēmu apzīmētu mājas (istabas) dzīvnieku.</w:t>
            </w:r>
          </w:p>
          <w:p w:rsidR="00BE26B5" w:rsidRPr="00B422C5" w:rsidRDefault="006A0639" w:rsidP="00500482">
            <w:pPr>
              <w:widowControl w:val="0"/>
              <w:jc w:val="both"/>
              <w:rPr>
                <w:lang w:val="lv-LV"/>
              </w:rPr>
            </w:pPr>
            <w:r w:rsidRPr="00B422C5">
              <w:rPr>
                <w:lang w:val="lv-LV"/>
              </w:rPr>
              <w:t xml:space="preserve"> </w:t>
            </w:r>
          </w:p>
        </w:tc>
      </w:tr>
      <w:tr w:rsidR="00541BA3" w:rsidRPr="00B422C5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1BA3" w:rsidRPr="00B422C5" w:rsidRDefault="00541BA3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B422C5">
              <w:rPr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1BA3" w:rsidRPr="00B422C5" w:rsidRDefault="00541BA3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B422C5">
              <w:rPr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42604" w:rsidRPr="00B422C5" w:rsidRDefault="00A40BE5" w:rsidP="00242604">
            <w:pPr>
              <w:pStyle w:val="Parastais"/>
              <w:spacing w:before="100" w:beforeAutospacing="1" w:after="100" w:afterAutospacing="1"/>
              <w:jc w:val="both"/>
            </w:pPr>
            <w:r w:rsidRPr="00B422C5">
              <w:t>Projekts šo jomu neskar.</w:t>
            </w:r>
          </w:p>
        </w:tc>
      </w:tr>
      <w:tr w:rsidR="00541BA3" w:rsidRPr="00B422C5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1BA3" w:rsidRPr="00B422C5" w:rsidRDefault="00541BA3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B422C5">
              <w:rPr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1BA3" w:rsidRPr="00B422C5" w:rsidRDefault="00541BA3" w:rsidP="00C21DCA">
            <w:pPr>
              <w:jc w:val="both"/>
              <w:rPr>
                <w:lang w:val="lv-LV"/>
              </w:rPr>
            </w:pPr>
            <w:r w:rsidRPr="00B422C5">
              <w:rPr>
                <w:lang w:val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41BA3" w:rsidRPr="00B422C5" w:rsidRDefault="00541BA3" w:rsidP="00064470">
            <w:pPr>
              <w:pStyle w:val="Parastais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22C5">
              <w:rPr>
                <w:color w:val="000000"/>
              </w:rPr>
              <w:t>Nav</w:t>
            </w:r>
            <w:r w:rsidR="00512647" w:rsidRPr="00B422C5">
              <w:rPr>
                <w:color w:val="000000"/>
              </w:rPr>
              <w:t>.</w:t>
            </w:r>
          </w:p>
        </w:tc>
      </w:tr>
    </w:tbl>
    <w:p w:rsidR="00541BA3" w:rsidRPr="00B422C5" w:rsidRDefault="00541BA3" w:rsidP="00541BA3">
      <w:pPr>
        <w:pStyle w:val="a"/>
        <w:spacing w:before="0" w:beforeAutospacing="0" w:after="0" w:afterAutospacing="0"/>
        <w:rPr>
          <w:i/>
        </w:rPr>
      </w:pPr>
      <w:r w:rsidRPr="00B422C5">
        <w:rPr>
          <w:i/>
        </w:rPr>
        <w:t>Anotācijas III</w:t>
      </w:r>
      <w:r w:rsidR="00EA7FE9" w:rsidRPr="00B422C5">
        <w:rPr>
          <w:i/>
        </w:rPr>
        <w:t>, IV</w:t>
      </w:r>
      <w:r w:rsidRPr="00B422C5">
        <w:rPr>
          <w:i/>
        </w:rPr>
        <w:t xml:space="preserve"> un V sadaļa – projekts šīs jomas neskar.</w:t>
      </w:r>
    </w:p>
    <w:p w:rsidR="00637747" w:rsidRPr="00B422C5" w:rsidRDefault="00637747" w:rsidP="005D73DE">
      <w:pPr>
        <w:jc w:val="both"/>
        <w:rPr>
          <w:lang w:val="lv-LV" w:eastAsia="lv-LV"/>
        </w:rPr>
      </w:pPr>
    </w:p>
    <w:tbl>
      <w:tblPr>
        <w:tblW w:w="4939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"/>
        <w:gridCol w:w="2326"/>
        <w:gridCol w:w="487"/>
        <w:gridCol w:w="5569"/>
      </w:tblGrid>
      <w:tr w:rsidR="005D73DE" w:rsidRPr="00376418" w:rsidTr="003541B2">
        <w:trPr>
          <w:trHeight w:val="222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B422C5" w:rsidRDefault="00E35982" w:rsidP="005D73DE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B422C5">
              <w:rPr>
                <w:b/>
                <w:bCs/>
                <w:szCs w:val="28"/>
                <w:lang w:val="lv-LV" w:eastAsia="lv-LV"/>
              </w:rPr>
              <w:t xml:space="preserve">VI. Sabiedrības līdzdalība </w:t>
            </w:r>
            <w:r w:rsidR="00AC0691" w:rsidRPr="00B422C5">
              <w:rPr>
                <w:b/>
                <w:bCs/>
                <w:szCs w:val="28"/>
                <w:lang w:val="lv-LV"/>
              </w:rPr>
              <w:t>un komunikācijas aktivitātes</w:t>
            </w:r>
          </w:p>
        </w:tc>
      </w:tr>
      <w:tr w:rsidR="005D73DE" w:rsidRPr="00FA676A" w:rsidTr="00A96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/>
        </w:trPr>
        <w:tc>
          <w:tcPr>
            <w:tcW w:w="315" w:type="pct"/>
          </w:tcPr>
          <w:p w:rsidR="0013088C" w:rsidRPr="00B422C5" w:rsidRDefault="0013088C" w:rsidP="005D73DE">
            <w:pPr>
              <w:pStyle w:val="naiskr"/>
              <w:spacing w:before="0" w:beforeAutospacing="0" w:after="0" w:afterAutospacing="0"/>
            </w:pPr>
            <w:r w:rsidRPr="00B422C5">
              <w:t>1.</w:t>
            </w:r>
          </w:p>
        </w:tc>
        <w:tc>
          <w:tcPr>
            <w:tcW w:w="1300" w:type="pct"/>
          </w:tcPr>
          <w:p w:rsidR="0013088C" w:rsidRPr="00B422C5" w:rsidRDefault="00A96BC5" w:rsidP="005D73DE">
            <w:pPr>
              <w:pStyle w:val="naiskr"/>
              <w:spacing w:before="0" w:beforeAutospacing="0" w:after="0" w:afterAutospacing="0"/>
              <w:jc w:val="both"/>
            </w:pPr>
            <w:r w:rsidRPr="00B422C5">
              <w:t>Plānotās sabiedrības līdzdalības un komunikācijas aktivitātes saistībā ar projektu</w:t>
            </w:r>
          </w:p>
        </w:tc>
        <w:tc>
          <w:tcPr>
            <w:tcW w:w="3385" w:type="pct"/>
            <w:gridSpan w:val="2"/>
          </w:tcPr>
          <w:p w:rsidR="00F5326D" w:rsidRPr="00B422C5" w:rsidRDefault="00F5326D" w:rsidP="00F5326D">
            <w:pPr>
              <w:jc w:val="both"/>
              <w:rPr>
                <w:lang w:val="lv-LV"/>
              </w:rPr>
            </w:pPr>
            <w:r w:rsidRPr="00B422C5">
              <w:rPr>
                <w:lang w:val="lv-LV"/>
              </w:rPr>
              <w:t xml:space="preserve">Noteikumu projekts </w:t>
            </w:r>
            <w:r w:rsidR="00737A31">
              <w:rPr>
                <w:lang w:val="lv-LV"/>
              </w:rPr>
              <w:t xml:space="preserve">š.g. </w:t>
            </w:r>
            <w:proofErr w:type="gramStart"/>
            <w:r w:rsidR="00737A31">
              <w:rPr>
                <w:lang w:val="lv-LV"/>
              </w:rPr>
              <w:t>22.novembrī</w:t>
            </w:r>
            <w:proofErr w:type="gramEnd"/>
            <w:r w:rsidR="00737A31">
              <w:rPr>
                <w:lang w:val="lv-LV"/>
              </w:rPr>
              <w:t xml:space="preserve"> </w:t>
            </w:r>
            <w:r w:rsidRPr="00B422C5">
              <w:rPr>
                <w:lang w:val="lv-LV"/>
              </w:rPr>
              <w:t>ievietots Zemkopības ministrijas tīmekļa vietnē.</w:t>
            </w:r>
          </w:p>
          <w:p w:rsidR="00FF45E8" w:rsidRPr="00B422C5" w:rsidRDefault="00FF45E8" w:rsidP="00500482">
            <w:pPr>
              <w:jc w:val="both"/>
              <w:rPr>
                <w:lang w:val="lv-LV"/>
              </w:rPr>
            </w:pPr>
          </w:p>
        </w:tc>
      </w:tr>
      <w:tr w:rsidR="005D73DE" w:rsidRPr="00E213B5" w:rsidTr="0026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</w:tcPr>
          <w:p w:rsidR="0013088C" w:rsidRPr="00B422C5" w:rsidRDefault="0013088C" w:rsidP="005D73DE">
            <w:pPr>
              <w:pStyle w:val="naiskr"/>
              <w:spacing w:before="0" w:beforeAutospacing="0" w:after="0" w:afterAutospacing="0"/>
            </w:pPr>
            <w:r w:rsidRPr="00B422C5">
              <w:t>2.</w:t>
            </w:r>
          </w:p>
        </w:tc>
        <w:tc>
          <w:tcPr>
            <w:tcW w:w="1300" w:type="pct"/>
          </w:tcPr>
          <w:p w:rsidR="0013088C" w:rsidRPr="00B422C5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B422C5">
              <w:t>Sabiedrības līdzdalība projekta izstrādē</w:t>
            </w:r>
          </w:p>
        </w:tc>
        <w:tc>
          <w:tcPr>
            <w:tcW w:w="3385" w:type="pct"/>
            <w:gridSpan w:val="2"/>
          </w:tcPr>
          <w:p w:rsidR="00FF45E8" w:rsidRPr="00B422C5" w:rsidRDefault="00500482" w:rsidP="00C07F7B">
            <w:pPr>
              <w:jc w:val="both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Nav.</w:t>
            </w:r>
          </w:p>
        </w:tc>
      </w:tr>
      <w:tr w:rsidR="005D73DE" w:rsidRPr="00E213B5" w:rsidTr="0026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</w:tcPr>
          <w:p w:rsidR="0013088C" w:rsidRPr="00B422C5" w:rsidRDefault="0013088C" w:rsidP="005D73DE">
            <w:pPr>
              <w:pStyle w:val="naiskr"/>
              <w:spacing w:before="0" w:beforeAutospacing="0" w:after="0" w:afterAutospacing="0"/>
            </w:pPr>
            <w:r w:rsidRPr="00B422C5">
              <w:t>3.</w:t>
            </w:r>
          </w:p>
        </w:tc>
        <w:tc>
          <w:tcPr>
            <w:tcW w:w="1300" w:type="pct"/>
          </w:tcPr>
          <w:p w:rsidR="0013088C" w:rsidRPr="00B422C5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B422C5">
              <w:t>Sabiedrības līdzdalības rezultāti</w:t>
            </w:r>
          </w:p>
        </w:tc>
        <w:tc>
          <w:tcPr>
            <w:tcW w:w="3385" w:type="pct"/>
            <w:gridSpan w:val="2"/>
          </w:tcPr>
          <w:p w:rsidR="005603EC" w:rsidRPr="005033A3" w:rsidRDefault="00500482" w:rsidP="00E213B5">
            <w:pPr>
              <w:jc w:val="both"/>
              <w:rPr>
                <w:rFonts w:eastAsia="Arial Unicode MS"/>
                <w:lang w:val="lv-LV"/>
              </w:rPr>
            </w:pPr>
            <w:r>
              <w:rPr>
                <w:rFonts w:eastAsia="Arial Unicode MS"/>
                <w:lang w:val="lv-LV"/>
              </w:rPr>
              <w:t>Nav.</w:t>
            </w:r>
          </w:p>
        </w:tc>
      </w:tr>
      <w:tr w:rsidR="005D73DE" w:rsidRPr="00B422C5" w:rsidTr="0026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</w:tcPr>
          <w:p w:rsidR="0013088C" w:rsidRPr="00B422C5" w:rsidRDefault="00A96BC5" w:rsidP="005D73DE">
            <w:pPr>
              <w:pStyle w:val="naiskr"/>
              <w:spacing w:before="0" w:beforeAutospacing="0" w:after="0" w:afterAutospacing="0"/>
            </w:pPr>
            <w:r w:rsidRPr="00B422C5">
              <w:t>4</w:t>
            </w:r>
            <w:r w:rsidR="0013088C" w:rsidRPr="00B422C5">
              <w:t>.</w:t>
            </w:r>
          </w:p>
        </w:tc>
        <w:tc>
          <w:tcPr>
            <w:tcW w:w="1300" w:type="pct"/>
          </w:tcPr>
          <w:p w:rsidR="0013088C" w:rsidRPr="00B422C5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B422C5">
              <w:t>Cita informācija</w:t>
            </w:r>
          </w:p>
        </w:tc>
        <w:tc>
          <w:tcPr>
            <w:tcW w:w="3385" w:type="pct"/>
            <w:gridSpan w:val="2"/>
          </w:tcPr>
          <w:p w:rsidR="0013088C" w:rsidRPr="00B422C5" w:rsidRDefault="00541BA3" w:rsidP="005D73DE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B422C5">
              <w:rPr>
                <w:sz w:val="24"/>
                <w:szCs w:val="24"/>
                <w:lang w:val="lv-LV"/>
              </w:rPr>
              <w:t>Nav</w:t>
            </w:r>
            <w:r w:rsidR="00512647" w:rsidRPr="00B422C5">
              <w:rPr>
                <w:sz w:val="24"/>
                <w:szCs w:val="24"/>
                <w:lang w:val="lv-LV"/>
              </w:rPr>
              <w:t>.</w:t>
            </w:r>
          </w:p>
        </w:tc>
      </w:tr>
      <w:tr w:rsidR="005D73DE" w:rsidRPr="00B422C5" w:rsidTr="003541B2">
        <w:trPr>
          <w:trHeight w:val="222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B422C5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B422C5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41BA3" w:rsidRPr="00FA676A" w:rsidTr="002648BA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1.</w:t>
            </w:r>
          </w:p>
        </w:tc>
        <w:tc>
          <w:tcPr>
            <w:tcW w:w="15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jc w:val="both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F5326D">
            <w:pPr>
              <w:pStyle w:val="Parastais"/>
              <w:spacing w:before="100" w:beforeAutospacing="1" w:after="100" w:afterAutospacing="1"/>
              <w:rPr>
                <w:color w:val="000000"/>
              </w:rPr>
            </w:pPr>
            <w:r w:rsidRPr="00B422C5">
              <w:rPr>
                <w:bCs/>
                <w:color w:val="000000"/>
              </w:rPr>
              <w:t>Lauksaimniecības datu centrs</w:t>
            </w:r>
            <w:r w:rsidR="00C80C93" w:rsidRPr="00B422C5">
              <w:rPr>
                <w:bCs/>
                <w:color w:val="000000"/>
              </w:rPr>
              <w:t xml:space="preserve"> </w:t>
            </w:r>
          </w:p>
        </w:tc>
      </w:tr>
      <w:tr w:rsidR="00541BA3" w:rsidRPr="00B422C5" w:rsidTr="002648BA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2.</w:t>
            </w:r>
          </w:p>
        </w:tc>
        <w:tc>
          <w:tcPr>
            <w:tcW w:w="15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jc w:val="both"/>
              <w:rPr>
                <w:lang w:val="lv-LV"/>
              </w:rPr>
            </w:pPr>
            <w:r w:rsidRPr="00B422C5">
              <w:rPr>
                <w:lang w:val="lv-LV"/>
              </w:rPr>
              <w:t xml:space="preserve">Projekta izpildes ietekme uz pārvaldes funkcijām un institucionālo struktūru. </w:t>
            </w:r>
          </w:p>
          <w:p w:rsidR="00541BA3" w:rsidRPr="00B422C5" w:rsidRDefault="00541BA3" w:rsidP="00541BA3">
            <w:pPr>
              <w:ind w:firstLine="300"/>
              <w:jc w:val="both"/>
              <w:rPr>
                <w:lang w:val="lv-LV"/>
              </w:rPr>
            </w:pPr>
            <w:r w:rsidRPr="00B422C5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0A7CAD">
            <w:pPr>
              <w:pStyle w:val="Parastais"/>
              <w:spacing w:before="100" w:beforeAutospacing="1" w:after="100" w:afterAutospacing="1"/>
              <w:rPr>
                <w:color w:val="000000"/>
              </w:rPr>
            </w:pPr>
            <w:r w:rsidRPr="00B422C5">
              <w:rPr>
                <w:iCs/>
              </w:rPr>
              <w:t>Projekts šo jomu neskar</w:t>
            </w:r>
            <w:r w:rsidR="000A7CAD" w:rsidRPr="00B422C5">
              <w:rPr>
                <w:iCs/>
              </w:rPr>
              <w:t>.</w:t>
            </w:r>
          </w:p>
        </w:tc>
      </w:tr>
      <w:tr w:rsidR="00541BA3" w:rsidRPr="00B422C5" w:rsidTr="002648BA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3.</w:t>
            </w:r>
          </w:p>
        </w:tc>
        <w:tc>
          <w:tcPr>
            <w:tcW w:w="15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jc w:val="both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Cita informācija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pStyle w:val="Parastais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22C5">
              <w:rPr>
                <w:color w:val="000000"/>
              </w:rPr>
              <w:t>Nav</w:t>
            </w:r>
            <w:r w:rsidR="00512647" w:rsidRPr="00B422C5">
              <w:rPr>
                <w:color w:val="000000"/>
              </w:rPr>
              <w:t>.</w:t>
            </w:r>
          </w:p>
        </w:tc>
      </w:tr>
    </w:tbl>
    <w:p w:rsidR="004F64F8" w:rsidRDefault="004F64F8" w:rsidP="004F64F8">
      <w:pPr>
        <w:pStyle w:val="naisf"/>
        <w:spacing w:before="0" w:beforeAutospacing="0" w:after="0" w:afterAutospacing="0"/>
        <w:ind w:firstLine="720"/>
        <w:rPr>
          <w:szCs w:val="28"/>
          <w:lang w:val="lv-LV"/>
        </w:rPr>
      </w:pPr>
    </w:p>
    <w:p w:rsidR="004F64F8" w:rsidRDefault="004F64F8" w:rsidP="004F64F8">
      <w:pPr>
        <w:pStyle w:val="naisf"/>
        <w:spacing w:before="0" w:beforeAutospacing="0" w:after="0" w:afterAutospacing="0"/>
        <w:ind w:firstLine="720"/>
        <w:rPr>
          <w:szCs w:val="28"/>
          <w:lang w:val="lv-LV"/>
        </w:rPr>
      </w:pPr>
    </w:p>
    <w:p w:rsidR="00541BA3" w:rsidRPr="00B422C5" w:rsidRDefault="00541BA3" w:rsidP="00525A90">
      <w:pPr>
        <w:pStyle w:val="naisf"/>
        <w:spacing w:before="0" w:beforeAutospacing="0" w:after="0" w:afterAutospacing="0"/>
        <w:rPr>
          <w:szCs w:val="28"/>
          <w:lang w:val="lv-LV"/>
        </w:rPr>
      </w:pPr>
      <w:r w:rsidRPr="00B422C5">
        <w:rPr>
          <w:szCs w:val="28"/>
          <w:lang w:val="lv-LV"/>
        </w:rPr>
        <w:t>Zemkopības ministrs</w:t>
      </w:r>
      <w:r w:rsidRPr="00B422C5">
        <w:rPr>
          <w:szCs w:val="28"/>
          <w:lang w:val="lv-LV"/>
        </w:rPr>
        <w:tab/>
      </w:r>
      <w:r w:rsidRPr="00B422C5">
        <w:rPr>
          <w:szCs w:val="28"/>
          <w:lang w:val="lv-LV"/>
        </w:rPr>
        <w:tab/>
      </w:r>
      <w:r w:rsidRPr="00B422C5">
        <w:rPr>
          <w:szCs w:val="28"/>
          <w:lang w:val="lv-LV"/>
        </w:rPr>
        <w:tab/>
      </w:r>
      <w:r w:rsidR="00187E1F">
        <w:rPr>
          <w:szCs w:val="28"/>
          <w:lang w:val="lv-LV"/>
        </w:rPr>
        <w:tab/>
      </w:r>
      <w:r w:rsidR="00525A90">
        <w:rPr>
          <w:szCs w:val="28"/>
          <w:lang w:val="lv-LV"/>
        </w:rPr>
        <w:tab/>
      </w:r>
      <w:r w:rsidR="00525A90">
        <w:rPr>
          <w:szCs w:val="28"/>
          <w:lang w:val="lv-LV"/>
        </w:rPr>
        <w:tab/>
      </w:r>
      <w:r w:rsidR="00187E1F">
        <w:rPr>
          <w:szCs w:val="28"/>
          <w:lang w:val="lv-LV"/>
        </w:rPr>
        <w:tab/>
      </w:r>
      <w:r w:rsidR="00187E1F">
        <w:rPr>
          <w:szCs w:val="28"/>
          <w:lang w:val="lv-LV"/>
        </w:rPr>
        <w:tab/>
      </w:r>
      <w:r w:rsidR="001B677D" w:rsidRPr="00B422C5">
        <w:rPr>
          <w:szCs w:val="28"/>
          <w:lang w:val="lv-LV"/>
        </w:rPr>
        <w:tab/>
      </w:r>
      <w:r w:rsidRPr="00B422C5">
        <w:rPr>
          <w:szCs w:val="28"/>
          <w:lang w:val="lv-LV"/>
        </w:rPr>
        <w:t xml:space="preserve"> J.Dūklavs</w:t>
      </w:r>
    </w:p>
    <w:p w:rsidR="00AA7281" w:rsidRDefault="00AA7281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25A90" w:rsidRPr="00B422C5" w:rsidRDefault="00525A90" w:rsidP="004F64F8">
      <w:pPr>
        <w:pStyle w:val="Parastais"/>
        <w:rPr>
          <w:sz w:val="20"/>
          <w:szCs w:val="20"/>
        </w:rPr>
      </w:pPr>
    </w:p>
    <w:p w:rsidR="00376418" w:rsidRDefault="00376418" w:rsidP="00541BA3">
      <w:pPr>
        <w:pStyle w:val="Parastais"/>
        <w:rPr>
          <w:sz w:val="20"/>
          <w:szCs w:val="20"/>
        </w:rPr>
      </w:pPr>
      <w:r>
        <w:rPr>
          <w:sz w:val="20"/>
          <w:szCs w:val="20"/>
        </w:rPr>
        <w:t>21.11.2016. 17:01</w:t>
      </w:r>
    </w:p>
    <w:p w:rsidR="00376418" w:rsidRDefault="00376418" w:rsidP="00541BA3">
      <w:pPr>
        <w:pStyle w:val="Parastais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401</w:t>
      </w:r>
      <w:r>
        <w:rPr>
          <w:sz w:val="20"/>
          <w:szCs w:val="20"/>
        </w:rPr>
        <w:fldChar w:fldCharType="end"/>
      </w:r>
    </w:p>
    <w:p w:rsidR="00541BA3" w:rsidRPr="00B422C5" w:rsidRDefault="00541BA3" w:rsidP="00541BA3">
      <w:pPr>
        <w:pStyle w:val="Parastais"/>
        <w:rPr>
          <w:sz w:val="20"/>
          <w:szCs w:val="20"/>
        </w:rPr>
      </w:pPr>
      <w:bookmarkStart w:id="2" w:name="_GoBack"/>
      <w:bookmarkEnd w:id="2"/>
      <w:r w:rsidRPr="00B422C5">
        <w:rPr>
          <w:sz w:val="20"/>
          <w:szCs w:val="20"/>
        </w:rPr>
        <w:t>I.Kronenberga</w:t>
      </w:r>
    </w:p>
    <w:p w:rsidR="00C20792" w:rsidRPr="00B422C5" w:rsidRDefault="00541BA3" w:rsidP="00EB5484">
      <w:pPr>
        <w:pStyle w:val="Parastais"/>
      </w:pPr>
      <w:r w:rsidRPr="00B422C5">
        <w:rPr>
          <w:sz w:val="20"/>
          <w:szCs w:val="20"/>
        </w:rPr>
        <w:t>67027047, Inga.Kronenbergaa@zm.gov.lv</w:t>
      </w:r>
    </w:p>
    <w:sectPr w:rsidR="00C20792" w:rsidRPr="00B422C5" w:rsidSect="00525A9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03" w:rsidRDefault="001E5303">
      <w:r>
        <w:separator/>
      </w:r>
    </w:p>
  </w:endnote>
  <w:endnote w:type="continuationSeparator" w:id="0">
    <w:p w:rsidR="001E5303" w:rsidRDefault="001E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541BA3" w:rsidRDefault="00541BA3" w:rsidP="00541BA3">
    <w:pPr>
      <w:pStyle w:val="Nosaukums"/>
      <w:jc w:val="both"/>
      <w:outlineLvl w:val="0"/>
      <w:rPr>
        <w:b w:val="0"/>
        <w:bCs/>
        <w:sz w:val="20"/>
      </w:rPr>
    </w:pPr>
    <w:r w:rsidRPr="00F620FE">
      <w:rPr>
        <w:b w:val="0"/>
        <w:sz w:val="20"/>
      </w:rPr>
      <w:t>ZMAnot_</w:t>
    </w:r>
    <w:r w:rsidR="00500482">
      <w:rPr>
        <w:b w:val="0"/>
        <w:sz w:val="20"/>
      </w:rPr>
      <w:t>2111</w:t>
    </w:r>
    <w:r w:rsidR="00825F9D">
      <w:rPr>
        <w:b w:val="0"/>
        <w:sz w:val="20"/>
      </w:rPr>
      <w:t>16</w:t>
    </w:r>
    <w:r w:rsidRPr="00F620FE">
      <w:rPr>
        <w:b w:val="0"/>
        <w:sz w:val="20"/>
      </w:rPr>
      <w:t>_</w:t>
    </w:r>
    <w:r w:rsidR="003541B2">
      <w:rPr>
        <w:b w:val="0"/>
        <w:sz w:val="20"/>
      </w:rPr>
      <w:t>dzivn</w:t>
    </w:r>
    <w:r w:rsidRPr="00F620FE">
      <w:rPr>
        <w:b w:val="0"/>
        <w:sz w:val="20"/>
      </w:rPr>
      <w:t xml:space="preserve">registr; </w:t>
    </w:r>
    <w:r w:rsidR="001F616D">
      <w:rPr>
        <w:b w:val="0"/>
        <w:sz w:val="20"/>
      </w:rPr>
      <w:t>Ministru kabineta noteikumu projekta „</w:t>
    </w:r>
    <w:r w:rsidRPr="00F620FE">
      <w:rPr>
        <w:b w:val="0"/>
        <w:bCs/>
        <w:sz w:val="20"/>
      </w:rPr>
      <w:t>Grozījum</w:t>
    </w:r>
    <w:r>
      <w:rPr>
        <w:b w:val="0"/>
        <w:bCs/>
        <w:sz w:val="20"/>
      </w:rPr>
      <w:t>i</w:t>
    </w:r>
    <w:r w:rsidRPr="00F620FE">
      <w:rPr>
        <w:b w:val="0"/>
        <w:bCs/>
        <w:sz w:val="20"/>
      </w:rPr>
      <w:t xml:space="preserve"> Ministru kabineta 2011.gada 21.jūnija noteikumos Nr.491 „Mājas (istabas) dzīvnieku reģistrācijas kārtība</w:t>
    </w:r>
    <w:r w:rsidRPr="00541BA3">
      <w:rPr>
        <w:b w:val="0"/>
        <w:bCs/>
        <w:sz w:val="20"/>
      </w:rPr>
      <w:t>”</w:t>
    </w:r>
    <w:r w:rsidR="001F616D">
      <w:rPr>
        <w:b w:val="0"/>
        <w:bCs/>
        <w:sz w:val="20"/>
      </w:rPr>
      <w:t>”</w:t>
    </w:r>
    <w:r w:rsidRPr="00541BA3">
      <w:rPr>
        <w:b w:val="0"/>
        <w:bCs/>
        <w:sz w:val="20"/>
      </w:rPr>
      <w:t xml:space="preserve"> </w:t>
    </w:r>
    <w:r w:rsidR="00FA28CA" w:rsidRPr="00541BA3">
      <w:rPr>
        <w:b w:val="0"/>
        <w:sz w:val="20"/>
      </w:rPr>
      <w:t>sākotnējās ietekmes novērtējuma ziņojums</w:t>
    </w:r>
    <w:r w:rsidR="00FA28CA" w:rsidRPr="00541BA3">
      <w:rPr>
        <w:b w:val="0"/>
        <w:bCs/>
        <w:sz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A96C42" w:rsidRDefault="00541BA3" w:rsidP="00A96C42">
    <w:pPr>
      <w:pStyle w:val="Nosaukums"/>
      <w:jc w:val="both"/>
      <w:outlineLvl w:val="0"/>
      <w:rPr>
        <w:b w:val="0"/>
        <w:bCs/>
        <w:sz w:val="20"/>
      </w:rPr>
    </w:pPr>
    <w:r w:rsidRPr="00F620FE">
      <w:rPr>
        <w:b w:val="0"/>
        <w:sz w:val="20"/>
      </w:rPr>
      <w:t>ZMAnot_</w:t>
    </w:r>
    <w:r w:rsidR="00500482">
      <w:rPr>
        <w:b w:val="0"/>
        <w:sz w:val="20"/>
      </w:rPr>
      <w:t>2111</w:t>
    </w:r>
    <w:r w:rsidR="00825F9D">
      <w:rPr>
        <w:b w:val="0"/>
        <w:sz w:val="20"/>
      </w:rPr>
      <w:t>16</w:t>
    </w:r>
    <w:r w:rsidRPr="00F620FE">
      <w:rPr>
        <w:b w:val="0"/>
        <w:sz w:val="20"/>
      </w:rPr>
      <w:t>_</w:t>
    </w:r>
    <w:r w:rsidR="003541B2">
      <w:rPr>
        <w:b w:val="0"/>
        <w:sz w:val="20"/>
      </w:rPr>
      <w:t>dzivn</w:t>
    </w:r>
    <w:r w:rsidRPr="00F620FE">
      <w:rPr>
        <w:b w:val="0"/>
        <w:sz w:val="20"/>
      </w:rPr>
      <w:t xml:space="preserve">registr; </w:t>
    </w:r>
    <w:r w:rsidR="001F616D">
      <w:rPr>
        <w:b w:val="0"/>
        <w:sz w:val="20"/>
      </w:rPr>
      <w:t>Ministru kabineta noteikumu projekta „</w:t>
    </w:r>
    <w:r w:rsidRPr="00F620FE">
      <w:rPr>
        <w:b w:val="0"/>
        <w:bCs/>
        <w:sz w:val="20"/>
      </w:rPr>
      <w:t>Grozījum</w:t>
    </w:r>
    <w:r>
      <w:rPr>
        <w:b w:val="0"/>
        <w:bCs/>
        <w:sz w:val="20"/>
      </w:rPr>
      <w:t>i</w:t>
    </w:r>
    <w:r w:rsidRPr="00F620FE">
      <w:rPr>
        <w:b w:val="0"/>
        <w:bCs/>
        <w:sz w:val="20"/>
      </w:rPr>
      <w:t xml:space="preserve"> Ministru kabineta 2011.gada 21.jūnija noteikumos Nr.491 „Mājas (istabas) dzīvnieku reģistrācijas kārtība</w:t>
    </w:r>
    <w:r w:rsidRPr="00541BA3">
      <w:rPr>
        <w:b w:val="0"/>
        <w:bCs/>
        <w:sz w:val="20"/>
      </w:rPr>
      <w:t>”</w:t>
    </w:r>
    <w:r w:rsidR="00A96C42">
      <w:rPr>
        <w:b w:val="0"/>
        <w:bCs/>
        <w:sz w:val="20"/>
      </w:rPr>
      <w:t>”</w:t>
    </w:r>
    <w:r w:rsidRPr="00541BA3">
      <w:rPr>
        <w:b w:val="0"/>
        <w:bCs/>
        <w:sz w:val="20"/>
      </w:rPr>
      <w:t xml:space="preserve"> </w:t>
    </w:r>
    <w:r w:rsidRPr="00541BA3">
      <w:rPr>
        <w:b w:val="0"/>
        <w:sz w:val="20"/>
      </w:rPr>
      <w:t>sākotnējās ietekmes novērtējuma ziņojums</w:t>
    </w:r>
    <w:r w:rsidRPr="00541BA3">
      <w:rPr>
        <w:b w:val="0"/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03" w:rsidRDefault="001E5303">
      <w:r>
        <w:separator/>
      </w:r>
    </w:p>
  </w:footnote>
  <w:footnote w:type="continuationSeparator" w:id="0">
    <w:p w:rsidR="001E5303" w:rsidRDefault="001E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663481"/>
      <w:docPartObj>
        <w:docPartGallery w:val="Page Numbers (Top of Page)"/>
        <w:docPartUnique/>
      </w:docPartObj>
    </w:sdtPr>
    <w:sdtEndPr/>
    <w:sdtContent>
      <w:p w:rsidR="00D27E52" w:rsidRDefault="00425C16" w:rsidP="0037641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418" w:rsidRPr="00376418">
          <w:rPr>
            <w:noProof/>
            <w:lang w:val="lv-LV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AA9"/>
    <w:multiLevelType w:val="hybridMultilevel"/>
    <w:tmpl w:val="20B2B47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2F5"/>
    <w:multiLevelType w:val="hybridMultilevel"/>
    <w:tmpl w:val="D6F866CC"/>
    <w:lvl w:ilvl="0" w:tplc="336AF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60B"/>
    <w:multiLevelType w:val="hybridMultilevel"/>
    <w:tmpl w:val="93E66670"/>
    <w:lvl w:ilvl="0" w:tplc="042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F090C"/>
    <w:multiLevelType w:val="multilevel"/>
    <w:tmpl w:val="16BEE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1D77D3"/>
    <w:multiLevelType w:val="hybridMultilevel"/>
    <w:tmpl w:val="830E0E1C"/>
    <w:lvl w:ilvl="0" w:tplc="C90C8638">
      <w:start w:val="2016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4B99"/>
    <w:rsid w:val="000079AA"/>
    <w:rsid w:val="00010A46"/>
    <w:rsid w:val="00011500"/>
    <w:rsid w:val="0001274B"/>
    <w:rsid w:val="000168B7"/>
    <w:rsid w:val="0002330F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0A05"/>
    <w:rsid w:val="00042DEB"/>
    <w:rsid w:val="00043915"/>
    <w:rsid w:val="000463AC"/>
    <w:rsid w:val="00054536"/>
    <w:rsid w:val="00056991"/>
    <w:rsid w:val="00057FBC"/>
    <w:rsid w:val="0006719B"/>
    <w:rsid w:val="0007255F"/>
    <w:rsid w:val="00072622"/>
    <w:rsid w:val="00074423"/>
    <w:rsid w:val="00074D2A"/>
    <w:rsid w:val="0007562F"/>
    <w:rsid w:val="00075913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0D9F"/>
    <w:rsid w:val="000A19E2"/>
    <w:rsid w:val="000A1B50"/>
    <w:rsid w:val="000A2AA7"/>
    <w:rsid w:val="000A2CED"/>
    <w:rsid w:val="000A5652"/>
    <w:rsid w:val="000A67CD"/>
    <w:rsid w:val="000A7509"/>
    <w:rsid w:val="000A7CAD"/>
    <w:rsid w:val="000B076F"/>
    <w:rsid w:val="000B32EF"/>
    <w:rsid w:val="000B3D3E"/>
    <w:rsid w:val="000B5EAD"/>
    <w:rsid w:val="000B77B7"/>
    <w:rsid w:val="000B7AB8"/>
    <w:rsid w:val="000C0FA7"/>
    <w:rsid w:val="000C1E85"/>
    <w:rsid w:val="000C4D17"/>
    <w:rsid w:val="000C5D0D"/>
    <w:rsid w:val="000D0329"/>
    <w:rsid w:val="000D0616"/>
    <w:rsid w:val="000D3B4D"/>
    <w:rsid w:val="000D51C7"/>
    <w:rsid w:val="000D57DA"/>
    <w:rsid w:val="000E2600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1310D"/>
    <w:rsid w:val="00116784"/>
    <w:rsid w:val="001177FE"/>
    <w:rsid w:val="001178E3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190A"/>
    <w:rsid w:val="00142C88"/>
    <w:rsid w:val="0014319C"/>
    <w:rsid w:val="001466B6"/>
    <w:rsid w:val="00150011"/>
    <w:rsid w:val="0015254E"/>
    <w:rsid w:val="00153C68"/>
    <w:rsid w:val="0015551E"/>
    <w:rsid w:val="00155B89"/>
    <w:rsid w:val="001608F4"/>
    <w:rsid w:val="001611E8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51F5"/>
    <w:rsid w:val="00176E50"/>
    <w:rsid w:val="001811A2"/>
    <w:rsid w:val="00181E4E"/>
    <w:rsid w:val="00182C1E"/>
    <w:rsid w:val="00187812"/>
    <w:rsid w:val="00187E1F"/>
    <w:rsid w:val="001919A5"/>
    <w:rsid w:val="001942B7"/>
    <w:rsid w:val="00195A9C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B677D"/>
    <w:rsid w:val="001B739C"/>
    <w:rsid w:val="001C09FC"/>
    <w:rsid w:val="001C2A17"/>
    <w:rsid w:val="001C4904"/>
    <w:rsid w:val="001C5F46"/>
    <w:rsid w:val="001C7CA2"/>
    <w:rsid w:val="001D06A3"/>
    <w:rsid w:val="001D180D"/>
    <w:rsid w:val="001D368B"/>
    <w:rsid w:val="001D5DAF"/>
    <w:rsid w:val="001D6B93"/>
    <w:rsid w:val="001D77D5"/>
    <w:rsid w:val="001E14E1"/>
    <w:rsid w:val="001E1A4F"/>
    <w:rsid w:val="001E264B"/>
    <w:rsid w:val="001E32E5"/>
    <w:rsid w:val="001E40A1"/>
    <w:rsid w:val="001E4BDC"/>
    <w:rsid w:val="001E5303"/>
    <w:rsid w:val="001E6C9C"/>
    <w:rsid w:val="001E7670"/>
    <w:rsid w:val="001F1642"/>
    <w:rsid w:val="001F373B"/>
    <w:rsid w:val="001F5256"/>
    <w:rsid w:val="001F5C16"/>
    <w:rsid w:val="001F616D"/>
    <w:rsid w:val="002027AF"/>
    <w:rsid w:val="00203134"/>
    <w:rsid w:val="002043DB"/>
    <w:rsid w:val="00205C1E"/>
    <w:rsid w:val="0020639A"/>
    <w:rsid w:val="00210E44"/>
    <w:rsid w:val="0021306B"/>
    <w:rsid w:val="0021364F"/>
    <w:rsid w:val="00217003"/>
    <w:rsid w:val="002234A1"/>
    <w:rsid w:val="00224CE4"/>
    <w:rsid w:val="00230D6B"/>
    <w:rsid w:val="00231888"/>
    <w:rsid w:val="0023257C"/>
    <w:rsid w:val="0023303C"/>
    <w:rsid w:val="00242604"/>
    <w:rsid w:val="00243F66"/>
    <w:rsid w:val="0024492F"/>
    <w:rsid w:val="002461A8"/>
    <w:rsid w:val="002465D1"/>
    <w:rsid w:val="00247ADA"/>
    <w:rsid w:val="00247BF7"/>
    <w:rsid w:val="00247D93"/>
    <w:rsid w:val="002509B6"/>
    <w:rsid w:val="00251BBC"/>
    <w:rsid w:val="00252CBC"/>
    <w:rsid w:val="00253FFF"/>
    <w:rsid w:val="00260328"/>
    <w:rsid w:val="002605EE"/>
    <w:rsid w:val="002606D3"/>
    <w:rsid w:val="00262617"/>
    <w:rsid w:val="002648BA"/>
    <w:rsid w:val="00264CF5"/>
    <w:rsid w:val="002669C3"/>
    <w:rsid w:val="00267A04"/>
    <w:rsid w:val="00270E29"/>
    <w:rsid w:val="002740B7"/>
    <w:rsid w:val="00274350"/>
    <w:rsid w:val="00274907"/>
    <w:rsid w:val="00275AB7"/>
    <w:rsid w:val="00276098"/>
    <w:rsid w:val="002766EE"/>
    <w:rsid w:val="0027709B"/>
    <w:rsid w:val="00281011"/>
    <w:rsid w:val="00281E8A"/>
    <w:rsid w:val="00282F68"/>
    <w:rsid w:val="002849D1"/>
    <w:rsid w:val="00286469"/>
    <w:rsid w:val="00287312"/>
    <w:rsid w:val="002915A2"/>
    <w:rsid w:val="002930CD"/>
    <w:rsid w:val="00294063"/>
    <w:rsid w:val="0029410D"/>
    <w:rsid w:val="00294367"/>
    <w:rsid w:val="00296368"/>
    <w:rsid w:val="0029700C"/>
    <w:rsid w:val="00297244"/>
    <w:rsid w:val="002A096C"/>
    <w:rsid w:val="002A16EB"/>
    <w:rsid w:val="002A227F"/>
    <w:rsid w:val="002A46BA"/>
    <w:rsid w:val="002A7CB6"/>
    <w:rsid w:val="002B1905"/>
    <w:rsid w:val="002B1D4A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31D"/>
    <w:rsid w:val="002E1E2F"/>
    <w:rsid w:val="002E284E"/>
    <w:rsid w:val="002E3FFA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4A0C"/>
    <w:rsid w:val="002F5119"/>
    <w:rsid w:val="002F77F1"/>
    <w:rsid w:val="00302299"/>
    <w:rsid w:val="003025C8"/>
    <w:rsid w:val="00303999"/>
    <w:rsid w:val="003078B5"/>
    <w:rsid w:val="003078BF"/>
    <w:rsid w:val="00312474"/>
    <w:rsid w:val="003124EE"/>
    <w:rsid w:val="00315C3F"/>
    <w:rsid w:val="00316B84"/>
    <w:rsid w:val="0031720E"/>
    <w:rsid w:val="0032141D"/>
    <w:rsid w:val="00326D8C"/>
    <w:rsid w:val="003309B4"/>
    <w:rsid w:val="0033350D"/>
    <w:rsid w:val="00333737"/>
    <w:rsid w:val="003353AA"/>
    <w:rsid w:val="003364E5"/>
    <w:rsid w:val="003420C9"/>
    <w:rsid w:val="00342541"/>
    <w:rsid w:val="003431FA"/>
    <w:rsid w:val="003436A4"/>
    <w:rsid w:val="00343E77"/>
    <w:rsid w:val="00344162"/>
    <w:rsid w:val="00346536"/>
    <w:rsid w:val="00347FD4"/>
    <w:rsid w:val="00351F4E"/>
    <w:rsid w:val="00353D62"/>
    <w:rsid w:val="003541B2"/>
    <w:rsid w:val="003552B9"/>
    <w:rsid w:val="0035556A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4020"/>
    <w:rsid w:val="003750BF"/>
    <w:rsid w:val="00376418"/>
    <w:rsid w:val="00376613"/>
    <w:rsid w:val="003769E4"/>
    <w:rsid w:val="00376BBB"/>
    <w:rsid w:val="0037795D"/>
    <w:rsid w:val="0038045D"/>
    <w:rsid w:val="00381A6C"/>
    <w:rsid w:val="00382167"/>
    <w:rsid w:val="00384564"/>
    <w:rsid w:val="00386887"/>
    <w:rsid w:val="003868EB"/>
    <w:rsid w:val="0038793B"/>
    <w:rsid w:val="00390386"/>
    <w:rsid w:val="00390C21"/>
    <w:rsid w:val="00394F91"/>
    <w:rsid w:val="00396612"/>
    <w:rsid w:val="00396735"/>
    <w:rsid w:val="003A4522"/>
    <w:rsid w:val="003A58B9"/>
    <w:rsid w:val="003A5A85"/>
    <w:rsid w:val="003B4687"/>
    <w:rsid w:val="003B4DE7"/>
    <w:rsid w:val="003B6C47"/>
    <w:rsid w:val="003C2517"/>
    <w:rsid w:val="003C2B26"/>
    <w:rsid w:val="003C2C1B"/>
    <w:rsid w:val="003C40EB"/>
    <w:rsid w:val="003C4AC2"/>
    <w:rsid w:val="003C4FAD"/>
    <w:rsid w:val="003C7F18"/>
    <w:rsid w:val="003D0D4F"/>
    <w:rsid w:val="003D1F11"/>
    <w:rsid w:val="003D62B2"/>
    <w:rsid w:val="003D676D"/>
    <w:rsid w:val="003E1930"/>
    <w:rsid w:val="003E1A05"/>
    <w:rsid w:val="003E24AB"/>
    <w:rsid w:val="003E36E3"/>
    <w:rsid w:val="003E4C55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73E"/>
    <w:rsid w:val="004208C4"/>
    <w:rsid w:val="00421F53"/>
    <w:rsid w:val="00422AE6"/>
    <w:rsid w:val="00423190"/>
    <w:rsid w:val="004249A6"/>
    <w:rsid w:val="00424AE1"/>
    <w:rsid w:val="00425C16"/>
    <w:rsid w:val="0042741C"/>
    <w:rsid w:val="00427717"/>
    <w:rsid w:val="00430B69"/>
    <w:rsid w:val="004311F3"/>
    <w:rsid w:val="004326DF"/>
    <w:rsid w:val="00433382"/>
    <w:rsid w:val="004364EB"/>
    <w:rsid w:val="00437C04"/>
    <w:rsid w:val="004412D9"/>
    <w:rsid w:val="00443182"/>
    <w:rsid w:val="0044545F"/>
    <w:rsid w:val="00445F1D"/>
    <w:rsid w:val="004477F4"/>
    <w:rsid w:val="004519E1"/>
    <w:rsid w:val="00453031"/>
    <w:rsid w:val="00454E19"/>
    <w:rsid w:val="00457FF3"/>
    <w:rsid w:val="00460952"/>
    <w:rsid w:val="0046268C"/>
    <w:rsid w:val="0046419A"/>
    <w:rsid w:val="0046446B"/>
    <w:rsid w:val="004645B8"/>
    <w:rsid w:val="00466440"/>
    <w:rsid w:val="0046774C"/>
    <w:rsid w:val="00467FF3"/>
    <w:rsid w:val="004706C4"/>
    <w:rsid w:val="004727CF"/>
    <w:rsid w:val="00473AB2"/>
    <w:rsid w:val="00473DBB"/>
    <w:rsid w:val="00474A28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219"/>
    <w:rsid w:val="004C07F8"/>
    <w:rsid w:val="004C1820"/>
    <w:rsid w:val="004C277C"/>
    <w:rsid w:val="004C4BAD"/>
    <w:rsid w:val="004C5C71"/>
    <w:rsid w:val="004C6D8B"/>
    <w:rsid w:val="004D0202"/>
    <w:rsid w:val="004D120C"/>
    <w:rsid w:val="004D283F"/>
    <w:rsid w:val="004D29AD"/>
    <w:rsid w:val="004D2FD5"/>
    <w:rsid w:val="004D414B"/>
    <w:rsid w:val="004E0F9E"/>
    <w:rsid w:val="004E202E"/>
    <w:rsid w:val="004E78C9"/>
    <w:rsid w:val="004F158A"/>
    <w:rsid w:val="004F1BDB"/>
    <w:rsid w:val="004F2EFC"/>
    <w:rsid w:val="004F407F"/>
    <w:rsid w:val="004F64F8"/>
    <w:rsid w:val="00500482"/>
    <w:rsid w:val="005033A3"/>
    <w:rsid w:val="005038E6"/>
    <w:rsid w:val="005048A0"/>
    <w:rsid w:val="00504D62"/>
    <w:rsid w:val="00505064"/>
    <w:rsid w:val="00506458"/>
    <w:rsid w:val="0050779A"/>
    <w:rsid w:val="005077CF"/>
    <w:rsid w:val="00507A3B"/>
    <w:rsid w:val="00507E40"/>
    <w:rsid w:val="0051051E"/>
    <w:rsid w:val="00510CCC"/>
    <w:rsid w:val="005123FA"/>
    <w:rsid w:val="00512647"/>
    <w:rsid w:val="00512A7E"/>
    <w:rsid w:val="0051661B"/>
    <w:rsid w:val="00517314"/>
    <w:rsid w:val="005206CF"/>
    <w:rsid w:val="00521C50"/>
    <w:rsid w:val="00525A90"/>
    <w:rsid w:val="00526F5F"/>
    <w:rsid w:val="0053651B"/>
    <w:rsid w:val="00537316"/>
    <w:rsid w:val="005402D9"/>
    <w:rsid w:val="005403CF"/>
    <w:rsid w:val="00541BA3"/>
    <w:rsid w:val="00541ED4"/>
    <w:rsid w:val="005433EB"/>
    <w:rsid w:val="005434A2"/>
    <w:rsid w:val="005448AB"/>
    <w:rsid w:val="005466BC"/>
    <w:rsid w:val="00550CD0"/>
    <w:rsid w:val="00551DD5"/>
    <w:rsid w:val="00552C28"/>
    <w:rsid w:val="00556FB2"/>
    <w:rsid w:val="005601FE"/>
    <w:rsid w:val="005603EC"/>
    <w:rsid w:val="005612A7"/>
    <w:rsid w:val="00563687"/>
    <w:rsid w:val="00567B70"/>
    <w:rsid w:val="00571E48"/>
    <w:rsid w:val="00572BC9"/>
    <w:rsid w:val="0057449E"/>
    <w:rsid w:val="00575B15"/>
    <w:rsid w:val="00581A16"/>
    <w:rsid w:val="005820CE"/>
    <w:rsid w:val="00584C4B"/>
    <w:rsid w:val="005858F2"/>
    <w:rsid w:val="00585BD7"/>
    <w:rsid w:val="00585EF5"/>
    <w:rsid w:val="0058766B"/>
    <w:rsid w:val="00591B88"/>
    <w:rsid w:val="005A061F"/>
    <w:rsid w:val="005A0978"/>
    <w:rsid w:val="005A38BC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2770"/>
    <w:rsid w:val="005C5B78"/>
    <w:rsid w:val="005C7AAB"/>
    <w:rsid w:val="005D2108"/>
    <w:rsid w:val="005D29F6"/>
    <w:rsid w:val="005D619A"/>
    <w:rsid w:val="005D73DE"/>
    <w:rsid w:val="005E08F2"/>
    <w:rsid w:val="005E14A7"/>
    <w:rsid w:val="005E2038"/>
    <w:rsid w:val="005E3C44"/>
    <w:rsid w:val="005E5056"/>
    <w:rsid w:val="005E61B9"/>
    <w:rsid w:val="005F1986"/>
    <w:rsid w:val="005F548A"/>
    <w:rsid w:val="00602628"/>
    <w:rsid w:val="00604D45"/>
    <w:rsid w:val="00604DA3"/>
    <w:rsid w:val="00613168"/>
    <w:rsid w:val="00616FA0"/>
    <w:rsid w:val="00617486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1EC"/>
    <w:rsid w:val="006342C4"/>
    <w:rsid w:val="00634701"/>
    <w:rsid w:val="00637747"/>
    <w:rsid w:val="006409CE"/>
    <w:rsid w:val="006427FB"/>
    <w:rsid w:val="006453AA"/>
    <w:rsid w:val="00645761"/>
    <w:rsid w:val="00651925"/>
    <w:rsid w:val="00653C1C"/>
    <w:rsid w:val="00655ACE"/>
    <w:rsid w:val="00655EBB"/>
    <w:rsid w:val="00656C23"/>
    <w:rsid w:val="00657962"/>
    <w:rsid w:val="00660CB0"/>
    <w:rsid w:val="00663DFA"/>
    <w:rsid w:val="0066452D"/>
    <w:rsid w:val="0066528B"/>
    <w:rsid w:val="006662B5"/>
    <w:rsid w:val="0067321A"/>
    <w:rsid w:val="00673642"/>
    <w:rsid w:val="00674258"/>
    <w:rsid w:val="006742BD"/>
    <w:rsid w:val="00674D5D"/>
    <w:rsid w:val="00675331"/>
    <w:rsid w:val="00677712"/>
    <w:rsid w:val="00680B20"/>
    <w:rsid w:val="00680E5A"/>
    <w:rsid w:val="0068171E"/>
    <w:rsid w:val="00681AA8"/>
    <w:rsid w:val="006825AA"/>
    <w:rsid w:val="00683A17"/>
    <w:rsid w:val="00684DF8"/>
    <w:rsid w:val="0069043D"/>
    <w:rsid w:val="00691CB0"/>
    <w:rsid w:val="00695FD7"/>
    <w:rsid w:val="0069612C"/>
    <w:rsid w:val="00696562"/>
    <w:rsid w:val="00696D49"/>
    <w:rsid w:val="006A0639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AD9"/>
    <w:rsid w:val="006D5174"/>
    <w:rsid w:val="006D7607"/>
    <w:rsid w:val="006E0585"/>
    <w:rsid w:val="006E3915"/>
    <w:rsid w:val="006E4A20"/>
    <w:rsid w:val="006E63AB"/>
    <w:rsid w:val="006E6F98"/>
    <w:rsid w:val="006F4812"/>
    <w:rsid w:val="006F630C"/>
    <w:rsid w:val="00701EAF"/>
    <w:rsid w:val="00703C2C"/>
    <w:rsid w:val="00705B9B"/>
    <w:rsid w:val="00706BE2"/>
    <w:rsid w:val="00707759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7A31"/>
    <w:rsid w:val="0074062F"/>
    <w:rsid w:val="007410CE"/>
    <w:rsid w:val="00741C8B"/>
    <w:rsid w:val="007443E2"/>
    <w:rsid w:val="00744CBE"/>
    <w:rsid w:val="00744E91"/>
    <w:rsid w:val="007473F9"/>
    <w:rsid w:val="00750AF4"/>
    <w:rsid w:val="00750FBB"/>
    <w:rsid w:val="007512DC"/>
    <w:rsid w:val="00751995"/>
    <w:rsid w:val="00751C2C"/>
    <w:rsid w:val="00752674"/>
    <w:rsid w:val="007565EA"/>
    <w:rsid w:val="00757B05"/>
    <w:rsid w:val="00760648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77FA1"/>
    <w:rsid w:val="00780F76"/>
    <w:rsid w:val="00781407"/>
    <w:rsid w:val="0078183B"/>
    <w:rsid w:val="00782D80"/>
    <w:rsid w:val="00784E48"/>
    <w:rsid w:val="00785231"/>
    <w:rsid w:val="007A04E9"/>
    <w:rsid w:val="007A0796"/>
    <w:rsid w:val="007A1125"/>
    <w:rsid w:val="007A2810"/>
    <w:rsid w:val="007A3791"/>
    <w:rsid w:val="007A3B9F"/>
    <w:rsid w:val="007A514C"/>
    <w:rsid w:val="007A5B59"/>
    <w:rsid w:val="007A6FA0"/>
    <w:rsid w:val="007B4D27"/>
    <w:rsid w:val="007B665B"/>
    <w:rsid w:val="007C1935"/>
    <w:rsid w:val="007C3BBB"/>
    <w:rsid w:val="007C3E31"/>
    <w:rsid w:val="007C4B74"/>
    <w:rsid w:val="007C70BE"/>
    <w:rsid w:val="007C77C6"/>
    <w:rsid w:val="007D0664"/>
    <w:rsid w:val="007D4BDE"/>
    <w:rsid w:val="007D62BD"/>
    <w:rsid w:val="007D677C"/>
    <w:rsid w:val="007D6FDC"/>
    <w:rsid w:val="007D7C06"/>
    <w:rsid w:val="007E234A"/>
    <w:rsid w:val="007E2A26"/>
    <w:rsid w:val="007E2F36"/>
    <w:rsid w:val="007E515D"/>
    <w:rsid w:val="007E6A41"/>
    <w:rsid w:val="007E6C81"/>
    <w:rsid w:val="007E6FC7"/>
    <w:rsid w:val="007F11E2"/>
    <w:rsid w:val="007F7D05"/>
    <w:rsid w:val="00801836"/>
    <w:rsid w:val="00805453"/>
    <w:rsid w:val="00807460"/>
    <w:rsid w:val="00810D6E"/>
    <w:rsid w:val="00810FA2"/>
    <w:rsid w:val="00811084"/>
    <w:rsid w:val="0081203D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3AF3"/>
    <w:rsid w:val="00824CA4"/>
    <w:rsid w:val="00825F9D"/>
    <w:rsid w:val="008307F7"/>
    <w:rsid w:val="00833431"/>
    <w:rsid w:val="00835193"/>
    <w:rsid w:val="0083530B"/>
    <w:rsid w:val="0083690F"/>
    <w:rsid w:val="00836F29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556F"/>
    <w:rsid w:val="008665A4"/>
    <w:rsid w:val="0086732B"/>
    <w:rsid w:val="008704C1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224"/>
    <w:rsid w:val="0088733F"/>
    <w:rsid w:val="00887C72"/>
    <w:rsid w:val="00892066"/>
    <w:rsid w:val="00892DFD"/>
    <w:rsid w:val="00892F79"/>
    <w:rsid w:val="00895210"/>
    <w:rsid w:val="0089539C"/>
    <w:rsid w:val="008A4B6E"/>
    <w:rsid w:val="008A54A5"/>
    <w:rsid w:val="008B0F1E"/>
    <w:rsid w:val="008B248C"/>
    <w:rsid w:val="008B4E42"/>
    <w:rsid w:val="008C33A0"/>
    <w:rsid w:val="008C3F6F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852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6A09"/>
    <w:rsid w:val="0091356D"/>
    <w:rsid w:val="0091545F"/>
    <w:rsid w:val="00915777"/>
    <w:rsid w:val="009212FD"/>
    <w:rsid w:val="00922501"/>
    <w:rsid w:val="00922CC9"/>
    <w:rsid w:val="0092335B"/>
    <w:rsid w:val="009278E8"/>
    <w:rsid w:val="00930777"/>
    <w:rsid w:val="009312CC"/>
    <w:rsid w:val="00933742"/>
    <w:rsid w:val="009340A8"/>
    <w:rsid w:val="009402E4"/>
    <w:rsid w:val="00942028"/>
    <w:rsid w:val="009456AA"/>
    <w:rsid w:val="0094583B"/>
    <w:rsid w:val="00945AD3"/>
    <w:rsid w:val="0095029E"/>
    <w:rsid w:val="00950BD5"/>
    <w:rsid w:val="00951A15"/>
    <w:rsid w:val="00952E78"/>
    <w:rsid w:val="00953D50"/>
    <w:rsid w:val="0096030D"/>
    <w:rsid w:val="00962D0E"/>
    <w:rsid w:val="00962D51"/>
    <w:rsid w:val="00965105"/>
    <w:rsid w:val="00965F99"/>
    <w:rsid w:val="0096648F"/>
    <w:rsid w:val="00967B46"/>
    <w:rsid w:val="00970789"/>
    <w:rsid w:val="0097195C"/>
    <w:rsid w:val="00975D4C"/>
    <w:rsid w:val="009816F5"/>
    <w:rsid w:val="0098399E"/>
    <w:rsid w:val="00985097"/>
    <w:rsid w:val="0099066A"/>
    <w:rsid w:val="0099390A"/>
    <w:rsid w:val="00996A3D"/>
    <w:rsid w:val="009A0769"/>
    <w:rsid w:val="009A24CA"/>
    <w:rsid w:val="009A49E1"/>
    <w:rsid w:val="009A678E"/>
    <w:rsid w:val="009A7AFC"/>
    <w:rsid w:val="009B037D"/>
    <w:rsid w:val="009B224B"/>
    <w:rsid w:val="009B3D43"/>
    <w:rsid w:val="009B4A96"/>
    <w:rsid w:val="009B4F7D"/>
    <w:rsid w:val="009B7FF9"/>
    <w:rsid w:val="009C0756"/>
    <w:rsid w:val="009C2A21"/>
    <w:rsid w:val="009C4381"/>
    <w:rsid w:val="009C6B02"/>
    <w:rsid w:val="009C7611"/>
    <w:rsid w:val="009C7745"/>
    <w:rsid w:val="009D0D27"/>
    <w:rsid w:val="009D2A06"/>
    <w:rsid w:val="009D379B"/>
    <w:rsid w:val="009D3A54"/>
    <w:rsid w:val="009D49B5"/>
    <w:rsid w:val="009D6967"/>
    <w:rsid w:val="009E04D3"/>
    <w:rsid w:val="009E1934"/>
    <w:rsid w:val="009E2709"/>
    <w:rsid w:val="009E7371"/>
    <w:rsid w:val="009E76E9"/>
    <w:rsid w:val="009F3D1F"/>
    <w:rsid w:val="009F4C7E"/>
    <w:rsid w:val="009F5B68"/>
    <w:rsid w:val="009F70CF"/>
    <w:rsid w:val="00A01405"/>
    <w:rsid w:val="00A02244"/>
    <w:rsid w:val="00A06C99"/>
    <w:rsid w:val="00A07DDC"/>
    <w:rsid w:val="00A113CA"/>
    <w:rsid w:val="00A11CD1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2F9D"/>
    <w:rsid w:val="00A3317E"/>
    <w:rsid w:val="00A37939"/>
    <w:rsid w:val="00A40717"/>
    <w:rsid w:val="00A40BE5"/>
    <w:rsid w:val="00A41CEE"/>
    <w:rsid w:val="00A438E0"/>
    <w:rsid w:val="00A44457"/>
    <w:rsid w:val="00A44EA9"/>
    <w:rsid w:val="00A604F2"/>
    <w:rsid w:val="00A618F6"/>
    <w:rsid w:val="00A62A8F"/>
    <w:rsid w:val="00A6353D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90B4D"/>
    <w:rsid w:val="00A92A68"/>
    <w:rsid w:val="00A92D18"/>
    <w:rsid w:val="00A92FD6"/>
    <w:rsid w:val="00A94BA1"/>
    <w:rsid w:val="00A94F00"/>
    <w:rsid w:val="00A95A1F"/>
    <w:rsid w:val="00A95BDF"/>
    <w:rsid w:val="00A96BC5"/>
    <w:rsid w:val="00A96C42"/>
    <w:rsid w:val="00A97C2F"/>
    <w:rsid w:val="00AA1496"/>
    <w:rsid w:val="00AA4615"/>
    <w:rsid w:val="00AA50DE"/>
    <w:rsid w:val="00AA5FBC"/>
    <w:rsid w:val="00AA7281"/>
    <w:rsid w:val="00AB5A60"/>
    <w:rsid w:val="00AC0691"/>
    <w:rsid w:val="00AC0C46"/>
    <w:rsid w:val="00AC2439"/>
    <w:rsid w:val="00AC25B8"/>
    <w:rsid w:val="00AC7264"/>
    <w:rsid w:val="00AD3AF0"/>
    <w:rsid w:val="00AD3FDA"/>
    <w:rsid w:val="00AE02A3"/>
    <w:rsid w:val="00AE260C"/>
    <w:rsid w:val="00AE3ECB"/>
    <w:rsid w:val="00AE500B"/>
    <w:rsid w:val="00AF0F44"/>
    <w:rsid w:val="00AF1735"/>
    <w:rsid w:val="00AF66A5"/>
    <w:rsid w:val="00AF7A37"/>
    <w:rsid w:val="00B00ADB"/>
    <w:rsid w:val="00B01566"/>
    <w:rsid w:val="00B02802"/>
    <w:rsid w:val="00B02ED1"/>
    <w:rsid w:val="00B03835"/>
    <w:rsid w:val="00B04412"/>
    <w:rsid w:val="00B0533F"/>
    <w:rsid w:val="00B05949"/>
    <w:rsid w:val="00B12A06"/>
    <w:rsid w:val="00B14407"/>
    <w:rsid w:val="00B158D4"/>
    <w:rsid w:val="00B226E6"/>
    <w:rsid w:val="00B2411E"/>
    <w:rsid w:val="00B2516E"/>
    <w:rsid w:val="00B25C20"/>
    <w:rsid w:val="00B3133E"/>
    <w:rsid w:val="00B3698C"/>
    <w:rsid w:val="00B36DAD"/>
    <w:rsid w:val="00B40B98"/>
    <w:rsid w:val="00B42144"/>
    <w:rsid w:val="00B422C5"/>
    <w:rsid w:val="00B44679"/>
    <w:rsid w:val="00B47275"/>
    <w:rsid w:val="00B47B5C"/>
    <w:rsid w:val="00B50388"/>
    <w:rsid w:val="00B51624"/>
    <w:rsid w:val="00B55EA8"/>
    <w:rsid w:val="00B6023B"/>
    <w:rsid w:val="00B63B5F"/>
    <w:rsid w:val="00B64EEF"/>
    <w:rsid w:val="00B65FEE"/>
    <w:rsid w:val="00B66D04"/>
    <w:rsid w:val="00B67002"/>
    <w:rsid w:val="00B704DC"/>
    <w:rsid w:val="00B71D8C"/>
    <w:rsid w:val="00B736F5"/>
    <w:rsid w:val="00B75F5C"/>
    <w:rsid w:val="00B77BE8"/>
    <w:rsid w:val="00B77EE4"/>
    <w:rsid w:val="00B82F71"/>
    <w:rsid w:val="00B84E28"/>
    <w:rsid w:val="00B85613"/>
    <w:rsid w:val="00B85F3C"/>
    <w:rsid w:val="00B87389"/>
    <w:rsid w:val="00B90FB8"/>
    <w:rsid w:val="00B9449B"/>
    <w:rsid w:val="00BA1514"/>
    <w:rsid w:val="00BA299F"/>
    <w:rsid w:val="00BA2FEA"/>
    <w:rsid w:val="00BA3C5D"/>
    <w:rsid w:val="00BA3E1C"/>
    <w:rsid w:val="00BA41FC"/>
    <w:rsid w:val="00BA6631"/>
    <w:rsid w:val="00BA7758"/>
    <w:rsid w:val="00BB036D"/>
    <w:rsid w:val="00BB2CA5"/>
    <w:rsid w:val="00BB4D9B"/>
    <w:rsid w:val="00BB5197"/>
    <w:rsid w:val="00BB5881"/>
    <w:rsid w:val="00BC0D6B"/>
    <w:rsid w:val="00BC15F0"/>
    <w:rsid w:val="00BC1700"/>
    <w:rsid w:val="00BC33D0"/>
    <w:rsid w:val="00BC7BCD"/>
    <w:rsid w:val="00BD03CE"/>
    <w:rsid w:val="00BD44C9"/>
    <w:rsid w:val="00BD452D"/>
    <w:rsid w:val="00BD5018"/>
    <w:rsid w:val="00BD6039"/>
    <w:rsid w:val="00BD6E6E"/>
    <w:rsid w:val="00BD7395"/>
    <w:rsid w:val="00BE26B5"/>
    <w:rsid w:val="00BE2EDE"/>
    <w:rsid w:val="00BE4408"/>
    <w:rsid w:val="00BE594B"/>
    <w:rsid w:val="00BE7E71"/>
    <w:rsid w:val="00BF0AB8"/>
    <w:rsid w:val="00BF407A"/>
    <w:rsid w:val="00BF49C9"/>
    <w:rsid w:val="00BF7D4A"/>
    <w:rsid w:val="00C018B4"/>
    <w:rsid w:val="00C01D97"/>
    <w:rsid w:val="00C0292C"/>
    <w:rsid w:val="00C05C94"/>
    <w:rsid w:val="00C07F7B"/>
    <w:rsid w:val="00C11917"/>
    <w:rsid w:val="00C11C1B"/>
    <w:rsid w:val="00C11E8B"/>
    <w:rsid w:val="00C124C7"/>
    <w:rsid w:val="00C12CAA"/>
    <w:rsid w:val="00C135BF"/>
    <w:rsid w:val="00C146DA"/>
    <w:rsid w:val="00C14814"/>
    <w:rsid w:val="00C155EA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2D09"/>
    <w:rsid w:val="00C33C92"/>
    <w:rsid w:val="00C41430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7B6"/>
    <w:rsid w:val="00C76CD0"/>
    <w:rsid w:val="00C80C93"/>
    <w:rsid w:val="00C8279A"/>
    <w:rsid w:val="00C83A2B"/>
    <w:rsid w:val="00C86BD2"/>
    <w:rsid w:val="00C8717F"/>
    <w:rsid w:val="00C87AFB"/>
    <w:rsid w:val="00C87B21"/>
    <w:rsid w:val="00C9138E"/>
    <w:rsid w:val="00C9293F"/>
    <w:rsid w:val="00C9386D"/>
    <w:rsid w:val="00C93C7D"/>
    <w:rsid w:val="00C96A52"/>
    <w:rsid w:val="00CA00CC"/>
    <w:rsid w:val="00CA1F22"/>
    <w:rsid w:val="00CA2555"/>
    <w:rsid w:val="00CA3EC5"/>
    <w:rsid w:val="00CB0289"/>
    <w:rsid w:val="00CB1453"/>
    <w:rsid w:val="00CB2125"/>
    <w:rsid w:val="00CB2E57"/>
    <w:rsid w:val="00CB32BD"/>
    <w:rsid w:val="00CB3495"/>
    <w:rsid w:val="00CB3C4A"/>
    <w:rsid w:val="00CB4237"/>
    <w:rsid w:val="00CB575A"/>
    <w:rsid w:val="00CB6F1D"/>
    <w:rsid w:val="00CB74AA"/>
    <w:rsid w:val="00CC005F"/>
    <w:rsid w:val="00CC1008"/>
    <w:rsid w:val="00CC26BC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D6325"/>
    <w:rsid w:val="00CE1C82"/>
    <w:rsid w:val="00CE2A89"/>
    <w:rsid w:val="00CE3027"/>
    <w:rsid w:val="00CE6072"/>
    <w:rsid w:val="00CE62A6"/>
    <w:rsid w:val="00CE6F05"/>
    <w:rsid w:val="00CF20C3"/>
    <w:rsid w:val="00CF2337"/>
    <w:rsid w:val="00CF32C2"/>
    <w:rsid w:val="00D005C1"/>
    <w:rsid w:val="00D0116A"/>
    <w:rsid w:val="00D016CE"/>
    <w:rsid w:val="00D03D95"/>
    <w:rsid w:val="00D042D0"/>
    <w:rsid w:val="00D069FC"/>
    <w:rsid w:val="00D1050C"/>
    <w:rsid w:val="00D12371"/>
    <w:rsid w:val="00D133F1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4862"/>
    <w:rsid w:val="00D453CA"/>
    <w:rsid w:val="00D45515"/>
    <w:rsid w:val="00D509B4"/>
    <w:rsid w:val="00D513C6"/>
    <w:rsid w:val="00D52602"/>
    <w:rsid w:val="00D52BBF"/>
    <w:rsid w:val="00D52F5D"/>
    <w:rsid w:val="00D533EA"/>
    <w:rsid w:val="00D54624"/>
    <w:rsid w:val="00D54AA4"/>
    <w:rsid w:val="00D57613"/>
    <w:rsid w:val="00D60B64"/>
    <w:rsid w:val="00D62B78"/>
    <w:rsid w:val="00D63049"/>
    <w:rsid w:val="00D6499C"/>
    <w:rsid w:val="00D70937"/>
    <w:rsid w:val="00D70B5F"/>
    <w:rsid w:val="00D730D2"/>
    <w:rsid w:val="00D749A7"/>
    <w:rsid w:val="00D74DA3"/>
    <w:rsid w:val="00D7509A"/>
    <w:rsid w:val="00D75468"/>
    <w:rsid w:val="00D76273"/>
    <w:rsid w:val="00D778DF"/>
    <w:rsid w:val="00D81242"/>
    <w:rsid w:val="00D832DE"/>
    <w:rsid w:val="00D850E8"/>
    <w:rsid w:val="00D85F84"/>
    <w:rsid w:val="00D861C7"/>
    <w:rsid w:val="00D86FF2"/>
    <w:rsid w:val="00D87C45"/>
    <w:rsid w:val="00D92523"/>
    <w:rsid w:val="00D9475E"/>
    <w:rsid w:val="00D96580"/>
    <w:rsid w:val="00D97434"/>
    <w:rsid w:val="00DA138A"/>
    <w:rsid w:val="00DA4EC1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A31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5E75"/>
    <w:rsid w:val="00E05F84"/>
    <w:rsid w:val="00E06F9B"/>
    <w:rsid w:val="00E12099"/>
    <w:rsid w:val="00E14CDF"/>
    <w:rsid w:val="00E2125C"/>
    <w:rsid w:val="00E213B5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2F7"/>
    <w:rsid w:val="00E37FE3"/>
    <w:rsid w:val="00E40BD9"/>
    <w:rsid w:val="00E42EF7"/>
    <w:rsid w:val="00E46A87"/>
    <w:rsid w:val="00E4715A"/>
    <w:rsid w:val="00E473FE"/>
    <w:rsid w:val="00E52150"/>
    <w:rsid w:val="00E56B01"/>
    <w:rsid w:val="00E57F7B"/>
    <w:rsid w:val="00E61540"/>
    <w:rsid w:val="00E61AD5"/>
    <w:rsid w:val="00E63114"/>
    <w:rsid w:val="00E664C7"/>
    <w:rsid w:val="00E73750"/>
    <w:rsid w:val="00E800E6"/>
    <w:rsid w:val="00E81221"/>
    <w:rsid w:val="00E82751"/>
    <w:rsid w:val="00E84DE3"/>
    <w:rsid w:val="00E850A5"/>
    <w:rsid w:val="00E85136"/>
    <w:rsid w:val="00E8584F"/>
    <w:rsid w:val="00E90845"/>
    <w:rsid w:val="00E93710"/>
    <w:rsid w:val="00E94440"/>
    <w:rsid w:val="00E94E94"/>
    <w:rsid w:val="00E952E0"/>
    <w:rsid w:val="00E96623"/>
    <w:rsid w:val="00E96929"/>
    <w:rsid w:val="00E975A7"/>
    <w:rsid w:val="00EA2490"/>
    <w:rsid w:val="00EA2C74"/>
    <w:rsid w:val="00EA4AD5"/>
    <w:rsid w:val="00EA7FE9"/>
    <w:rsid w:val="00EB078B"/>
    <w:rsid w:val="00EB0EAB"/>
    <w:rsid w:val="00EB1E72"/>
    <w:rsid w:val="00EB346F"/>
    <w:rsid w:val="00EB395A"/>
    <w:rsid w:val="00EB4DFC"/>
    <w:rsid w:val="00EB5484"/>
    <w:rsid w:val="00EB59AA"/>
    <w:rsid w:val="00EB64BA"/>
    <w:rsid w:val="00EB6920"/>
    <w:rsid w:val="00EB6A46"/>
    <w:rsid w:val="00EB722D"/>
    <w:rsid w:val="00EB73E8"/>
    <w:rsid w:val="00EC39D3"/>
    <w:rsid w:val="00EC60D4"/>
    <w:rsid w:val="00EC74AC"/>
    <w:rsid w:val="00ED5757"/>
    <w:rsid w:val="00EE0E6E"/>
    <w:rsid w:val="00EE34B2"/>
    <w:rsid w:val="00EE5A45"/>
    <w:rsid w:val="00EE5B1D"/>
    <w:rsid w:val="00EE6AA3"/>
    <w:rsid w:val="00EF22FA"/>
    <w:rsid w:val="00EF3C41"/>
    <w:rsid w:val="00F01AFC"/>
    <w:rsid w:val="00F040F5"/>
    <w:rsid w:val="00F0454C"/>
    <w:rsid w:val="00F10386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1BD0"/>
    <w:rsid w:val="00F32B1E"/>
    <w:rsid w:val="00F34B64"/>
    <w:rsid w:val="00F3519D"/>
    <w:rsid w:val="00F363E9"/>
    <w:rsid w:val="00F42266"/>
    <w:rsid w:val="00F431E3"/>
    <w:rsid w:val="00F43267"/>
    <w:rsid w:val="00F437B4"/>
    <w:rsid w:val="00F446F8"/>
    <w:rsid w:val="00F517A7"/>
    <w:rsid w:val="00F5326D"/>
    <w:rsid w:val="00F53357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2274"/>
    <w:rsid w:val="00F776DA"/>
    <w:rsid w:val="00F80D92"/>
    <w:rsid w:val="00F8280B"/>
    <w:rsid w:val="00F83BA3"/>
    <w:rsid w:val="00F8738D"/>
    <w:rsid w:val="00F87422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B2A"/>
    <w:rsid w:val="00FA2FBB"/>
    <w:rsid w:val="00FA4B57"/>
    <w:rsid w:val="00FA53DE"/>
    <w:rsid w:val="00FA676A"/>
    <w:rsid w:val="00FA6BDD"/>
    <w:rsid w:val="00FB0DFB"/>
    <w:rsid w:val="00FB12AC"/>
    <w:rsid w:val="00FB20CF"/>
    <w:rsid w:val="00FB4839"/>
    <w:rsid w:val="00FB6B3F"/>
    <w:rsid w:val="00FC093F"/>
    <w:rsid w:val="00FC1248"/>
    <w:rsid w:val="00FC13D5"/>
    <w:rsid w:val="00FC1AAF"/>
    <w:rsid w:val="00FC25E0"/>
    <w:rsid w:val="00FC58EA"/>
    <w:rsid w:val="00FC674E"/>
    <w:rsid w:val="00FC73F6"/>
    <w:rsid w:val="00FD0941"/>
    <w:rsid w:val="00FD0DAA"/>
    <w:rsid w:val="00FD1137"/>
    <w:rsid w:val="00FD194D"/>
    <w:rsid w:val="00FD1AE2"/>
    <w:rsid w:val="00FD1B17"/>
    <w:rsid w:val="00FD1D47"/>
    <w:rsid w:val="00FD247B"/>
    <w:rsid w:val="00FD27DC"/>
    <w:rsid w:val="00FD3CB9"/>
    <w:rsid w:val="00FD51CF"/>
    <w:rsid w:val="00FD61A0"/>
    <w:rsid w:val="00FD72C7"/>
    <w:rsid w:val="00FE13C3"/>
    <w:rsid w:val="00FE3BBD"/>
    <w:rsid w:val="00FE6202"/>
    <w:rsid w:val="00FE72BC"/>
    <w:rsid w:val="00FF2716"/>
    <w:rsid w:val="00FF3355"/>
    <w:rsid w:val="00FF45E8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285D438-D194-45A3-A0E1-414813E2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NosaukumsRakstz">
    <w:name w:val="Nosaukums Rakstz."/>
    <w:link w:val="Nosaukums"/>
    <w:uiPriority w:val="99"/>
    <w:rsid w:val="00B704DC"/>
    <w:rPr>
      <w:b/>
      <w:sz w:val="28"/>
      <w:lang w:eastAsia="en-US"/>
    </w:rPr>
  </w:style>
  <w:style w:type="paragraph" w:customStyle="1" w:styleId="Parastais">
    <w:name w:val="Parastais"/>
    <w:qFormat/>
    <w:rsid w:val="00541BA3"/>
    <w:rPr>
      <w:sz w:val="24"/>
      <w:szCs w:val="24"/>
    </w:rPr>
  </w:style>
  <w:style w:type="paragraph" w:customStyle="1" w:styleId="a">
    <w:basedOn w:val="Parasts"/>
    <w:next w:val="Paraststmeklis"/>
    <w:uiPriority w:val="99"/>
    <w:rsid w:val="00541BA3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rsid w:val="00242604"/>
  </w:style>
  <w:style w:type="table" w:styleId="Reatabula">
    <w:name w:val="Table Grid"/>
    <w:basedOn w:val="Parastatabula"/>
    <w:rsid w:val="00CC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Parasts"/>
    <w:rsid w:val="005466BC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fontsize21">
    <w:name w:val="fontsize21"/>
    <w:basedOn w:val="Noklusjumarindkopasfonts"/>
    <w:rsid w:val="005466BC"/>
    <w:rPr>
      <w:b w:val="0"/>
      <w:bCs w:val="0"/>
      <w:i/>
      <w:iCs/>
    </w:rPr>
  </w:style>
  <w:style w:type="character" w:customStyle="1" w:styleId="GalveneRakstz">
    <w:name w:val="Galvene Rakstz."/>
    <w:basedOn w:val="Noklusjumarindkopasfonts"/>
    <w:link w:val="Galvene"/>
    <w:uiPriority w:val="99"/>
    <w:rsid w:val="00425C16"/>
    <w:rPr>
      <w:sz w:val="24"/>
      <w:szCs w:val="24"/>
      <w:lang w:val="en-GB" w:eastAsia="en-US"/>
    </w:rPr>
  </w:style>
  <w:style w:type="paragraph" w:customStyle="1" w:styleId="Bezatstarpm1">
    <w:name w:val="Bez atstarpēm1"/>
    <w:qFormat/>
    <w:rsid w:val="004664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9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376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3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C980-5500-4EA3-A9A9-202D05A2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3004</Characters>
  <Application>Microsoft Office Word</Application>
  <DocSecurity>0</DocSecurity>
  <Lines>143</Lines>
  <Paragraphs>71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MK 28.12.2010. noteikumos Nr.1231 "Noteikumi par PVD veikto valsts uzraudzības un kontroles darbību un sniegto maksas pakalpojumu samaksu"</vt:lpstr>
    </vt:vector>
  </TitlesOfParts>
  <Company>Zemkopības ministrija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projekta anotācija</dc:subject>
  <dc:creator>Inga Kronenberga</dc:creator>
  <dc:description>___________.___________@zm.gov.lv
tālr. ________________</dc:description>
  <cp:lastModifiedBy>Sanita Žagare</cp:lastModifiedBy>
  <cp:revision>4</cp:revision>
  <cp:lastPrinted>2016-11-21T13:07:00Z</cp:lastPrinted>
  <dcterms:created xsi:type="dcterms:W3CDTF">2016-11-21T14:40:00Z</dcterms:created>
  <dcterms:modified xsi:type="dcterms:W3CDTF">2016-11-21T15:02:00Z</dcterms:modified>
</cp:coreProperties>
</file>