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067B" w14:textId="77777777" w:rsidR="00B673A9" w:rsidRPr="00EA4E53" w:rsidRDefault="00B673A9" w:rsidP="003A1512">
      <w:pPr>
        <w:jc w:val="right"/>
        <w:rPr>
          <w:sz w:val="28"/>
          <w:szCs w:val="28"/>
          <w:lang w:val="lv-LV"/>
        </w:rPr>
      </w:pPr>
      <w:r w:rsidRPr="00EA4E53">
        <w:rPr>
          <w:sz w:val="28"/>
          <w:szCs w:val="28"/>
          <w:lang w:val="lv-LV"/>
        </w:rPr>
        <w:t>Likumprojekts</w:t>
      </w:r>
    </w:p>
    <w:p w14:paraId="2035067C" w14:textId="77777777" w:rsidR="0060504C" w:rsidRPr="00EA4E53" w:rsidRDefault="0060504C" w:rsidP="003A1512">
      <w:pPr>
        <w:jc w:val="both"/>
        <w:rPr>
          <w:b/>
          <w:bCs/>
          <w:sz w:val="28"/>
          <w:szCs w:val="28"/>
          <w:lang w:val="lv-LV"/>
        </w:rPr>
      </w:pPr>
    </w:p>
    <w:p w14:paraId="2035067D" w14:textId="77777777" w:rsidR="0060504C" w:rsidRPr="00EA4E53" w:rsidRDefault="00B673A9" w:rsidP="003A1512">
      <w:pPr>
        <w:jc w:val="center"/>
        <w:rPr>
          <w:b/>
          <w:bCs/>
          <w:sz w:val="28"/>
          <w:szCs w:val="28"/>
          <w:lang w:val="lv-LV"/>
        </w:rPr>
      </w:pPr>
      <w:r w:rsidRPr="00EA4E53">
        <w:rPr>
          <w:b/>
          <w:bCs/>
          <w:sz w:val="28"/>
          <w:szCs w:val="28"/>
          <w:lang w:val="lv-LV"/>
        </w:rPr>
        <w:t>Grozījum</w:t>
      </w:r>
      <w:r w:rsidR="00A30715" w:rsidRPr="00EA4E53">
        <w:rPr>
          <w:b/>
          <w:bCs/>
          <w:sz w:val="28"/>
          <w:szCs w:val="28"/>
          <w:lang w:val="lv-LV"/>
        </w:rPr>
        <w:t>s</w:t>
      </w:r>
      <w:r w:rsidRPr="00EA4E53">
        <w:rPr>
          <w:b/>
          <w:bCs/>
          <w:sz w:val="28"/>
          <w:szCs w:val="28"/>
          <w:lang w:val="lv-LV"/>
        </w:rPr>
        <w:t xml:space="preserve"> </w:t>
      </w:r>
      <w:r w:rsidR="00FB0F0A" w:rsidRPr="00EA4E53">
        <w:rPr>
          <w:b/>
          <w:bCs/>
          <w:sz w:val="28"/>
          <w:szCs w:val="28"/>
          <w:lang w:val="lv-LV"/>
        </w:rPr>
        <w:t>Nacionālo bruņoto spēku</w:t>
      </w:r>
      <w:r w:rsidRPr="00EA4E53">
        <w:rPr>
          <w:b/>
          <w:bCs/>
          <w:sz w:val="28"/>
          <w:szCs w:val="28"/>
          <w:lang w:val="lv-LV"/>
        </w:rPr>
        <w:t xml:space="preserve"> likumā</w:t>
      </w:r>
    </w:p>
    <w:p w14:paraId="747C4DF7" w14:textId="77777777" w:rsidR="001168F9" w:rsidRDefault="001168F9" w:rsidP="003A1512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2035067E" w14:textId="3C4448D9" w:rsidR="00223DAB" w:rsidRPr="00EA4E53" w:rsidRDefault="00C03348" w:rsidP="003A1512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  <w:r w:rsidRPr="00EA4E53">
        <w:rPr>
          <w:sz w:val="28"/>
          <w:szCs w:val="28"/>
          <w:lang w:val="lv-LV"/>
        </w:rPr>
        <w:t>Izdarīt Nacionālo bruņoto spēku likumā (Latvijas Republikas Saeimas un Ministru Kabineta Ziņotājs, 1999, 24.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2001, 21.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2002, 3.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2004, 2., 8.</w:t>
      </w:r>
      <w:r w:rsidR="003A1512">
        <w:rPr>
          <w:sz w:val="28"/>
          <w:szCs w:val="28"/>
          <w:lang w:val="lv-LV"/>
        </w:rPr>
        <w:t> </w:t>
      </w:r>
      <w:r w:rsidRPr="00EA4E53">
        <w:rPr>
          <w:sz w:val="28"/>
          <w:szCs w:val="28"/>
          <w:lang w:val="lv-LV"/>
        </w:rPr>
        <w:t>nr.; 2005, 7., 10.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2006, 24.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2008, 3.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2009, 2.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Latvijas Vēstnesis, 2010, 51., 205.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2014, 114.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nr.; 2015, 49.</w:t>
      </w:r>
      <w:r w:rsidR="006971FE" w:rsidRPr="00EA4E53">
        <w:rPr>
          <w:sz w:val="28"/>
          <w:szCs w:val="28"/>
          <w:lang w:val="lv-LV"/>
        </w:rPr>
        <w:t xml:space="preserve"> </w:t>
      </w:r>
      <w:r w:rsidRPr="00EA4E53">
        <w:rPr>
          <w:sz w:val="28"/>
          <w:szCs w:val="28"/>
          <w:lang w:val="lv-LV"/>
        </w:rPr>
        <w:t>nr.</w:t>
      </w:r>
      <w:r w:rsidR="00F923C5" w:rsidRPr="00EA4E53">
        <w:rPr>
          <w:sz w:val="28"/>
          <w:szCs w:val="28"/>
          <w:lang w:val="lv-LV"/>
        </w:rPr>
        <w:t>; 2016, 48.</w:t>
      </w:r>
      <w:r w:rsidR="006971FE" w:rsidRPr="00EA4E53">
        <w:rPr>
          <w:sz w:val="28"/>
          <w:szCs w:val="28"/>
          <w:lang w:val="lv-LV"/>
        </w:rPr>
        <w:t xml:space="preserve"> </w:t>
      </w:r>
      <w:r w:rsidR="00F923C5" w:rsidRPr="00EA4E53">
        <w:rPr>
          <w:sz w:val="28"/>
          <w:szCs w:val="28"/>
          <w:lang w:val="lv-LV"/>
        </w:rPr>
        <w:t>nr.</w:t>
      </w:r>
      <w:r w:rsidR="0081224A" w:rsidRPr="00EA4E53">
        <w:rPr>
          <w:sz w:val="28"/>
          <w:szCs w:val="28"/>
          <w:lang w:val="lv-LV"/>
        </w:rPr>
        <w:t>) šādu</w:t>
      </w:r>
      <w:r w:rsidRPr="00EA4E53">
        <w:rPr>
          <w:sz w:val="28"/>
          <w:szCs w:val="28"/>
          <w:lang w:val="lv-LV"/>
        </w:rPr>
        <w:t xml:space="preserve"> grozījumu:</w:t>
      </w:r>
    </w:p>
    <w:p w14:paraId="1162BF62" w14:textId="77777777" w:rsidR="003A1512" w:rsidRDefault="003A1512" w:rsidP="003A1512">
      <w:pPr>
        <w:tabs>
          <w:tab w:val="left" w:pos="709"/>
        </w:tabs>
        <w:jc w:val="both"/>
        <w:rPr>
          <w:sz w:val="28"/>
          <w:szCs w:val="28"/>
          <w:lang w:val="lv-LV" w:eastAsia="lv-LV"/>
        </w:rPr>
      </w:pPr>
    </w:p>
    <w:p w14:paraId="2035067F" w14:textId="77777777" w:rsidR="006C664C" w:rsidRPr="00EA4E53" w:rsidRDefault="00AC358F" w:rsidP="003A1512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lv-LV" w:eastAsia="lv-LV"/>
        </w:rPr>
      </w:pPr>
      <w:r w:rsidRPr="00EA4E53">
        <w:rPr>
          <w:sz w:val="28"/>
          <w:szCs w:val="28"/>
          <w:lang w:val="lv-LV" w:eastAsia="lv-LV"/>
        </w:rPr>
        <w:t xml:space="preserve">Papildināt </w:t>
      </w:r>
      <w:r w:rsidR="007A60E3" w:rsidRPr="00EA4E53">
        <w:rPr>
          <w:sz w:val="28"/>
          <w:szCs w:val="28"/>
          <w:lang w:val="lv-LV" w:eastAsia="lv-LV"/>
        </w:rPr>
        <w:t xml:space="preserve">likumu </w:t>
      </w:r>
      <w:r w:rsidRPr="00EA4E53">
        <w:rPr>
          <w:sz w:val="28"/>
          <w:szCs w:val="28"/>
          <w:lang w:val="lv-LV" w:eastAsia="lv-LV"/>
        </w:rPr>
        <w:t xml:space="preserve">ar </w:t>
      </w:r>
      <w:proofErr w:type="spellStart"/>
      <w:r w:rsidR="00C03348" w:rsidRPr="00EA4E53">
        <w:rPr>
          <w:sz w:val="28"/>
          <w:szCs w:val="28"/>
          <w:lang w:val="lv-LV" w:eastAsia="lv-LV"/>
        </w:rPr>
        <w:t>VI</w:t>
      </w:r>
      <w:proofErr w:type="spellEnd"/>
      <w:r w:rsidR="008F75F6" w:rsidRPr="00EA4E53">
        <w:rPr>
          <w:sz w:val="28"/>
          <w:szCs w:val="28"/>
          <w:lang w:val="lv-LV" w:eastAsia="lv-LV"/>
        </w:rPr>
        <w:t xml:space="preserve"> nodaļu šādā redakcijā:</w:t>
      </w:r>
    </w:p>
    <w:p w14:paraId="1454C87A" w14:textId="77777777" w:rsidR="003A1512" w:rsidRDefault="003A1512" w:rsidP="003A1512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  <w:lang w:val="lv-LV" w:eastAsia="lv-LV"/>
        </w:rPr>
      </w:pPr>
    </w:p>
    <w:p w14:paraId="20350680" w14:textId="29BC0F66" w:rsidR="00AC358F" w:rsidRPr="00EA4E53" w:rsidRDefault="003A1512" w:rsidP="003A1512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proofErr w:type="spellStart"/>
      <w:r w:rsidR="00FB0F0A" w:rsidRPr="00EA4E53">
        <w:rPr>
          <w:b/>
          <w:sz w:val="28"/>
          <w:szCs w:val="28"/>
          <w:lang w:val="lv-LV" w:eastAsia="lv-LV"/>
        </w:rPr>
        <w:t>VI</w:t>
      </w:r>
      <w:proofErr w:type="spellEnd"/>
      <w:r w:rsidR="00AC358F" w:rsidRPr="00EA4E53">
        <w:rPr>
          <w:b/>
          <w:sz w:val="28"/>
          <w:szCs w:val="28"/>
          <w:lang w:val="lv-LV" w:eastAsia="lv-LV"/>
        </w:rPr>
        <w:t xml:space="preserve"> nodaļa</w:t>
      </w:r>
    </w:p>
    <w:p w14:paraId="20350681" w14:textId="1C5EE77A" w:rsidR="00AC358F" w:rsidRPr="00EA4E53" w:rsidRDefault="00AC358F" w:rsidP="003A1512">
      <w:pPr>
        <w:pStyle w:val="ListParagraph"/>
        <w:tabs>
          <w:tab w:val="left" w:pos="993"/>
        </w:tabs>
        <w:ind w:left="0"/>
        <w:jc w:val="center"/>
        <w:rPr>
          <w:b/>
          <w:sz w:val="28"/>
          <w:szCs w:val="28"/>
          <w:lang w:val="lv-LV" w:eastAsia="lv-LV"/>
        </w:rPr>
      </w:pPr>
      <w:r w:rsidRPr="00EA4E53">
        <w:rPr>
          <w:b/>
          <w:sz w:val="28"/>
          <w:szCs w:val="28"/>
          <w:lang w:val="lv-LV" w:eastAsia="lv-LV"/>
        </w:rPr>
        <w:t xml:space="preserve">Administratīvā atbildība </w:t>
      </w:r>
      <w:r w:rsidR="00D335C0" w:rsidRPr="00EA4E53">
        <w:rPr>
          <w:b/>
          <w:sz w:val="28"/>
          <w:szCs w:val="28"/>
          <w:lang w:val="lv-LV" w:eastAsia="lv-LV"/>
        </w:rPr>
        <w:t xml:space="preserve">aizsardzības </w:t>
      </w:r>
      <w:r w:rsidR="009C0D0F" w:rsidRPr="00EA4E53">
        <w:rPr>
          <w:b/>
          <w:sz w:val="28"/>
          <w:szCs w:val="28"/>
          <w:lang w:val="lv-LV" w:eastAsia="lv-LV"/>
        </w:rPr>
        <w:t>jomā</w:t>
      </w:r>
      <w:r w:rsidR="00D335C0" w:rsidRPr="00EA4E53">
        <w:rPr>
          <w:b/>
          <w:sz w:val="28"/>
          <w:szCs w:val="28"/>
          <w:lang w:val="lv-LV" w:eastAsia="lv-LV"/>
        </w:rPr>
        <w:t xml:space="preserve"> </w:t>
      </w:r>
      <w:r w:rsidRPr="00EA4E53">
        <w:rPr>
          <w:b/>
          <w:sz w:val="28"/>
          <w:szCs w:val="28"/>
          <w:lang w:val="lv-LV" w:eastAsia="lv-LV"/>
        </w:rPr>
        <w:t>un kompetence soda piemērošanā</w:t>
      </w:r>
    </w:p>
    <w:p w14:paraId="20350682" w14:textId="77777777" w:rsidR="00AC358F" w:rsidRPr="00EA4E53" w:rsidRDefault="00AC358F" w:rsidP="003A1512">
      <w:pPr>
        <w:pStyle w:val="ListParagraph"/>
        <w:tabs>
          <w:tab w:val="left" w:pos="993"/>
        </w:tabs>
        <w:ind w:left="0"/>
        <w:jc w:val="both"/>
        <w:rPr>
          <w:b/>
          <w:sz w:val="28"/>
          <w:szCs w:val="28"/>
          <w:lang w:val="lv-LV" w:eastAsia="lv-LV"/>
        </w:rPr>
      </w:pPr>
    </w:p>
    <w:p w14:paraId="20350684" w14:textId="1225FDDA" w:rsidR="0081224A" w:rsidRPr="00EA4E53" w:rsidRDefault="00FB0F0A" w:rsidP="003A1512">
      <w:pPr>
        <w:pStyle w:val="tv2132"/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A4E53">
        <w:rPr>
          <w:b/>
          <w:bCs/>
          <w:color w:val="auto"/>
          <w:sz w:val="28"/>
          <w:szCs w:val="28"/>
        </w:rPr>
        <w:t>22.</w:t>
      </w:r>
      <w:r w:rsidR="001168F9">
        <w:rPr>
          <w:b/>
          <w:bCs/>
          <w:color w:val="auto"/>
          <w:sz w:val="28"/>
          <w:szCs w:val="28"/>
        </w:rPr>
        <w:t> </w:t>
      </w:r>
      <w:r w:rsidRPr="00EA4E53">
        <w:rPr>
          <w:b/>
          <w:bCs/>
          <w:color w:val="auto"/>
          <w:sz w:val="28"/>
          <w:szCs w:val="28"/>
        </w:rPr>
        <w:t>pants. Patvaļīga iekļūšana militārajos</w:t>
      </w:r>
      <w:r w:rsidR="00BC4E7B" w:rsidRPr="00EA4E53">
        <w:rPr>
          <w:b/>
          <w:bCs/>
          <w:color w:val="auto"/>
          <w:sz w:val="28"/>
          <w:szCs w:val="28"/>
        </w:rPr>
        <w:t xml:space="preserve"> objektos</w:t>
      </w:r>
      <w:r w:rsidRPr="00EA4E53">
        <w:rPr>
          <w:b/>
          <w:bCs/>
          <w:color w:val="auto"/>
          <w:sz w:val="28"/>
          <w:szCs w:val="28"/>
        </w:rPr>
        <w:t xml:space="preserve"> </w:t>
      </w:r>
      <w:r w:rsidR="0089193C" w:rsidRPr="00EA4E53">
        <w:rPr>
          <w:b/>
          <w:bCs/>
          <w:color w:val="auto"/>
          <w:sz w:val="28"/>
          <w:szCs w:val="28"/>
        </w:rPr>
        <w:t>vai</w:t>
      </w:r>
      <w:r w:rsidR="003A79C4" w:rsidRPr="00EA4E53">
        <w:rPr>
          <w:b/>
          <w:bCs/>
          <w:color w:val="auto"/>
          <w:sz w:val="28"/>
          <w:szCs w:val="28"/>
        </w:rPr>
        <w:t xml:space="preserve"> Nacionālo bruņoto spēku apsargājamos </w:t>
      </w:r>
      <w:r w:rsidRPr="00EA4E53">
        <w:rPr>
          <w:b/>
          <w:bCs/>
          <w:color w:val="auto"/>
          <w:sz w:val="28"/>
          <w:szCs w:val="28"/>
        </w:rPr>
        <w:t xml:space="preserve">objektos </w:t>
      </w:r>
    </w:p>
    <w:p w14:paraId="20350685" w14:textId="5631B260" w:rsidR="00FB0F0A" w:rsidRPr="00EA4E53" w:rsidRDefault="00FB0F0A" w:rsidP="003A151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A4E53">
        <w:rPr>
          <w:color w:val="auto"/>
          <w:sz w:val="28"/>
          <w:szCs w:val="28"/>
        </w:rPr>
        <w:t xml:space="preserve">Par patvaļīgu iekļūšanu militārajos </w:t>
      </w:r>
      <w:r w:rsidR="00BC4E7B" w:rsidRPr="00EA4E53">
        <w:rPr>
          <w:color w:val="auto"/>
          <w:sz w:val="28"/>
          <w:szCs w:val="28"/>
        </w:rPr>
        <w:t xml:space="preserve">objektos </w:t>
      </w:r>
      <w:r w:rsidR="0089193C" w:rsidRPr="00EA4E53">
        <w:rPr>
          <w:bCs/>
          <w:color w:val="auto"/>
          <w:sz w:val="28"/>
          <w:szCs w:val="28"/>
        </w:rPr>
        <w:t>vai</w:t>
      </w:r>
      <w:r w:rsidR="003A79C4" w:rsidRPr="00EA4E53">
        <w:rPr>
          <w:bCs/>
          <w:color w:val="auto"/>
          <w:sz w:val="28"/>
          <w:szCs w:val="28"/>
        </w:rPr>
        <w:t xml:space="preserve"> Nacionālo bruņoto spēku apsargājamos </w:t>
      </w:r>
      <w:r w:rsidRPr="00EA4E53">
        <w:rPr>
          <w:color w:val="auto"/>
          <w:sz w:val="28"/>
          <w:szCs w:val="28"/>
        </w:rPr>
        <w:t xml:space="preserve">objektos </w:t>
      </w:r>
      <w:r w:rsidR="00CA7228" w:rsidRPr="00EA4E53">
        <w:rPr>
          <w:color w:val="auto"/>
          <w:sz w:val="28"/>
          <w:szCs w:val="28"/>
        </w:rPr>
        <w:t xml:space="preserve">piemēro </w:t>
      </w:r>
      <w:r w:rsidRPr="00EA4E53">
        <w:rPr>
          <w:color w:val="auto"/>
          <w:sz w:val="28"/>
          <w:szCs w:val="28"/>
        </w:rPr>
        <w:t xml:space="preserve">naudas sodu </w:t>
      </w:r>
      <w:r w:rsidR="00BC4E7B" w:rsidRPr="00EA4E53">
        <w:rPr>
          <w:color w:val="auto"/>
          <w:sz w:val="28"/>
          <w:szCs w:val="28"/>
        </w:rPr>
        <w:t xml:space="preserve">līdz </w:t>
      </w:r>
      <w:r w:rsidR="0015422F">
        <w:rPr>
          <w:color w:val="auto"/>
          <w:sz w:val="28"/>
          <w:szCs w:val="28"/>
        </w:rPr>
        <w:t>četrsimt</w:t>
      </w:r>
      <w:r w:rsidR="00F923C5" w:rsidRPr="00EA4E53">
        <w:rPr>
          <w:color w:val="auto"/>
          <w:sz w:val="28"/>
          <w:szCs w:val="28"/>
        </w:rPr>
        <w:t xml:space="preserve"> </w:t>
      </w:r>
      <w:r w:rsidRPr="00EA4E53">
        <w:rPr>
          <w:color w:val="auto"/>
          <w:sz w:val="28"/>
          <w:szCs w:val="28"/>
        </w:rPr>
        <w:t>naudas soda vienībām.</w:t>
      </w:r>
    </w:p>
    <w:p w14:paraId="20350686" w14:textId="77777777" w:rsidR="00FB0F0A" w:rsidRPr="00EA4E53" w:rsidRDefault="00FB0F0A" w:rsidP="003A1512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14:paraId="20350688" w14:textId="5A03858A" w:rsidR="0081224A" w:rsidRPr="003A1512" w:rsidRDefault="001168F9" w:rsidP="003A1512">
      <w:pPr>
        <w:pStyle w:val="tv2132"/>
        <w:spacing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23. </w:t>
      </w:r>
      <w:r w:rsidR="00FB0F0A" w:rsidRPr="00EA4E53">
        <w:rPr>
          <w:b/>
          <w:color w:val="auto"/>
          <w:sz w:val="28"/>
          <w:szCs w:val="28"/>
        </w:rPr>
        <w:t>pants.</w:t>
      </w:r>
      <w:r w:rsidR="00C03348" w:rsidRPr="00EA4E53">
        <w:rPr>
          <w:b/>
          <w:bCs/>
          <w:color w:val="auto"/>
          <w:sz w:val="28"/>
          <w:szCs w:val="28"/>
        </w:rPr>
        <w:t xml:space="preserve"> Militāro objektu aprīkojuma bojāšana</w:t>
      </w:r>
    </w:p>
    <w:p w14:paraId="20350689" w14:textId="29B4740B" w:rsidR="00D335C0" w:rsidRPr="00EA4E53" w:rsidRDefault="00FB0F0A" w:rsidP="003A151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A4E53">
        <w:rPr>
          <w:color w:val="auto"/>
          <w:sz w:val="28"/>
          <w:szCs w:val="28"/>
        </w:rPr>
        <w:t xml:space="preserve">Par militāro objektu aprīkojuma bojāšanu </w:t>
      </w:r>
      <w:r w:rsidR="00CA7228" w:rsidRPr="00EA4E53">
        <w:rPr>
          <w:color w:val="auto"/>
          <w:sz w:val="28"/>
          <w:szCs w:val="28"/>
        </w:rPr>
        <w:t>piemēro</w:t>
      </w:r>
      <w:r w:rsidRPr="00EA4E53">
        <w:rPr>
          <w:color w:val="auto"/>
          <w:sz w:val="28"/>
          <w:szCs w:val="28"/>
        </w:rPr>
        <w:t xml:space="preserve"> naudas sodu </w:t>
      </w:r>
      <w:r w:rsidR="00D335C0" w:rsidRPr="00EA4E53">
        <w:rPr>
          <w:color w:val="auto"/>
          <w:sz w:val="28"/>
          <w:szCs w:val="28"/>
        </w:rPr>
        <w:t>fi</w:t>
      </w:r>
      <w:r w:rsidR="0015422F">
        <w:rPr>
          <w:color w:val="auto"/>
          <w:sz w:val="28"/>
          <w:szCs w:val="28"/>
        </w:rPr>
        <w:t>ziskajām personām līdz četrsimt</w:t>
      </w:r>
      <w:bookmarkStart w:id="0" w:name="_GoBack"/>
      <w:bookmarkEnd w:id="0"/>
      <w:r w:rsidR="00D335C0" w:rsidRPr="00EA4E53">
        <w:rPr>
          <w:color w:val="auto"/>
          <w:sz w:val="28"/>
          <w:szCs w:val="28"/>
        </w:rPr>
        <w:t xml:space="preserve"> naudas soda vienībām, bet juridiskajām personām līdz četrtūkstoš naudas soda vienībām.</w:t>
      </w:r>
    </w:p>
    <w:p w14:paraId="2035068A" w14:textId="77777777" w:rsidR="00C03348" w:rsidRPr="00EA4E53" w:rsidRDefault="00C03348" w:rsidP="003A1512">
      <w:pPr>
        <w:pStyle w:val="tv2132"/>
        <w:spacing w:line="240" w:lineRule="auto"/>
        <w:ind w:firstLine="0"/>
        <w:jc w:val="both"/>
        <w:rPr>
          <w:b/>
          <w:color w:val="auto"/>
          <w:sz w:val="28"/>
          <w:szCs w:val="28"/>
        </w:rPr>
      </w:pPr>
    </w:p>
    <w:p w14:paraId="2035068B" w14:textId="743E7905" w:rsidR="0081224A" w:rsidRPr="00EA4E53" w:rsidRDefault="00FB0F0A" w:rsidP="003A1512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EA4E53">
        <w:rPr>
          <w:b/>
          <w:color w:val="auto"/>
          <w:sz w:val="28"/>
          <w:szCs w:val="28"/>
        </w:rPr>
        <w:t>2</w:t>
      </w:r>
      <w:r w:rsidR="0081224A" w:rsidRPr="00EA4E53">
        <w:rPr>
          <w:b/>
          <w:color w:val="auto"/>
          <w:sz w:val="28"/>
          <w:szCs w:val="28"/>
        </w:rPr>
        <w:t>4</w:t>
      </w:r>
      <w:r w:rsidR="00D351FE" w:rsidRPr="00EA4E53">
        <w:rPr>
          <w:b/>
          <w:color w:val="auto"/>
          <w:sz w:val="28"/>
          <w:szCs w:val="28"/>
        </w:rPr>
        <w:t>.</w:t>
      </w:r>
      <w:r w:rsidR="001168F9">
        <w:rPr>
          <w:b/>
          <w:color w:val="auto"/>
          <w:sz w:val="28"/>
          <w:szCs w:val="28"/>
        </w:rPr>
        <w:t> </w:t>
      </w:r>
      <w:r w:rsidR="00D351FE" w:rsidRPr="00EA4E53">
        <w:rPr>
          <w:b/>
          <w:color w:val="auto"/>
          <w:sz w:val="28"/>
          <w:szCs w:val="28"/>
        </w:rPr>
        <w:t>pants.</w:t>
      </w:r>
      <w:r w:rsidR="00D351FE" w:rsidRPr="00EA4E53">
        <w:rPr>
          <w:color w:val="auto"/>
          <w:sz w:val="28"/>
          <w:szCs w:val="28"/>
        </w:rPr>
        <w:t xml:space="preserve"> </w:t>
      </w:r>
      <w:r w:rsidR="007A60E3" w:rsidRPr="00EA4E53">
        <w:rPr>
          <w:b/>
          <w:color w:val="auto"/>
          <w:sz w:val="28"/>
          <w:szCs w:val="28"/>
        </w:rPr>
        <w:t>Kompetence sodu piemērošanā</w:t>
      </w:r>
    </w:p>
    <w:p w14:paraId="2035068C" w14:textId="4DFA3696" w:rsidR="00721AE7" w:rsidRPr="00EA4E53" w:rsidRDefault="007E472E" w:rsidP="003A1512">
      <w:pPr>
        <w:pStyle w:val="ListParagraph"/>
        <w:tabs>
          <w:tab w:val="left" w:pos="709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EA4E53">
        <w:rPr>
          <w:sz w:val="28"/>
          <w:szCs w:val="28"/>
          <w:lang w:val="lv-LV" w:eastAsia="lv-LV"/>
        </w:rPr>
        <w:t xml:space="preserve">Administratīvā pārkāpuma procesu </w:t>
      </w:r>
      <w:r w:rsidR="00721AE7" w:rsidRPr="00EA4E53">
        <w:rPr>
          <w:sz w:val="28"/>
          <w:szCs w:val="28"/>
          <w:lang w:val="lv-LV" w:eastAsia="lv-LV"/>
        </w:rPr>
        <w:t xml:space="preserve">par </w:t>
      </w:r>
      <w:r w:rsidR="003A1512">
        <w:rPr>
          <w:sz w:val="28"/>
          <w:szCs w:val="28"/>
          <w:lang w:val="lv-LV" w:eastAsia="lv-LV"/>
        </w:rPr>
        <w:t>šajā likumā</w:t>
      </w:r>
      <w:r w:rsidRPr="00EA4E53">
        <w:rPr>
          <w:sz w:val="28"/>
          <w:szCs w:val="28"/>
          <w:lang w:val="lv-LV" w:eastAsia="lv-LV"/>
        </w:rPr>
        <w:t xml:space="preserve"> noteiktajiem administratīvajiem pārkāpumiem</w:t>
      </w:r>
      <w:r w:rsidR="00721AE7" w:rsidRPr="00EA4E53">
        <w:rPr>
          <w:sz w:val="28"/>
          <w:szCs w:val="28"/>
          <w:lang w:val="lv-LV" w:eastAsia="lv-LV"/>
        </w:rPr>
        <w:t xml:space="preserve"> </w:t>
      </w:r>
      <w:r w:rsidR="00F923C5" w:rsidRPr="00EA4E53">
        <w:rPr>
          <w:sz w:val="28"/>
          <w:szCs w:val="28"/>
          <w:lang w:val="lv-LV" w:eastAsia="lv-LV"/>
        </w:rPr>
        <w:t>veic Militārā policija.</w:t>
      </w:r>
      <w:r w:rsidR="00EA4E53">
        <w:rPr>
          <w:sz w:val="28"/>
          <w:szCs w:val="28"/>
          <w:lang w:val="lv-LV" w:eastAsia="lv-LV"/>
        </w:rPr>
        <w:t>"</w:t>
      </w:r>
    </w:p>
    <w:p w14:paraId="130CF089" w14:textId="77777777" w:rsidR="003A1512" w:rsidRDefault="003A1512" w:rsidP="003A1512">
      <w:pPr>
        <w:ind w:firstLine="709"/>
        <w:jc w:val="both"/>
        <w:rPr>
          <w:bCs/>
          <w:sz w:val="28"/>
          <w:szCs w:val="28"/>
          <w:lang w:val="lv-LV"/>
        </w:rPr>
      </w:pPr>
    </w:p>
    <w:p w14:paraId="2035068D" w14:textId="71C7BDB3" w:rsidR="00F22575" w:rsidRPr="00EA4E53" w:rsidRDefault="004E7E1F" w:rsidP="003A1512">
      <w:pPr>
        <w:ind w:firstLine="709"/>
        <w:jc w:val="both"/>
        <w:rPr>
          <w:sz w:val="28"/>
          <w:szCs w:val="28"/>
          <w:lang w:val="lv-LV"/>
        </w:rPr>
      </w:pPr>
      <w:r w:rsidRPr="00EA4E53">
        <w:rPr>
          <w:bCs/>
          <w:sz w:val="28"/>
          <w:szCs w:val="28"/>
          <w:lang w:val="lv-LV"/>
        </w:rPr>
        <w:t>Likums stājas spēkā vienlai</w:t>
      </w:r>
      <w:r w:rsidR="003A1512">
        <w:rPr>
          <w:bCs/>
          <w:sz w:val="28"/>
          <w:szCs w:val="28"/>
          <w:lang w:val="lv-LV"/>
        </w:rPr>
        <w:t>kus</w:t>
      </w:r>
      <w:r w:rsidRPr="00EA4E53">
        <w:rPr>
          <w:bCs/>
          <w:sz w:val="28"/>
          <w:szCs w:val="28"/>
          <w:lang w:val="lv-LV"/>
        </w:rPr>
        <w:t xml:space="preserve"> ar Administratīvo pārkāpumu procesa likumu.</w:t>
      </w:r>
    </w:p>
    <w:p w14:paraId="2035068E" w14:textId="77777777" w:rsidR="004E7E1F" w:rsidRPr="00EA4E53" w:rsidRDefault="004E7E1F" w:rsidP="003A1512">
      <w:pPr>
        <w:tabs>
          <w:tab w:val="right" w:pos="9074"/>
        </w:tabs>
        <w:rPr>
          <w:sz w:val="28"/>
          <w:szCs w:val="28"/>
          <w:u w:val="single"/>
          <w:lang w:val="lv-LV"/>
        </w:rPr>
      </w:pPr>
    </w:p>
    <w:p w14:paraId="072D8A41" w14:textId="77777777" w:rsidR="00EA4E53" w:rsidRDefault="00EA4E53" w:rsidP="003A1512">
      <w:pPr>
        <w:tabs>
          <w:tab w:val="left" w:pos="6237"/>
        </w:tabs>
        <w:ind w:firstLine="709"/>
        <w:rPr>
          <w:sz w:val="28"/>
        </w:rPr>
      </w:pPr>
    </w:p>
    <w:p w14:paraId="791DA12C" w14:textId="77777777" w:rsidR="00EA4E53" w:rsidRDefault="00EA4E53" w:rsidP="003A1512">
      <w:pPr>
        <w:tabs>
          <w:tab w:val="left" w:pos="6237"/>
        </w:tabs>
        <w:ind w:firstLine="709"/>
        <w:rPr>
          <w:sz w:val="28"/>
        </w:rPr>
      </w:pPr>
    </w:p>
    <w:p w14:paraId="0AAAF92D" w14:textId="77777777" w:rsidR="00EA4E53" w:rsidRPr="003A1512" w:rsidRDefault="00EA4E53" w:rsidP="003A1512">
      <w:pPr>
        <w:tabs>
          <w:tab w:val="left" w:pos="6237"/>
        </w:tabs>
        <w:ind w:firstLine="709"/>
        <w:rPr>
          <w:sz w:val="28"/>
          <w:lang w:val="lv-LV"/>
        </w:rPr>
      </w:pPr>
      <w:r w:rsidRPr="003A1512">
        <w:rPr>
          <w:sz w:val="28"/>
          <w:lang w:val="lv-LV"/>
        </w:rPr>
        <w:t xml:space="preserve">Aizsardzības ministrs </w:t>
      </w:r>
    </w:p>
    <w:p w14:paraId="735B0DCE" w14:textId="5C25DA62" w:rsidR="00EA4E53" w:rsidRPr="003A1512" w:rsidRDefault="00EA4E53" w:rsidP="003A1512">
      <w:pPr>
        <w:tabs>
          <w:tab w:val="left" w:pos="6237"/>
        </w:tabs>
        <w:ind w:firstLine="709"/>
        <w:rPr>
          <w:sz w:val="28"/>
          <w:lang w:val="lv-LV"/>
        </w:rPr>
      </w:pPr>
      <w:r w:rsidRPr="003A1512">
        <w:rPr>
          <w:sz w:val="28"/>
          <w:lang w:val="lv-LV"/>
        </w:rPr>
        <w:t>Raimonds Bergmanis</w:t>
      </w:r>
    </w:p>
    <w:p w14:paraId="20350692" w14:textId="5B8D08C9" w:rsidR="00115772" w:rsidRPr="003A1512" w:rsidRDefault="00115772" w:rsidP="003A1512">
      <w:pPr>
        <w:tabs>
          <w:tab w:val="right" w:pos="9000"/>
        </w:tabs>
        <w:jc w:val="both"/>
        <w:rPr>
          <w:sz w:val="28"/>
          <w:szCs w:val="28"/>
          <w:lang w:val="lv-LV"/>
        </w:rPr>
      </w:pPr>
    </w:p>
    <w:p w14:paraId="2035069A" w14:textId="77777777" w:rsidR="006837B5" w:rsidRPr="00EA4E53" w:rsidRDefault="006837B5" w:rsidP="006837B5">
      <w:pPr>
        <w:rPr>
          <w:sz w:val="28"/>
          <w:szCs w:val="28"/>
          <w:lang w:val="lv-LV"/>
        </w:rPr>
      </w:pPr>
    </w:p>
    <w:sectPr w:rsidR="006837B5" w:rsidRPr="00EA4E53" w:rsidSect="00EA4E53">
      <w:footerReference w:type="default" r:id="rId9"/>
      <w:pgSz w:w="11906" w:h="16838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069D" w14:textId="77777777" w:rsidR="001752B7" w:rsidRDefault="001752B7" w:rsidP="001752B7">
      <w:r>
        <w:separator/>
      </w:r>
    </w:p>
  </w:endnote>
  <w:endnote w:type="continuationSeparator" w:id="0">
    <w:p w14:paraId="2035069E" w14:textId="77777777"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06A4" w14:textId="255302EB" w:rsidR="001752B7" w:rsidRPr="00EA4E53" w:rsidRDefault="00EA4E53">
    <w:pPr>
      <w:pStyle w:val="Footer"/>
      <w:rPr>
        <w:sz w:val="16"/>
        <w:szCs w:val="16"/>
        <w:lang w:val="lv-LV"/>
      </w:rPr>
    </w:pPr>
    <w:r w:rsidRPr="00EA4E53">
      <w:rPr>
        <w:noProof/>
        <w:sz w:val="16"/>
        <w:szCs w:val="16"/>
        <w:lang w:val="lv-LV"/>
      </w:rPr>
      <w:t xml:space="preserve">L2515_6   v_sk. = </w:t>
    </w:r>
    <w:r w:rsidRPr="00EA4E53">
      <w:rPr>
        <w:noProof/>
        <w:sz w:val="16"/>
        <w:szCs w:val="16"/>
        <w:lang w:val="lv-LV"/>
      </w:rPr>
      <w:fldChar w:fldCharType="begin"/>
    </w:r>
    <w:r w:rsidRPr="00EA4E53">
      <w:rPr>
        <w:noProof/>
        <w:sz w:val="16"/>
        <w:szCs w:val="16"/>
        <w:lang w:val="lv-LV"/>
      </w:rPr>
      <w:instrText xml:space="preserve"> NUMWORDS  \* MERGEFORMAT </w:instrText>
    </w:r>
    <w:r w:rsidRPr="00EA4E53">
      <w:rPr>
        <w:noProof/>
        <w:sz w:val="16"/>
        <w:szCs w:val="16"/>
        <w:lang w:val="lv-LV"/>
      </w:rPr>
      <w:fldChar w:fldCharType="separate"/>
    </w:r>
    <w:r w:rsidR="0015422F">
      <w:rPr>
        <w:noProof/>
        <w:sz w:val="16"/>
        <w:szCs w:val="16"/>
        <w:lang w:val="lv-LV"/>
      </w:rPr>
      <w:t>168</w:t>
    </w:r>
    <w:r w:rsidRPr="00EA4E53">
      <w:rPr>
        <w:noProof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5069B" w14:textId="77777777" w:rsidR="001752B7" w:rsidRDefault="001752B7" w:rsidP="001752B7">
      <w:r>
        <w:separator/>
      </w:r>
    </w:p>
  </w:footnote>
  <w:footnote w:type="continuationSeparator" w:id="0">
    <w:p w14:paraId="2035069C" w14:textId="77777777" w:rsidR="001752B7" w:rsidRDefault="001752B7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52451"/>
    <w:multiLevelType w:val="hybridMultilevel"/>
    <w:tmpl w:val="BF943E3A"/>
    <w:lvl w:ilvl="0" w:tplc="97A406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6497"/>
    <w:multiLevelType w:val="hybridMultilevel"/>
    <w:tmpl w:val="AA561DB0"/>
    <w:lvl w:ilvl="0" w:tplc="150E2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B23EC"/>
    <w:multiLevelType w:val="hybridMultilevel"/>
    <w:tmpl w:val="C002C36C"/>
    <w:lvl w:ilvl="0" w:tplc="26A0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14838"/>
    <w:multiLevelType w:val="hybridMultilevel"/>
    <w:tmpl w:val="A1FCED22"/>
    <w:lvl w:ilvl="0" w:tplc="DE74994C">
      <w:start w:val="1"/>
      <w:numFmt w:val="decimal"/>
      <w:lvlText w:val="(%1)"/>
      <w:lvlJc w:val="left"/>
      <w:pPr>
        <w:ind w:left="1804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2C433C"/>
    <w:multiLevelType w:val="hybridMultilevel"/>
    <w:tmpl w:val="C7106732"/>
    <w:lvl w:ilvl="0" w:tplc="655E4F2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0743BA"/>
    <w:multiLevelType w:val="hybridMultilevel"/>
    <w:tmpl w:val="8720618C"/>
    <w:lvl w:ilvl="0" w:tplc="31B67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A162C"/>
    <w:multiLevelType w:val="hybridMultilevel"/>
    <w:tmpl w:val="8F287FBA"/>
    <w:lvl w:ilvl="0" w:tplc="B37AE3D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B2261"/>
    <w:multiLevelType w:val="hybridMultilevel"/>
    <w:tmpl w:val="C002C36C"/>
    <w:lvl w:ilvl="0" w:tplc="26A0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2312"/>
    <w:rsid w:val="00020473"/>
    <w:rsid w:val="00067B40"/>
    <w:rsid w:val="0008702F"/>
    <w:rsid w:val="000A3695"/>
    <w:rsid w:val="000B19B1"/>
    <w:rsid w:val="000F0005"/>
    <w:rsid w:val="000F013D"/>
    <w:rsid w:val="00115772"/>
    <w:rsid w:val="001168F9"/>
    <w:rsid w:val="00135893"/>
    <w:rsid w:val="0015422F"/>
    <w:rsid w:val="001726D4"/>
    <w:rsid w:val="001752B7"/>
    <w:rsid w:val="001829F4"/>
    <w:rsid w:val="001B2DDE"/>
    <w:rsid w:val="001B60DE"/>
    <w:rsid w:val="001B68B3"/>
    <w:rsid w:val="001C25DB"/>
    <w:rsid w:val="001E04E9"/>
    <w:rsid w:val="002041D0"/>
    <w:rsid w:val="0021411D"/>
    <w:rsid w:val="0021581E"/>
    <w:rsid w:val="00223A7D"/>
    <w:rsid w:val="00223DAB"/>
    <w:rsid w:val="00232F63"/>
    <w:rsid w:val="00245E92"/>
    <w:rsid w:val="00254921"/>
    <w:rsid w:val="0026236D"/>
    <w:rsid w:val="002705D7"/>
    <w:rsid w:val="00276763"/>
    <w:rsid w:val="002843C4"/>
    <w:rsid w:val="002E00C8"/>
    <w:rsid w:val="003034F1"/>
    <w:rsid w:val="00304507"/>
    <w:rsid w:val="003150F3"/>
    <w:rsid w:val="003153E9"/>
    <w:rsid w:val="003171D2"/>
    <w:rsid w:val="00342A90"/>
    <w:rsid w:val="00355C0E"/>
    <w:rsid w:val="00361A33"/>
    <w:rsid w:val="00396EC9"/>
    <w:rsid w:val="003A1512"/>
    <w:rsid w:val="003A79C4"/>
    <w:rsid w:val="003A7AF2"/>
    <w:rsid w:val="003E65BC"/>
    <w:rsid w:val="003E6810"/>
    <w:rsid w:val="003F4A16"/>
    <w:rsid w:val="0042031A"/>
    <w:rsid w:val="00425FB1"/>
    <w:rsid w:val="00427D79"/>
    <w:rsid w:val="00497DC5"/>
    <w:rsid w:val="004C3258"/>
    <w:rsid w:val="004E7E1F"/>
    <w:rsid w:val="00500BE7"/>
    <w:rsid w:val="0050126A"/>
    <w:rsid w:val="00503A27"/>
    <w:rsid w:val="00504B79"/>
    <w:rsid w:val="00511B4B"/>
    <w:rsid w:val="005154AB"/>
    <w:rsid w:val="00516B4C"/>
    <w:rsid w:val="005418FD"/>
    <w:rsid w:val="00543A29"/>
    <w:rsid w:val="005521E4"/>
    <w:rsid w:val="00582E83"/>
    <w:rsid w:val="0058482A"/>
    <w:rsid w:val="005A568E"/>
    <w:rsid w:val="005C3514"/>
    <w:rsid w:val="005D0A08"/>
    <w:rsid w:val="005E512C"/>
    <w:rsid w:val="005E5C4E"/>
    <w:rsid w:val="005E7CE4"/>
    <w:rsid w:val="005F55C4"/>
    <w:rsid w:val="0060504C"/>
    <w:rsid w:val="0061224F"/>
    <w:rsid w:val="0062524A"/>
    <w:rsid w:val="0063280B"/>
    <w:rsid w:val="00636958"/>
    <w:rsid w:val="006439AD"/>
    <w:rsid w:val="00644BF6"/>
    <w:rsid w:val="00654C56"/>
    <w:rsid w:val="0065583C"/>
    <w:rsid w:val="00663D21"/>
    <w:rsid w:val="00682242"/>
    <w:rsid w:val="006837B5"/>
    <w:rsid w:val="0068445D"/>
    <w:rsid w:val="00690302"/>
    <w:rsid w:val="006918F0"/>
    <w:rsid w:val="006930DB"/>
    <w:rsid w:val="006969C6"/>
    <w:rsid w:val="006971FE"/>
    <w:rsid w:val="006B0124"/>
    <w:rsid w:val="006C664C"/>
    <w:rsid w:val="006E7753"/>
    <w:rsid w:val="00705F84"/>
    <w:rsid w:val="00712014"/>
    <w:rsid w:val="00716F96"/>
    <w:rsid w:val="00721AE7"/>
    <w:rsid w:val="0073369E"/>
    <w:rsid w:val="00742F9A"/>
    <w:rsid w:val="00747015"/>
    <w:rsid w:val="007635F3"/>
    <w:rsid w:val="0076454C"/>
    <w:rsid w:val="007828F7"/>
    <w:rsid w:val="00794F99"/>
    <w:rsid w:val="007A60E3"/>
    <w:rsid w:val="007B029A"/>
    <w:rsid w:val="007C02F1"/>
    <w:rsid w:val="007D2814"/>
    <w:rsid w:val="007E472E"/>
    <w:rsid w:val="007E5018"/>
    <w:rsid w:val="00800B18"/>
    <w:rsid w:val="0081224A"/>
    <w:rsid w:val="008227DF"/>
    <w:rsid w:val="00830665"/>
    <w:rsid w:val="008405CC"/>
    <w:rsid w:val="008675C8"/>
    <w:rsid w:val="008804EF"/>
    <w:rsid w:val="0089193C"/>
    <w:rsid w:val="008C747D"/>
    <w:rsid w:val="008D53C8"/>
    <w:rsid w:val="008F16D1"/>
    <w:rsid w:val="008F19CD"/>
    <w:rsid w:val="008F2B96"/>
    <w:rsid w:val="008F75F6"/>
    <w:rsid w:val="00961EAA"/>
    <w:rsid w:val="00964C6D"/>
    <w:rsid w:val="009756F3"/>
    <w:rsid w:val="00985302"/>
    <w:rsid w:val="00995C82"/>
    <w:rsid w:val="00995E4E"/>
    <w:rsid w:val="009A085B"/>
    <w:rsid w:val="009A48D6"/>
    <w:rsid w:val="009C0D0F"/>
    <w:rsid w:val="00A25632"/>
    <w:rsid w:val="00A30715"/>
    <w:rsid w:val="00A40649"/>
    <w:rsid w:val="00A6793A"/>
    <w:rsid w:val="00A81863"/>
    <w:rsid w:val="00A87022"/>
    <w:rsid w:val="00A9754B"/>
    <w:rsid w:val="00AC0993"/>
    <w:rsid w:val="00AC0F14"/>
    <w:rsid w:val="00AC1EF7"/>
    <w:rsid w:val="00AC358F"/>
    <w:rsid w:val="00AD47AE"/>
    <w:rsid w:val="00AF3253"/>
    <w:rsid w:val="00AF3AC3"/>
    <w:rsid w:val="00AF3DAA"/>
    <w:rsid w:val="00AF67AA"/>
    <w:rsid w:val="00B00568"/>
    <w:rsid w:val="00B02384"/>
    <w:rsid w:val="00B14AFB"/>
    <w:rsid w:val="00B215C5"/>
    <w:rsid w:val="00B21A63"/>
    <w:rsid w:val="00B3233C"/>
    <w:rsid w:val="00B36C00"/>
    <w:rsid w:val="00B636E7"/>
    <w:rsid w:val="00B673A9"/>
    <w:rsid w:val="00B82491"/>
    <w:rsid w:val="00BA0458"/>
    <w:rsid w:val="00BA3920"/>
    <w:rsid w:val="00BA3C3A"/>
    <w:rsid w:val="00BB21FE"/>
    <w:rsid w:val="00BC4E7B"/>
    <w:rsid w:val="00BF0803"/>
    <w:rsid w:val="00C03348"/>
    <w:rsid w:val="00C03D10"/>
    <w:rsid w:val="00C173EE"/>
    <w:rsid w:val="00C21D16"/>
    <w:rsid w:val="00C260B4"/>
    <w:rsid w:val="00C31CAF"/>
    <w:rsid w:val="00C4001B"/>
    <w:rsid w:val="00C40622"/>
    <w:rsid w:val="00C729FB"/>
    <w:rsid w:val="00C76559"/>
    <w:rsid w:val="00C95591"/>
    <w:rsid w:val="00CA7228"/>
    <w:rsid w:val="00CC4260"/>
    <w:rsid w:val="00CF0606"/>
    <w:rsid w:val="00D25545"/>
    <w:rsid w:val="00D335C0"/>
    <w:rsid w:val="00D34CEC"/>
    <w:rsid w:val="00D351FE"/>
    <w:rsid w:val="00D46E40"/>
    <w:rsid w:val="00D5333A"/>
    <w:rsid w:val="00D57D13"/>
    <w:rsid w:val="00D65CDF"/>
    <w:rsid w:val="00D7566C"/>
    <w:rsid w:val="00D85C68"/>
    <w:rsid w:val="00DB1072"/>
    <w:rsid w:val="00DC0382"/>
    <w:rsid w:val="00DE2C07"/>
    <w:rsid w:val="00DE2DE6"/>
    <w:rsid w:val="00E06545"/>
    <w:rsid w:val="00E15E08"/>
    <w:rsid w:val="00E170AF"/>
    <w:rsid w:val="00E30974"/>
    <w:rsid w:val="00E36091"/>
    <w:rsid w:val="00E41A43"/>
    <w:rsid w:val="00E454D1"/>
    <w:rsid w:val="00E70CBE"/>
    <w:rsid w:val="00E91BD9"/>
    <w:rsid w:val="00EA063D"/>
    <w:rsid w:val="00EA2355"/>
    <w:rsid w:val="00EA310F"/>
    <w:rsid w:val="00EA431B"/>
    <w:rsid w:val="00EA4E53"/>
    <w:rsid w:val="00EB7A05"/>
    <w:rsid w:val="00ED3098"/>
    <w:rsid w:val="00F142C8"/>
    <w:rsid w:val="00F22346"/>
    <w:rsid w:val="00F22575"/>
    <w:rsid w:val="00F36AC1"/>
    <w:rsid w:val="00F63B8B"/>
    <w:rsid w:val="00F72336"/>
    <w:rsid w:val="00F859A6"/>
    <w:rsid w:val="00F865DC"/>
    <w:rsid w:val="00F923C5"/>
    <w:rsid w:val="00F92E01"/>
    <w:rsid w:val="00FB0F0A"/>
    <w:rsid w:val="00FC1235"/>
    <w:rsid w:val="00FC1304"/>
    <w:rsid w:val="00FD65E7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2035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AC0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F1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F14"/>
    <w:rPr>
      <w:b/>
      <w:bCs/>
      <w:lang w:val="en-GB" w:eastAsia="en-US"/>
    </w:rPr>
  </w:style>
  <w:style w:type="paragraph" w:styleId="NoSpacing">
    <w:name w:val="No Spacing"/>
    <w:basedOn w:val="Normal"/>
    <w:uiPriority w:val="1"/>
    <w:qFormat/>
    <w:rsid w:val="00682242"/>
    <w:pPr>
      <w:spacing w:before="100" w:beforeAutospacing="1" w:after="100" w:afterAutospacing="1"/>
    </w:pPr>
    <w:rPr>
      <w:color w:val="00000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customStyle="1" w:styleId="tv2132">
    <w:name w:val="tv2132"/>
    <w:basedOn w:val="Normal"/>
    <w:rsid w:val="007D2814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rsid w:val="00AC0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F1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F14"/>
    <w:rPr>
      <w:b/>
      <w:bCs/>
      <w:lang w:val="en-GB" w:eastAsia="en-US"/>
    </w:rPr>
  </w:style>
  <w:style w:type="paragraph" w:styleId="NoSpacing">
    <w:name w:val="No Spacing"/>
    <w:basedOn w:val="Normal"/>
    <w:uiPriority w:val="1"/>
    <w:qFormat/>
    <w:rsid w:val="00682242"/>
    <w:pPr>
      <w:spacing w:before="100" w:beforeAutospacing="1" w:after="100" w:afterAutospacing="1"/>
    </w:pPr>
    <w:rPr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F9C4-0846-4A55-A2D6-06FF03E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1101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Nacionālo bruņoto spēku  likumā</vt:lpstr>
    </vt:vector>
  </TitlesOfParts>
  <Manager>Juridiskais departaments</Manager>
  <Company>Aizsardzības ministrija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Nacionālo bruņoto spēku  likumā</dc:title>
  <dc:subject>likumprojekts</dc:subject>
  <dc:creator>Marina.Balta@mod.gov.lv</dc:creator>
  <dc:description>Marina.Balta@mod.gov.lv; tālr.67335270</dc:description>
  <cp:lastModifiedBy>Emīlija Spundzāne</cp:lastModifiedBy>
  <cp:revision>15</cp:revision>
  <cp:lastPrinted>2016-11-22T12:32:00Z</cp:lastPrinted>
  <dcterms:created xsi:type="dcterms:W3CDTF">2016-09-05T07:05:00Z</dcterms:created>
  <dcterms:modified xsi:type="dcterms:W3CDTF">2016-11-22T12:33:00Z</dcterms:modified>
</cp:coreProperties>
</file>