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0362" w14:textId="77777777" w:rsidR="00B06D56" w:rsidRDefault="00B06D56" w:rsidP="009439DF">
      <w:pPr>
        <w:jc w:val="both"/>
        <w:rPr>
          <w:sz w:val="20"/>
          <w:lang w:val="lv-LV"/>
        </w:rPr>
      </w:pPr>
    </w:p>
    <w:p w14:paraId="5FF11FB3" w14:textId="77777777" w:rsidR="00897DDC" w:rsidRPr="004C43EA" w:rsidRDefault="00897DDC" w:rsidP="009439DF">
      <w:pPr>
        <w:jc w:val="both"/>
        <w:rPr>
          <w:sz w:val="28"/>
          <w:szCs w:val="28"/>
        </w:rPr>
      </w:pPr>
    </w:p>
    <w:p w14:paraId="6AF80363" w14:textId="77777777" w:rsidR="006E59F0" w:rsidRPr="006E59F0" w:rsidRDefault="006E59F0" w:rsidP="009439DF">
      <w:pPr>
        <w:jc w:val="both"/>
        <w:rPr>
          <w:sz w:val="28"/>
          <w:szCs w:val="28"/>
          <w:lang w:val="lv-LV"/>
        </w:rPr>
      </w:pPr>
    </w:p>
    <w:p w14:paraId="2137C457" w14:textId="724420E2" w:rsidR="00897DDC" w:rsidRPr="00693240" w:rsidRDefault="00897DDC" w:rsidP="009439DF">
      <w:pPr>
        <w:tabs>
          <w:tab w:val="left" w:pos="6804"/>
        </w:tabs>
        <w:rPr>
          <w:sz w:val="28"/>
          <w:szCs w:val="28"/>
        </w:rPr>
      </w:pPr>
      <w:r w:rsidRPr="00693240">
        <w:rPr>
          <w:sz w:val="28"/>
          <w:szCs w:val="28"/>
        </w:rPr>
        <w:t>2016. </w:t>
      </w:r>
      <w:proofErr w:type="spellStart"/>
      <w:proofErr w:type="gramStart"/>
      <w:r w:rsidRPr="00693240">
        <w:rPr>
          <w:sz w:val="28"/>
          <w:szCs w:val="28"/>
        </w:rPr>
        <w:t>gada</w:t>
      </w:r>
      <w:proofErr w:type="spellEnd"/>
      <w:proofErr w:type="gramEnd"/>
      <w:r w:rsidRPr="00693240">
        <w:rPr>
          <w:sz w:val="28"/>
          <w:szCs w:val="28"/>
        </w:rPr>
        <w:t xml:space="preserve"> </w:t>
      </w:r>
      <w:r w:rsidR="006B68CC" w:rsidRPr="006B68CC">
        <w:rPr>
          <w:sz w:val="28"/>
          <w:szCs w:val="28"/>
        </w:rPr>
        <w:t>13. </w:t>
      </w:r>
      <w:proofErr w:type="spellStart"/>
      <w:proofErr w:type="gramStart"/>
      <w:r w:rsidR="006B68CC" w:rsidRPr="006B68CC">
        <w:rPr>
          <w:sz w:val="28"/>
          <w:szCs w:val="28"/>
        </w:rPr>
        <w:t>decembrī</w:t>
      </w:r>
      <w:proofErr w:type="spellEnd"/>
      <w:proofErr w:type="gramEnd"/>
      <w:r w:rsidRPr="00693240">
        <w:rPr>
          <w:sz w:val="28"/>
          <w:szCs w:val="28"/>
        </w:rPr>
        <w:t xml:space="preserve"> </w:t>
      </w:r>
      <w:r w:rsidRPr="00693240">
        <w:rPr>
          <w:sz w:val="28"/>
          <w:szCs w:val="28"/>
        </w:rPr>
        <w:tab/>
      </w:r>
      <w:proofErr w:type="spellStart"/>
      <w:r>
        <w:rPr>
          <w:sz w:val="28"/>
          <w:szCs w:val="28"/>
        </w:rPr>
        <w:t>Rīkojums</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w:t>
      </w:r>
      <w:r w:rsidR="006B68CC">
        <w:rPr>
          <w:sz w:val="28"/>
          <w:szCs w:val="28"/>
        </w:rPr>
        <w:t> 758</w:t>
      </w:r>
    </w:p>
    <w:p w14:paraId="73740083" w14:textId="6CE08DFD" w:rsidR="00897DDC" w:rsidRPr="00693240" w:rsidRDefault="00897DDC" w:rsidP="009439DF">
      <w:pPr>
        <w:tabs>
          <w:tab w:val="left" w:pos="6804"/>
        </w:tabs>
        <w:rPr>
          <w:sz w:val="28"/>
          <w:szCs w:val="28"/>
        </w:rPr>
      </w:pPr>
      <w:proofErr w:type="spellStart"/>
      <w:r w:rsidRPr="00693240">
        <w:rPr>
          <w:sz w:val="28"/>
          <w:szCs w:val="28"/>
        </w:rPr>
        <w:t>Rīgā</w:t>
      </w:r>
      <w:proofErr w:type="spellEnd"/>
      <w:r w:rsidRPr="00693240">
        <w:rPr>
          <w:sz w:val="28"/>
          <w:szCs w:val="28"/>
        </w:rPr>
        <w:tab/>
        <w:t>(</w:t>
      </w:r>
      <w:proofErr w:type="spellStart"/>
      <w:proofErr w:type="gramStart"/>
      <w:r w:rsidRPr="00693240">
        <w:rPr>
          <w:sz w:val="28"/>
          <w:szCs w:val="28"/>
        </w:rPr>
        <w:t>prot</w:t>
      </w:r>
      <w:proofErr w:type="gramEnd"/>
      <w:r w:rsidRPr="00693240">
        <w:rPr>
          <w:sz w:val="28"/>
          <w:szCs w:val="28"/>
        </w:rPr>
        <w:t>.</w:t>
      </w:r>
      <w:proofErr w:type="spellEnd"/>
      <w:r w:rsidRPr="00693240">
        <w:rPr>
          <w:sz w:val="28"/>
          <w:szCs w:val="28"/>
        </w:rPr>
        <w:t xml:space="preserve"> Nr.</w:t>
      </w:r>
      <w:r w:rsidR="006B68CC">
        <w:rPr>
          <w:sz w:val="28"/>
          <w:szCs w:val="28"/>
        </w:rPr>
        <w:t>68</w:t>
      </w:r>
      <w:r w:rsidRPr="00693240">
        <w:rPr>
          <w:sz w:val="28"/>
          <w:szCs w:val="28"/>
        </w:rPr>
        <w:t>  </w:t>
      </w:r>
      <w:r w:rsidR="006B68CC">
        <w:rPr>
          <w:sz w:val="28"/>
          <w:szCs w:val="28"/>
        </w:rPr>
        <w:t>7</w:t>
      </w:r>
      <w:bookmarkStart w:id="0" w:name="_GoBack"/>
      <w:bookmarkEnd w:id="0"/>
      <w:r w:rsidRPr="00693240">
        <w:rPr>
          <w:sz w:val="28"/>
          <w:szCs w:val="28"/>
        </w:rPr>
        <w:t>. §)</w:t>
      </w:r>
    </w:p>
    <w:p w14:paraId="6AF80366" w14:textId="77777777" w:rsidR="007F0B7D" w:rsidRPr="006E59F0" w:rsidRDefault="007F0B7D" w:rsidP="009439DF">
      <w:pPr>
        <w:jc w:val="both"/>
        <w:rPr>
          <w:sz w:val="28"/>
          <w:szCs w:val="28"/>
          <w:lang w:val="lv-LV"/>
        </w:rPr>
      </w:pPr>
    </w:p>
    <w:p w14:paraId="6AF80367" w14:textId="22B24E10" w:rsidR="00B06D56" w:rsidRPr="006E59F0" w:rsidRDefault="006E59F0" w:rsidP="009439DF">
      <w:pPr>
        <w:jc w:val="center"/>
        <w:rPr>
          <w:b/>
          <w:sz w:val="28"/>
          <w:szCs w:val="28"/>
          <w:lang w:val="lv-LV"/>
        </w:rPr>
      </w:pPr>
      <w:r w:rsidRPr="006E59F0">
        <w:rPr>
          <w:b/>
          <w:sz w:val="28"/>
          <w:szCs w:val="28"/>
          <w:lang w:val="lv-LV"/>
        </w:rPr>
        <w:t>Par Ministru kabineta 2013.</w:t>
      </w:r>
      <w:r w:rsidR="00897DDC">
        <w:rPr>
          <w:b/>
          <w:sz w:val="28"/>
          <w:szCs w:val="28"/>
          <w:lang w:val="lv-LV"/>
        </w:rPr>
        <w:t> </w:t>
      </w:r>
      <w:r w:rsidRPr="006E59F0">
        <w:rPr>
          <w:b/>
          <w:sz w:val="28"/>
          <w:szCs w:val="28"/>
          <w:lang w:val="lv-LV"/>
        </w:rPr>
        <w:t>gada 24.</w:t>
      </w:r>
      <w:r w:rsidR="00897DDC">
        <w:rPr>
          <w:b/>
          <w:sz w:val="28"/>
          <w:szCs w:val="28"/>
          <w:lang w:val="lv-LV"/>
        </w:rPr>
        <w:t> </w:t>
      </w:r>
      <w:r w:rsidRPr="006E59F0">
        <w:rPr>
          <w:b/>
          <w:sz w:val="28"/>
          <w:szCs w:val="28"/>
          <w:lang w:val="lv-LV"/>
        </w:rPr>
        <w:t>septembra rīkojuma Nr.</w:t>
      </w:r>
      <w:r w:rsidR="00897DDC">
        <w:rPr>
          <w:b/>
          <w:sz w:val="28"/>
          <w:szCs w:val="28"/>
          <w:lang w:val="lv-LV"/>
        </w:rPr>
        <w:t> </w:t>
      </w:r>
      <w:r w:rsidRPr="006E59F0">
        <w:rPr>
          <w:b/>
          <w:sz w:val="28"/>
          <w:szCs w:val="28"/>
          <w:lang w:val="lv-LV"/>
        </w:rPr>
        <w:t xml:space="preserve">433 </w:t>
      </w:r>
      <w:r w:rsidR="009439DF">
        <w:rPr>
          <w:b/>
          <w:sz w:val="28"/>
          <w:szCs w:val="28"/>
          <w:lang w:val="lv-LV"/>
        </w:rPr>
        <w:t>"</w:t>
      </w:r>
      <w:r w:rsidR="00B06D56" w:rsidRPr="006E59F0">
        <w:rPr>
          <w:b/>
          <w:sz w:val="28"/>
          <w:szCs w:val="28"/>
          <w:lang w:val="lv-LV"/>
        </w:rPr>
        <w:t xml:space="preserve">Par </w:t>
      </w:r>
      <w:r w:rsidR="00AA0BC4" w:rsidRPr="006E59F0">
        <w:rPr>
          <w:b/>
          <w:sz w:val="28"/>
          <w:szCs w:val="28"/>
          <w:lang w:val="lv-LV"/>
        </w:rPr>
        <w:t xml:space="preserve">valsts meža zemes </w:t>
      </w:r>
      <w:r w:rsidR="00897DDC">
        <w:rPr>
          <w:b/>
          <w:sz w:val="28"/>
          <w:szCs w:val="28"/>
          <w:lang w:val="lv-LV"/>
        </w:rPr>
        <w:t>"</w:t>
      </w:r>
      <w:r w:rsidR="007F0B7D" w:rsidRPr="006E59F0">
        <w:rPr>
          <w:b/>
          <w:sz w:val="28"/>
          <w:szCs w:val="28"/>
          <w:lang w:val="lv-LV"/>
        </w:rPr>
        <w:t>Bajāru degvielas uzpildes stacija</w:t>
      </w:r>
      <w:r w:rsidR="00897DDC">
        <w:rPr>
          <w:b/>
          <w:sz w:val="28"/>
          <w:szCs w:val="28"/>
          <w:lang w:val="lv-LV"/>
        </w:rPr>
        <w:t>"</w:t>
      </w:r>
      <w:r w:rsidR="00A54106" w:rsidRPr="006E59F0">
        <w:rPr>
          <w:b/>
          <w:sz w:val="28"/>
          <w:szCs w:val="28"/>
          <w:lang w:val="lv-LV"/>
        </w:rPr>
        <w:t xml:space="preserve"> </w:t>
      </w:r>
      <w:proofErr w:type="spellStart"/>
      <w:r w:rsidR="007F0B7D" w:rsidRPr="006E59F0">
        <w:rPr>
          <w:b/>
          <w:sz w:val="28"/>
          <w:szCs w:val="28"/>
          <w:lang w:val="lv-LV"/>
        </w:rPr>
        <w:t>Bajārkrogā</w:t>
      </w:r>
      <w:proofErr w:type="spellEnd"/>
      <w:r w:rsidR="00A54106" w:rsidRPr="006E59F0">
        <w:rPr>
          <w:b/>
          <w:sz w:val="28"/>
          <w:szCs w:val="28"/>
          <w:lang w:val="lv-LV"/>
        </w:rPr>
        <w:t xml:space="preserve">, </w:t>
      </w:r>
      <w:r w:rsidR="007F0B7D" w:rsidRPr="006E59F0">
        <w:rPr>
          <w:b/>
          <w:sz w:val="28"/>
          <w:szCs w:val="28"/>
          <w:lang w:val="lv-LV"/>
        </w:rPr>
        <w:t>Ropažu</w:t>
      </w:r>
      <w:r w:rsidR="00A54106" w:rsidRPr="006E59F0">
        <w:rPr>
          <w:b/>
          <w:sz w:val="28"/>
          <w:szCs w:val="28"/>
          <w:lang w:val="lv-LV"/>
        </w:rPr>
        <w:t xml:space="preserve"> </w:t>
      </w:r>
      <w:r w:rsidR="007F0B7D" w:rsidRPr="006E59F0">
        <w:rPr>
          <w:b/>
          <w:sz w:val="28"/>
          <w:szCs w:val="28"/>
          <w:lang w:val="lv-LV"/>
        </w:rPr>
        <w:t>novadā</w:t>
      </w:r>
      <w:r w:rsidR="00A54106" w:rsidRPr="006E59F0">
        <w:rPr>
          <w:b/>
          <w:sz w:val="28"/>
          <w:szCs w:val="28"/>
          <w:lang w:val="lv-LV"/>
        </w:rPr>
        <w:t xml:space="preserve">, </w:t>
      </w:r>
      <w:r w:rsidR="00F807E2" w:rsidRPr="006E59F0">
        <w:rPr>
          <w:b/>
          <w:sz w:val="28"/>
          <w:szCs w:val="28"/>
          <w:lang w:val="lv-LV"/>
        </w:rPr>
        <w:t>atsavināšanu</w:t>
      </w:r>
      <w:r w:rsidR="00897DDC">
        <w:rPr>
          <w:b/>
          <w:sz w:val="28"/>
          <w:szCs w:val="28"/>
          <w:lang w:val="lv-LV"/>
        </w:rPr>
        <w:t>"</w:t>
      </w:r>
      <w:r w:rsidRPr="006E59F0">
        <w:rPr>
          <w:b/>
          <w:sz w:val="28"/>
          <w:szCs w:val="28"/>
          <w:lang w:val="lv-LV"/>
        </w:rPr>
        <w:t xml:space="preserve"> atcelšanu</w:t>
      </w:r>
    </w:p>
    <w:p w14:paraId="6AF80368" w14:textId="77777777" w:rsidR="006E59F0" w:rsidRPr="006E59F0" w:rsidRDefault="006E59F0" w:rsidP="009439DF">
      <w:pPr>
        <w:jc w:val="both"/>
        <w:rPr>
          <w:sz w:val="28"/>
          <w:szCs w:val="28"/>
          <w:lang w:val="lv-LV"/>
        </w:rPr>
      </w:pPr>
    </w:p>
    <w:p w14:paraId="6AF80369" w14:textId="0F6AE888" w:rsidR="006E59F0" w:rsidRPr="009439DF" w:rsidRDefault="009439DF" w:rsidP="009439DF">
      <w:pPr>
        <w:tabs>
          <w:tab w:val="left" w:pos="709"/>
        </w:tabs>
        <w:jc w:val="both"/>
        <w:rPr>
          <w:sz w:val="28"/>
          <w:szCs w:val="28"/>
          <w:lang w:val="lv-LV"/>
        </w:rPr>
      </w:pPr>
      <w:r>
        <w:rPr>
          <w:sz w:val="28"/>
          <w:szCs w:val="28"/>
          <w:lang w:val="lv-LV"/>
        </w:rPr>
        <w:tab/>
        <w:t>1. </w:t>
      </w:r>
      <w:r w:rsidR="00431BB5" w:rsidRPr="009439DF">
        <w:rPr>
          <w:sz w:val="28"/>
          <w:szCs w:val="28"/>
          <w:lang w:val="lv-LV"/>
        </w:rPr>
        <w:t>Ministru kabinets (adrese – </w:t>
      </w:r>
      <w:r w:rsidR="006E59F0" w:rsidRPr="009439DF">
        <w:rPr>
          <w:sz w:val="28"/>
          <w:szCs w:val="28"/>
          <w:lang w:val="lv-LV"/>
        </w:rPr>
        <w:t>Brīvības bulvāris 36, Rīga, LV-1520) konstatē:</w:t>
      </w:r>
    </w:p>
    <w:p w14:paraId="6AF8036A" w14:textId="4FF8CA5B" w:rsidR="006E59F0" w:rsidRDefault="006E59F0" w:rsidP="009439DF">
      <w:pPr>
        <w:ind w:firstLine="720"/>
        <w:jc w:val="both"/>
        <w:rPr>
          <w:sz w:val="28"/>
          <w:szCs w:val="28"/>
          <w:lang w:val="lv-LV"/>
        </w:rPr>
      </w:pPr>
      <w:r w:rsidRPr="006E59F0">
        <w:rPr>
          <w:sz w:val="28"/>
          <w:szCs w:val="28"/>
          <w:lang w:val="lv-LV"/>
        </w:rPr>
        <w:t xml:space="preserve">1.1. saskaņā </w:t>
      </w:r>
      <w:r>
        <w:rPr>
          <w:sz w:val="28"/>
          <w:szCs w:val="28"/>
          <w:lang w:val="lv-LV"/>
        </w:rPr>
        <w:t xml:space="preserve">ar </w:t>
      </w:r>
      <w:r w:rsidRPr="006E59F0">
        <w:rPr>
          <w:sz w:val="28"/>
          <w:szCs w:val="28"/>
          <w:lang w:val="lv-LV"/>
        </w:rPr>
        <w:t xml:space="preserve">Ministru kabineta </w:t>
      </w:r>
      <w:r>
        <w:rPr>
          <w:sz w:val="28"/>
          <w:szCs w:val="28"/>
          <w:lang w:val="lv-LV"/>
        </w:rPr>
        <w:t>2013</w:t>
      </w:r>
      <w:r w:rsidR="00897DDC">
        <w:rPr>
          <w:sz w:val="28"/>
          <w:szCs w:val="28"/>
          <w:lang w:val="lv-LV"/>
        </w:rPr>
        <w:t>. g</w:t>
      </w:r>
      <w:r>
        <w:rPr>
          <w:sz w:val="28"/>
          <w:szCs w:val="28"/>
          <w:lang w:val="lv-LV"/>
        </w:rPr>
        <w:t>ada 24</w:t>
      </w:r>
      <w:r w:rsidR="00897DDC">
        <w:rPr>
          <w:sz w:val="28"/>
          <w:szCs w:val="28"/>
          <w:lang w:val="lv-LV"/>
        </w:rPr>
        <w:t>. s</w:t>
      </w:r>
      <w:r>
        <w:rPr>
          <w:sz w:val="28"/>
          <w:szCs w:val="28"/>
          <w:lang w:val="lv-LV"/>
        </w:rPr>
        <w:t>eptembra rīkojumu</w:t>
      </w:r>
      <w:r w:rsidRPr="006E59F0">
        <w:rPr>
          <w:sz w:val="28"/>
          <w:szCs w:val="28"/>
          <w:lang w:val="lv-LV"/>
        </w:rPr>
        <w:t xml:space="preserve"> Nr.</w:t>
      </w:r>
      <w:r w:rsidR="00392E73">
        <w:rPr>
          <w:sz w:val="28"/>
          <w:szCs w:val="28"/>
          <w:lang w:val="lv-LV"/>
        </w:rPr>
        <w:t> </w:t>
      </w:r>
      <w:r w:rsidRPr="006E59F0">
        <w:rPr>
          <w:sz w:val="28"/>
          <w:szCs w:val="28"/>
          <w:lang w:val="lv-LV"/>
        </w:rPr>
        <w:t xml:space="preserve">433 </w:t>
      </w:r>
      <w:r w:rsidR="009439DF">
        <w:rPr>
          <w:sz w:val="28"/>
          <w:szCs w:val="28"/>
          <w:lang w:val="lv-LV"/>
        </w:rPr>
        <w:t>"</w:t>
      </w:r>
      <w:r w:rsidRPr="006E59F0">
        <w:rPr>
          <w:sz w:val="28"/>
          <w:szCs w:val="28"/>
          <w:lang w:val="lv-LV"/>
        </w:rPr>
        <w:t xml:space="preserve">Par valsts meža zemes </w:t>
      </w:r>
      <w:r w:rsidR="009439DF">
        <w:rPr>
          <w:sz w:val="28"/>
          <w:szCs w:val="28"/>
          <w:lang w:val="lv-LV"/>
        </w:rPr>
        <w:t>"</w:t>
      </w:r>
      <w:r w:rsidRPr="006E59F0">
        <w:rPr>
          <w:sz w:val="28"/>
          <w:szCs w:val="28"/>
          <w:lang w:val="lv-LV"/>
        </w:rPr>
        <w:t>Bajāru degvielas uzpildes stacija</w:t>
      </w:r>
      <w:r w:rsidR="00897DDC">
        <w:rPr>
          <w:sz w:val="28"/>
          <w:szCs w:val="28"/>
          <w:lang w:val="lv-LV"/>
        </w:rPr>
        <w:t>"</w:t>
      </w:r>
      <w:r w:rsidRPr="006E59F0">
        <w:rPr>
          <w:sz w:val="28"/>
          <w:szCs w:val="28"/>
          <w:lang w:val="lv-LV"/>
        </w:rPr>
        <w:t xml:space="preserve"> </w:t>
      </w:r>
      <w:proofErr w:type="spellStart"/>
      <w:r w:rsidRPr="006E59F0">
        <w:rPr>
          <w:sz w:val="28"/>
          <w:szCs w:val="28"/>
          <w:lang w:val="lv-LV"/>
        </w:rPr>
        <w:t>Bajārkrogā</w:t>
      </w:r>
      <w:proofErr w:type="spellEnd"/>
      <w:r w:rsidRPr="006E59F0">
        <w:rPr>
          <w:sz w:val="28"/>
          <w:szCs w:val="28"/>
          <w:lang w:val="lv-LV"/>
        </w:rPr>
        <w:t>, Ropažu novadā, atsavināšanu</w:t>
      </w:r>
      <w:r w:rsidR="00897DDC">
        <w:rPr>
          <w:sz w:val="28"/>
          <w:szCs w:val="28"/>
          <w:lang w:val="lv-LV"/>
        </w:rPr>
        <w:t>"</w:t>
      </w:r>
      <w:r w:rsidRPr="006E59F0">
        <w:rPr>
          <w:sz w:val="28"/>
          <w:szCs w:val="28"/>
          <w:lang w:val="lv-LV"/>
        </w:rPr>
        <w:t xml:space="preserve"> (turpmāk – rīkojums Nr. </w:t>
      </w:r>
      <w:r>
        <w:rPr>
          <w:sz w:val="28"/>
          <w:szCs w:val="28"/>
          <w:lang w:val="lv-LV"/>
        </w:rPr>
        <w:t>433</w:t>
      </w:r>
      <w:r w:rsidRPr="006E59F0">
        <w:rPr>
          <w:sz w:val="28"/>
          <w:szCs w:val="28"/>
          <w:lang w:val="lv-LV"/>
        </w:rPr>
        <w:t xml:space="preserve">) </w:t>
      </w:r>
      <w:r w:rsidR="001F2EB4">
        <w:rPr>
          <w:sz w:val="28"/>
          <w:szCs w:val="28"/>
          <w:lang w:val="lv-LV"/>
        </w:rPr>
        <w:t xml:space="preserve">Ministru kabinets </w:t>
      </w:r>
      <w:r w:rsidR="00392E73">
        <w:rPr>
          <w:sz w:val="28"/>
          <w:szCs w:val="28"/>
          <w:lang w:val="lv-LV"/>
        </w:rPr>
        <w:t xml:space="preserve">ir </w:t>
      </w:r>
      <w:r w:rsidRPr="006E59F0">
        <w:rPr>
          <w:sz w:val="28"/>
          <w:szCs w:val="28"/>
          <w:lang w:val="lv-LV"/>
        </w:rPr>
        <w:t xml:space="preserve">izskatījis sabiedrības ar ierobežotu atbildību </w:t>
      </w:r>
      <w:r w:rsidR="009439DF">
        <w:rPr>
          <w:sz w:val="28"/>
          <w:szCs w:val="28"/>
          <w:lang w:val="lv-LV"/>
        </w:rPr>
        <w:t>"</w:t>
      </w:r>
      <w:r w:rsidRPr="006E59F0">
        <w:rPr>
          <w:sz w:val="28"/>
          <w:szCs w:val="28"/>
          <w:lang w:val="lv-LV"/>
        </w:rPr>
        <w:t>GOTIKA AUTO</w:t>
      </w:r>
      <w:r w:rsidR="00897DDC">
        <w:rPr>
          <w:sz w:val="28"/>
          <w:szCs w:val="28"/>
          <w:lang w:val="lv-LV"/>
        </w:rPr>
        <w:t>"</w:t>
      </w:r>
      <w:r w:rsidR="00392E73">
        <w:rPr>
          <w:sz w:val="28"/>
          <w:szCs w:val="28"/>
          <w:lang w:val="lv-LV"/>
        </w:rPr>
        <w:t xml:space="preserve"> (juridiskā adrese –</w:t>
      </w:r>
      <w:r w:rsidRPr="006E59F0">
        <w:rPr>
          <w:sz w:val="28"/>
          <w:szCs w:val="28"/>
          <w:lang w:val="lv-LV"/>
        </w:rPr>
        <w:t xml:space="preserve"> Mūkusalas iel</w:t>
      </w:r>
      <w:r w:rsidR="00392E73">
        <w:rPr>
          <w:sz w:val="28"/>
          <w:szCs w:val="28"/>
          <w:lang w:val="lv-LV"/>
        </w:rPr>
        <w:t>a</w:t>
      </w:r>
      <w:r w:rsidR="001F2EB4">
        <w:rPr>
          <w:sz w:val="28"/>
          <w:szCs w:val="28"/>
          <w:lang w:val="lv-LV"/>
        </w:rPr>
        <w:t xml:space="preserve"> 31, Rīg</w:t>
      </w:r>
      <w:r w:rsidR="003C1648">
        <w:rPr>
          <w:sz w:val="28"/>
          <w:szCs w:val="28"/>
          <w:lang w:val="lv-LV"/>
        </w:rPr>
        <w:t>a</w:t>
      </w:r>
      <w:r w:rsidR="001F2EB4">
        <w:rPr>
          <w:sz w:val="28"/>
          <w:szCs w:val="28"/>
          <w:lang w:val="lv-LV"/>
        </w:rPr>
        <w:t>, LV-1004) 2012</w:t>
      </w:r>
      <w:r w:rsidR="00897DDC">
        <w:rPr>
          <w:sz w:val="28"/>
          <w:szCs w:val="28"/>
          <w:lang w:val="lv-LV"/>
        </w:rPr>
        <w:t>. g</w:t>
      </w:r>
      <w:r w:rsidR="001F2EB4">
        <w:rPr>
          <w:sz w:val="28"/>
          <w:szCs w:val="28"/>
          <w:lang w:val="lv-LV"/>
        </w:rPr>
        <w:t>ada 26</w:t>
      </w:r>
      <w:r w:rsidR="00897DDC">
        <w:rPr>
          <w:sz w:val="28"/>
          <w:szCs w:val="28"/>
          <w:lang w:val="lv-LV"/>
        </w:rPr>
        <w:t>. a</w:t>
      </w:r>
      <w:r w:rsidR="001F2EB4">
        <w:rPr>
          <w:sz w:val="28"/>
          <w:szCs w:val="28"/>
          <w:lang w:val="lv-LV"/>
        </w:rPr>
        <w:t>prīlī iesniegto</w:t>
      </w:r>
      <w:r w:rsidRPr="006E59F0">
        <w:rPr>
          <w:sz w:val="28"/>
          <w:szCs w:val="28"/>
          <w:lang w:val="lv-LV"/>
        </w:rPr>
        <w:t xml:space="preserve"> apbūvēta zemesgab</w:t>
      </w:r>
      <w:r w:rsidR="001F2EB4">
        <w:rPr>
          <w:sz w:val="28"/>
          <w:szCs w:val="28"/>
          <w:lang w:val="lv-LV"/>
        </w:rPr>
        <w:t>ala atsavināšanas ierosinājumu (</w:t>
      </w:r>
      <w:r w:rsidRPr="006E59F0">
        <w:rPr>
          <w:sz w:val="28"/>
          <w:szCs w:val="28"/>
          <w:lang w:val="lv-LV"/>
        </w:rPr>
        <w:t xml:space="preserve">reģistrēts valsts akciju sabiedrībā </w:t>
      </w:r>
      <w:r w:rsidR="009439DF">
        <w:rPr>
          <w:sz w:val="28"/>
          <w:szCs w:val="28"/>
          <w:lang w:val="lv-LV"/>
        </w:rPr>
        <w:t>"</w:t>
      </w:r>
      <w:r w:rsidRPr="006E59F0">
        <w:rPr>
          <w:sz w:val="28"/>
          <w:szCs w:val="28"/>
          <w:lang w:val="lv-LV"/>
        </w:rPr>
        <w:t>Valsts nekustamie īpašumi</w:t>
      </w:r>
      <w:r w:rsidR="00897DDC">
        <w:rPr>
          <w:sz w:val="28"/>
          <w:szCs w:val="28"/>
          <w:lang w:val="lv-LV"/>
        </w:rPr>
        <w:t>"</w:t>
      </w:r>
      <w:r w:rsidR="001043B9">
        <w:rPr>
          <w:sz w:val="28"/>
          <w:szCs w:val="28"/>
          <w:lang w:val="lv-LV"/>
        </w:rPr>
        <w:t xml:space="preserve"> 2012</w:t>
      </w:r>
      <w:r w:rsidR="00897DDC">
        <w:rPr>
          <w:sz w:val="28"/>
          <w:szCs w:val="28"/>
          <w:lang w:val="lv-LV"/>
        </w:rPr>
        <w:t>. g</w:t>
      </w:r>
      <w:r w:rsidR="001043B9">
        <w:rPr>
          <w:sz w:val="28"/>
          <w:szCs w:val="28"/>
          <w:lang w:val="lv-LV"/>
        </w:rPr>
        <w:t>ada 26</w:t>
      </w:r>
      <w:r w:rsidR="00897DDC">
        <w:rPr>
          <w:sz w:val="28"/>
          <w:szCs w:val="28"/>
          <w:lang w:val="lv-LV"/>
        </w:rPr>
        <w:t>. a</w:t>
      </w:r>
      <w:r w:rsidR="001043B9">
        <w:rPr>
          <w:sz w:val="28"/>
          <w:szCs w:val="28"/>
          <w:lang w:val="lv-LV"/>
        </w:rPr>
        <w:t>prīlī ar Nr.</w:t>
      </w:r>
      <w:r w:rsidR="00392E73">
        <w:rPr>
          <w:sz w:val="28"/>
          <w:szCs w:val="28"/>
          <w:lang w:val="lv-LV"/>
        </w:rPr>
        <w:t> </w:t>
      </w:r>
      <w:r w:rsidR="001043B9">
        <w:rPr>
          <w:sz w:val="28"/>
          <w:szCs w:val="28"/>
          <w:lang w:val="lv-LV"/>
        </w:rPr>
        <w:t>3720</w:t>
      </w:r>
      <w:r w:rsidR="001F2EB4">
        <w:rPr>
          <w:sz w:val="28"/>
          <w:szCs w:val="28"/>
          <w:lang w:val="lv-LV"/>
        </w:rPr>
        <w:t>)</w:t>
      </w:r>
      <w:r w:rsidR="001043B9">
        <w:rPr>
          <w:sz w:val="28"/>
          <w:szCs w:val="28"/>
          <w:lang w:val="lv-LV"/>
        </w:rPr>
        <w:t>;</w:t>
      </w:r>
    </w:p>
    <w:p w14:paraId="6AF8036B" w14:textId="6EF418BD" w:rsidR="006E59F0" w:rsidRDefault="006E59F0" w:rsidP="009439DF">
      <w:pPr>
        <w:ind w:firstLine="720"/>
        <w:jc w:val="both"/>
        <w:rPr>
          <w:sz w:val="28"/>
          <w:szCs w:val="28"/>
          <w:lang w:val="lv-LV"/>
        </w:rPr>
      </w:pPr>
      <w:r>
        <w:rPr>
          <w:sz w:val="28"/>
          <w:szCs w:val="28"/>
          <w:lang w:val="lv-LV"/>
        </w:rPr>
        <w:t>1.2. </w:t>
      </w:r>
      <w:r w:rsidR="00431BB5">
        <w:rPr>
          <w:sz w:val="28"/>
          <w:szCs w:val="28"/>
          <w:lang w:val="lv-LV"/>
        </w:rPr>
        <w:t>i</w:t>
      </w:r>
      <w:r w:rsidR="00431BB5" w:rsidRPr="00431BB5">
        <w:rPr>
          <w:sz w:val="28"/>
          <w:szCs w:val="28"/>
          <w:lang w:val="lv-LV"/>
        </w:rPr>
        <w:t xml:space="preserve">evērojot </w:t>
      </w:r>
      <w:r w:rsidR="00431BB5">
        <w:rPr>
          <w:sz w:val="28"/>
          <w:szCs w:val="28"/>
          <w:lang w:val="lv-LV"/>
        </w:rPr>
        <w:t>rīkojumā Nr. </w:t>
      </w:r>
      <w:r w:rsidR="00431BB5" w:rsidRPr="00431BB5">
        <w:rPr>
          <w:sz w:val="28"/>
          <w:szCs w:val="28"/>
          <w:lang w:val="lv-LV"/>
        </w:rPr>
        <w:t>433</w:t>
      </w:r>
      <w:r w:rsidR="00431BB5">
        <w:rPr>
          <w:sz w:val="28"/>
          <w:szCs w:val="28"/>
          <w:lang w:val="lv-LV"/>
        </w:rPr>
        <w:t xml:space="preserve"> </w:t>
      </w:r>
      <w:r w:rsidR="00431BB5" w:rsidRPr="00431BB5">
        <w:rPr>
          <w:sz w:val="28"/>
          <w:szCs w:val="28"/>
          <w:lang w:val="lv-LV"/>
        </w:rPr>
        <w:t>minētos apsvērumus un pamatojoties uz Meža likuma 44</w:t>
      </w:r>
      <w:r w:rsidR="00897DDC">
        <w:rPr>
          <w:sz w:val="28"/>
          <w:szCs w:val="28"/>
          <w:lang w:val="lv-LV"/>
        </w:rPr>
        <w:t>. p</w:t>
      </w:r>
      <w:r w:rsidR="00431BB5" w:rsidRPr="00431BB5">
        <w:rPr>
          <w:sz w:val="28"/>
          <w:szCs w:val="28"/>
          <w:lang w:val="lv-LV"/>
        </w:rPr>
        <w:t>anta ceturtās daļas 3</w:t>
      </w:r>
      <w:r w:rsidR="00897DDC">
        <w:rPr>
          <w:sz w:val="28"/>
          <w:szCs w:val="28"/>
          <w:lang w:val="lv-LV"/>
        </w:rPr>
        <w:t>. p</w:t>
      </w:r>
      <w:r w:rsidR="00431BB5" w:rsidRPr="00431BB5">
        <w:rPr>
          <w:sz w:val="28"/>
          <w:szCs w:val="28"/>
          <w:lang w:val="lv-LV"/>
        </w:rPr>
        <w:t xml:space="preserve">unkta </w:t>
      </w:r>
      <w:r w:rsidR="00897DDC">
        <w:rPr>
          <w:sz w:val="28"/>
          <w:szCs w:val="28"/>
          <w:lang w:val="lv-LV"/>
        </w:rPr>
        <w:t>"</w:t>
      </w:r>
      <w:r w:rsidR="00431BB5" w:rsidRPr="00431BB5">
        <w:rPr>
          <w:sz w:val="28"/>
          <w:szCs w:val="28"/>
          <w:lang w:val="lv-LV"/>
        </w:rPr>
        <w:t>a</w:t>
      </w:r>
      <w:r w:rsidR="00897DDC">
        <w:rPr>
          <w:sz w:val="28"/>
          <w:szCs w:val="28"/>
          <w:lang w:val="lv-LV"/>
        </w:rPr>
        <w:t>"</w:t>
      </w:r>
      <w:r w:rsidR="00431BB5" w:rsidRPr="00431BB5">
        <w:rPr>
          <w:sz w:val="28"/>
          <w:szCs w:val="28"/>
          <w:lang w:val="lv-LV"/>
        </w:rPr>
        <w:t xml:space="preserve"> apakšpunktu, Administratīvā procesa likuma 65</w:t>
      </w:r>
      <w:r w:rsidR="00897DDC">
        <w:rPr>
          <w:sz w:val="28"/>
          <w:szCs w:val="28"/>
          <w:lang w:val="lv-LV"/>
        </w:rPr>
        <w:t>. p</w:t>
      </w:r>
      <w:r w:rsidR="00431BB5" w:rsidRPr="00431BB5">
        <w:rPr>
          <w:sz w:val="28"/>
          <w:szCs w:val="28"/>
          <w:lang w:val="lv-LV"/>
        </w:rPr>
        <w:t>anta trešo daļu un 66</w:t>
      </w:r>
      <w:r w:rsidR="00897DDC">
        <w:rPr>
          <w:sz w:val="28"/>
          <w:szCs w:val="28"/>
          <w:lang w:val="lv-LV"/>
        </w:rPr>
        <w:t>. p</w:t>
      </w:r>
      <w:r w:rsidR="00431BB5" w:rsidRPr="00431BB5">
        <w:rPr>
          <w:sz w:val="28"/>
          <w:szCs w:val="28"/>
          <w:lang w:val="lv-LV"/>
        </w:rPr>
        <w:t xml:space="preserve">anta pirmo daļu, </w:t>
      </w:r>
      <w:r w:rsidR="001F2EB4">
        <w:rPr>
          <w:sz w:val="28"/>
          <w:szCs w:val="28"/>
          <w:lang w:val="lv-LV"/>
        </w:rPr>
        <w:t xml:space="preserve">Ministru kabinets atļāvis </w:t>
      </w:r>
      <w:r w:rsidR="00431BB5">
        <w:rPr>
          <w:sz w:val="28"/>
          <w:szCs w:val="28"/>
          <w:lang w:val="lv-LV"/>
        </w:rPr>
        <w:t xml:space="preserve">ēku (būvju) īpašniekam – sabiedrībai ar </w:t>
      </w:r>
      <w:r w:rsidR="00431BB5" w:rsidRPr="006E59F0">
        <w:rPr>
          <w:sz w:val="28"/>
          <w:szCs w:val="28"/>
          <w:lang w:val="lv-LV"/>
        </w:rPr>
        <w:t xml:space="preserve">ierobežotu atbildību </w:t>
      </w:r>
      <w:r w:rsidR="009439DF">
        <w:rPr>
          <w:sz w:val="28"/>
          <w:szCs w:val="28"/>
          <w:lang w:val="lv-LV"/>
        </w:rPr>
        <w:t>"</w:t>
      </w:r>
      <w:r w:rsidR="00431BB5" w:rsidRPr="006E59F0">
        <w:rPr>
          <w:sz w:val="28"/>
          <w:szCs w:val="28"/>
          <w:lang w:val="lv-LV"/>
        </w:rPr>
        <w:t>GOTIKA AUTO</w:t>
      </w:r>
      <w:r w:rsidR="00897DDC">
        <w:rPr>
          <w:sz w:val="28"/>
          <w:szCs w:val="28"/>
          <w:lang w:val="lv-LV"/>
        </w:rPr>
        <w:t>"</w:t>
      </w:r>
      <w:r w:rsidR="00392E73">
        <w:rPr>
          <w:sz w:val="28"/>
          <w:szCs w:val="28"/>
          <w:lang w:val="lv-LV"/>
        </w:rPr>
        <w:t xml:space="preserve"> –</w:t>
      </w:r>
      <w:r w:rsidR="00431BB5">
        <w:rPr>
          <w:sz w:val="28"/>
          <w:szCs w:val="28"/>
          <w:lang w:val="lv-LV"/>
        </w:rPr>
        <w:t xml:space="preserve">, </w:t>
      </w:r>
      <w:r w:rsidR="00431BB5" w:rsidRPr="00431BB5">
        <w:rPr>
          <w:sz w:val="28"/>
          <w:szCs w:val="28"/>
          <w:lang w:val="lv-LV"/>
        </w:rPr>
        <w:t xml:space="preserve">atsavinot nekustamo īpašumu </w:t>
      </w:r>
      <w:r w:rsidR="009439DF">
        <w:rPr>
          <w:sz w:val="28"/>
          <w:szCs w:val="28"/>
          <w:lang w:val="lv-LV"/>
        </w:rPr>
        <w:t>"</w:t>
      </w:r>
      <w:r w:rsidR="00431BB5" w:rsidRPr="00431BB5">
        <w:rPr>
          <w:sz w:val="28"/>
          <w:szCs w:val="28"/>
          <w:lang w:val="lv-LV"/>
        </w:rPr>
        <w:t>Bajāru degvielas uzpildes stacija</w:t>
      </w:r>
      <w:r w:rsidR="00897DDC">
        <w:rPr>
          <w:sz w:val="28"/>
          <w:szCs w:val="28"/>
          <w:lang w:val="lv-LV"/>
        </w:rPr>
        <w:t>"</w:t>
      </w:r>
      <w:r w:rsidR="00431BB5" w:rsidRPr="00431BB5">
        <w:rPr>
          <w:sz w:val="28"/>
          <w:szCs w:val="28"/>
          <w:lang w:val="lv-LV"/>
        </w:rPr>
        <w:t xml:space="preserve"> (nekustamā īpašuma kadastra Nr.</w:t>
      </w:r>
      <w:r w:rsidR="00392E73">
        <w:rPr>
          <w:sz w:val="28"/>
          <w:szCs w:val="28"/>
          <w:lang w:val="lv-LV"/>
        </w:rPr>
        <w:t> </w:t>
      </w:r>
      <w:r w:rsidR="00431BB5" w:rsidRPr="00431BB5">
        <w:rPr>
          <w:sz w:val="28"/>
          <w:szCs w:val="28"/>
          <w:lang w:val="lv-LV"/>
        </w:rPr>
        <w:t>8084 014 0003) – zemes vienību (zemes vienības kadastra a</w:t>
      </w:r>
      <w:r w:rsidR="00431BB5">
        <w:rPr>
          <w:sz w:val="28"/>
          <w:szCs w:val="28"/>
          <w:lang w:val="lv-LV"/>
        </w:rPr>
        <w:t>pzīmējums 8084 014 0003) 0,6428 ha platībā </w:t>
      </w:r>
      <w:r w:rsidR="00392E73">
        <w:rPr>
          <w:sz w:val="28"/>
          <w:szCs w:val="28"/>
          <w:lang w:val="lv-LV"/>
        </w:rPr>
        <w:t>–</w:t>
      </w:r>
      <w:r w:rsidR="00431BB5">
        <w:rPr>
          <w:sz w:val="28"/>
          <w:szCs w:val="28"/>
          <w:lang w:val="lv-LV"/>
        </w:rPr>
        <w:t> </w:t>
      </w:r>
      <w:proofErr w:type="spellStart"/>
      <w:r w:rsidR="00431BB5" w:rsidRPr="00431BB5">
        <w:rPr>
          <w:sz w:val="28"/>
          <w:szCs w:val="28"/>
          <w:lang w:val="lv-LV"/>
        </w:rPr>
        <w:t>Bajārkrogā</w:t>
      </w:r>
      <w:proofErr w:type="spellEnd"/>
      <w:r w:rsidR="00431BB5" w:rsidRPr="00431BB5">
        <w:rPr>
          <w:sz w:val="28"/>
          <w:szCs w:val="28"/>
          <w:lang w:val="lv-LV"/>
        </w:rPr>
        <w:t>, Ropažu novadā</w:t>
      </w:r>
      <w:r w:rsidR="00431BB5">
        <w:rPr>
          <w:sz w:val="28"/>
          <w:szCs w:val="28"/>
          <w:lang w:val="lv-LV"/>
        </w:rPr>
        <w:t xml:space="preserve">, </w:t>
      </w:r>
      <w:r w:rsidR="00431BB5" w:rsidRPr="00431BB5">
        <w:rPr>
          <w:sz w:val="28"/>
          <w:szCs w:val="28"/>
          <w:lang w:val="lv-LV"/>
        </w:rPr>
        <w:t>atsavināt arī minētajā zemes vienībā ietilpstošo v</w:t>
      </w:r>
      <w:r w:rsidR="001F2EB4">
        <w:rPr>
          <w:sz w:val="28"/>
          <w:szCs w:val="28"/>
          <w:lang w:val="lv-LV"/>
        </w:rPr>
        <w:t>alsts meža zemi 0,20 ha platībā</w:t>
      </w:r>
      <w:r w:rsidR="001043B9">
        <w:rPr>
          <w:sz w:val="28"/>
          <w:szCs w:val="28"/>
          <w:lang w:val="lv-LV"/>
        </w:rPr>
        <w:t>;</w:t>
      </w:r>
    </w:p>
    <w:p w14:paraId="6AF8036C" w14:textId="0E9267CE" w:rsidR="001043B9" w:rsidRPr="009439DF" w:rsidRDefault="009439DF" w:rsidP="009439DF">
      <w:pPr>
        <w:ind w:firstLine="720"/>
        <w:jc w:val="both"/>
        <w:rPr>
          <w:sz w:val="28"/>
          <w:szCs w:val="28"/>
          <w:lang w:val="lv-LV"/>
        </w:rPr>
      </w:pPr>
      <w:r>
        <w:rPr>
          <w:sz w:val="28"/>
          <w:szCs w:val="28"/>
          <w:lang w:val="lv-LV"/>
        </w:rPr>
        <w:t>1.3. </w:t>
      </w:r>
      <w:r w:rsidR="00392E73">
        <w:rPr>
          <w:sz w:val="28"/>
          <w:szCs w:val="28"/>
          <w:lang w:val="lv-LV"/>
        </w:rPr>
        <w:t xml:space="preserve">saskaņā ar </w:t>
      </w:r>
      <w:r w:rsidR="001043B9" w:rsidRPr="009439DF">
        <w:rPr>
          <w:sz w:val="28"/>
          <w:szCs w:val="28"/>
          <w:lang w:val="lv-LV"/>
        </w:rPr>
        <w:t>r</w:t>
      </w:r>
      <w:r w:rsidR="00431BB5" w:rsidRPr="009439DF">
        <w:rPr>
          <w:sz w:val="28"/>
          <w:szCs w:val="28"/>
          <w:lang w:val="lv-LV"/>
        </w:rPr>
        <w:t>īkojuma Nr. 433 6.</w:t>
      </w:r>
      <w:r w:rsidR="001043B9" w:rsidRPr="009439DF">
        <w:rPr>
          <w:sz w:val="28"/>
          <w:szCs w:val="28"/>
          <w:lang w:val="lv-LV"/>
        </w:rPr>
        <w:t>2. </w:t>
      </w:r>
      <w:r w:rsidR="00431BB5" w:rsidRPr="009439DF">
        <w:rPr>
          <w:sz w:val="28"/>
          <w:szCs w:val="28"/>
          <w:lang w:val="lv-LV"/>
        </w:rPr>
        <w:t>apakš</w:t>
      </w:r>
      <w:r w:rsidR="006E59F0" w:rsidRPr="009439DF">
        <w:rPr>
          <w:sz w:val="28"/>
          <w:szCs w:val="28"/>
          <w:lang w:val="lv-LV"/>
        </w:rPr>
        <w:t>punkt</w:t>
      </w:r>
      <w:r w:rsidR="00392E73">
        <w:rPr>
          <w:sz w:val="28"/>
          <w:szCs w:val="28"/>
          <w:lang w:val="lv-LV"/>
        </w:rPr>
        <w:t>u</w:t>
      </w:r>
      <w:r w:rsidR="006E59F0" w:rsidRPr="009439DF">
        <w:rPr>
          <w:sz w:val="28"/>
          <w:szCs w:val="28"/>
          <w:lang w:val="lv-LV"/>
        </w:rPr>
        <w:t xml:space="preserve"> </w:t>
      </w:r>
      <w:r w:rsidR="001043B9" w:rsidRPr="009439DF">
        <w:rPr>
          <w:sz w:val="28"/>
          <w:szCs w:val="28"/>
          <w:lang w:val="lv-LV"/>
        </w:rPr>
        <w:t xml:space="preserve">valsts akciju sabiedrībai </w:t>
      </w:r>
      <w:r>
        <w:rPr>
          <w:sz w:val="28"/>
          <w:szCs w:val="28"/>
          <w:lang w:val="lv-LV"/>
        </w:rPr>
        <w:t>"</w:t>
      </w:r>
      <w:r w:rsidR="001043B9" w:rsidRPr="009439DF">
        <w:rPr>
          <w:sz w:val="28"/>
          <w:szCs w:val="28"/>
          <w:lang w:val="lv-LV"/>
        </w:rPr>
        <w:t>Valsts nekustamie īpašumi</w:t>
      </w:r>
      <w:r w:rsidR="00897DDC" w:rsidRPr="009439DF">
        <w:rPr>
          <w:sz w:val="28"/>
          <w:szCs w:val="28"/>
          <w:lang w:val="lv-LV"/>
        </w:rPr>
        <w:t>"</w:t>
      </w:r>
      <w:r w:rsidR="001043B9" w:rsidRPr="009439DF">
        <w:rPr>
          <w:sz w:val="28"/>
          <w:szCs w:val="28"/>
          <w:lang w:val="lv-LV"/>
        </w:rPr>
        <w:t xml:space="preserve"> </w:t>
      </w:r>
      <w:r w:rsidR="00392E73">
        <w:rPr>
          <w:sz w:val="28"/>
          <w:szCs w:val="28"/>
          <w:lang w:val="lv-LV"/>
        </w:rPr>
        <w:t xml:space="preserve">tika dots uzdevums </w:t>
      </w:r>
      <w:r w:rsidR="001043B9" w:rsidRPr="009439DF">
        <w:rPr>
          <w:sz w:val="28"/>
          <w:szCs w:val="28"/>
          <w:lang w:val="lv-LV"/>
        </w:rPr>
        <w:t xml:space="preserve">nodot atsavināšanai nekustamo īpašumu </w:t>
      </w:r>
      <w:r>
        <w:rPr>
          <w:sz w:val="28"/>
          <w:szCs w:val="28"/>
          <w:lang w:val="lv-LV"/>
        </w:rPr>
        <w:t>"</w:t>
      </w:r>
      <w:r w:rsidR="001F2EB4" w:rsidRPr="009439DF">
        <w:rPr>
          <w:sz w:val="28"/>
          <w:szCs w:val="28"/>
          <w:lang w:val="lv-LV"/>
        </w:rPr>
        <w:t>Bajāru degvielas uzpildes stacija</w:t>
      </w:r>
      <w:r w:rsidR="00897DDC" w:rsidRPr="009439DF">
        <w:rPr>
          <w:sz w:val="28"/>
          <w:szCs w:val="28"/>
          <w:lang w:val="lv-LV"/>
        </w:rPr>
        <w:t>"</w:t>
      </w:r>
      <w:r w:rsidR="001F2EB4" w:rsidRPr="009439DF">
        <w:rPr>
          <w:sz w:val="28"/>
          <w:szCs w:val="28"/>
          <w:lang w:val="lv-LV"/>
        </w:rPr>
        <w:t xml:space="preserve"> </w:t>
      </w:r>
      <w:r w:rsidR="001043B9" w:rsidRPr="009439DF">
        <w:rPr>
          <w:sz w:val="28"/>
          <w:szCs w:val="28"/>
          <w:lang w:val="lv-LV"/>
        </w:rPr>
        <w:t>(nekustamā īpašuma kadastra Nr. 8084</w:t>
      </w:r>
      <w:r w:rsidR="003C1648">
        <w:rPr>
          <w:sz w:val="28"/>
          <w:szCs w:val="28"/>
          <w:lang w:val="lv-LV"/>
        </w:rPr>
        <w:t> </w:t>
      </w:r>
      <w:r w:rsidR="001043B9" w:rsidRPr="009439DF">
        <w:rPr>
          <w:sz w:val="28"/>
          <w:szCs w:val="28"/>
          <w:lang w:val="lv-LV"/>
        </w:rPr>
        <w:t>014</w:t>
      </w:r>
      <w:r w:rsidR="003C1648">
        <w:rPr>
          <w:sz w:val="28"/>
          <w:szCs w:val="28"/>
          <w:lang w:val="lv-LV"/>
        </w:rPr>
        <w:t> </w:t>
      </w:r>
      <w:r w:rsidR="001043B9" w:rsidRPr="009439DF">
        <w:rPr>
          <w:sz w:val="28"/>
          <w:szCs w:val="28"/>
          <w:lang w:val="lv-LV"/>
        </w:rPr>
        <w:t>0003) – zemes vienību (zemes vienības kadastra apzīmējums 8084 014 0003) 0,6428 ha platībā un tajā ietilpstošo valsts meža zemi 0,20 ha platībā</w:t>
      </w:r>
      <w:r w:rsidR="00392E73">
        <w:rPr>
          <w:sz w:val="28"/>
          <w:szCs w:val="28"/>
          <w:lang w:val="lv-LV"/>
        </w:rPr>
        <w:t xml:space="preserve"> – </w:t>
      </w:r>
      <w:proofErr w:type="spellStart"/>
      <w:r w:rsidR="001F2EB4" w:rsidRPr="009439DF">
        <w:rPr>
          <w:sz w:val="28"/>
          <w:szCs w:val="28"/>
          <w:lang w:val="lv-LV"/>
        </w:rPr>
        <w:t>Bajārkrogā</w:t>
      </w:r>
      <w:proofErr w:type="spellEnd"/>
      <w:r w:rsidR="001F2EB4" w:rsidRPr="009439DF">
        <w:rPr>
          <w:sz w:val="28"/>
          <w:szCs w:val="28"/>
          <w:lang w:val="lv-LV"/>
        </w:rPr>
        <w:t>, Ropažu novadā,</w:t>
      </w:r>
      <w:r w:rsidR="001043B9" w:rsidRPr="009439DF">
        <w:rPr>
          <w:sz w:val="28"/>
          <w:szCs w:val="28"/>
          <w:lang w:val="lv-LV"/>
        </w:rPr>
        <w:t xml:space="preserve"> Publiskas personas mantas atsavināšanas likumā noteiktajā kārtībā;</w:t>
      </w:r>
    </w:p>
    <w:p w14:paraId="6AF8036D" w14:textId="182DBFC5" w:rsidR="001043B9" w:rsidRPr="009439DF" w:rsidRDefault="009439DF" w:rsidP="009439DF">
      <w:pPr>
        <w:ind w:firstLine="720"/>
        <w:jc w:val="both"/>
        <w:rPr>
          <w:sz w:val="28"/>
          <w:szCs w:val="28"/>
          <w:lang w:val="lv-LV"/>
        </w:rPr>
      </w:pPr>
      <w:r>
        <w:rPr>
          <w:sz w:val="28"/>
          <w:szCs w:val="28"/>
          <w:lang w:val="lv-LV"/>
        </w:rPr>
        <w:t>1.4. </w:t>
      </w:r>
      <w:r w:rsidR="009E3872" w:rsidRPr="009439DF">
        <w:rPr>
          <w:sz w:val="28"/>
          <w:szCs w:val="28"/>
          <w:lang w:val="lv-LV"/>
        </w:rPr>
        <w:t xml:space="preserve">valsts akciju sabiedrības </w:t>
      </w:r>
      <w:r>
        <w:rPr>
          <w:sz w:val="28"/>
          <w:szCs w:val="28"/>
          <w:lang w:val="lv-LV"/>
        </w:rPr>
        <w:t>"</w:t>
      </w:r>
      <w:r w:rsidR="009E3872" w:rsidRPr="009439DF">
        <w:rPr>
          <w:sz w:val="28"/>
          <w:szCs w:val="28"/>
          <w:lang w:val="lv-LV"/>
        </w:rPr>
        <w:t>Valsts nekustamie īpašumi</w:t>
      </w:r>
      <w:r w:rsidR="00897DDC" w:rsidRPr="009439DF">
        <w:rPr>
          <w:sz w:val="28"/>
          <w:szCs w:val="28"/>
          <w:lang w:val="lv-LV"/>
        </w:rPr>
        <w:t>"</w:t>
      </w:r>
      <w:r w:rsidR="001043B9" w:rsidRPr="009439DF">
        <w:rPr>
          <w:sz w:val="28"/>
          <w:szCs w:val="28"/>
          <w:lang w:val="lv-LV"/>
        </w:rPr>
        <w:t xml:space="preserve"> valde 2013</w:t>
      </w:r>
      <w:r w:rsidR="00897DDC" w:rsidRPr="009439DF">
        <w:rPr>
          <w:sz w:val="28"/>
          <w:szCs w:val="28"/>
          <w:lang w:val="lv-LV"/>
        </w:rPr>
        <w:t>.</w:t>
      </w:r>
      <w:r w:rsidR="00392E73">
        <w:rPr>
          <w:sz w:val="28"/>
          <w:szCs w:val="28"/>
          <w:lang w:val="lv-LV"/>
        </w:rPr>
        <w:t> </w:t>
      </w:r>
      <w:r w:rsidR="00897DDC" w:rsidRPr="009439DF">
        <w:rPr>
          <w:sz w:val="28"/>
          <w:szCs w:val="28"/>
          <w:lang w:val="lv-LV"/>
        </w:rPr>
        <w:t>g</w:t>
      </w:r>
      <w:r w:rsidR="001043B9" w:rsidRPr="009439DF">
        <w:rPr>
          <w:sz w:val="28"/>
          <w:szCs w:val="28"/>
          <w:lang w:val="lv-LV"/>
        </w:rPr>
        <w:t>ada 5</w:t>
      </w:r>
      <w:r w:rsidR="00897DDC" w:rsidRPr="009439DF">
        <w:rPr>
          <w:sz w:val="28"/>
          <w:szCs w:val="28"/>
          <w:lang w:val="lv-LV"/>
        </w:rPr>
        <w:t>. n</w:t>
      </w:r>
      <w:r w:rsidR="001043B9" w:rsidRPr="009439DF">
        <w:rPr>
          <w:sz w:val="28"/>
          <w:szCs w:val="28"/>
          <w:lang w:val="lv-LV"/>
        </w:rPr>
        <w:t xml:space="preserve">ovembrī </w:t>
      </w:r>
      <w:r w:rsidR="00392E73">
        <w:rPr>
          <w:sz w:val="28"/>
          <w:szCs w:val="28"/>
          <w:lang w:val="lv-LV"/>
        </w:rPr>
        <w:t>pieņēma</w:t>
      </w:r>
      <w:r w:rsidR="001043B9" w:rsidRPr="009439DF">
        <w:rPr>
          <w:sz w:val="28"/>
          <w:szCs w:val="28"/>
          <w:lang w:val="lv-LV"/>
        </w:rPr>
        <w:t xml:space="preserve"> lēmumu Nr.</w:t>
      </w:r>
      <w:r w:rsidR="00392E73">
        <w:rPr>
          <w:sz w:val="28"/>
          <w:szCs w:val="28"/>
          <w:lang w:val="lv-LV"/>
        </w:rPr>
        <w:t> </w:t>
      </w:r>
      <w:r w:rsidR="001043B9" w:rsidRPr="009439DF">
        <w:rPr>
          <w:sz w:val="28"/>
          <w:szCs w:val="28"/>
          <w:lang w:val="lv-LV"/>
        </w:rPr>
        <w:t>626 par a</w:t>
      </w:r>
      <w:r w:rsidR="009E3872" w:rsidRPr="009439DF">
        <w:rPr>
          <w:sz w:val="28"/>
          <w:szCs w:val="28"/>
          <w:lang w:val="lv-LV"/>
        </w:rPr>
        <w:t>pbūvēta valsts zemesgabala 6428 </w:t>
      </w:r>
      <w:r w:rsidR="00392E73">
        <w:rPr>
          <w:sz w:val="28"/>
          <w:szCs w:val="28"/>
          <w:lang w:val="lv-LV"/>
        </w:rPr>
        <w:t>m</w:t>
      </w:r>
      <w:r w:rsidR="00392E73">
        <w:rPr>
          <w:sz w:val="28"/>
          <w:szCs w:val="28"/>
          <w:vertAlign w:val="superscript"/>
          <w:lang w:val="lv-LV"/>
        </w:rPr>
        <w:t>2</w:t>
      </w:r>
      <w:r w:rsidR="001043B9" w:rsidRPr="009439DF">
        <w:rPr>
          <w:sz w:val="28"/>
          <w:szCs w:val="28"/>
          <w:lang w:val="lv-LV"/>
        </w:rPr>
        <w:t xml:space="preserve"> kopplatībā </w:t>
      </w:r>
      <w:r>
        <w:rPr>
          <w:sz w:val="28"/>
          <w:szCs w:val="28"/>
          <w:lang w:val="lv-LV"/>
        </w:rPr>
        <w:t>"</w:t>
      </w:r>
      <w:r w:rsidR="001F2EB4" w:rsidRPr="009439DF">
        <w:rPr>
          <w:sz w:val="28"/>
          <w:szCs w:val="28"/>
          <w:lang w:val="lv-LV"/>
        </w:rPr>
        <w:t>Bajāru degvielas uzpildes stacija</w:t>
      </w:r>
      <w:r w:rsidR="00897DDC" w:rsidRPr="009439DF">
        <w:rPr>
          <w:sz w:val="28"/>
          <w:szCs w:val="28"/>
          <w:lang w:val="lv-LV"/>
        </w:rPr>
        <w:t>"</w:t>
      </w:r>
      <w:r w:rsidR="001F2EB4" w:rsidRPr="009439DF">
        <w:rPr>
          <w:sz w:val="28"/>
          <w:szCs w:val="28"/>
          <w:lang w:val="lv-LV"/>
        </w:rPr>
        <w:t xml:space="preserve"> </w:t>
      </w:r>
      <w:r w:rsidR="001043B9" w:rsidRPr="009439DF">
        <w:rPr>
          <w:sz w:val="28"/>
          <w:szCs w:val="28"/>
          <w:lang w:val="lv-LV"/>
        </w:rPr>
        <w:t>(nekustamā īpašu</w:t>
      </w:r>
      <w:r w:rsidR="001F2EB4" w:rsidRPr="009439DF">
        <w:rPr>
          <w:sz w:val="28"/>
          <w:szCs w:val="28"/>
          <w:lang w:val="lv-LV"/>
        </w:rPr>
        <w:t>ma kadastra Nr.</w:t>
      </w:r>
      <w:r w:rsidR="00851AB2">
        <w:rPr>
          <w:sz w:val="28"/>
          <w:szCs w:val="28"/>
          <w:lang w:val="lv-LV"/>
        </w:rPr>
        <w:t> </w:t>
      </w:r>
      <w:r w:rsidR="001F2EB4" w:rsidRPr="009439DF">
        <w:rPr>
          <w:sz w:val="28"/>
          <w:szCs w:val="28"/>
          <w:lang w:val="lv-LV"/>
        </w:rPr>
        <w:t xml:space="preserve">8084 014 0003) </w:t>
      </w:r>
      <w:proofErr w:type="spellStart"/>
      <w:r w:rsidR="00851AB2">
        <w:rPr>
          <w:sz w:val="28"/>
          <w:szCs w:val="28"/>
          <w:lang w:val="lv-LV"/>
        </w:rPr>
        <w:t>Bajārkrogā</w:t>
      </w:r>
      <w:proofErr w:type="spellEnd"/>
      <w:r w:rsidR="00851AB2">
        <w:rPr>
          <w:sz w:val="28"/>
          <w:szCs w:val="28"/>
          <w:lang w:val="lv-LV"/>
        </w:rPr>
        <w:t xml:space="preserve">, Ropažu novadā, </w:t>
      </w:r>
      <w:r w:rsidR="001043B9" w:rsidRPr="009439DF">
        <w:rPr>
          <w:sz w:val="28"/>
          <w:szCs w:val="28"/>
          <w:lang w:val="lv-LV"/>
        </w:rPr>
        <w:t>nodošanu atsavināšanai sabiedrībai ar ierob</w:t>
      </w:r>
      <w:r w:rsidR="009E3872" w:rsidRPr="009439DF">
        <w:rPr>
          <w:sz w:val="28"/>
          <w:szCs w:val="28"/>
          <w:lang w:val="lv-LV"/>
        </w:rPr>
        <w:t>ežotu atbildību ''GOTIKA AUTO'';</w:t>
      </w:r>
    </w:p>
    <w:p w14:paraId="6AF8036E" w14:textId="6EE5842B" w:rsidR="009E3872" w:rsidRPr="009439DF" w:rsidRDefault="009439DF" w:rsidP="009439DF">
      <w:pPr>
        <w:ind w:firstLine="720"/>
        <w:jc w:val="both"/>
        <w:rPr>
          <w:sz w:val="28"/>
          <w:szCs w:val="28"/>
          <w:lang w:val="lv-LV"/>
        </w:rPr>
      </w:pPr>
      <w:r>
        <w:rPr>
          <w:sz w:val="28"/>
          <w:szCs w:val="28"/>
          <w:lang w:val="lv-LV"/>
        </w:rPr>
        <w:lastRenderedPageBreak/>
        <w:t>1.5. </w:t>
      </w:r>
      <w:r w:rsidR="009E3872" w:rsidRPr="009439DF">
        <w:rPr>
          <w:sz w:val="28"/>
          <w:szCs w:val="28"/>
          <w:lang w:val="lv-LV"/>
        </w:rPr>
        <w:t xml:space="preserve">valsts akciju sabiedrība </w:t>
      </w:r>
      <w:r>
        <w:rPr>
          <w:sz w:val="28"/>
          <w:szCs w:val="28"/>
          <w:lang w:val="lv-LV"/>
        </w:rPr>
        <w:t>"</w:t>
      </w:r>
      <w:r w:rsidR="009E3872" w:rsidRPr="009439DF">
        <w:rPr>
          <w:sz w:val="28"/>
          <w:szCs w:val="28"/>
          <w:lang w:val="lv-LV"/>
        </w:rPr>
        <w:t>Valsts nekustamie īpašumi</w:t>
      </w:r>
      <w:r w:rsidR="00897DDC" w:rsidRPr="009439DF">
        <w:rPr>
          <w:sz w:val="28"/>
          <w:szCs w:val="28"/>
          <w:lang w:val="lv-LV"/>
        </w:rPr>
        <w:t>"</w:t>
      </w:r>
      <w:r w:rsidR="009E3872" w:rsidRPr="009439DF">
        <w:rPr>
          <w:sz w:val="28"/>
          <w:szCs w:val="28"/>
          <w:lang w:val="lv-LV"/>
        </w:rPr>
        <w:t xml:space="preserve"> 2014</w:t>
      </w:r>
      <w:r w:rsidR="00897DDC" w:rsidRPr="009439DF">
        <w:rPr>
          <w:sz w:val="28"/>
          <w:szCs w:val="28"/>
          <w:lang w:val="lv-LV"/>
        </w:rPr>
        <w:t>. g</w:t>
      </w:r>
      <w:r w:rsidR="009E3872" w:rsidRPr="009439DF">
        <w:rPr>
          <w:sz w:val="28"/>
          <w:szCs w:val="28"/>
          <w:lang w:val="lv-LV"/>
        </w:rPr>
        <w:t>ada 25</w:t>
      </w:r>
      <w:r w:rsidR="00897DDC" w:rsidRPr="009439DF">
        <w:rPr>
          <w:sz w:val="28"/>
          <w:szCs w:val="28"/>
          <w:lang w:val="lv-LV"/>
        </w:rPr>
        <w:t>.</w:t>
      </w:r>
      <w:r w:rsidR="00851AB2">
        <w:rPr>
          <w:sz w:val="28"/>
          <w:szCs w:val="28"/>
          <w:lang w:val="lv-LV"/>
        </w:rPr>
        <w:t> </w:t>
      </w:r>
      <w:r w:rsidR="00897DDC" w:rsidRPr="009439DF">
        <w:rPr>
          <w:sz w:val="28"/>
          <w:szCs w:val="28"/>
          <w:lang w:val="lv-LV"/>
        </w:rPr>
        <w:t>f</w:t>
      </w:r>
      <w:r w:rsidR="009E3872" w:rsidRPr="009439DF">
        <w:rPr>
          <w:sz w:val="28"/>
          <w:szCs w:val="28"/>
          <w:lang w:val="lv-LV"/>
        </w:rPr>
        <w:t xml:space="preserve">ebruārī </w:t>
      </w:r>
      <w:r w:rsidR="00851AB2">
        <w:rPr>
          <w:sz w:val="28"/>
          <w:szCs w:val="28"/>
          <w:lang w:val="lv-LV"/>
        </w:rPr>
        <w:t xml:space="preserve">nosūtīja </w:t>
      </w:r>
      <w:r w:rsidR="009E3872" w:rsidRPr="009439DF">
        <w:rPr>
          <w:sz w:val="28"/>
          <w:szCs w:val="28"/>
          <w:lang w:val="lv-LV"/>
        </w:rPr>
        <w:t>sabiedrībai ar ierobežotu atbildību ''GOTIKA AUTO'' paziņojumu Nr.</w:t>
      </w:r>
      <w:r w:rsidR="003C1648">
        <w:rPr>
          <w:sz w:val="28"/>
          <w:szCs w:val="28"/>
          <w:lang w:val="lv-LV"/>
        </w:rPr>
        <w:t> </w:t>
      </w:r>
      <w:r w:rsidR="009E3872" w:rsidRPr="009439DF">
        <w:rPr>
          <w:sz w:val="28"/>
          <w:szCs w:val="28"/>
          <w:lang w:val="lv-LV"/>
        </w:rPr>
        <w:t>8-1/2647 par pirmpirkuma tiesību izmantošanu un pirkuma līguma noslēgšanas kārtību. Pirmpirkuma tiesības netika izmantotas</w:t>
      </w:r>
      <w:r w:rsidR="00851AB2">
        <w:rPr>
          <w:sz w:val="28"/>
          <w:szCs w:val="28"/>
          <w:lang w:val="lv-LV"/>
        </w:rPr>
        <w:t>,</w:t>
      </w:r>
      <w:r w:rsidR="009E3872" w:rsidRPr="009439DF">
        <w:rPr>
          <w:sz w:val="28"/>
          <w:szCs w:val="28"/>
          <w:lang w:val="lv-LV"/>
        </w:rPr>
        <w:t xml:space="preserve"> un pirkuma līgums netika noslēgts</w:t>
      </w:r>
      <w:r w:rsidR="00851AB2">
        <w:rPr>
          <w:sz w:val="28"/>
          <w:szCs w:val="28"/>
          <w:lang w:val="lv-LV"/>
        </w:rPr>
        <w:t>;</w:t>
      </w:r>
    </w:p>
    <w:p w14:paraId="6AF8036F" w14:textId="02055572" w:rsidR="009E3872" w:rsidRPr="009439DF" w:rsidRDefault="009439DF" w:rsidP="009439DF">
      <w:pPr>
        <w:ind w:firstLine="720"/>
        <w:jc w:val="both"/>
        <w:rPr>
          <w:sz w:val="28"/>
          <w:szCs w:val="28"/>
          <w:lang w:val="lv-LV"/>
        </w:rPr>
      </w:pPr>
      <w:r>
        <w:rPr>
          <w:sz w:val="28"/>
          <w:szCs w:val="28"/>
          <w:lang w:val="lv-LV"/>
        </w:rPr>
        <w:t>1.6. </w:t>
      </w:r>
      <w:r w:rsidR="00C10FC7" w:rsidRPr="009439DF">
        <w:rPr>
          <w:sz w:val="28"/>
          <w:szCs w:val="28"/>
          <w:lang w:val="lv-LV"/>
        </w:rPr>
        <w:t xml:space="preserve">īpašuma tiesības uz būvju īpašumu </w:t>
      </w:r>
      <w:r>
        <w:rPr>
          <w:sz w:val="28"/>
          <w:szCs w:val="28"/>
          <w:lang w:val="lv-LV"/>
        </w:rPr>
        <w:t>"</w:t>
      </w:r>
      <w:r w:rsidR="00C10FC7" w:rsidRPr="009439DF">
        <w:rPr>
          <w:sz w:val="28"/>
          <w:szCs w:val="28"/>
          <w:lang w:val="lv-LV"/>
        </w:rPr>
        <w:t>Bajāru degvielas uzpildes stacija</w:t>
      </w:r>
      <w:r w:rsidR="00897DDC" w:rsidRPr="009439DF">
        <w:rPr>
          <w:sz w:val="28"/>
          <w:szCs w:val="28"/>
          <w:lang w:val="lv-LV"/>
        </w:rPr>
        <w:t>"</w:t>
      </w:r>
      <w:r w:rsidR="00C10FC7" w:rsidRPr="009439DF">
        <w:rPr>
          <w:sz w:val="28"/>
          <w:szCs w:val="28"/>
          <w:lang w:val="lv-LV"/>
        </w:rPr>
        <w:t xml:space="preserve"> (nekustamā īpašuma kadastra Nr. 8084 514 0001) </w:t>
      </w:r>
      <w:proofErr w:type="spellStart"/>
      <w:r w:rsidR="00C10FC7" w:rsidRPr="009439DF">
        <w:rPr>
          <w:sz w:val="28"/>
          <w:szCs w:val="28"/>
          <w:lang w:val="lv-LV"/>
        </w:rPr>
        <w:t>Bajārkrogā</w:t>
      </w:r>
      <w:proofErr w:type="spellEnd"/>
      <w:r w:rsidR="00C10FC7" w:rsidRPr="009439DF">
        <w:rPr>
          <w:sz w:val="28"/>
          <w:szCs w:val="28"/>
          <w:lang w:val="lv-LV"/>
        </w:rPr>
        <w:t xml:space="preserve">, Ropažu novadā, </w:t>
      </w:r>
      <w:r w:rsidR="009E3872" w:rsidRPr="009439DF">
        <w:rPr>
          <w:sz w:val="28"/>
          <w:szCs w:val="28"/>
          <w:lang w:val="lv-LV"/>
        </w:rPr>
        <w:t>sabiedrībai ar ierobežotu atbildību ''GOTIKA AUTO'' (reģistrācijas</w:t>
      </w:r>
      <w:r w:rsidR="003C1648">
        <w:rPr>
          <w:sz w:val="28"/>
          <w:szCs w:val="28"/>
          <w:lang w:val="lv-LV"/>
        </w:rPr>
        <w:t xml:space="preserve"> </w:t>
      </w:r>
      <w:r w:rsidR="009E3872" w:rsidRPr="009439DF">
        <w:rPr>
          <w:sz w:val="28"/>
          <w:szCs w:val="28"/>
          <w:lang w:val="lv-LV"/>
        </w:rPr>
        <w:t>Nr.</w:t>
      </w:r>
      <w:r w:rsidR="00851AB2">
        <w:rPr>
          <w:sz w:val="28"/>
          <w:szCs w:val="28"/>
          <w:lang w:val="lv-LV"/>
        </w:rPr>
        <w:t> </w:t>
      </w:r>
      <w:r w:rsidR="009E3872" w:rsidRPr="009439DF">
        <w:rPr>
          <w:sz w:val="28"/>
          <w:szCs w:val="28"/>
          <w:lang w:val="lv-LV"/>
        </w:rPr>
        <w:t xml:space="preserve">40003165118) </w:t>
      </w:r>
      <w:r w:rsidR="00851AB2">
        <w:rPr>
          <w:sz w:val="28"/>
          <w:szCs w:val="28"/>
          <w:lang w:val="lv-LV"/>
        </w:rPr>
        <w:t xml:space="preserve">saskaņā ar ierakstu </w:t>
      </w:r>
      <w:r w:rsidR="009E3872" w:rsidRPr="009439DF">
        <w:rPr>
          <w:sz w:val="28"/>
          <w:szCs w:val="28"/>
          <w:lang w:val="lv-LV"/>
        </w:rPr>
        <w:t>Ropažu novada zemesgrāmatas nodalījumā Nr.</w:t>
      </w:r>
      <w:r w:rsidR="00851AB2">
        <w:rPr>
          <w:sz w:val="28"/>
          <w:szCs w:val="28"/>
          <w:lang w:val="lv-LV"/>
        </w:rPr>
        <w:t> </w:t>
      </w:r>
      <w:r w:rsidR="009E3872" w:rsidRPr="009439DF">
        <w:rPr>
          <w:sz w:val="28"/>
          <w:szCs w:val="28"/>
          <w:lang w:val="lv-LV"/>
        </w:rPr>
        <w:t>1000</w:t>
      </w:r>
      <w:r w:rsidR="00851AB2">
        <w:rPr>
          <w:sz w:val="28"/>
          <w:szCs w:val="28"/>
          <w:lang w:val="lv-LV"/>
        </w:rPr>
        <w:t> </w:t>
      </w:r>
      <w:r w:rsidR="009E3872" w:rsidRPr="009439DF">
        <w:rPr>
          <w:sz w:val="28"/>
          <w:szCs w:val="28"/>
          <w:lang w:val="lv-LV"/>
        </w:rPr>
        <w:t>0047</w:t>
      </w:r>
      <w:r w:rsidR="00851AB2">
        <w:rPr>
          <w:sz w:val="28"/>
          <w:szCs w:val="28"/>
          <w:lang w:val="lv-LV"/>
        </w:rPr>
        <w:t xml:space="preserve"> 7398 </w:t>
      </w:r>
      <w:r w:rsidR="002450CB">
        <w:rPr>
          <w:sz w:val="28"/>
          <w:szCs w:val="28"/>
          <w:lang w:val="lv-LV"/>
        </w:rPr>
        <w:t xml:space="preserve">ir beigušās </w:t>
      </w:r>
      <w:r w:rsidR="00851AB2">
        <w:rPr>
          <w:sz w:val="28"/>
          <w:szCs w:val="28"/>
          <w:lang w:val="lv-LV"/>
        </w:rPr>
        <w:t>(</w:t>
      </w:r>
      <w:r w:rsidR="009E3872" w:rsidRPr="009439DF">
        <w:rPr>
          <w:sz w:val="28"/>
          <w:szCs w:val="28"/>
          <w:lang w:val="lv-LV"/>
        </w:rPr>
        <w:t>lēmum</w:t>
      </w:r>
      <w:r w:rsidR="00851AB2">
        <w:rPr>
          <w:sz w:val="28"/>
          <w:szCs w:val="28"/>
          <w:lang w:val="lv-LV"/>
        </w:rPr>
        <w:t>s</w:t>
      </w:r>
      <w:r w:rsidR="009E3872" w:rsidRPr="009439DF">
        <w:rPr>
          <w:sz w:val="28"/>
          <w:szCs w:val="28"/>
          <w:lang w:val="lv-LV"/>
        </w:rPr>
        <w:t xml:space="preserve"> </w:t>
      </w:r>
      <w:r w:rsidR="00851AB2">
        <w:rPr>
          <w:sz w:val="28"/>
          <w:szCs w:val="28"/>
          <w:lang w:val="lv-LV"/>
        </w:rPr>
        <w:t>pieņemts 2015. gada 21.</w:t>
      </w:r>
      <w:r w:rsidR="002450CB">
        <w:rPr>
          <w:sz w:val="28"/>
          <w:szCs w:val="28"/>
          <w:lang w:val="lv-LV"/>
        </w:rPr>
        <w:t> </w:t>
      </w:r>
      <w:r w:rsidR="00851AB2">
        <w:rPr>
          <w:sz w:val="28"/>
          <w:szCs w:val="28"/>
          <w:lang w:val="lv-LV"/>
        </w:rPr>
        <w:t>septembrī)</w:t>
      </w:r>
      <w:r w:rsidR="009E3872" w:rsidRPr="009439DF">
        <w:rPr>
          <w:sz w:val="28"/>
          <w:szCs w:val="28"/>
          <w:lang w:val="lv-LV"/>
        </w:rPr>
        <w:t>, līdz ar to sabiedrība ar ierobežotu atbildību ''GOTIKA AUTO'' neatbilst Publiskas personas mantas atsavināšanas likuma 4</w:t>
      </w:r>
      <w:r w:rsidR="00897DDC" w:rsidRPr="009439DF">
        <w:rPr>
          <w:sz w:val="28"/>
          <w:szCs w:val="28"/>
          <w:lang w:val="lv-LV"/>
        </w:rPr>
        <w:t>. p</w:t>
      </w:r>
      <w:r w:rsidR="009E3872" w:rsidRPr="009439DF">
        <w:rPr>
          <w:sz w:val="28"/>
          <w:szCs w:val="28"/>
          <w:lang w:val="lv-LV"/>
        </w:rPr>
        <w:t>anta ceturtajā daļā minētaj</w:t>
      </w:r>
      <w:r w:rsidR="002450CB">
        <w:rPr>
          <w:sz w:val="28"/>
          <w:szCs w:val="28"/>
          <w:lang w:val="lv-LV"/>
        </w:rPr>
        <w:t>am</w:t>
      </w:r>
      <w:r w:rsidR="009E3872" w:rsidRPr="009439DF">
        <w:rPr>
          <w:sz w:val="28"/>
          <w:szCs w:val="28"/>
          <w:lang w:val="lv-LV"/>
        </w:rPr>
        <w:t xml:space="preserve"> </w:t>
      </w:r>
      <w:r w:rsidR="002450CB">
        <w:rPr>
          <w:sz w:val="28"/>
          <w:szCs w:val="28"/>
          <w:lang w:val="lv-LV"/>
        </w:rPr>
        <w:t>nosacījumam</w:t>
      </w:r>
      <w:r w:rsidR="009E3872" w:rsidRPr="009439DF">
        <w:rPr>
          <w:sz w:val="28"/>
          <w:szCs w:val="28"/>
          <w:lang w:val="lv-LV"/>
        </w:rPr>
        <w:t xml:space="preserve">, kuras </w:t>
      </w:r>
      <w:r w:rsidR="002450CB">
        <w:rPr>
          <w:sz w:val="28"/>
          <w:szCs w:val="28"/>
          <w:lang w:val="lv-LV"/>
        </w:rPr>
        <w:t xml:space="preserve">personas </w:t>
      </w:r>
      <w:r w:rsidR="009E3872" w:rsidRPr="009439DF">
        <w:rPr>
          <w:sz w:val="28"/>
          <w:szCs w:val="28"/>
          <w:lang w:val="lv-LV"/>
        </w:rPr>
        <w:t>var ierosināt valsts zemesgabala atsavināšanu un iegūt zemi īpašumā;</w:t>
      </w:r>
    </w:p>
    <w:p w14:paraId="6AF80370" w14:textId="430FC2BE" w:rsidR="009E3872" w:rsidRPr="009439DF" w:rsidRDefault="009439DF" w:rsidP="009439DF">
      <w:pPr>
        <w:ind w:firstLine="720"/>
        <w:jc w:val="both"/>
        <w:rPr>
          <w:sz w:val="28"/>
          <w:szCs w:val="28"/>
          <w:lang w:val="lv-LV"/>
        </w:rPr>
      </w:pPr>
      <w:r>
        <w:rPr>
          <w:sz w:val="28"/>
          <w:szCs w:val="28"/>
          <w:lang w:val="lv-LV"/>
        </w:rPr>
        <w:t>1.7. </w:t>
      </w:r>
      <w:r w:rsidR="009E3872" w:rsidRPr="009439DF">
        <w:rPr>
          <w:sz w:val="28"/>
          <w:szCs w:val="28"/>
          <w:lang w:val="lv-LV"/>
        </w:rPr>
        <w:t xml:space="preserve">valsts akciju sabiedrības </w:t>
      </w:r>
      <w:r>
        <w:rPr>
          <w:sz w:val="28"/>
          <w:szCs w:val="28"/>
          <w:lang w:val="lv-LV"/>
        </w:rPr>
        <w:t>"</w:t>
      </w:r>
      <w:r w:rsidR="009E3872" w:rsidRPr="009439DF">
        <w:rPr>
          <w:sz w:val="28"/>
          <w:szCs w:val="28"/>
          <w:lang w:val="lv-LV"/>
        </w:rPr>
        <w:t>Valsts nekustamie īpašumi</w:t>
      </w:r>
      <w:r w:rsidR="00897DDC" w:rsidRPr="009439DF">
        <w:rPr>
          <w:sz w:val="28"/>
          <w:szCs w:val="28"/>
          <w:lang w:val="lv-LV"/>
        </w:rPr>
        <w:t>"</w:t>
      </w:r>
      <w:r w:rsidR="009E3872" w:rsidRPr="009439DF">
        <w:rPr>
          <w:sz w:val="28"/>
          <w:szCs w:val="28"/>
          <w:lang w:val="lv-LV"/>
        </w:rPr>
        <w:t xml:space="preserve"> valde 2016</w:t>
      </w:r>
      <w:r w:rsidR="00897DDC" w:rsidRPr="009439DF">
        <w:rPr>
          <w:sz w:val="28"/>
          <w:szCs w:val="28"/>
          <w:lang w:val="lv-LV"/>
        </w:rPr>
        <w:t>.</w:t>
      </w:r>
      <w:r w:rsidR="00851AB2">
        <w:rPr>
          <w:sz w:val="28"/>
          <w:szCs w:val="28"/>
          <w:lang w:val="lv-LV"/>
        </w:rPr>
        <w:t> </w:t>
      </w:r>
      <w:r w:rsidR="00897DDC" w:rsidRPr="009439DF">
        <w:rPr>
          <w:sz w:val="28"/>
          <w:szCs w:val="28"/>
          <w:lang w:val="lv-LV"/>
        </w:rPr>
        <w:t>g</w:t>
      </w:r>
      <w:r w:rsidR="009E3872" w:rsidRPr="009439DF">
        <w:rPr>
          <w:sz w:val="28"/>
          <w:szCs w:val="28"/>
          <w:lang w:val="lv-LV"/>
        </w:rPr>
        <w:t>ada 17</w:t>
      </w:r>
      <w:r w:rsidR="00897DDC" w:rsidRPr="009439DF">
        <w:rPr>
          <w:sz w:val="28"/>
          <w:szCs w:val="28"/>
          <w:lang w:val="lv-LV"/>
        </w:rPr>
        <w:t>. m</w:t>
      </w:r>
      <w:r w:rsidR="009E3872" w:rsidRPr="009439DF">
        <w:rPr>
          <w:sz w:val="28"/>
          <w:szCs w:val="28"/>
          <w:lang w:val="lv-LV"/>
        </w:rPr>
        <w:t>aijā (valdes sēdes protokols Nr. VP-16/25), pamatojoties uz Publiskas personas mantas atsavināšanas likuma 4</w:t>
      </w:r>
      <w:r w:rsidR="00897DDC" w:rsidRPr="009439DF">
        <w:rPr>
          <w:sz w:val="28"/>
          <w:szCs w:val="28"/>
          <w:lang w:val="lv-LV"/>
        </w:rPr>
        <w:t>. p</w:t>
      </w:r>
      <w:r w:rsidR="009E3872" w:rsidRPr="009439DF">
        <w:rPr>
          <w:sz w:val="28"/>
          <w:szCs w:val="28"/>
          <w:lang w:val="lv-LV"/>
        </w:rPr>
        <w:t>anta ceturto daļu un 44</w:t>
      </w:r>
      <w:r w:rsidR="00897DDC" w:rsidRPr="009439DF">
        <w:rPr>
          <w:sz w:val="28"/>
          <w:szCs w:val="28"/>
          <w:lang w:val="lv-LV"/>
        </w:rPr>
        <w:t>.</w:t>
      </w:r>
      <w:r w:rsidR="00AD7D75">
        <w:rPr>
          <w:sz w:val="28"/>
          <w:szCs w:val="28"/>
          <w:lang w:val="lv-LV"/>
        </w:rPr>
        <w:t> </w:t>
      </w:r>
      <w:r w:rsidR="00897DDC" w:rsidRPr="009439DF">
        <w:rPr>
          <w:sz w:val="28"/>
          <w:szCs w:val="28"/>
          <w:lang w:val="lv-LV"/>
        </w:rPr>
        <w:t>p</w:t>
      </w:r>
      <w:r w:rsidR="009E3872" w:rsidRPr="009439DF">
        <w:rPr>
          <w:sz w:val="28"/>
          <w:szCs w:val="28"/>
          <w:lang w:val="lv-LV"/>
        </w:rPr>
        <w:t>anta ceturto daļu, Ministru kabineta 2011</w:t>
      </w:r>
      <w:r w:rsidR="00897DDC" w:rsidRPr="009439DF">
        <w:rPr>
          <w:sz w:val="28"/>
          <w:szCs w:val="28"/>
          <w:lang w:val="lv-LV"/>
        </w:rPr>
        <w:t>. g</w:t>
      </w:r>
      <w:r w:rsidR="009E3872" w:rsidRPr="009439DF">
        <w:rPr>
          <w:sz w:val="28"/>
          <w:szCs w:val="28"/>
          <w:lang w:val="lv-LV"/>
        </w:rPr>
        <w:t>ada 1</w:t>
      </w:r>
      <w:r w:rsidR="00897DDC" w:rsidRPr="009439DF">
        <w:rPr>
          <w:sz w:val="28"/>
          <w:szCs w:val="28"/>
          <w:lang w:val="lv-LV"/>
        </w:rPr>
        <w:t>. f</w:t>
      </w:r>
      <w:r w:rsidR="009E3872" w:rsidRPr="009439DF">
        <w:rPr>
          <w:sz w:val="28"/>
          <w:szCs w:val="28"/>
          <w:lang w:val="lv-LV"/>
        </w:rPr>
        <w:t>ebruāra noteikumu Nr.</w:t>
      </w:r>
      <w:r w:rsidR="00AD7D75">
        <w:rPr>
          <w:sz w:val="28"/>
          <w:szCs w:val="28"/>
          <w:lang w:val="lv-LV"/>
        </w:rPr>
        <w:t> </w:t>
      </w:r>
      <w:r w:rsidR="009E3872" w:rsidRPr="009439DF">
        <w:rPr>
          <w:sz w:val="28"/>
          <w:szCs w:val="28"/>
          <w:lang w:val="lv-LV"/>
        </w:rPr>
        <w:t xml:space="preserve">109 </w:t>
      </w:r>
      <w:r>
        <w:rPr>
          <w:sz w:val="28"/>
          <w:szCs w:val="28"/>
          <w:lang w:val="lv-LV"/>
        </w:rPr>
        <w:t>"</w:t>
      </w:r>
      <w:r w:rsidR="009E3872" w:rsidRPr="009439DF">
        <w:rPr>
          <w:sz w:val="28"/>
          <w:szCs w:val="28"/>
          <w:lang w:val="lv-LV"/>
        </w:rPr>
        <w:t>Kārtība, kādā atsavinām</w:t>
      </w:r>
      <w:r w:rsidR="00AD7D75">
        <w:rPr>
          <w:sz w:val="28"/>
          <w:szCs w:val="28"/>
          <w:lang w:val="lv-LV"/>
        </w:rPr>
        <w:t>a</w:t>
      </w:r>
      <w:r w:rsidR="009E3872" w:rsidRPr="009439DF">
        <w:rPr>
          <w:sz w:val="28"/>
          <w:szCs w:val="28"/>
          <w:lang w:val="lv-LV"/>
        </w:rPr>
        <w:t xml:space="preserve"> publiskas personas manta</w:t>
      </w:r>
      <w:r w:rsidR="00897DDC" w:rsidRPr="009439DF">
        <w:rPr>
          <w:sz w:val="28"/>
          <w:szCs w:val="28"/>
          <w:lang w:val="lv-LV"/>
        </w:rPr>
        <w:t>"</w:t>
      </w:r>
      <w:r w:rsidR="00851AB2">
        <w:rPr>
          <w:sz w:val="28"/>
          <w:szCs w:val="28"/>
          <w:lang w:val="lv-LV"/>
        </w:rPr>
        <w:t xml:space="preserve"> 8.3. </w:t>
      </w:r>
      <w:r w:rsidR="009E3872" w:rsidRPr="009439DF">
        <w:rPr>
          <w:sz w:val="28"/>
          <w:szCs w:val="28"/>
          <w:lang w:val="lv-LV"/>
        </w:rPr>
        <w:t>un 11.1.</w:t>
      </w:r>
      <w:r w:rsidR="00851AB2">
        <w:rPr>
          <w:sz w:val="28"/>
          <w:szCs w:val="28"/>
          <w:lang w:val="lv-LV"/>
        </w:rPr>
        <w:t> </w:t>
      </w:r>
      <w:r w:rsidR="009E3872" w:rsidRPr="009439DF">
        <w:rPr>
          <w:sz w:val="28"/>
          <w:szCs w:val="28"/>
          <w:lang w:val="lv-LV"/>
        </w:rPr>
        <w:t>apakšpunktu</w:t>
      </w:r>
      <w:r w:rsidR="00851AB2">
        <w:rPr>
          <w:sz w:val="28"/>
          <w:szCs w:val="28"/>
          <w:lang w:val="lv-LV"/>
        </w:rPr>
        <w:t>, pieņēma lēmumu</w:t>
      </w:r>
      <w:r w:rsidR="009E3872" w:rsidRPr="009439DF">
        <w:rPr>
          <w:sz w:val="28"/>
          <w:szCs w:val="28"/>
          <w:lang w:val="lv-LV"/>
        </w:rPr>
        <w:t xml:space="preserve"> atzīt par spēku zaudējušu </w:t>
      </w:r>
      <w:r w:rsidR="003C1648">
        <w:rPr>
          <w:sz w:val="28"/>
          <w:szCs w:val="28"/>
          <w:lang w:val="lv-LV"/>
        </w:rPr>
        <w:t xml:space="preserve">valdes </w:t>
      </w:r>
      <w:r w:rsidR="009E3872" w:rsidRPr="009439DF">
        <w:rPr>
          <w:sz w:val="28"/>
          <w:szCs w:val="28"/>
          <w:lang w:val="lv-LV"/>
        </w:rPr>
        <w:t>2013</w:t>
      </w:r>
      <w:r w:rsidR="00897DDC" w:rsidRPr="009439DF">
        <w:rPr>
          <w:sz w:val="28"/>
          <w:szCs w:val="28"/>
          <w:lang w:val="lv-LV"/>
        </w:rPr>
        <w:t>.</w:t>
      </w:r>
      <w:r w:rsidR="003C1648">
        <w:rPr>
          <w:sz w:val="28"/>
          <w:szCs w:val="28"/>
          <w:lang w:val="lv-LV"/>
        </w:rPr>
        <w:t> </w:t>
      </w:r>
      <w:r w:rsidR="00897DDC" w:rsidRPr="009439DF">
        <w:rPr>
          <w:sz w:val="28"/>
          <w:szCs w:val="28"/>
          <w:lang w:val="lv-LV"/>
        </w:rPr>
        <w:t>g</w:t>
      </w:r>
      <w:r w:rsidR="009E3872" w:rsidRPr="009439DF">
        <w:rPr>
          <w:sz w:val="28"/>
          <w:szCs w:val="28"/>
          <w:lang w:val="lv-LV"/>
        </w:rPr>
        <w:t>ada 5</w:t>
      </w:r>
      <w:r w:rsidR="00897DDC" w:rsidRPr="009439DF">
        <w:rPr>
          <w:sz w:val="28"/>
          <w:szCs w:val="28"/>
          <w:lang w:val="lv-LV"/>
        </w:rPr>
        <w:t>.</w:t>
      </w:r>
      <w:r w:rsidR="003C1648">
        <w:rPr>
          <w:sz w:val="28"/>
          <w:szCs w:val="28"/>
          <w:lang w:val="lv-LV"/>
        </w:rPr>
        <w:t> </w:t>
      </w:r>
      <w:r w:rsidR="00897DDC" w:rsidRPr="009439DF">
        <w:rPr>
          <w:sz w:val="28"/>
          <w:szCs w:val="28"/>
          <w:lang w:val="lv-LV"/>
        </w:rPr>
        <w:t>n</w:t>
      </w:r>
      <w:r w:rsidR="009E3872" w:rsidRPr="009439DF">
        <w:rPr>
          <w:sz w:val="28"/>
          <w:szCs w:val="28"/>
          <w:lang w:val="lv-LV"/>
        </w:rPr>
        <w:t>ovembra lēmumu Nr.</w:t>
      </w:r>
      <w:r w:rsidR="003C1648">
        <w:rPr>
          <w:sz w:val="28"/>
          <w:szCs w:val="28"/>
          <w:lang w:val="lv-LV"/>
        </w:rPr>
        <w:t> </w:t>
      </w:r>
      <w:r w:rsidR="009E3872" w:rsidRPr="009439DF">
        <w:rPr>
          <w:sz w:val="28"/>
          <w:szCs w:val="28"/>
          <w:lang w:val="lv-LV"/>
        </w:rPr>
        <w:t xml:space="preserve">626 </w:t>
      </w:r>
      <w:r>
        <w:rPr>
          <w:sz w:val="28"/>
          <w:szCs w:val="28"/>
          <w:lang w:val="lv-LV"/>
        </w:rPr>
        <w:t>"</w:t>
      </w:r>
      <w:r w:rsidR="009E3872" w:rsidRPr="009439DF">
        <w:rPr>
          <w:sz w:val="28"/>
          <w:szCs w:val="28"/>
          <w:lang w:val="lv-LV"/>
        </w:rPr>
        <w:t>Par apbūvēta valsts zemesgabala ''Bajā</w:t>
      </w:r>
      <w:r w:rsidR="003C1648">
        <w:rPr>
          <w:sz w:val="28"/>
          <w:szCs w:val="28"/>
          <w:lang w:val="lv-LV"/>
        </w:rPr>
        <w:t>ru degvielas uzpildes stacija''</w:t>
      </w:r>
      <w:r w:rsidR="009E3872" w:rsidRPr="009439DF">
        <w:rPr>
          <w:sz w:val="28"/>
          <w:szCs w:val="28"/>
          <w:lang w:val="lv-LV"/>
        </w:rPr>
        <w:t xml:space="preserve"> </w:t>
      </w:r>
      <w:proofErr w:type="spellStart"/>
      <w:r w:rsidR="009E3872" w:rsidRPr="009439DF">
        <w:rPr>
          <w:sz w:val="28"/>
          <w:szCs w:val="28"/>
          <w:lang w:val="lv-LV"/>
        </w:rPr>
        <w:t>Bajārkrogā</w:t>
      </w:r>
      <w:proofErr w:type="spellEnd"/>
      <w:r w:rsidR="009E3872" w:rsidRPr="009439DF">
        <w:rPr>
          <w:sz w:val="28"/>
          <w:szCs w:val="28"/>
          <w:lang w:val="lv-LV"/>
        </w:rPr>
        <w:t>, Ropažu novadā,  nodošanu atsavināšanai</w:t>
      </w:r>
      <w:r w:rsidR="00897DDC" w:rsidRPr="009439DF">
        <w:rPr>
          <w:sz w:val="28"/>
          <w:szCs w:val="28"/>
          <w:lang w:val="lv-LV"/>
        </w:rPr>
        <w:t>"</w:t>
      </w:r>
      <w:r w:rsidR="009E3872" w:rsidRPr="009439DF">
        <w:rPr>
          <w:sz w:val="28"/>
          <w:szCs w:val="28"/>
          <w:lang w:val="lv-LV"/>
        </w:rPr>
        <w:t xml:space="preserve"> un noraidīt sabiedrības ar ierobežotu atbildību ''GOTIKA AUT</w:t>
      </w:r>
      <w:r w:rsidR="007E633E" w:rsidRPr="009439DF">
        <w:rPr>
          <w:sz w:val="28"/>
          <w:szCs w:val="28"/>
          <w:lang w:val="lv-LV"/>
        </w:rPr>
        <w:t xml:space="preserve">O'' atsavināšanas ierosinājumu, kas reģistrēts valsts akciju sabiedrībā </w:t>
      </w:r>
      <w:r>
        <w:rPr>
          <w:sz w:val="28"/>
          <w:szCs w:val="28"/>
          <w:lang w:val="lv-LV"/>
        </w:rPr>
        <w:t>"</w:t>
      </w:r>
      <w:r w:rsidR="007E633E" w:rsidRPr="009439DF">
        <w:rPr>
          <w:sz w:val="28"/>
          <w:szCs w:val="28"/>
          <w:lang w:val="lv-LV"/>
        </w:rPr>
        <w:t>Valsts nekustamie īpašumi</w:t>
      </w:r>
      <w:r w:rsidR="00897DDC" w:rsidRPr="009439DF">
        <w:rPr>
          <w:sz w:val="28"/>
          <w:szCs w:val="28"/>
          <w:lang w:val="lv-LV"/>
        </w:rPr>
        <w:t>"</w:t>
      </w:r>
      <w:r w:rsidR="007E633E" w:rsidRPr="009439DF">
        <w:rPr>
          <w:sz w:val="28"/>
          <w:szCs w:val="28"/>
          <w:lang w:val="lv-LV"/>
        </w:rPr>
        <w:t xml:space="preserve"> 2012</w:t>
      </w:r>
      <w:r w:rsidR="00897DDC" w:rsidRPr="009439DF">
        <w:rPr>
          <w:sz w:val="28"/>
          <w:szCs w:val="28"/>
          <w:lang w:val="lv-LV"/>
        </w:rPr>
        <w:t>. g</w:t>
      </w:r>
      <w:r w:rsidR="007E633E" w:rsidRPr="009439DF">
        <w:rPr>
          <w:sz w:val="28"/>
          <w:szCs w:val="28"/>
          <w:lang w:val="lv-LV"/>
        </w:rPr>
        <w:t>ada 26</w:t>
      </w:r>
      <w:r w:rsidR="00897DDC" w:rsidRPr="009439DF">
        <w:rPr>
          <w:sz w:val="28"/>
          <w:szCs w:val="28"/>
          <w:lang w:val="lv-LV"/>
        </w:rPr>
        <w:t>. a</w:t>
      </w:r>
      <w:r w:rsidR="007E633E" w:rsidRPr="009439DF">
        <w:rPr>
          <w:sz w:val="28"/>
          <w:szCs w:val="28"/>
          <w:lang w:val="lv-LV"/>
        </w:rPr>
        <w:t>prīlī ar Nr.</w:t>
      </w:r>
      <w:r w:rsidR="003C1648">
        <w:rPr>
          <w:sz w:val="28"/>
          <w:szCs w:val="28"/>
          <w:lang w:val="lv-LV"/>
        </w:rPr>
        <w:t> </w:t>
      </w:r>
      <w:r w:rsidR="007E633E" w:rsidRPr="009439DF">
        <w:rPr>
          <w:sz w:val="28"/>
          <w:szCs w:val="28"/>
          <w:lang w:val="lv-LV"/>
        </w:rPr>
        <w:t>3720.</w:t>
      </w:r>
    </w:p>
    <w:p w14:paraId="6AF80371" w14:textId="77777777" w:rsidR="009E3872" w:rsidRDefault="009E3872" w:rsidP="009439DF">
      <w:pPr>
        <w:jc w:val="both"/>
        <w:rPr>
          <w:sz w:val="28"/>
          <w:szCs w:val="28"/>
          <w:lang w:val="lv-LV"/>
        </w:rPr>
      </w:pPr>
    </w:p>
    <w:p w14:paraId="6AF80372" w14:textId="251DF321" w:rsidR="006E59F0" w:rsidRPr="009439DF" w:rsidRDefault="009439DF" w:rsidP="009439DF">
      <w:pPr>
        <w:ind w:firstLine="720"/>
        <w:jc w:val="both"/>
        <w:rPr>
          <w:sz w:val="28"/>
          <w:szCs w:val="28"/>
          <w:lang w:val="lv-LV"/>
        </w:rPr>
      </w:pPr>
      <w:r>
        <w:rPr>
          <w:sz w:val="28"/>
          <w:szCs w:val="28"/>
          <w:lang w:val="lv-LV"/>
        </w:rPr>
        <w:t>2. </w:t>
      </w:r>
      <w:r w:rsidR="007E633E" w:rsidRPr="009439DF">
        <w:rPr>
          <w:sz w:val="28"/>
          <w:szCs w:val="28"/>
          <w:lang w:val="lv-LV"/>
        </w:rPr>
        <w:t>Administratīvā procesa likuma 70</w:t>
      </w:r>
      <w:r w:rsidR="00897DDC" w:rsidRPr="009439DF">
        <w:rPr>
          <w:sz w:val="28"/>
          <w:szCs w:val="28"/>
          <w:lang w:val="lv-LV"/>
        </w:rPr>
        <w:t>. p</w:t>
      </w:r>
      <w:r w:rsidR="007E633E" w:rsidRPr="009439DF">
        <w:rPr>
          <w:sz w:val="28"/>
          <w:szCs w:val="28"/>
          <w:lang w:val="lv-LV"/>
        </w:rPr>
        <w:t>anta trešā daļa no</w:t>
      </w:r>
      <w:r w:rsidR="003C1648">
        <w:rPr>
          <w:sz w:val="28"/>
          <w:szCs w:val="28"/>
          <w:lang w:val="lv-LV"/>
        </w:rPr>
        <w:t>saka</w:t>
      </w:r>
      <w:r w:rsidR="007E633E" w:rsidRPr="009439DF">
        <w:rPr>
          <w:sz w:val="28"/>
          <w:szCs w:val="28"/>
          <w:lang w:val="lv-LV"/>
        </w:rPr>
        <w:t xml:space="preserve">, ka administratīvais akts ir spēkā tik ilgi, līdz to atceļ, izpilda vai vairs nevar izpildīt sakarā ar faktisko vai tiesisko apstākļu maiņu. </w:t>
      </w:r>
      <w:r w:rsidR="006E59F0" w:rsidRPr="009439DF">
        <w:rPr>
          <w:sz w:val="28"/>
          <w:szCs w:val="28"/>
          <w:lang w:val="lv-LV"/>
        </w:rPr>
        <w:t>Saskaņā ar Administratīvā procesa likuma 83. panta pirmo daļu iestāde pēc savas iniciatīvas vai personas iesnieguma var uzsākt administratīvo procesu no jauna un lemt par administratīvā akta atcelšanu saskaņā ar minētā likuma 85., 86., 87. un 88.</w:t>
      </w:r>
      <w:r w:rsidR="003C1648">
        <w:rPr>
          <w:sz w:val="28"/>
          <w:szCs w:val="28"/>
          <w:lang w:val="lv-LV"/>
        </w:rPr>
        <w:t> </w:t>
      </w:r>
      <w:r w:rsidR="006E59F0" w:rsidRPr="009439DF">
        <w:rPr>
          <w:sz w:val="28"/>
          <w:szCs w:val="28"/>
          <w:lang w:val="lv-LV"/>
        </w:rPr>
        <w:t>pantu. Saskaņā ar Administratīvā procesa likuma 85. panta otrās daļas 2.</w:t>
      </w:r>
      <w:r w:rsidR="003C1648">
        <w:rPr>
          <w:sz w:val="28"/>
          <w:szCs w:val="28"/>
          <w:lang w:val="lv-LV"/>
        </w:rPr>
        <w:t> </w:t>
      </w:r>
      <w:r w:rsidR="006E59F0" w:rsidRPr="009439DF">
        <w:rPr>
          <w:sz w:val="28"/>
          <w:szCs w:val="28"/>
          <w:lang w:val="lv-LV"/>
        </w:rPr>
        <w:t xml:space="preserve">punktu adresātam labvēlīgu tiesisku administratīvo aktu var atcelt tad, ja administratīvais akts izdots ar kādu citu nosacījumu un šis nosacījums nav vispār izpildīts, nav pienācīgi izpildīts vai nav laikus izpildīts. Saskaņā ar Administratīvā procesa likuma 85. panta otrās daļas 4. punktu adresātam labvēlīgu tiesisku administratīvo aktu var atcelt tad, ja mainījušies lietas faktiskie vai tiesiskie apstākļi, kuriem </w:t>
      </w:r>
      <w:proofErr w:type="gramStart"/>
      <w:r w:rsidR="006E59F0" w:rsidRPr="009439DF">
        <w:rPr>
          <w:sz w:val="28"/>
          <w:szCs w:val="28"/>
          <w:lang w:val="lv-LV"/>
        </w:rPr>
        <w:t>pastāvot admi</w:t>
      </w:r>
      <w:r w:rsidR="00AD7D75">
        <w:rPr>
          <w:sz w:val="28"/>
          <w:szCs w:val="28"/>
          <w:lang w:val="lv-LV"/>
        </w:rPr>
        <w:t>nistratīvā akta izdošanas brīdī</w:t>
      </w:r>
      <w:proofErr w:type="gramEnd"/>
      <w:r w:rsidR="006E59F0" w:rsidRPr="009439DF">
        <w:rPr>
          <w:sz w:val="28"/>
          <w:szCs w:val="28"/>
          <w:lang w:val="lv-LV"/>
        </w:rPr>
        <w:t xml:space="preserve"> iestāde varētu šādu administratīvo aktu neizdot, un administratīvā akta palikšana spēkā skar būtiskas sabiedrības intereses.</w:t>
      </w:r>
    </w:p>
    <w:p w14:paraId="6AF80373" w14:textId="77777777" w:rsidR="006E59F0" w:rsidRPr="006E59F0" w:rsidRDefault="006E59F0" w:rsidP="009439DF">
      <w:pPr>
        <w:jc w:val="both"/>
        <w:rPr>
          <w:sz w:val="28"/>
          <w:szCs w:val="28"/>
          <w:lang w:val="lv-LV"/>
        </w:rPr>
      </w:pPr>
    </w:p>
    <w:p w14:paraId="6AF80374" w14:textId="20DBCB4B" w:rsidR="006E59F0" w:rsidRPr="007149CC" w:rsidRDefault="007E633E" w:rsidP="009439DF">
      <w:pPr>
        <w:ind w:firstLine="720"/>
        <w:jc w:val="both"/>
        <w:rPr>
          <w:sz w:val="28"/>
          <w:szCs w:val="28"/>
          <w:lang w:val="lv-LV"/>
        </w:rPr>
      </w:pPr>
      <w:r>
        <w:rPr>
          <w:sz w:val="28"/>
          <w:szCs w:val="28"/>
          <w:lang w:val="lv-LV"/>
        </w:rPr>
        <w:t>3. </w:t>
      </w:r>
      <w:r w:rsidR="006E59F0" w:rsidRPr="006E59F0">
        <w:rPr>
          <w:sz w:val="28"/>
          <w:szCs w:val="28"/>
          <w:lang w:val="lv-LV"/>
        </w:rPr>
        <w:t xml:space="preserve">Ņemot vērā minēto un pamatojoties uz </w:t>
      </w:r>
      <w:r w:rsidR="007149CC" w:rsidRPr="007149CC">
        <w:rPr>
          <w:sz w:val="28"/>
          <w:szCs w:val="28"/>
          <w:lang w:val="lv-LV"/>
        </w:rPr>
        <w:t>Meža likuma 44</w:t>
      </w:r>
      <w:r w:rsidR="00897DDC">
        <w:rPr>
          <w:sz w:val="28"/>
          <w:szCs w:val="28"/>
          <w:lang w:val="lv-LV"/>
        </w:rPr>
        <w:t>. p</w:t>
      </w:r>
      <w:r w:rsidR="007149CC" w:rsidRPr="007149CC">
        <w:rPr>
          <w:sz w:val="28"/>
          <w:szCs w:val="28"/>
          <w:lang w:val="lv-LV"/>
        </w:rPr>
        <w:t>anta ceturtās daļas 3</w:t>
      </w:r>
      <w:r w:rsidR="00897DDC">
        <w:rPr>
          <w:sz w:val="28"/>
          <w:szCs w:val="28"/>
          <w:lang w:val="lv-LV"/>
        </w:rPr>
        <w:t>. p</w:t>
      </w:r>
      <w:r w:rsidR="007149CC" w:rsidRPr="007149CC">
        <w:rPr>
          <w:sz w:val="28"/>
          <w:szCs w:val="28"/>
          <w:lang w:val="lv-LV"/>
        </w:rPr>
        <w:t xml:space="preserve">unkta </w:t>
      </w:r>
      <w:r w:rsidR="00897DDC">
        <w:rPr>
          <w:sz w:val="28"/>
          <w:szCs w:val="28"/>
          <w:lang w:val="lv-LV"/>
        </w:rPr>
        <w:t>"</w:t>
      </w:r>
      <w:r w:rsidR="007149CC" w:rsidRPr="007149CC">
        <w:rPr>
          <w:sz w:val="28"/>
          <w:szCs w:val="28"/>
          <w:lang w:val="lv-LV"/>
        </w:rPr>
        <w:t>a</w:t>
      </w:r>
      <w:r w:rsidR="00897DDC">
        <w:rPr>
          <w:sz w:val="28"/>
          <w:szCs w:val="28"/>
          <w:lang w:val="lv-LV"/>
        </w:rPr>
        <w:t>"</w:t>
      </w:r>
      <w:r w:rsidR="007149CC" w:rsidRPr="007149CC">
        <w:rPr>
          <w:sz w:val="28"/>
          <w:szCs w:val="28"/>
          <w:lang w:val="lv-LV"/>
        </w:rPr>
        <w:t xml:space="preserve"> apakšpunktu</w:t>
      </w:r>
      <w:r w:rsidR="007149CC">
        <w:rPr>
          <w:sz w:val="28"/>
          <w:szCs w:val="28"/>
          <w:lang w:val="lv-LV"/>
        </w:rPr>
        <w:t xml:space="preserve">, </w:t>
      </w:r>
      <w:r>
        <w:rPr>
          <w:sz w:val="28"/>
          <w:szCs w:val="28"/>
          <w:lang w:val="lv-LV"/>
        </w:rPr>
        <w:t>Administratīvā procesa likuma 70</w:t>
      </w:r>
      <w:r w:rsidR="007149CC">
        <w:rPr>
          <w:sz w:val="28"/>
          <w:szCs w:val="28"/>
          <w:lang w:val="lv-LV"/>
        </w:rPr>
        <w:t>. </w:t>
      </w:r>
      <w:r w:rsidR="00561C25">
        <w:rPr>
          <w:sz w:val="28"/>
          <w:szCs w:val="28"/>
          <w:lang w:val="lv-LV"/>
        </w:rPr>
        <w:t xml:space="preserve">panta trešo </w:t>
      </w:r>
      <w:r w:rsidR="00561C25">
        <w:rPr>
          <w:sz w:val="28"/>
          <w:szCs w:val="28"/>
          <w:lang w:val="lv-LV"/>
        </w:rPr>
        <w:lastRenderedPageBreak/>
        <w:t>daļu</w:t>
      </w:r>
      <w:r w:rsidR="007149CC">
        <w:rPr>
          <w:sz w:val="28"/>
          <w:szCs w:val="28"/>
          <w:lang w:val="lv-LV"/>
        </w:rPr>
        <w:t>, 83. panta pirmo daļu un 85. panta otrās daļas 4. </w:t>
      </w:r>
      <w:r w:rsidR="006E59F0" w:rsidRPr="006E59F0">
        <w:rPr>
          <w:sz w:val="28"/>
          <w:szCs w:val="28"/>
          <w:lang w:val="lv-LV"/>
        </w:rPr>
        <w:t xml:space="preserve">punktu, </w:t>
      </w:r>
      <w:r w:rsidR="006E59F0" w:rsidRPr="00561C25">
        <w:rPr>
          <w:sz w:val="28"/>
          <w:szCs w:val="28"/>
          <w:lang w:val="lv-LV"/>
        </w:rPr>
        <w:t>Ministru kabinets nolem</w:t>
      </w:r>
      <w:r w:rsidR="007149CC">
        <w:rPr>
          <w:sz w:val="28"/>
          <w:szCs w:val="28"/>
          <w:lang w:val="lv-LV"/>
        </w:rPr>
        <w:t>j atcelt rīkojumu Nr. </w:t>
      </w:r>
      <w:r w:rsidRPr="00561C25">
        <w:rPr>
          <w:sz w:val="28"/>
          <w:szCs w:val="28"/>
          <w:lang w:val="lv-LV"/>
        </w:rPr>
        <w:t>433</w:t>
      </w:r>
      <w:r w:rsidR="007149CC" w:rsidRPr="007149CC">
        <w:rPr>
          <w:sz w:val="28"/>
          <w:szCs w:val="28"/>
          <w:lang w:val="lv-LV"/>
        </w:rPr>
        <w:t>.</w:t>
      </w:r>
    </w:p>
    <w:p w14:paraId="6AF80375" w14:textId="77777777" w:rsidR="006E59F0" w:rsidRPr="006E59F0" w:rsidRDefault="006E59F0" w:rsidP="009439DF">
      <w:pPr>
        <w:jc w:val="both"/>
        <w:rPr>
          <w:sz w:val="28"/>
          <w:szCs w:val="28"/>
          <w:lang w:val="lv-LV"/>
        </w:rPr>
      </w:pPr>
      <w:r w:rsidRPr="006E59F0">
        <w:rPr>
          <w:sz w:val="28"/>
          <w:szCs w:val="28"/>
          <w:lang w:val="lv-LV"/>
        </w:rPr>
        <w:t> </w:t>
      </w:r>
    </w:p>
    <w:p w14:paraId="6AF80376" w14:textId="226FDED8" w:rsidR="006E59F0" w:rsidRPr="006E59F0" w:rsidRDefault="00561C25" w:rsidP="009439DF">
      <w:pPr>
        <w:ind w:firstLine="720"/>
        <w:jc w:val="both"/>
        <w:rPr>
          <w:sz w:val="28"/>
          <w:szCs w:val="28"/>
          <w:lang w:val="lv-LV"/>
        </w:rPr>
      </w:pPr>
      <w:r>
        <w:rPr>
          <w:sz w:val="28"/>
          <w:szCs w:val="28"/>
          <w:lang w:val="lv-LV"/>
        </w:rPr>
        <w:t>4. </w:t>
      </w:r>
      <w:r w:rsidR="006E59F0" w:rsidRPr="006E59F0">
        <w:rPr>
          <w:sz w:val="28"/>
          <w:szCs w:val="28"/>
          <w:lang w:val="lv-LV"/>
        </w:rPr>
        <w:t>Šo rīkojumu saskaņā ar Administratīvā procesa likuma 76. panta otro daļu, 188.</w:t>
      </w:r>
      <w:r w:rsidR="003C1648">
        <w:rPr>
          <w:sz w:val="28"/>
          <w:szCs w:val="28"/>
          <w:lang w:val="lv-LV"/>
        </w:rPr>
        <w:t> </w:t>
      </w:r>
      <w:r w:rsidR="006E59F0" w:rsidRPr="006E59F0">
        <w:rPr>
          <w:sz w:val="28"/>
          <w:szCs w:val="28"/>
          <w:lang w:val="lv-LV"/>
        </w:rPr>
        <w:t>panta pirmo daļu un 189.</w:t>
      </w:r>
      <w:r w:rsidR="003C1648">
        <w:rPr>
          <w:sz w:val="28"/>
          <w:szCs w:val="28"/>
          <w:lang w:val="lv-LV"/>
        </w:rPr>
        <w:t> </w:t>
      </w:r>
      <w:r w:rsidR="006E59F0" w:rsidRPr="006E59F0">
        <w:rPr>
          <w:sz w:val="28"/>
          <w:szCs w:val="28"/>
          <w:lang w:val="lv-LV"/>
        </w:rPr>
        <w:t xml:space="preserve">panta pirmo daļu var pārsūdzēt Administratīvajā rajona tiesā mēneša laikā no šā rīkojuma publicēšanas dienas oficiālajā izdevumā </w:t>
      </w:r>
      <w:r w:rsidR="00897DDC">
        <w:rPr>
          <w:sz w:val="28"/>
          <w:szCs w:val="28"/>
          <w:lang w:val="lv-LV"/>
        </w:rPr>
        <w:t>"</w:t>
      </w:r>
      <w:r w:rsidR="006E59F0" w:rsidRPr="006E59F0">
        <w:rPr>
          <w:sz w:val="28"/>
          <w:szCs w:val="28"/>
          <w:lang w:val="lv-LV"/>
        </w:rPr>
        <w:t>Latvijas Vēstnesis</w:t>
      </w:r>
      <w:r w:rsidR="00897DDC">
        <w:rPr>
          <w:sz w:val="28"/>
          <w:szCs w:val="28"/>
          <w:lang w:val="lv-LV"/>
        </w:rPr>
        <w:t>"</w:t>
      </w:r>
      <w:r w:rsidR="006E59F0" w:rsidRPr="006E59F0">
        <w:rPr>
          <w:sz w:val="28"/>
          <w:szCs w:val="28"/>
          <w:lang w:val="lv-LV"/>
        </w:rPr>
        <w:t>.</w:t>
      </w:r>
    </w:p>
    <w:p w14:paraId="6AF80377" w14:textId="77777777" w:rsidR="006E59F0" w:rsidRPr="006E59F0" w:rsidRDefault="006E59F0" w:rsidP="009439DF">
      <w:pPr>
        <w:jc w:val="both"/>
        <w:rPr>
          <w:sz w:val="28"/>
          <w:szCs w:val="28"/>
          <w:lang w:val="lv-LV"/>
        </w:rPr>
      </w:pPr>
    </w:p>
    <w:p w14:paraId="6AF80378" w14:textId="77777777" w:rsidR="006E59F0" w:rsidRPr="006E59F0" w:rsidRDefault="006E59F0" w:rsidP="009439DF">
      <w:pPr>
        <w:jc w:val="both"/>
        <w:rPr>
          <w:sz w:val="28"/>
          <w:szCs w:val="28"/>
          <w:lang w:val="lv-LV"/>
        </w:rPr>
      </w:pPr>
    </w:p>
    <w:p w14:paraId="6AF80379" w14:textId="77777777" w:rsidR="007F0B7D" w:rsidRPr="006E59F0" w:rsidRDefault="007F0B7D" w:rsidP="009439DF">
      <w:pPr>
        <w:pStyle w:val="BodyTextIndent"/>
        <w:ind w:left="0" w:firstLine="0"/>
        <w:rPr>
          <w:szCs w:val="28"/>
        </w:rPr>
      </w:pPr>
    </w:p>
    <w:p w14:paraId="7B91255D" w14:textId="77777777" w:rsidR="00897DDC" w:rsidRPr="00640887" w:rsidRDefault="00897DDC" w:rsidP="009439DF">
      <w:pPr>
        <w:tabs>
          <w:tab w:val="left" w:pos="6237"/>
          <w:tab w:val="left" w:pos="6663"/>
        </w:tabs>
        <w:ind w:firstLine="709"/>
        <w:rPr>
          <w:sz w:val="28"/>
        </w:rPr>
      </w:pPr>
      <w:proofErr w:type="spellStart"/>
      <w:r>
        <w:rPr>
          <w:sz w:val="28"/>
        </w:rPr>
        <w:t>Ministru</w:t>
      </w:r>
      <w:proofErr w:type="spellEnd"/>
      <w:r>
        <w:rPr>
          <w:sz w:val="28"/>
        </w:rPr>
        <w:t xml:space="preserve"> </w:t>
      </w:r>
      <w:proofErr w:type="spellStart"/>
      <w:r>
        <w:rPr>
          <w:sz w:val="28"/>
        </w:rPr>
        <w:t>prezidents</w:t>
      </w:r>
      <w:proofErr w:type="spellEnd"/>
      <w:r>
        <w:rPr>
          <w:sz w:val="28"/>
        </w:rPr>
        <w:tab/>
      </w:r>
      <w:proofErr w:type="spellStart"/>
      <w:r w:rsidRPr="00640887">
        <w:rPr>
          <w:sz w:val="28"/>
        </w:rPr>
        <w:t>Māris</w:t>
      </w:r>
      <w:proofErr w:type="spellEnd"/>
      <w:r w:rsidRPr="00640887">
        <w:rPr>
          <w:sz w:val="28"/>
        </w:rPr>
        <w:t xml:space="preserve"> </w:t>
      </w:r>
      <w:proofErr w:type="spellStart"/>
      <w:r w:rsidRPr="00640887">
        <w:rPr>
          <w:sz w:val="28"/>
        </w:rPr>
        <w:t>Kučinskis</w:t>
      </w:r>
      <w:proofErr w:type="spellEnd"/>
    </w:p>
    <w:p w14:paraId="0A535A3F" w14:textId="77777777" w:rsidR="00897DDC" w:rsidRPr="00640887" w:rsidRDefault="00897DDC" w:rsidP="009439DF">
      <w:pPr>
        <w:tabs>
          <w:tab w:val="left" w:pos="4678"/>
        </w:tabs>
        <w:rPr>
          <w:sz w:val="28"/>
        </w:rPr>
      </w:pPr>
    </w:p>
    <w:p w14:paraId="3AB9E74C" w14:textId="77777777" w:rsidR="00897DDC" w:rsidRPr="00640887" w:rsidRDefault="00897DDC" w:rsidP="009439DF">
      <w:pPr>
        <w:tabs>
          <w:tab w:val="left" w:pos="4678"/>
        </w:tabs>
        <w:rPr>
          <w:sz w:val="28"/>
        </w:rPr>
      </w:pPr>
    </w:p>
    <w:p w14:paraId="08EB223C" w14:textId="77777777" w:rsidR="00897DDC" w:rsidRPr="00640887" w:rsidRDefault="00897DDC" w:rsidP="009439DF">
      <w:pPr>
        <w:tabs>
          <w:tab w:val="left" w:pos="4678"/>
        </w:tabs>
        <w:rPr>
          <w:sz w:val="28"/>
        </w:rPr>
      </w:pPr>
    </w:p>
    <w:p w14:paraId="6AF8037D" w14:textId="3F8D002F" w:rsidR="00B06D56" w:rsidRPr="006E59F0" w:rsidRDefault="00897DDC" w:rsidP="009439DF">
      <w:pPr>
        <w:tabs>
          <w:tab w:val="left" w:pos="6237"/>
          <w:tab w:val="left" w:pos="6663"/>
        </w:tabs>
        <w:ind w:firstLine="709"/>
        <w:rPr>
          <w:szCs w:val="28"/>
        </w:rPr>
      </w:pPr>
      <w:r w:rsidRPr="00640887">
        <w:rPr>
          <w:sz w:val="28"/>
        </w:rPr>
        <w:t xml:space="preserve">Finanšu ministre </w:t>
      </w:r>
      <w:r w:rsidRPr="00640887">
        <w:rPr>
          <w:sz w:val="28"/>
        </w:rPr>
        <w:tab/>
        <w:t>Dana Reizniece-Ozola</w:t>
      </w:r>
    </w:p>
    <w:p w14:paraId="6AF8038D" w14:textId="77777777" w:rsidR="002C1E84" w:rsidRPr="006E59F0" w:rsidRDefault="002C1E84" w:rsidP="009439DF">
      <w:pPr>
        <w:jc w:val="both"/>
        <w:rPr>
          <w:sz w:val="20"/>
          <w:lang w:val="lv-LV"/>
        </w:rPr>
      </w:pPr>
    </w:p>
    <w:sectPr w:rsidR="002C1E84" w:rsidRPr="006E59F0" w:rsidSect="00897DDC">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80390" w14:textId="77777777" w:rsidR="005B2EC9" w:rsidRDefault="005B2EC9" w:rsidP="00B06D56">
      <w:r>
        <w:separator/>
      </w:r>
    </w:p>
  </w:endnote>
  <w:endnote w:type="continuationSeparator" w:id="0">
    <w:p w14:paraId="6AF80391" w14:textId="77777777" w:rsidR="005B2EC9" w:rsidRDefault="005B2EC9" w:rsidP="00B0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0394" w14:textId="17449D35" w:rsidR="00B36B9C" w:rsidRPr="00AB7522" w:rsidRDefault="00AB7522" w:rsidP="007149CC">
    <w:pPr>
      <w:pStyle w:val="Footer"/>
      <w:jc w:val="both"/>
      <w:rPr>
        <w:sz w:val="16"/>
        <w:szCs w:val="16"/>
        <w:lang w:val="lv-LV"/>
      </w:rPr>
    </w:pPr>
    <w:r w:rsidRPr="00AB7522">
      <w:rPr>
        <w:sz w:val="16"/>
        <w:szCs w:val="16"/>
        <w:lang w:val="lv-LV"/>
      </w:rPr>
      <w:t>R2382_6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0395" w14:textId="4D3ABDC2" w:rsidR="00B36B9C" w:rsidRPr="00AB7522" w:rsidRDefault="00AB7522" w:rsidP="007149CC">
    <w:pPr>
      <w:pStyle w:val="Footer"/>
      <w:jc w:val="both"/>
      <w:rPr>
        <w:sz w:val="16"/>
        <w:szCs w:val="16"/>
        <w:lang w:val="lv-LV"/>
      </w:rPr>
    </w:pPr>
    <w:r w:rsidRPr="00AB7522">
      <w:rPr>
        <w:sz w:val="16"/>
        <w:szCs w:val="16"/>
        <w:lang w:val="lv-LV"/>
      </w:rPr>
      <w:t>R2382_6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8038E" w14:textId="77777777" w:rsidR="005B2EC9" w:rsidRDefault="005B2EC9" w:rsidP="00B06D56">
      <w:r>
        <w:separator/>
      </w:r>
    </w:p>
  </w:footnote>
  <w:footnote w:type="continuationSeparator" w:id="0">
    <w:p w14:paraId="6AF8038F" w14:textId="77777777" w:rsidR="005B2EC9" w:rsidRDefault="005B2EC9" w:rsidP="00B0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71425"/>
      <w:docPartObj>
        <w:docPartGallery w:val="Page Numbers (Top of Page)"/>
        <w:docPartUnique/>
      </w:docPartObj>
    </w:sdtPr>
    <w:sdtEndPr>
      <w:rPr>
        <w:noProof/>
      </w:rPr>
    </w:sdtEndPr>
    <w:sdtContent>
      <w:p w14:paraId="6AF80392" w14:textId="0BF3505D" w:rsidR="00B36B9C" w:rsidRDefault="00B36B9C">
        <w:pPr>
          <w:pStyle w:val="Header"/>
          <w:jc w:val="center"/>
        </w:pPr>
        <w:r>
          <w:fldChar w:fldCharType="begin"/>
        </w:r>
        <w:r>
          <w:instrText xml:space="preserve"> PAGE   \* MERGEFORMAT </w:instrText>
        </w:r>
        <w:r>
          <w:fldChar w:fldCharType="separate"/>
        </w:r>
        <w:r w:rsidR="006B68CC">
          <w:rPr>
            <w:noProof/>
          </w:rPr>
          <w:t>3</w:t>
        </w:r>
        <w:r>
          <w:rPr>
            <w:noProof/>
          </w:rPr>
          <w:fldChar w:fldCharType="end"/>
        </w:r>
      </w:p>
    </w:sdtContent>
  </w:sdt>
  <w:p w14:paraId="6AF80393" w14:textId="77777777" w:rsidR="00B36B9C" w:rsidRDefault="00B3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EA61" w14:textId="77777777" w:rsidR="00897DDC" w:rsidRDefault="00897DDC">
    <w:pPr>
      <w:pStyle w:val="Header"/>
      <w:rPr>
        <w:lang w:val="lv-LV"/>
      </w:rPr>
    </w:pPr>
  </w:p>
  <w:p w14:paraId="451E025C" w14:textId="6B4C0F3A" w:rsidR="00897DDC" w:rsidRPr="00897DDC" w:rsidRDefault="00897DDC">
    <w:pPr>
      <w:pStyle w:val="Header"/>
      <w:rPr>
        <w:lang w:val="lv-LV"/>
      </w:rPr>
    </w:pPr>
    <w:r>
      <w:rPr>
        <w:noProof/>
        <w:sz w:val="28"/>
        <w:szCs w:val="28"/>
        <w:lang w:val="lv-LV" w:eastAsia="lv-LV"/>
      </w:rPr>
      <w:drawing>
        <wp:inline distT="0" distB="0" distL="0" distR="0" wp14:anchorId="4C00E518" wp14:editId="4E569983">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F84"/>
    <w:multiLevelType w:val="multilevel"/>
    <w:tmpl w:val="47E6A792"/>
    <w:lvl w:ilvl="0">
      <w:start w:val="1"/>
      <w:numFmt w:val="decimal"/>
      <w:lvlText w:val="%1."/>
      <w:lvlJc w:val="left"/>
      <w:pPr>
        <w:ind w:left="1211" w:hanging="360"/>
      </w:pPr>
      <w:rPr>
        <w:rFonts w:hint="default"/>
      </w:rPr>
    </w:lvl>
    <w:lvl w:ilvl="1">
      <w:start w:val="3"/>
      <w:numFmt w:val="decimal"/>
      <w:isLgl/>
      <w:lvlText w:val="%1.%2."/>
      <w:lvlJc w:val="left"/>
      <w:pPr>
        <w:ind w:left="121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6"/>
    <w:rsid w:val="00064D85"/>
    <w:rsid w:val="0008230F"/>
    <w:rsid w:val="00096F65"/>
    <w:rsid w:val="000D2556"/>
    <w:rsid w:val="000E0C38"/>
    <w:rsid w:val="000F61B6"/>
    <w:rsid w:val="00100132"/>
    <w:rsid w:val="001043B9"/>
    <w:rsid w:val="0012395B"/>
    <w:rsid w:val="00136C22"/>
    <w:rsid w:val="00145C1D"/>
    <w:rsid w:val="001F2EB4"/>
    <w:rsid w:val="001F5E0F"/>
    <w:rsid w:val="002450CB"/>
    <w:rsid w:val="0027472B"/>
    <w:rsid w:val="002C1E84"/>
    <w:rsid w:val="00316B77"/>
    <w:rsid w:val="00322290"/>
    <w:rsid w:val="0036394B"/>
    <w:rsid w:val="00365640"/>
    <w:rsid w:val="00372BC0"/>
    <w:rsid w:val="00392E73"/>
    <w:rsid w:val="003C1648"/>
    <w:rsid w:val="003C5DDD"/>
    <w:rsid w:val="003D10FE"/>
    <w:rsid w:val="004214D8"/>
    <w:rsid w:val="00431BB5"/>
    <w:rsid w:val="00472EE2"/>
    <w:rsid w:val="004C389A"/>
    <w:rsid w:val="004C43EA"/>
    <w:rsid w:val="004C4669"/>
    <w:rsid w:val="004C6174"/>
    <w:rsid w:val="00522184"/>
    <w:rsid w:val="00536E1C"/>
    <w:rsid w:val="00541042"/>
    <w:rsid w:val="00555777"/>
    <w:rsid w:val="00561C25"/>
    <w:rsid w:val="0056487C"/>
    <w:rsid w:val="00566C46"/>
    <w:rsid w:val="005B2EC9"/>
    <w:rsid w:val="005E14DD"/>
    <w:rsid w:val="005F5736"/>
    <w:rsid w:val="00644F02"/>
    <w:rsid w:val="006779C5"/>
    <w:rsid w:val="006B68CC"/>
    <w:rsid w:val="006C263C"/>
    <w:rsid w:val="006C2880"/>
    <w:rsid w:val="006E59F0"/>
    <w:rsid w:val="007149CC"/>
    <w:rsid w:val="00730F7F"/>
    <w:rsid w:val="00763538"/>
    <w:rsid w:val="00783B29"/>
    <w:rsid w:val="0078757F"/>
    <w:rsid w:val="0079424E"/>
    <w:rsid w:val="007B4EB8"/>
    <w:rsid w:val="007C0260"/>
    <w:rsid w:val="007D069A"/>
    <w:rsid w:val="007D7EA5"/>
    <w:rsid w:val="007E633E"/>
    <w:rsid w:val="007F0B7D"/>
    <w:rsid w:val="00800943"/>
    <w:rsid w:val="00806187"/>
    <w:rsid w:val="00840A86"/>
    <w:rsid w:val="00851AB2"/>
    <w:rsid w:val="008613D2"/>
    <w:rsid w:val="00870EFA"/>
    <w:rsid w:val="00884955"/>
    <w:rsid w:val="00897DDC"/>
    <w:rsid w:val="008D6B37"/>
    <w:rsid w:val="008F2AD5"/>
    <w:rsid w:val="009439DF"/>
    <w:rsid w:val="009E3872"/>
    <w:rsid w:val="009F7471"/>
    <w:rsid w:val="00A05AFA"/>
    <w:rsid w:val="00A15F23"/>
    <w:rsid w:val="00A2116B"/>
    <w:rsid w:val="00A32D14"/>
    <w:rsid w:val="00A462CF"/>
    <w:rsid w:val="00A54106"/>
    <w:rsid w:val="00A67583"/>
    <w:rsid w:val="00A93E0B"/>
    <w:rsid w:val="00AA0BC4"/>
    <w:rsid w:val="00AA7379"/>
    <w:rsid w:val="00AB7522"/>
    <w:rsid w:val="00AD7D75"/>
    <w:rsid w:val="00B06D56"/>
    <w:rsid w:val="00B15D98"/>
    <w:rsid w:val="00B241BB"/>
    <w:rsid w:val="00B36B9C"/>
    <w:rsid w:val="00B67D84"/>
    <w:rsid w:val="00B85109"/>
    <w:rsid w:val="00B95EC8"/>
    <w:rsid w:val="00C10FC7"/>
    <w:rsid w:val="00C5314E"/>
    <w:rsid w:val="00C85F03"/>
    <w:rsid w:val="00D44FCA"/>
    <w:rsid w:val="00D77016"/>
    <w:rsid w:val="00DA21D6"/>
    <w:rsid w:val="00DD3C06"/>
    <w:rsid w:val="00E24437"/>
    <w:rsid w:val="00E7676E"/>
    <w:rsid w:val="00EB782E"/>
    <w:rsid w:val="00EC4296"/>
    <w:rsid w:val="00EC4838"/>
    <w:rsid w:val="00F06E74"/>
    <w:rsid w:val="00F15445"/>
    <w:rsid w:val="00F430F7"/>
    <w:rsid w:val="00F45C3B"/>
    <w:rsid w:val="00F807E2"/>
    <w:rsid w:val="00F95BF1"/>
    <w:rsid w:val="00FE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6E59F0"/>
    <w:pPr>
      <w:ind w:left="720"/>
      <w:contextualSpacing/>
    </w:pPr>
  </w:style>
  <w:style w:type="paragraph" w:styleId="BalloonText">
    <w:name w:val="Balloon Text"/>
    <w:basedOn w:val="Normal"/>
    <w:link w:val="BalloonTextChar"/>
    <w:uiPriority w:val="99"/>
    <w:semiHidden/>
    <w:unhideWhenUsed/>
    <w:rsid w:val="007149CC"/>
    <w:rPr>
      <w:rFonts w:ascii="Tahoma" w:hAnsi="Tahoma" w:cs="Tahoma"/>
      <w:sz w:val="16"/>
      <w:szCs w:val="16"/>
    </w:rPr>
  </w:style>
  <w:style w:type="character" w:customStyle="1" w:styleId="BalloonTextChar">
    <w:name w:val="Balloon Text Char"/>
    <w:basedOn w:val="DefaultParagraphFont"/>
    <w:link w:val="BalloonText"/>
    <w:uiPriority w:val="99"/>
    <w:semiHidden/>
    <w:rsid w:val="007149CC"/>
    <w:rPr>
      <w:rFonts w:ascii="Tahoma" w:eastAsia="Times New Roman" w:hAnsi="Tahoma" w:cs="Tahoma"/>
      <w:sz w:val="16"/>
      <w:szCs w:val="16"/>
      <w:lang w:val="en-AU"/>
    </w:rPr>
  </w:style>
  <w:style w:type="paragraph" w:customStyle="1" w:styleId="kab">
    <w:name w:val="kab"/>
    <w:rsid w:val="00897DDC"/>
    <w:rPr>
      <w:rFonts w:eastAsiaTheme="minorEastAsia" w:cs="Times New Roman"/>
      <w:sz w:val="3276"/>
      <w:szCs w:val="327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5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06D5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6D56"/>
    <w:rPr>
      <w:rFonts w:ascii="Times New Roman" w:eastAsia="Times New Roman" w:hAnsi="Times New Roman" w:cs="Times New Roman"/>
      <w:i/>
      <w:iCs/>
      <w:sz w:val="28"/>
      <w:szCs w:val="20"/>
    </w:rPr>
  </w:style>
  <w:style w:type="paragraph" w:styleId="BodyTextIndent">
    <w:name w:val="Body Text Indent"/>
    <w:basedOn w:val="Normal"/>
    <w:link w:val="BodyTextIndentChar"/>
    <w:rsid w:val="00B06D56"/>
    <w:pPr>
      <w:ind w:left="142" w:firstLine="578"/>
      <w:jc w:val="both"/>
    </w:pPr>
    <w:rPr>
      <w:sz w:val="28"/>
      <w:lang w:val="lv-LV"/>
    </w:rPr>
  </w:style>
  <w:style w:type="character" w:customStyle="1" w:styleId="BodyTextIndentChar">
    <w:name w:val="Body Text Indent Char"/>
    <w:basedOn w:val="DefaultParagraphFont"/>
    <w:link w:val="BodyTextIndent"/>
    <w:rsid w:val="00B06D56"/>
    <w:rPr>
      <w:rFonts w:ascii="Times New Roman" w:eastAsia="Times New Roman" w:hAnsi="Times New Roman" w:cs="Times New Roman"/>
      <w:sz w:val="28"/>
      <w:szCs w:val="20"/>
    </w:rPr>
  </w:style>
  <w:style w:type="character" w:styleId="Hyperlink">
    <w:name w:val="Hyperlink"/>
    <w:rsid w:val="00B06D56"/>
    <w:rPr>
      <w:color w:val="0000FF"/>
      <w:u w:val="single"/>
    </w:rPr>
  </w:style>
  <w:style w:type="paragraph" w:styleId="BodyText">
    <w:name w:val="Body Text"/>
    <w:basedOn w:val="Normal"/>
    <w:link w:val="BodyTextChar"/>
    <w:rsid w:val="00B06D56"/>
    <w:pPr>
      <w:spacing w:after="120"/>
    </w:pPr>
  </w:style>
  <w:style w:type="character" w:customStyle="1" w:styleId="BodyTextChar">
    <w:name w:val="Body Text Char"/>
    <w:basedOn w:val="DefaultParagraphFont"/>
    <w:link w:val="BodyText"/>
    <w:rsid w:val="00B06D56"/>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06D56"/>
    <w:pPr>
      <w:tabs>
        <w:tab w:val="center" w:pos="4153"/>
        <w:tab w:val="right" w:pos="8306"/>
      </w:tabs>
    </w:pPr>
  </w:style>
  <w:style w:type="character" w:customStyle="1" w:styleId="HeaderChar">
    <w:name w:val="Header Char"/>
    <w:basedOn w:val="DefaultParagraphFont"/>
    <w:link w:val="Header"/>
    <w:uiPriority w:val="99"/>
    <w:rsid w:val="00B06D5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B06D56"/>
    <w:pPr>
      <w:tabs>
        <w:tab w:val="center" w:pos="4153"/>
        <w:tab w:val="right" w:pos="8306"/>
      </w:tabs>
    </w:pPr>
  </w:style>
  <w:style w:type="character" w:customStyle="1" w:styleId="FooterChar">
    <w:name w:val="Footer Char"/>
    <w:basedOn w:val="DefaultParagraphFont"/>
    <w:link w:val="Footer"/>
    <w:uiPriority w:val="99"/>
    <w:rsid w:val="00B06D56"/>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6E59F0"/>
    <w:pPr>
      <w:ind w:left="720"/>
      <w:contextualSpacing/>
    </w:pPr>
  </w:style>
  <w:style w:type="paragraph" w:styleId="BalloonText">
    <w:name w:val="Balloon Text"/>
    <w:basedOn w:val="Normal"/>
    <w:link w:val="BalloonTextChar"/>
    <w:uiPriority w:val="99"/>
    <w:semiHidden/>
    <w:unhideWhenUsed/>
    <w:rsid w:val="007149CC"/>
    <w:rPr>
      <w:rFonts w:ascii="Tahoma" w:hAnsi="Tahoma" w:cs="Tahoma"/>
      <w:sz w:val="16"/>
      <w:szCs w:val="16"/>
    </w:rPr>
  </w:style>
  <w:style w:type="character" w:customStyle="1" w:styleId="BalloonTextChar">
    <w:name w:val="Balloon Text Char"/>
    <w:basedOn w:val="DefaultParagraphFont"/>
    <w:link w:val="BalloonText"/>
    <w:uiPriority w:val="99"/>
    <w:semiHidden/>
    <w:rsid w:val="007149CC"/>
    <w:rPr>
      <w:rFonts w:ascii="Tahoma" w:eastAsia="Times New Roman" w:hAnsi="Tahoma" w:cs="Tahoma"/>
      <w:sz w:val="16"/>
      <w:szCs w:val="16"/>
      <w:lang w:val="en-AU"/>
    </w:rPr>
  </w:style>
  <w:style w:type="paragraph" w:customStyle="1" w:styleId="kab">
    <w:name w:val="kab"/>
    <w:rsid w:val="00897DDC"/>
    <w:rPr>
      <w:rFonts w:eastAsiaTheme="minorEastAsia" w:cs="Times New Roman"/>
      <w:sz w:val="3276"/>
      <w:szCs w:val="327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3403-71F7-415E-B7F7-68B16144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3647</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2013.gada 24.septembra rīkojuma Nr.433 „Par valsts meža zemes „Bajāru degvielas uzpildes stacija”, Bajārkrogā, Ropažu novadā, atsavināšanu” atcelšanu", VSS-801</vt:lpstr>
    </vt:vector>
  </TitlesOfParts>
  <Company>Valsts nekustamie īpašumi</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2013.gada 24.septembra rīkojuma Nr.433 „Par valsts meža zemes „Bajāru degvielas uzpildes stacija”, Bajārkrogā, Ropažu novadā, atsavināšanu” atcelšanu", VSS-801</dc:title>
  <dc:subject>Rīkojuma projekts</dc:subject>
  <dc:creator>Vita Bružas</dc:creator>
  <cp:keywords>MK Rīkojuma projekts , VSS-801</cp:keywords>
  <dc:description>vita.bruzas@vni.lv, 67024927</dc:description>
  <cp:lastModifiedBy>Leontīne Babkina</cp:lastModifiedBy>
  <cp:revision>15</cp:revision>
  <cp:lastPrinted>2016-11-23T12:34:00Z</cp:lastPrinted>
  <dcterms:created xsi:type="dcterms:W3CDTF">2016-06-15T07:41:00Z</dcterms:created>
  <dcterms:modified xsi:type="dcterms:W3CDTF">2016-12-15T07:10:00Z</dcterms:modified>
</cp:coreProperties>
</file>