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450C" w14:textId="60F4D948" w:rsidR="00D41AAD" w:rsidRPr="00DA2C62" w:rsidRDefault="00DA2C62" w:rsidP="00D41AAD">
      <w:pPr>
        <w:jc w:val="right"/>
        <w:rPr>
          <w:rFonts w:ascii="Times New Roman" w:hAnsi="Times New Roman" w:cs="Times New Roman"/>
          <w:sz w:val="28"/>
          <w:lang w:val="lv-LV"/>
        </w:rPr>
      </w:pPr>
      <w:r w:rsidRPr="00DA2C62">
        <w:rPr>
          <w:rFonts w:ascii="Times New Roman" w:hAnsi="Times New Roman" w:cs="Times New Roman"/>
          <w:sz w:val="28"/>
          <w:lang w:val="lv-LV"/>
        </w:rPr>
        <w:t>3</w:t>
      </w:r>
      <w:r w:rsidR="00D41AAD" w:rsidRPr="00DA2C62">
        <w:rPr>
          <w:rFonts w:ascii="Times New Roman" w:hAnsi="Times New Roman" w:cs="Times New Roman"/>
          <w:sz w:val="28"/>
          <w:lang w:val="lv-LV"/>
        </w:rPr>
        <w:t>.pielikums</w:t>
      </w:r>
      <w:r w:rsidR="00D41AAD" w:rsidRPr="00DA2C62">
        <w:rPr>
          <w:rFonts w:ascii="Times New Roman" w:hAnsi="Times New Roman" w:cs="Times New Roman"/>
          <w:sz w:val="28"/>
          <w:lang w:val="lv-LV"/>
        </w:rPr>
        <w:br/>
        <w:t xml:space="preserve">Ministru kabineta </w:t>
      </w:r>
      <w:r w:rsidR="00D41AAD" w:rsidRPr="00DA2C62">
        <w:rPr>
          <w:rFonts w:ascii="Times New Roman" w:hAnsi="Times New Roman" w:cs="Times New Roman"/>
          <w:sz w:val="28"/>
          <w:lang w:val="lv-LV"/>
        </w:rPr>
        <w:br/>
        <w:t>_____.gada ___.____</w:t>
      </w:r>
      <w:r w:rsidR="00D41AAD" w:rsidRPr="00DA2C62">
        <w:rPr>
          <w:rFonts w:ascii="Times New Roman" w:hAnsi="Times New Roman" w:cs="Times New Roman"/>
          <w:sz w:val="28"/>
          <w:lang w:val="lv-LV"/>
        </w:rPr>
        <w:br/>
        <w:t>noteikumiem Nr.___</w:t>
      </w:r>
    </w:p>
    <w:p w14:paraId="2977D1BA" w14:textId="77777777" w:rsidR="00D41AAD" w:rsidRPr="00DA2C62" w:rsidRDefault="00D41AAD" w:rsidP="00D41AAD">
      <w:pPr>
        <w:jc w:val="right"/>
        <w:rPr>
          <w:rFonts w:ascii="Times New Roman" w:hAnsi="Times New Roman" w:cs="Times New Roman"/>
          <w:sz w:val="28"/>
          <w:lang w:val="lv-LV"/>
        </w:rPr>
      </w:pPr>
    </w:p>
    <w:p w14:paraId="74B5837D" w14:textId="1179A70B" w:rsidR="00D2793B" w:rsidRPr="00DA2C62" w:rsidRDefault="00DA2C62" w:rsidP="000C3ADF">
      <w:pPr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DA2C62">
        <w:rPr>
          <w:rFonts w:ascii="Times New Roman" w:hAnsi="Times New Roman" w:cs="Times New Roman"/>
          <w:b/>
          <w:sz w:val="28"/>
          <w:lang w:val="lv-LV"/>
        </w:rPr>
        <w:t>Amatiem atbilstošās mēnešalgu grupas</w:t>
      </w:r>
    </w:p>
    <w:p w14:paraId="72825814" w14:textId="77777777" w:rsidR="000C3ADF" w:rsidRPr="00DA2C62" w:rsidRDefault="000C3ADF" w:rsidP="000C3ADF">
      <w:pPr>
        <w:rPr>
          <w:rFonts w:ascii="Times New Roman" w:hAnsi="Times New Roman" w:cs="Times New Roman"/>
          <w:sz w:val="28"/>
          <w:lang w:val="lv-LV"/>
        </w:rPr>
      </w:pPr>
    </w:p>
    <w:p w14:paraId="0D79F945" w14:textId="77777777" w:rsidR="000C3ADF" w:rsidRPr="00DA2C62" w:rsidRDefault="000C3ADF" w:rsidP="000C3ADF">
      <w:pPr>
        <w:rPr>
          <w:rFonts w:ascii="Times New Roman" w:hAnsi="Times New Roman" w:cs="Times New Roman"/>
          <w:sz w:val="28"/>
          <w:lang w:val="lv-LV"/>
        </w:rPr>
      </w:pPr>
    </w:p>
    <w:tbl>
      <w:tblPr>
        <w:tblW w:w="144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20"/>
        <w:gridCol w:w="582"/>
        <w:gridCol w:w="572"/>
        <w:gridCol w:w="557"/>
        <w:gridCol w:w="714"/>
        <w:gridCol w:w="626"/>
        <w:gridCol w:w="650"/>
        <w:gridCol w:w="674"/>
        <w:gridCol w:w="662"/>
        <w:gridCol w:w="795"/>
        <w:gridCol w:w="709"/>
        <w:gridCol w:w="648"/>
        <w:gridCol w:w="708"/>
        <w:gridCol w:w="852"/>
        <w:gridCol w:w="764"/>
        <w:gridCol w:w="748"/>
        <w:gridCol w:w="737"/>
        <w:gridCol w:w="598"/>
      </w:tblGrid>
      <w:tr w:rsidR="00DA2C62" w:rsidRPr="00DA2C62" w14:paraId="16C07DD6" w14:textId="77777777" w:rsidTr="005662C3">
        <w:trPr>
          <w:trHeight w:val="30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1706" w14:textId="16F53D7C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 xml:space="preserve">Mēnešalgas grupa </w:t>
            </w:r>
            <w:r w:rsidR="00C53006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/</w:t>
            </w:r>
            <w:proofErr w:type="gramStart"/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 xml:space="preserve">                                         </w:t>
            </w:r>
            <w:proofErr w:type="gramEnd"/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Amatu saime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1F7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F8D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DC5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26A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03A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5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EFF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6EB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1A7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C80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11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10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626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F4C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12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CE6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801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14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8B5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41E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16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F93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17</w:t>
            </w:r>
          </w:p>
        </w:tc>
      </w:tr>
      <w:tr w:rsidR="00DA2C62" w:rsidRPr="00DA2C62" w14:paraId="3D7E99BF" w14:textId="77777777" w:rsidTr="005662C3">
        <w:trPr>
          <w:trHeight w:val="45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3FD3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6D9F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B633A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A6237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6B006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B9A11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24762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3FD6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C84B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A86AA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020D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466F1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E0A8F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7F613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826D8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7148C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FDCC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46B20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</w:tr>
      <w:tr w:rsidR="00DA2C62" w:rsidRPr="00DA2C62" w14:paraId="0F352F43" w14:textId="77777777" w:rsidTr="005662C3">
        <w:trPr>
          <w:trHeight w:val="21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CF640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1. Iestāžu vadība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C22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2D6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91D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0BF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16A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5A7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16D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78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68A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A6C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E912" w14:textId="740920E4" w:rsidR="00DA2C62" w:rsidRPr="00E423C5" w:rsidRDefault="00DA2C62" w:rsidP="00E4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CCE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D1F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IC, IIA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CDA1" w14:textId="77777777" w:rsidR="00DA2C62" w:rsidRDefault="00E423C5" w:rsidP="00E4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IIB, IIC, IID,</w:t>
            </w:r>
          </w:p>
          <w:p w14:paraId="5D4FC07C" w14:textId="77777777" w:rsidR="00E423C5" w:rsidRDefault="00E423C5" w:rsidP="00E4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IIIA,</w:t>
            </w:r>
          </w:p>
          <w:p w14:paraId="78B7843F" w14:textId="77777777" w:rsidR="00E423C5" w:rsidRDefault="00E423C5" w:rsidP="00E4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IVA,</w:t>
            </w:r>
          </w:p>
          <w:p w14:paraId="44B345E7" w14:textId="0590EBAA" w:rsidR="00E423C5" w:rsidRPr="00DA2C62" w:rsidRDefault="00E423C5" w:rsidP="00E4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377A" w14:textId="77777777" w:rsidR="00E423C5" w:rsidRDefault="00DA2C62" w:rsidP="00B62559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  <w:r w:rsidR="00B6255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IE, </w:t>
            </w:r>
          </w:p>
          <w:p w14:paraId="1989AF38" w14:textId="77777777" w:rsidR="00E423C5" w:rsidRDefault="00E423C5" w:rsidP="00B62559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IIIB,</w:t>
            </w:r>
          </w:p>
          <w:p w14:paraId="5F26D5D3" w14:textId="77777777" w:rsidR="00E423C5" w:rsidRDefault="00E423C5" w:rsidP="00B62559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IVB,</w:t>
            </w:r>
          </w:p>
          <w:p w14:paraId="6FE5F117" w14:textId="4E84A270" w:rsidR="00E423C5" w:rsidRDefault="00E423C5" w:rsidP="00B62559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IVC,</w:t>
            </w:r>
          </w:p>
          <w:p w14:paraId="4A6BFBB0" w14:textId="399AED93" w:rsidR="00E423C5" w:rsidRDefault="00E423C5" w:rsidP="00B62559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VB,</w:t>
            </w:r>
          </w:p>
          <w:p w14:paraId="23AD8412" w14:textId="5268DDE6" w:rsidR="00E423C5" w:rsidRDefault="00E423C5" w:rsidP="00B62559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VC,</w:t>
            </w:r>
          </w:p>
          <w:p w14:paraId="1C15B2AC" w14:textId="07743C77" w:rsidR="00E423C5" w:rsidRDefault="00E423C5" w:rsidP="00B62559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VD</w:t>
            </w:r>
          </w:p>
          <w:p w14:paraId="2C8D7FD8" w14:textId="577BCCBC" w:rsidR="00DA2C62" w:rsidRPr="00DA2C62" w:rsidRDefault="00DA2C62" w:rsidP="00B62559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5BC1" w14:textId="77777777" w:rsidR="00DA2C62" w:rsidRPr="00E423C5" w:rsidRDefault="00E423C5" w:rsidP="00B6255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E423C5">
              <w:rPr>
                <w:rFonts w:ascii="Times New Roman" w:eastAsia="Times New Roman" w:hAnsi="Times New Roman" w:cs="Times New Roman"/>
                <w:bCs/>
                <w:lang w:val="lv-LV"/>
              </w:rPr>
              <w:t>VE,</w:t>
            </w:r>
          </w:p>
          <w:p w14:paraId="71D0BE44" w14:textId="77777777" w:rsidR="00E423C5" w:rsidRPr="00E423C5" w:rsidRDefault="00E423C5" w:rsidP="00B6255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E423C5">
              <w:rPr>
                <w:rFonts w:ascii="Times New Roman" w:eastAsia="Times New Roman" w:hAnsi="Times New Roman" w:cs="Times New Roman"/>
                <w:bCs/>
                <w:lang w:val="lv-LV"/>
              </w:rPr>
              <w:t>VI,</w:t>
            </w:r>
          </w:p>
          <w:p w14:paraId="4B6E3B8A" w14:textId="1FF847D2" w:rsidR="00E423C5" w:rsidRPr="00DA2C62" w:rsidRDefault="00E423C5" w:rsidP="00B62559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lv-LV"/>
              </w:rPr>
            </w:pPr>
            <w:r w:rsidRPr="00E423C5">
              <w:rPr>
                <w:rFonts w:ascii="Times New Roman" w:eastAsia="Times New Roman" w:hAnsi="Times New Roman" w:cs="Times New Roman"/>
                <w:bCs/>
                <w:lang w:val="lv-LV"/>
              </w:rPr>
              <w:t>VII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EE3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</w:t>
            </w:r>
          </w:p>
        </w:tc>
      </w:tr>
      <w:tr w:rsidR="00DA2C62" w:rsidRPr="00DA2C62" w14:paraId="72E7B0CF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E62D" w14:textId="70203E05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2.Pedagoģiskais darbs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EEB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3AB1851B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6E179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2.1. Izglītības iestāžu vadība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A49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1EB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929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A0E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FB7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B30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7AA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C04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II, IIIA, IIIB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023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IV, 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81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VB, VC, VD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87D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6ED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143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0B6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VIB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4A1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945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F59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1AACF2CF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C36F2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2.2. Profesionālā un akadēmiskā izglītošana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CF7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AAC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3DA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3B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IA, IB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04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3F1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96B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IIIB, IIIC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CA0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C5A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AAF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VB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F09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83A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C9C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DFF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EC4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A4A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94E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18EE29AE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BB75A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3. Iekšējā drošība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F4D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0D2F484C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1C8B0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3.1. Izmeklēšana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E9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5DC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548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DD2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574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45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8F1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4AF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A4A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6A5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3C4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C54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41E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7C2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5A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E45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8B3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0A400C16" w14:textId="77777777" w:rsidTr="00FB51A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54F7E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3.2. Operatīvā darbība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845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E93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437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FE7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392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6FA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40B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BD2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C4D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B09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8E8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BC6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59B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573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A61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700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10B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3BEF84D6" w14:textId="77777777" w:rsidTr="00FB51A3">
        <w:trPr>
          <w:trHeight w:val="9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C7145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lastRenderedPageBreak/>
              <w:t>3.3. Analītiski preventīvās funkcijas realizēšana un stratēģiskā plānošana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56A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544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EFF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140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D10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A3A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1AA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627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5B5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69A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235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2A6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7A6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97E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D09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F50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3FA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8147BCD" w14:textId="77777777" w:rsidTr="00FB51A3">
        <w:trPr>
          <w:trHeight w:val="9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7E9EB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4. Disciplinārā uzraudzība un iekšējā kontrole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D6F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2EC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D7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E34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F0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831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IIIA, IIIB, IIIC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B70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93C" w14:textId="4F4D09A5" w:rsidR="00DA2C62" w:rsidRPr="00DA2C62" w:rsidRDefault="00DA2C62" w:rsidP="00687E96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IVA</w:t>
            </w:r>
            <w:r w:rsidR="00687E96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,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IVB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320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IIID, IVC, 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68C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VB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38AB" w14:textId="77777777" w:rsidR="00DA2C62" w:rsidRPr="00DA2C62" w:rsidRDefault="00DA2C62" w:rsidP="00687E96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VC, VI, </w:t>
            </w:r>
            <w:r w:rsidRPr="00DA2C62">
              <w:rPr>
                <w:rFonts w:ascii="Times New Roman" w:eastAsia="Times New Roman" w:hAnsi="Times New Roman" w:cs="Times New Roman"/>
                <w:lang w:val="lv-LV"/>
              </w:rPr>
              <w:t xml:space="preserve">VIIA, VIIB,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AF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8C8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VIIC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A7E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1DB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6D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A8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489F77A4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E5F6E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5. Dienesta tiešo funkciju attīstības plānošana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7C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2CB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F3A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035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3C7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272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C40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27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CFD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C91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657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000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A0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FD2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880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747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CF6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0EBDF8BF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DAFC3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6. Starptautiskā sadarbība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95D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512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D18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4D3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10E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F9D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IB, 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35A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FE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5F8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025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0CE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098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6E4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07B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DFF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492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DE3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0627C4EF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C7368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7. Kinoloģija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233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9E6CF89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AB11B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7.1. Pedagoģiskais darbs kinoloģijas jomā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401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64D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E9A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FD2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I, IIA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094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88EF" w14:textId="20665C58" w:rsidR="00DA2C62" w:rsidRPr="00DA2C62" w:rsidRDefault="00DA2C62" w:rsidP="00647257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</w:t>
            </w:r>
            <w:r w:rsidR="0064725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,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IIIA, IIIB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361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84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5CB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78B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48E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035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B4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EE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47D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DB7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AA4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7A34B71C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4BCFE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7.2. Dienesta pienākumu pildīšana ar suni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50A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5A6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DFF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I, 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D9F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III, IVA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F7F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DEB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IVB, VA, VB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97C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F9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FF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091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VIIA, VIIB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B92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17E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ED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1DA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5E3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656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E87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8C8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46B8B68E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1A37C" w14:textId="45EB5834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8. Iekšējās drošības un slep</w:t>
            </w:r>
            <w:r w:rsidR="00C53006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e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nības režīms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EB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D38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AD9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BD9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4E9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253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IA, IIA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C7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IB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674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C3C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463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B04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IIIC, IV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B7D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2B4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C05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E3E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E8A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CAD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9AD2177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0499E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9. Operatīvā vadība Valsts policijā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F8A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39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3C4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I, IIA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5BD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IIB, IIC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4430" w14:textId="77777777" w:rsidR="00DA2C62" w:rsidRPr="00DA2C62" w:rsidRDefault="00DA2C62" w:rsidP="00C53006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IIIA, IIIB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DF0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A1B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83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8FB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V, VIA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775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VIB, VII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E56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95B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D21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AE2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A47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C12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7B8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A37010F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9C53F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10. Operatīvā vadība Valsts robežsardzē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D4C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EC4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EC2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933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IB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CB2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IIA, IIB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726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A2D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38F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6FA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Cs/>
                <w:lang w:val="lv-LV"/>
              </w:rPr>
              <w:t xml:space="preserve">IIIC, </w:t>
            </w:r>
            <w:r w:rsidRPr="00DA2C62">
              <w:rPr>
                <w:rFonts w:ascii="Times New Roman" w:eastAsia="Times New Roman" w:hAnsi="Times New Roman" w:cs="Times New Roman"/>
                <w:lang w:val="lv-LV"/>
              </w:rPr>
              <w:t>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AF7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F7C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49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IVB, V, VIA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C7D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51A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9B3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6C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15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EC5FD41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094B5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11. Valsts ugunsdzēsības un glābšanas dienesta zvanu centri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D20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E9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8D7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16C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556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C47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AD7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B7A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602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B9F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699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869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269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63D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F14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CC8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EBD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13828700" w14:textId="77777777" w:rsidTr="005662C3">
        <w:trPr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18D44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12. Noziedzības novēršana un apkarošana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DD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47D75B6E" w14:textId="77777777" w:rsidTr="005662C3">
        <w:trPr>
          <w:trHeight w:val="12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1C453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lastRenderedPageBreak/>
              <w:t>12.1. Izmeklēšana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5E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702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B3C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53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066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21F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IA, IB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C3D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IC, IIA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321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IIB, IIIA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993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78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IIC, IVA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D39D" w14:textId="659D2E7A" w:rsidR="00DA2C62" w:rsidRPr="00DA2C62" w:rsidRDefault="00DA2C62" w:rsidP="0056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 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2DD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IIIC, IVC, VB, VIA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4C7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VC, VIB, VIIA, VIIIA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D251" w14:textId="1A66677F" w:rsidR="00DA2C62" w:rsidRPr="00DA2C62" w:rsidRDefault="005662C3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VIIB, VIIIB</w:t>
            </w:r>
            <w:r w:rsidR="00DA2C62"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IXA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39C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IXB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4A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0F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C9E0940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B6ACC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12.2. Operatīvā darbība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E23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2365B3F" w14:textId="77777777" w:rsidTr="005662C3">
        <w:trPr>
          <w:trHeight w:val="12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5D6D6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12.2.1. Operatīvās darbības pasākumu īstenošana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898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422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AAC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C7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IA, IB, IC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763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246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IIA, IIB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146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IIC, IIIA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7C6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IIIB, IVA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51D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82B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IIIC, VA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951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VB, VIA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9169" w14:textId="7344060F" w:rsidR="00DA2C62" w:rsidRPr="00DA2C62" w:rsidRDefault="00DA2C62" w:rsidP="0056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IVC, VC, VIB, VIIA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707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VIC, VIIB, VIIIA, IXA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60DF" w14:textId="3A292463" w:rsidR="00DA2C62" w:rsidRPr="00DA2C62" w:rsidRDefault="00DA2C62" w:rsidP="005662C3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VIIIB IXB, XA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041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696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ABD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05322F13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7767F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12.2.2. Krimināltiesiskā un operatīvā starptautiskā sadarbība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D49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27E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9A1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33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FA5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6A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9BF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6EC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BC6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FCD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III, IV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1DC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1F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E35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DB3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VII, VIII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AC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IX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C46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9C6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4B12F2B" w14:textId="77777777" w:rsidTr="005662C3">
        <w:trPr>
          <w:trHeight w:val="12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4ACB6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12.3 </w:t>
            </w:r>
            <w:proofErr w:type="spellStart"/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Kriminālizlūkošana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C6E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D9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4A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137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AD0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546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IA, IB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430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IC, IIA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E35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IIB, IIIA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BD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4CB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IIC, IVA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CF83" w14:textId="64C99E08" w:rsidR="00DA2C62" w:rsidRPr="00DA2C62" w:rsidRDefault="00DA2C62" w:rsidP="0056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B5E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IIIC, IVC, VB, VIA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6B3" w14:textId="18B604A3" w:rsidR="00DA2C62" w:rsidRPr="00DA2C62" w:rsidRDefault="00B22F43" w:rsidP="00B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VC, VIB, VIIA, VIIIA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1475" w14:textId="3FD9499C" w:rsidR="00DA2C62" w:rsidRPr="00DA2C62" w:rsidRDefault="00DA2C62" w:rsidP="0056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VIIB</w:t>
            </w:r>
            <w:r w:rsidR="00B22F43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, </w:t>
            </w:r>
            <w:r w:rsidR="00B22F43"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VIIIB</w:t>
            </w:r>
            <w:r w:rsidR="00B22F43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IXA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A7C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IXB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ED2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BE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120F09DA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B808D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13. Kārtības policija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8BB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098E7211" w14:textId="77777777" w:rsidTr="005662C3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9B008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13.1. Kārtības policijas vadība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19D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4AE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7F6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F20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EAC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9D8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39D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688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268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3CA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6ED7" w14:textId="77777777" w:rsidR="00DA2C62" w:rsidRPr="00DA2C62" w:rsidRDefault="00DA2C62" w:rsidP="00C024F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IIIA, IIIB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135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IVA, VIA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986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IVB, VA,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1F7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lang w:val="lv-LV"/>
              </w:rPr>
              <w:t xml:space="preserve">VB, </w:t>
            </w:r>
            <w:r w:rsidRPr="00DA2C62">
              <w:rPr>
                <w:rFonts w:ascii="Times New Roman" w:eastAsia="Times New Roman" w:hAnsi="Times New Roman" w:cs="Times New Roman"/>
                <w:bCs/>
                <w:lang w:val="lv-LV"/>
              </w:rPr>
              <w:t xml:space="preserve">VIB, </w:t>
            </w:r>
            <w:r w:rsidRPr="00DA2C62">
              <w:rPr>
                <w:rFonts w:ascii="Times New Roman" w:eastAsia="Times New Roman" w:hAnsi="Times New Roman" w:cs="Times New Roman"/>
                <w:lang w:val="lv-LV"/>
              </w:rPr>
              <w:t>VIC, VIIA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66E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C49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C28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3D27982B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BDA8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13.1.1. Patruļdienests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BAC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7CC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A0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A09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0A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B2C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IV, VA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FB9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VB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0A8C" w14:textId="77777777" w:rsidR="00DA2C62" w:rsidRPr="00DA2C62" w:rsidRDefault="00DA2C62" w:rsidP="00C024FC">
            <w:pPr>
              <w:spacing w:after="0" w:line="240" w:lineRule="auto"/>
              <w:ind w:left="-73" w:right="-48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VI, VIIIA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7619" w14:textId="3D3266CA" w:rsidR="00DA2C62" w:rsidRPr="00DA2C62" w:rsidRDefault="00DA2C62" w:rsidP="00647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VIIIB 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83B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974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IX, 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E37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XI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80E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57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0E7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FC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47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18268A58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56B69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13.1.2. Speciālo uzdevumu vienība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610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1B9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BD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0E9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C4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CD3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8BC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DC8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0A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D4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FE8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B16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B2A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7C8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A0D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F2E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B59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06235E6E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95FF75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13.1.3. Satiksmes drošības nodrošināšana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5D97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CCD3680" w14:textId="77777777" w:rsidTr="00FB51A3">
        <w:trPr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A530B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13.1.3.1. Satiksmes drošības uzraudzība un koordinācija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F7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155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604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335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F0B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5B3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220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65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IIIA, IIIB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FD2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IVA, IVB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859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526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6EB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38A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DC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2E9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1F4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529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42BF4F7E" w14:textId="77777777" w:rsidTr="00FB51A3">
        <w:trPr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0C4B0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lastRenderedPageBreak/>
              <w:t>13.1.3.2. Satiksmes drošības kontrole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54E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7E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559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94E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847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IIA, IIB, IIC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95B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III, VA, VC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EC2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DB1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VB, VIB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3D7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F11" w14:textId="77777777" w:rsidR="00DA2C62" w:rsidRPr="00DA2C62" w:rsidRDefault="00DA2C62" w:rsidP="00C024FC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VIIA, VIIB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DD4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8C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IX, 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78C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743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220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2BB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EB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5774A497" w14:textId="77777777" w:rsidTr="00FB51A3">
        <w:trPr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5960FA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13.1.4. Autopārvadājumu uzraudzība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263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070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07C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AB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176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C97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C34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6DF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30C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691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62C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BE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6A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F4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242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12A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81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51223392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B2912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13.2. Nepilngadīgo lietu inspektori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6D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1A2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DC7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0DE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6F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IA, IB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2DD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IIA, IIB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7ED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lang w:val="lv-LV"/>
              </w:rPr>
              <w:t>IIC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7B6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lang w:val="lv-LV"/>
              </w:rPr>
              <w:t>IIIA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304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ECE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98E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FCA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B28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09E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145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52E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0F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0963663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14195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13.3. Iecirkņa inspektori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A6E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BF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0C2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40E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22A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6C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IA, IB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0FE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478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860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lang w:val="lv-LV"/>
              </w:rPr>
              <w:t>IIIA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2DD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3C6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87E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50C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D46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C2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622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F9F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51DF3CD0" w14:textId="77777777" w:rsidTr="005662C3">
        <w:trPr>
          <w:trHeight w:val="12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15166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13.4. Speciālo atļauju (licenču), sertifikātu un ieroču atļauju izsniegšana un kontrole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A34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48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A1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EB5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70A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IIA, IIB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B78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136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IIIB, IIIC, IVA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99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52E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A3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44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05A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F4C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FA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F35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148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151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375C1B67" w14:textId="77777777" w:rsidTr="005662C3">
        <w:trPr>
          <w:trHeight w:val="19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CD944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13.5.Drošības līdzekļu, papildsoda - policijas kontrole un pagaidu aizsardzības pret vardarbību izpilde, kontrole un tā organizācija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008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705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8FC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746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6B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D2E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53C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3F0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B0B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AAB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8A6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230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915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BF3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A02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1A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67C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392BD6AB" w14:textId="77777777" w:rsidTr="005662C3">
        <w:trPr>
          <w:trHeight w:val="12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41DA6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13.6. Sabiedriskās kārtības un drošības plānošana, koordinēšana un kontrole publiskajos pasākumos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645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1AD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D37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3D2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B37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F1B0" w14:textId="734CF6FA" w:rsidR="00DA2C62" w:rsidRPr="00DA2C62" w:rsidRDefault="00DA2C62" w:rsidP="00B2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IIA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9552" w14:textId="5F1CEA14" w:rsidR="00DA2C62" w:rsidRPr="00DA2C62" w:rsidRDefault="00B22F43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</w:t>
            </w: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,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</w:t>
            </w:r>
            <w:r w:rsidR="00DA2C62"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675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A6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F6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C6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416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6A7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994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BD5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BE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0B0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0D776888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72587" w14:textId="298BABF2" w:rsidR="00DA2C62" w:rsidRPr="00DA2C62" w:rsidRDefault="00DA2C62" w:rsidP="00A24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13.7. Speciālo objektu apsardze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89D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59E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718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3C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20C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B94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839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93D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849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F35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4F6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031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FBF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5F2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03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090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9E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5EFE5305" w14:textId="77777777" w:rsidTr="005662C3">
        <w:trPr>
          <w:trHeight w:val="52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1D324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13.8. Īslaicīgās aizturēšanas vietas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EC9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0E8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61A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333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706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A63D" w14:textId="0EF67A9B" w:rsidR="00DA2C62" w:rsidRPr="00DA2C62" w:rsidRDefault="00DA2C62" w:rsidP="00B22F43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IVA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3A05" w14:textId="2560D5CA" w:rsidR="00DA2C62" w:rsidRPr="00DA2C62" w:rsidRDefault="00B22F43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</w:t>
            </w:r>
            <w:r w:rsidR="00DA2C62"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8CB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31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86F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722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77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4F2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4BD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20F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E9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58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0930C402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3DE40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13.9. Konvojs un tiesu apsardze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B9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B9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EF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E9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C9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5AA" w14:textId="77777777" w:rsidR="00DA2C62" w:rsidRPr="00DA2C62" w:rsidRDefault="00DA2C62" w:rsidP="00C024FC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IV, VIA, VIB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3D1" w14:textId="77777777" w:rsidR="00DA2C62" w:rsidRPr="00DA2C62" w:rsidRDefault="00DA2C62" w:rsidP="00C024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V, VIIA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403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A67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28C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67E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14A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680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4C6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E08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A8B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D45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7D8D25BF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C2F42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lastRenderedPageBreak/>
              <w:t>13.10.Preventīvo pasākumu plānošana un organizēšana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C91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A0E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33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52C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395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D72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CD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1A6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447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D7D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AB9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F70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8C1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A30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240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B8B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449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26CC142E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DFDA3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14. Kriminālistika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0EC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FAD6E44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EF668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14.1. Tiesu eksperts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1D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A44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AF8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D52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466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12C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18E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7A7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D63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AB3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14B3" w14:textId="77777777" w:rsidR="00DA2C62" w:rsidRPr="00DA2C62" w:rsidRDefault="00DA2C62" w:rsidP="0064725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IVA, IVB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DCB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VA, VB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091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C9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196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F7C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C9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3000442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C0D81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14.2. Notikumu vietas apskate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EFC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82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E94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A1E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10B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C36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789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5D2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47C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BF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Cs/>
                <w:lang w:val="lv-LV"/>
              </w:rPr>
              <w:t>IIIC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2A0" w14:textId="77777777" w:rsidR="00DA2C62" w:rsidRPr="00DA2C62" w:rsidRDefault="00DA2C62" w:rsidP="0064725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IVA, IVB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6CF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848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8F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B1F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A82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9BF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4C6699CC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04B4B" w14:textId="6E502D3E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15.</w:t>
            </w:r>
            <w:r w:rsidR="00A24F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 xml:space="preserve"> </w:t>
            </w: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Ugunsdzēsības un glābšana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44A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22AC4487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701A0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15.1. Ugunsdzēsības un glābšanas vadība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1AC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6BA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EA2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6C6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A42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515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52A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796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439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789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025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3E6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41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80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1DB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F6E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0A2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06C581D8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DC356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15.2. Ugunsdzēsības un glābšanas darbi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A15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846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890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12F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II, III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75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213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E81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V, VI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7B2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FF1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8A8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VIIB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F6BF" w14:textId="77777777" w:rsidR="00DA2C62" w:rsidRPr="00DA2C62" w:rsidRDefault="00DA2C62" w:rsidP="00FB51A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BC7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6BE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B07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F2D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408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6E4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2CAEEE74" w14:textId="77777777" w:rsidTr="005662C3">
        <w:trPr>
          <w:trHeight w:val="12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2EC52" w14:textId="39D65EEC" w:rsidR="00DA2C62" w:rsidRPr="00DA2C62" w:rsidRDefault="00DA2C62" w:rsidP="00647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15.3. Ugunsdzēsība</w:t>
            </w:r>
            <w:r w:rsidR="00647257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s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un glābšanas darbu inženiertehniskais nodrošinājums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01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58B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FF3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4E5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BD5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B88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0D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399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0C6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IIIB, 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E4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972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AA9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9E3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BBD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C7E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DE6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85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080E11DD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EAF6E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16.Valsts ugunsdrošības uzraudzība un civilā aizsardzība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004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89A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269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F1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2B8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D48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449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F62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1C1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B99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30D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8C4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B7B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CB2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EDA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543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0BA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4D88B166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FF8FE" w14:textId="21963945" w:rsidR="00DA2C62" w:rsidRPr="00A24F6C" w:rsidRDefault="00DA2C62" w:rsidP="00A24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A24F6C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17. Valsts robežsardzes </w:t>
            </w:r>
            <w:r w:rsidR="00A24F6C" w:rsidRPr="00A24F6C">
              <w:rPr>
                <w:rFonts w:ascii="Times New Roman" w:eastAsia="Times New Roman" w:hAnsi="Times New Roman" w:cs="Times New Roman"/>
                <w:b/>
                <w:lang w:val="lv-LV"/>
              </w:rPr>
              <w:t>kriminālizmeklēšana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FFA7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494B8DD9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A6DCD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17.1.Operatīvā darbība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F97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E3B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8D7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1D3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D08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517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F3B6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7C0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IIB, IIIA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525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7F8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AF8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63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564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BB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72B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72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E5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73BD8940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D9EC9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17.2. Izmeklēšana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86D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EA9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351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AC1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3A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E0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6AE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08C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F90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9FF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E00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852C" w14:textId="53FF6867" w:rsidR="00DA2C62" w:rsidRPr="00DA2C62" w:rsidRDefault="00687E96" w:rsidP="0068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C2E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CA32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57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31E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195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277B8C9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73F15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18.Robežuzraudzība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D295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2AE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444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D0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05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BFD4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56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CE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67A8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94A4" w14:textId="122707D5" w:rsidR="00DA2C62" w:rsidRPr="00DA2C62" w:rsidRDefault="00E67849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DC1" w14:textId="4933C21C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</w:t>
            </w:r>
            <w:r w:rsidR="00E6784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651B" w14:textId="58D39CD0" w:rsidR="00DA2C62" w:rsidRPr="00DA2C62" w:rsidRDefault="00DA2C62" w:rsidP="00E6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</w:t>
            </w:r>
            <w:r w:rsidR="00E67849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74EF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AA2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406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E19A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22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DA2C62" w:rsidRPr="00DA2C62" w14:paraId="63B8A9F3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F8D8F4" w14:textId="77777777" w:rsidR="00DA2C62" w:rsidRPr="00DA2C62" w:rsidRDefault="00DA2C62" w:rsidP="00DA2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19.Robežpārbaude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CBA0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A1C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05C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322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1A9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3E6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727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B0F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3371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55BB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569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DE5C" w14:textId="43025CF5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VIB,</w:t>
            </w:r>
            <w:r w:rsidR="00687E96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VIIA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VIIB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5AF1" w14:textId="0855148F" w:rsidR="00DA2C62" w:rsidRPr="00DA2C62" w:rsidRDefault="00687E96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VIIIA,</w:t>
            </w:r>
            <w:r w:rsidR="00DA2C62"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C27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7AD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1C3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9E7C" w14:textId="77777777" w:rsidR="00DA2C62" w:rsidRPr="00DA2C62" w:rsidRDefault="00DA2C62" w:rsidP="00DA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29647F36" w14:textId="77777777" w:rsidTr="00B561A4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CC43E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lastRenderedPageBreak/>
              <w:t>20. Imigrācijas kontrole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46C2" w14:textId="1F559008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37D9" w14:textId="30833376" w:rsidR="00B561A4" w:rsidRPr="00DA2C62" w:rsidRDefault="00B561A4" w:rsidP="00B561A4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IIA, IIB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6296" w14:textId="345A0451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FDC4" w14:textId="7C647814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IIIA, IIIB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9EA" w14:textId="355FA39B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IVA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A416" w14:textId="31145364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D509" w14:textId="73CFF43F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VA, VB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631B" w14:textId="0BDA1BB0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DC6D" w14:textId="4964D9B9" w:rsidR="00B561A4" w:rsidRPr="00B561A4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561A4">
              <w:rPr>
                <w:rFonts w:ascii="Times New Roman" w:eastAsia="Times New Roman" w:hAnsi="Times New Roman" w:cs="Times New Roman"/>
                <w:lang w:val="lv-LV"/>
              </w:rPr>
              <w:t xml:space="preserve">VI, VII,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5D2F" w14:textId="77777777" w:rsidR="00B561A4" w:rsidRPr="00B561A4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561A4">
              <w:rPr>
                <w:rFonts w:ascii="Times New Roman" w:eastAsia="Times New Roman" w:hAnsi="Times New Roman" w:cs="Times New Roman"/>
                <w:lang w:val="lv-LV"/>
              </w:rPr>
              <w:t>VIII,</w:t>
            </w:r>
          </w:p>
          <w:p w14:paraId="2F97FE5E" w14:textId="786098C8" w:rsidR="00B561A4" w:rsidRPr="00B561A4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561A4">
              <w:rPr>
                <w:rFonts w:ascii="Times New Roman" w:eastAsia="Times New Roman" w:hAnsi="Times New Roman" w:cs="Times New Roman"/>
                <w:lang w:val="lv-LV"/>
              </w:rPr>
              <w:t>IXA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2027" w14:textId="77777777" w:rsidR="00B561A4" w:rsidRPr="00B561A4" w:rsidRDefault="00B561A4" w:rsidP="00B561A4">
            <w:pPr>
              <w:spacing w:after="0" w:line="240" w:lineRule="auto"/>
              <w:ind w:left="-113" w:right="-22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561A4">
              <w:rPr>
                <w:rFonts w:ascii="Times New Roman" w:eastAsia="Times New Roman" w:hAnsi="Times New Roman" w:cs="Times New Roman"/>
                <w:lang w:val="lv-LV"/>
              </w:rPr>
              <w:t>IXB</w:t>
            </w:r>
          </w:p>
          <w:p w14:paraId="75061B89" w14:textId="14283670" w:rsidR="00B561A4" w:rsidRPr="00B561A4" w:rsidRDefault="00B561A4" w:rsidP="00B561A4">
            <w:pPr>
              <w:spacing w:after="0" w:line="240" w:lineRule="auto"/>
              <w:ind w:left="-113" w:right="-22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561A4">
              <w:rPr>
                <w:rFonts w:ascii="Times New Roman" w:eastAsia="Times New Roman" w:hAnsi="Times New Roman" w:cs="Times New Roman"/>
                <w:lang w:val="lv-LV"/>
              </w:rPr>
              <w:t xml:space="preserve">IXC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4A3D" w14:textId="65BD17FD" w:rsidR="00B561A4" w:rsidRPr="00B561A4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561A4">
              <w:rPr>
                <w:rFonts w:ascii="Times New Roman" w:eastAsia="Times New Roman" w:hAnsi="Times New Roman" w:cs="Times New Roman"/>
                <w:lang w:val="lv-LV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32AF" w14:textId="77777777" w:rsidR="00B561A4" w:rsidRPr="00B561A4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561A4">
              <w:rPr>
                <w:rFonts w:ascii="Times New Roman" w:eastAsia="Times New Roman" w:hAnsi="Times New Roman" w:cs="Times New Roman"/>
                <w:lang w:val="lv-LV"/>
              </w:rPr>
              <w:t>XIA,</w:t>
            </w:r>
          </w:p>
          <w:p w14:paraId="2CFB1B06" w14:textId="77777777" w:rsidR="00B561A4" w:rsidRPr="00B561A4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561A4">
              <w:rPr>
                <w:rFonts w:ascii="Times New Roman" w:eastAsia="Times New Roman" w:hAnsi="Times New Roman" w:cs="Times New Roman"/>
                <w:lang w:val="lv-LV"/>
              </w:rPr>
              <w:t>XIB,</w:t>
            </w:r>
          </w:p>
          <w:p w14:paraId="773BB630" w14:textId="3848788B" w:rsidR="00B561A4" w:rsidRPr="00B561A4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B561A4">
              <w:rPr>
                <w:rFonts w:ascii="Times New Roman" w:eastAsia="Times New Roman" w:hAnsi="Times New Roman" w:cs="Times New Roman"/>
                <w:lang w:val="lv-LV"/>
              </w:rPr>
              <w:t>XIC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39D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9DE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CA74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BEC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50176804" w14:textId="77777777" w:rsidTr="005662C3">
        <w:trPr>
          <w:trHeight w:val="12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11210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21. Robežkontroles un imigrācijas kontroles dienesta organizēšana, koordinēšana un vadīšana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A250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C13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37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094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DE3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62EF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2FD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E36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FAC0" w14:textId="25120A3F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4A8D" w14:textId="21A18613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</w:t>
            </w: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, 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E2E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B665" w14:textId="630F680F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1E9" w14:textId="38E7F536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</w:t>
            </w: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,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V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7CB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D78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F8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41D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7B0F8B28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E4C27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22. Dienesta aviācija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40D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4A8117FA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A79B1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22.1. Gaisa transportlīdzekļu vadīšana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2E0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B4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0F3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7B7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67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A2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C82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AB81" w14:textId="65AA2518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D99" w14:textId="2DC14CB0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718" w14:textId="4BCE858E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F0D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A26" w14:textId="003A5BDE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5907" w14:textId="5D0A7C2D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,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IB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9E1" w14:textId="3FBEBF1D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IIA, IIB</w:t>
            </w: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,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72DB" w14:textId="609B6958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</w:t>
            </w: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,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IIIB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4129" w14:textId="13083051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704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2A82AAE6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1B6E6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22.2.Gaisa kuģu un lidlauka tehniskā apkope un ekspluatācija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70A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252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C6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83E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A52" w14:textId="01E2362B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031F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931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3A4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0DAA" w14:textId="10122634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F200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A92B" w14:textId="5A8DD2C9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8ED2" w14:textId="3335D278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19B" w14:textId="641331D6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IIA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F6E9" w14:textId="0C84DB28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IIB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2F60" w14:textId="23504FF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IIIA, IIIB, IIIC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2A79" w14:textId="2C91BAD3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IVA</w:t>
            </w: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,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IVB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516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6779D761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30D66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22.3.Lidojumu un operatīvā vadība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5B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411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41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D6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IA, IB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CD6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9F7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6BA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DF9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F88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ED4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5FA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DB8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34B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CC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A1F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96F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3C7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6ACAACC2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893E2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23.Kuģošanas dienests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E114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652E29E1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27CFE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23.1. Kuģošanas līdzekļu vadīšana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197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4B3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4EE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FBC4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4DBF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4D11" w14:textId="64E970A5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2CE3" w14:textId="5AA2075D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E4A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622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9F06" w14:textId="018AAA95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</w:t>
            </w: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,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IIB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AB1B" w14:textId="5FB033AF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lang w:val="lv-LV"/>
              </w:rPr>
              <w:t>IIIA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034C" w14:textId="3086705A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lang w:val="lv-LV"/>
              </w:rPr>
              <w:t>IIIB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684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F2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5F4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9F7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E04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4C5F2B2A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977C7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23.2. Kuģošanas līdzekļu tehniskā apkope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B5F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8954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FB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2AE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6BC" w14:textId="3018CE1E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287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517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B7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B32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316B" w14:textId="42A81FFA" w:rsidR="00B561A4" w:rsidRPr="00DA2C62" w:rsidRDefault="00D60076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  <w:r w:rsidR="00B561A4"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A39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FFB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DE7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196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9260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B8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C83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014F0010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7C48B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23.3.Kuģošanas līdzekļu klāja komanda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03F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74D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94F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825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6D9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FF9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0800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2F0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B7B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A2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C4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526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33A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64D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654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ED60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5530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6CCD7BDF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20F66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  <w:t>24.Valsts robežsardzes speciālo uzdevumu vienība</w:t>
            </w:r>
          </w:p>
        </w:tc>
        <w:tc>
          <w:tcPr>
            <w:tcW w:w="115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8EA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5CD91A42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5FB7F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24.1. Specialo uzdevumu vienības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F6C0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05C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D6F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399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IA, IB, IC, ID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2D8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351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6AC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IIA, IIB, IIC, IID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3B4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CF7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A6D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0AA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6BC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D44F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BB9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17A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10F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10D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5359D4CC" w14:textId="77777777" w:rsidTr="005662C3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14B3E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24.2. Apskate un kontrole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474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C8F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1CF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3840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C74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C2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7D8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9C2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A9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BD9F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37A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F90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68F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8D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850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493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D7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15D61273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570C6" w14:textId="6F3F47D6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25. Valsts robežs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ardzes ekspertīzes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2D8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67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59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BA2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ED1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86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9B4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IB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46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BE4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376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IIB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994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D0C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F43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322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C6A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F55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62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4E810AE4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E75CE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lastRenderedPageBreak/>
              <w:t>26.Ieslodzījuma vietu apsardze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4A3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B6F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F88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C0C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EC7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287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VA, VB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1C5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738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AD6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VI, 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5542" w14:textId="77777777" w:rsidR="00B561A4" w:rsidRPr="00DA2C62" w:rsidRDefault="00B561A4" w:rsidP="00B561A4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717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77D7" w14:textId="77777777" w:rsidR="00B561A4" w:rsidRPr="00DA2C62" w:rsidRDefault="00B561A4" w:rsidP="00B561A4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5A8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FA2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7F1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812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83C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718BBAAC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83E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27.Ieslodzīto uzraudzība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1D14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57D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A93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D80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525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0244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ADB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219C" w14:textId="3AD46D1A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545C" w14:textId="39138202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VIA</w:t>
            </w:r>
            <w:r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,</w:t>
            </w: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 VIB, 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1C79" w14:textId="77777777" w:rsidR="00B561A4" w:rsidRPr="00DA2C62" w:rsidRDefault="00B561A4" w:rsidP="00B561A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VIIIA, VIIIB, VIIIC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19A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473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VIIID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3AB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2C4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DF8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378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CDF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412142C8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43EF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28. Apcietināto sociālā rehabilitācija un notiesāto resocializācija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ED9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4B1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82A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1D9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999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C7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IIA, IIB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2874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BEF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IIC, IIIA, IIIB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AE8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 xml:space="preserve">IIIC, IV,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054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VA, VB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9E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EDE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35A4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D16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44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689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5E2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0E29A810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E1C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29.Tiesas nolēmumu izpildes organizēšana un kontrole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0EA4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749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4B2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D48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5C8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lang w:val="lv-LV"/>
              </w:rPr>
              <w:t>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2F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39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2F1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IIIB, IVA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3B6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F6C0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E1C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EB8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ADFF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EC7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B9D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7B4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A318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060956C1" w14:textId="77777777" w:rsidTr="005662C3">
        <w:trPr>
          <w:trHeight w:val="6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34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30. Ieslodzījuma vietu drošība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FB5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F6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51EF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222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145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8C0B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5E4F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CE2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IIIB, IVA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4C4A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IVB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8D7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259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C20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VB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A53F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0A6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B557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97D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90D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  <w:tr w:rsidR="00B561A4" w:rsidRPr="00DA2C62" w14:paraId="7A8D4650" w14:textId="77777777" w:rsidTr="005662C3">
        <w:trPr>
          <w:trHeight w:val="9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DFC3" w14:textId="77777777" w:rsidR="00B561A4" w:rsidRPr="00DA2C62" w:rsidRDefault="00B561A4" w:rsidP="00B56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31.Ieslodzījuma vietu pārvaldes kriminālizmeklēšana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17C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0243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9D94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1D6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65DD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C0E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394E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1656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D981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F1C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E0F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D55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III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0DA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AF89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FBE0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A9CC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E6C2" w14:textId="77777777" w:rsidR="00B561A4" w:rsidRPr="00DA2C62" w:rsidRDefault="00B561A4" w:rsidP="00B5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/>
              </w:rPr>
            </w:pPr>
            <w:r w:rsidRPr="00DA2C62">
              <w:rPr>
                <w:rFonts w:ascii="Times New Roman" w:eastAsia="Times New Roman" w:hAnsi="Times New Roman" w:cs="Times New Roman"/>
                <w:color w:val="000000"/>
                <w:lang w:val="lv-LV"/>
              </w:rPr>
              <w:t> </w:t>
            </w:r>
          </w:p>
        </w:tc>
      </w:tr>
    </w:tbl>
    <w:p w14:paraId="78D8ED21" w14:textId="77777777" w:rsidR="00DA2C62" w:rsidRPr="00DA2C62" w:rsidRDefault="00DA2C62" w:rsidP="000C3ADF">
      <w:pPr>
        <w:rPr>
          <w:rFonts w:ascii="Times New Roman" w:hAnsi="Times New Roman" w:cs="Times New Roman"/>
          <w:sz w:val="28"/>
          <w:lang w:val="lv-LV"/>
        </w:rPr>
      </w:pPr>
    </w:p>
    <w:p w14:paraId="0508BC62" w14:textId="77777777" w:rsidR="006D7D25" w:rsidRDefault="006D7D25" w:rsidP="000C3ADF">
      <w:pPr>
        <w:rPr>
          <w:rFonts w:ascii="Times New Roman" w:hAnsi="Times New Roman" w:cs="Times New Roman"/>
          <w:lang w:val="lv-LV"/>
        </w:rPr>
      </w:pPr>
    </w:p>
    <w:p w14:paraId="6C6D5692" w14:textId="77777777" w:rsidR="00042252" w:rsidRPr="00DA2C62" w:rsidRDefault="00042252" w:rsidP="000C3ADF">
      <w:pPr>
        <w:rPr>
          <w:rFonts w:ascii="Times New Roman" w:hAnsi="Times New Roman" w:cs="Times New Roman"/>
          <w:lang w:val="lv-LV"/>
        </w:rPr>
      </w:pPr>
    </w:p>
    <w:p w14:paraId="3B2F9D2C" w14:textId="4086684A" w:rsidR="00C20B9B" w:rsidRPr="00DA2C62" w:rsidRDefault="00C20B9B" w:rsidP="000422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A2C6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DA2C6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Māris Kučinskis</w:t>
      </w:r>
    </w:p>
    <w:p w14:paraId="2CAD62D9" w14:textId="77777777" w:rsidR="00C20B9B" w:rsidRPr="00DA2C62" w:rsidRDefault="00C20B9B" w:rsidP="00C20B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DA2C6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DA2C6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 </w:t>
      </w:r>
    </w:p>
    <w:p w14:paraId="3E0A38D6" w14:textId="7D270F57" w:rsidR="00C20B9B" w:rsidRDefault="00C20B9B" w:rsidP="000422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A2C6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Iekšlietu ministrs</w:t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DA2C6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Rihards Kozlovskis</w:t>
      </w:r>
    </w:p>
    <w:p w14:paraId="5E846654" w14:textId="77777777" w:rsidR="00042252" w:rsidRDefault="00042252" w:rsidP="000422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D99549C" w14:textId="77777777" w:rsidR="00042252" w:rsidRDefault="00042252" w:rsidP="000422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E4FA662" w14:textId="77777777" w:rsidR="00042252" w:rsidRDefault="00042252" w:rsidP="000422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0AEE2E7" w14:textId="77777777" w:rsidR="00042252" w:rsidRPr="00DA2C62" w:rsidRDefault="00042252" w:rsidP="000422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63E456D" w14:textId="40E56A33" w:rsidR="00BB085D" w:rsidRDefault="00042252" w:rsidP="000422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Iekšlietu ministrs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C20B9B" w:rsidRPr="00DA2C6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Rihards Kozlovskis</w:t>
      </w:r>
    </w:p>
    <w:p w14:paraId="3C27F414" w14:textId="77777777" w:rsidR="00042252" w:rsidRPr="00DA2C62" w:rsidRDefault="00042252" w:rsidP="000422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DFA3652" w14:textId="6AAD18B2" w:rsidR="00C20B9B" w:rsidRPr="00DA2C62" w:rsidRDefault="00C20B9B" w:rsidP="000422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A2C6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lastRenderedPageBreak/>
        <w:t>Vīza: Valsts sekretāre</w:t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04225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DA2C6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Ilze Pētersone–Godmane</w:t>
      </w:r>
    </w:p>
    <w:p w14:paraId="3302CBD2" w14:textId="77777777" w:rsidR="006D7D25" w:rsidRPr="00DA2C62" w:rsidRDefault="006D7D25" w:rsidP="000C3ADF">
      <w:pPr>
        <w:rPr>
          <w:rFonts w:ascii="Times New Roman" w:hAnsi="Times New Roman" w:cs="Times New Roman"/>
          <w:lang w:val="lv-LV"/>
        </w:rPr>
      </w:pPr>
    </w:p>
    <w:p w14:paraId="0D51FDA6" w14:textId="77777777" w:rsidR="00C20B9B" w:rsidRPr="00DA2C62" w:rsidRDefault="00C20B9B" w:rsidP="000C3ADF">
      <w:pPr>
        <w:rPr>
          <w:rFonts w:ascii="Times New Roman" w:hAnsi="Times New Roman" w:cs="Times New Roman"/>
          <w:lang w:val="lv-LV"/>
        </w:rPr>
      </w:pPr>
    </w:p>
    <w:p w14:paraId="6289242E" w14:textId="77777777" w:rsidR="00C20B9B" w:rsidRPr="00DA2C62" w:rsidRDefault="00C20B9B" w:rsidP="000C3ADF">
      <w:pPr>
        <w:rPr>
          <w:rFonts w:ascii="Times New Roman" w:hAnsi="Times New Roman" w:cs="Times New Roman"/>
          <w:lang w:val="lv-LV"/>
        </w:rPr>
      </w:pPr>
    </w:p>
    <w:p w14:paraId="423DDE9D" w14:textId="77777777" w:rsidR="00C20B9B" w:rsidRPr="00DA2C62" w:rsidRDefault="00C20B9B" w:rsidP="000C3ADF">
      <w:pPr>
        <w:rPr>
          <w:rFonts w:ascii="Times New Roman" w:hAnsi="Times New Roman" w:cs="Times New Roman"/>
          <w:lang w:val="lv-LV"/>
        </w:rPr>
      </w:pPr>
    </w:p>
    <w:p w14:paraId="5A920812" w14:textId="77777777" w:rsidR="00C20B9B" w:rsidRPr="00DA2C62" w:rsidRDefault="00C20B9B" w:rsidP="000C3ADF">
      <w:pPr>
        <w:rPr>
          <w:rFonts w:ascii="Times New Roman" w:hAnsi="Times New Roman" w:cs="Times New Roman"/>
          <w:lang w:val="lv-LV"/>
        </w:rPr>
      </w:pPr>
    </w:p>
    <w:p w14:paraId="2F4C8EFB" w14:textId="77777777" w:rsidR="00C20B9B" w:rsidRPr="00DA2C62" w:rsidRDefault="00C20B9B" w:rsidP="000C3ADF">
      <w:pPr>
        <w:rPr>
          <w:rFonts w:ascii="Times New Roman" w:hAnsi="Times New Roman" w:cs="Times New Roman"/>
          <w:lang w:val="lv-LV"/>
        </w:rPr>
      </w:pPr>
    </w:p>
    <w:p w14:paraId="2715F100" w14:textId="77777777" w:rsidR="00C20B9B" w:rsidRPr="00DA2C62" w:rsidRDefault="00C20B9B" w:rsidP="000C3ADF">
      <w:pPr>
        <w:rPr>
          <w:rFonts w:ascii="Times New Roman" w:hAnsi="Times New Roman" w:cs="Times New Roman"/>
          <w:lang w:val="lv-LV"/>
        </w:rPr>
      </w:pPr>
    </w:p>
    <w:p w14:paraId="0FCB6139" w14:textId="77777777" w:rsidR="00C20B9B" w:rsidRPr="00DA2C62" w:rsidRDefault="00C20B9B" w:rsidP="000C3ADF">
      <w:pPr>
        <w:rPr>
          <w:rFonts w:ascii="Times New Roman" w:hAnsi="Times New Roman" w:cs="Times New Roman"/>
          <w:lang w:val="lv-LV"/>
        </w:rPr>
      </w:pPr>
    </w:p>
    <w:p w14:paraId="085D817B" w14:textId="77777777" w:rsidR="00C20B9B" w:rsidRPr="00DA2C62" w:rsidRDefault="00C20B9B" w:rsidP="000C3ADF">
      <w:pPr>
        <w:rPr>
          <w:rFonts w:ascii="Times New Roman" w:hAnsi="Times New Roman" w:cs="Times New Roman"/>
          <w:lang w:val="lv-LV"/>
        </w:rPr>
      </w:pPr>
    </w:p>
    <w:p w14:paraId="063D00E3" w14:textId="77777777" w:rsidR="00C20B9B" w:rsidRPr="00DA2C62" w:rsidRDefault="00C20B9B" w:rsidP="000C3ADF">
      <w:pPr>
        <w:rPr>
          <w:rFonts w:ascii="Times New Roman" w:hAnsi="Times New Roman" w:cs="Times New Roman"/>
          <w:lang w:val="lv-LV"/>
        </w:rPr>
      </w:pPr>
    </w:p>
    <w:p w14:paraId="6D57B697" w14:textId="77777777" w:rsidR="00C20B9B" w:rsidRPr="00DA2C62" w:rsidRDefault="00C20B9B" w:rsidP="000C3ADF">
      <w:pPr>
        <w:rPr>
          <w:rFonts w:ascii="Times New Roman" w:hAnsi="Times New Roman" w:cs="Times New Roman"/>
          <w:lang w:val="lv-LV"/>
        </w:rPr>
      </w:pPr>
    </w:p>
    <w:p w14:paraId="5904AC8D" w14:textId="77777777" w:rsidR="00C20B9B" w:rsidRPr="00DA2C62" w:rsidRDefault="00C20B9B" w:rsidP="000C3ADF">
      <w:pPr>
        <w:rPr>
          <w:rFonts w:ascii="Times New Roman" w:hAnsi="Times New Roman" w:cs="Times New Roman"/>
          <w:lang w:val="lv-LV"/>
        </w:rPr>
      </w:pPr>
    </w:p>
    <w:p w14:paraId="235C7411" w14:textId="77777777" w:rsidR="00C20B9B" w:rsidRPr="00DA2C62" w:rsidRDefault="00C20B9B" w:rsidP="000C3ADF">
      <w:pPr>
        <w:rPr>
          <w:rFonts w:ascii="Times New Roman" w:hAnsi="Times New Roman" w:cs="Times New Roman"/>
          <w:lang w:val="lv-LV"/>
        </w:rPr>
      </w:pPr>
    </w:p>
    <w:p w14:paraId="2CDD77A9" w14:textId="2EDB6D1B" w:rsidR="00C20B9B" w:rsidRPr="00DA2C62" w:rsidRDefault="00C20B9B" w:rsidP="00C20B9B">
      <w:pPr>
        <w:pStyle w:val="NoSpacing"/>
        <w:rPr>
          <w:rFonts w:ascii="Times New Roman" w:hAnsi="Times New Roman"/>
          <w:sz w:val="20"/>
        </w:rPr>
      </w:pPr>
      <w:r w:rsidRPr="00DA2C62">
        <w:rPr>
          <w:rFonts w:ascii="Times New Roman" w:hAnsi="Times New Roman"/>
          <w:sz w:val="20"/>
        </w:rPr>
        <w:fldChar w:fldCharType="begin"/>
      </w:r>
      <w:r w:rsidRPr="00DA2C62">
        <w:rPr>
          <w:rFonts w:ascii="Times New Roman" w:hAnsi="Times New Roman"/>
          <w:sz w:val="20"/>
        </w:rPr>
        <w:instrText xml:space="preserve"> TIME \@ "yyyy.MM.dd." </w:instrText>
      </w:r>
      <w:r w:rsidRPr="00DA2C62">
        <w:rPr>
          <w:rFonts w:ascii="Times New Roman" w:hAnsi="Times New Roman"/>
          <w:sz w:val="20"/>
        </w:rPr>
        <w:fldChar w:fldCharType="separate"/>
      </w:r>
      <w:r w:rsidR="00F310D1">
        <w:rPr>
          <w:rFonts w:ascii="Times New Roman" w:hAnsi="Times New Roman"/>
          <w:noProof/>
          <w:sz w:val="20"/>
        </w:rPr>
        <w:t>2016.12.01.</w:t>
      </w:r>
      <w:r w:rsidRPr="00DA2C62">
        <w:rPr>
          <w:rFonts w:ascii="Times New Roman" w:hAnsi="Times New Roman"/>
          <w:sz w:val="20"/>
        </w:rPr>
        <w:fldChar w:fldCharType="end"/>
      </w:r>
    </w:p>
    <w:p w14:paraId="47444CCF" w14:textId="77777777" w:rsidR="00C20B9B" w:rsidRPr="00DA2C62" w:rsidRDefault="00C20B9B" w:rsidP="00C20B9B">
      <w:pPr>
        <w:pStyle w:val="NoSpacing"/>
        <w:rPr>
          <w:rFonts w:ascii="Times New Roman" w:hAnsi="Times New Roman"/>
          <w:sz w:val="20"/>
        </w:rPr>
      </w:pPr>
      <w:r w:rsidRPr="00DA2C62">
        <w:rPr>
          <w:rFonts w:ascii="Times New Roman" w:hAnsi="Times New Roman"/>
          <w:sz w:val="20"/>
        </w:rPr>
        <w:fldChar w:fldCharType="begin"/>
      </w:r>
      <w:r w:rsidRPr="00DA2C62">
        <w:rPr>
          <w:rFonts w:ascii="Times New Roman" w:hAnsi="Times New Roman"/>
          <w:sz w:val="20"/>
        </w:rPr>
        <w:instrText xml:space="preserve"> NUMWORDS  \* Arabic  \* MERGEFORMAT </w:instrText>
      </w:r>
      <w:r w:rsidRPr="00DA2C62">
        <w:rPr>
          <w:rFonts w:ascii="Times New Roman" w:hAnsi="Times New Roman"/>
          <w:sz w:val="20"/>
        </w:rPr>
        <w:fldChar w:fldCharType="separate"/>
      </w:r>
      <w:r w:rsidR="00F310D1">
        <w:rPr>
          <w:rFonts w:ascii="Times New Roman" w:hAnsi="Times New Roman"/>
          <w:noProof/>
          <w:sz w:val="20"/>
        </w:rPr>
        <w:t>953</w:t>
      </w:r>
      <w:r w:rsidRPr="00DA2C62">
        <w:rPr>
          <w:rFonts w:ascii="Times New Roman" w:hAnsi="Times New Roman"/>
          <w:sz w:val="20"/>
        </w:rPr>
        <w:fldChar w:fldCharType="end"/>
      </w:r>
    </w:p>
    <w:p w14:paraId="224386CE" w14:textId="77777777" w:rsidR="00C20B9B" w:rsidRPr="00DA2C62" w:rsidRDefault="00C20B9B" w:rsidP="00C20B9B">
      <w:pPr>
        <w:pStyle w:val="NoSpacing"/>
        <w:rPr>
          <w:rFonts w:ascii="Times New Roman" w:hAnsi="Times New Roman"/>
          <w:sz w:val="20"/>
        </w:rPr>
      </w:pPr>
      <w:r w:rsidRPr="00DA2C62">
        <w:rPr>
          <w:rFonts w:ascii="Times New Roman" w:hAnsi="Times New Roman"/>
          <w:sz w:val="20"/>
        </w:rPr>
        <w:t>Iekšlietu ministrijas</w:t>
      </w:r>
    </w:p>
    <w:p w14:paraId="13974C01" w14:textId="77777777" w:rsidR="00C20B9B" w:rsidRPr="00DA2C62" w:rsidRDefault="00C20B9B" w:rsidP="00C20B9B">
      <w:pPr>
        <w:pStyle w:val="NoSpacing"/>
        <w:rPr>
          <w:rFonts w:ascii="Times New Roman" w:hAnsi="Times New Roman"/>
          <w:sz w:val="20"/>
        </w:rPr>
      </w:pPr>
      <w:r w:rsidRPr="00DA2C62">
        <w:rPr>
          <w:rFonts w:ascii="Times New Roman" w:hAnsi="Times New Roman"/>
          <w:sz w:val="20"/>
        </w:rPr>
        <w:t>Nozares politikas departamenta</w:t>
      </w:r>
    </w:p>
    <w:p w14:paraId="2E4B7A90" w14:textId="77777777" w:rsidR="00C20B9B" w:rsidRPr="00DA2C62" w:rsidRDefault="00C20B9B" w:rsidP="00C20B9B">
      <w:pPr>
        <w:pStyle w:val="NoSpacing"/>
        <w:rPr>
          <w:rFonts w:ascii="Times New Roman" w:hAnsi="Times New Roman"/>
          <w:sz w:val="20"/>
        </w:rPr>
      </w:pPr>
      <w:r w:rsidRPr="00DA2C62">
        <w:rPr>
          <w:rFonts w:ascii="Times New Roman" w:hAnsi="Times New Roman"/>
          <w:sz w:val="20"/>
        </w:rPr>
        <w:t>Plānošanas nodaļas vecākais referents</w:t>
      </w:r>
    </w:p>
    <w:p w14:paraId="20A9A2A2" w14:textId="77777777" w:rsidR="00C20B9B" w:rsidRPr="00DA2C62" w:rsidRDefault="00C20B9B" w:rsidP="00C20B9B">
      <w:pPr>
        <w:pStyle w:val="NoSpacing"/>
        <w:rPr>
          <w:rFonts w:ascii="Times New Roman" w:hAnsi="Times New Roman"/>
          <w:sz w:val="20"/>
        </w:rPr>
      </w:pPr>
      <w:r w:rsidRPr="00DA2C62">
        <w:rPr>
          <w:rFonts w:ascii="Times New Roman" w:hAnsi="Times New Roman"/>
          <w:sz w:val="20"/>
        </w:rPr>
        <w:t>A.Jurševics</w:t>
      </w:r>
    </w:p>
    <w:p w14:paraId="26D0DCCC" w14:textId="77777777" w:rsidR="00C20B9B" w:rsidRPr="00DA2C62" w:rsidRDefault="00C20B9B" w:rsidP="00C20B9B">
      <w:pPr>
        <w:rPr>
          <w:rFonts w:ascii="Times New Roman" w:hAnsi="Times New Roman" w:cs="Times New Roman"/>
          <w:lang w:val="lv-LV"/>
        </w:rPr>
      </w:pPr>
      <w:r w:rsidRPr="00DA2C62">
        <w:rPr>
          <w:rFonts w:ascii="Times New Roman" w:hAnsi="Times New Roman" w:cs="Times New Roman"/>
          <w:sz w:val="20"/>
          <w:lang w:val="lv-LV"/>
        </w:rPr>
        <w:t xml:space="preserve">67219178, </w:t>
      </w:r>
      <w:hyperlink r:id="rId7" w:history="1">
        <w:r w:rsidRPr="00DA2C62">
          <w:rPr>
            <w:rStyle w:val="Hyperlink"/>
            <w:rFonts w:ascii="Times New Roman" w:hAnsi="Times New Roman" w:cs="Times New Roman"/>
            <w:sz w:val="20"/>
            <w:lang w:val="lv-LV"/>
          </w:rPr>
          <w:t>arnis.jursevics@iem.gov.lv</w:t>
        </w:r>
      </w:hyperlink>
      <w:bookmarkStart w:id="0" w:name="_GoBack"/>
      <w:bookmarkEnd w:id="0"/>
    </w:p>
    <w:sectPr w:rsidR="00C20B9B" w:rsidRPr="00DA2C62" w:rsidSect="00DA2C62">
      <w:headerReference w:type="default" r:id="rId8"/>
      <w:footerReference w:type="default" r:id="rId9"/>
      <w:footerReference w:type="first" r:id="rId10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17152" w14:textId="77777777" w:rsidR="00D829A8" w:rsidRDefault="00D829A8" w:rsidP="008539F9">
      <w:pPr>
        <w:spacing w:after="0" w:line="240" w:lineRule="auto"/>
      </w:pPr>
      <w:r>
        <w:separator/>
      </w:r>
    </w:p>
  </w:endnote>
  <w:endnote w:type="continuationSeparator" w:id="0">
    <w:p w14:paraId="7A76AB9D" w14:textId="77777777" w:rsidR="00D829A8" w:rsidRDefault="00D829A8" w:rsidP="0085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85B1D" w14:textId="17335CE0" w:rsidR="00B62559" w:rsidRPr="006D7D25" w:rsidRDefault="00B62559">
    <w:pPr>
      <w:pStyle w:val="Footer"/>
      <w:rPr>
        <w:rFonts w:ascii="Times New Roman" w:hAnsi="Times New Roman" w:cs="Times New Roman"/>
        <w:sz w:val="16"/>
        <w:szCs w:val="20"/>
        <w:lang w:val="lv-LV"/>
      </w:rPr>
    </w:pPr>
    <w:r>
      <w:rPr>
        <w:rFonts w:ascii="Times New Roman" w:hAnsi="Times New Roman" w:cs="Times New Roman"/>
        <w:sz w:val="16"/>
        <w:szCs w:val="20"/>
        <w:lang w:val="lv-LV"/>
      </w:rPr>
      <w:fldChar w:fldCharType="begin"/>
    </w:r>
    <w:r>
      <w:rPr>
        <w:rFonts w:ascii="Times New Roman" w:hAnsi="Times New Roman" w:cs="Times New Roman"/>
        <w:sz w:val="16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20"/>
        <w:lang w:val="lv-LV"/>
      </w:rPr>
      <w:fldChar w:fldCharType="separate"/>
    </w:r>
    <w:r w:rsidR="00E1753A">
      <w:rPr>
        <w:rFonts w:ascii="Times New Roman" w:hAnsi="Times New Roman" w:cs="Times New Roman"/>
        <w:noProof/>
        <w:sz w:val="16"/>
        <w:szCs w:val="20"/>
        <w:lang w:val="lv-LV"/>
      </w:rPr>
      <w:t>IeMnotp3_011216_amatukatalogs</w:t>
    </w:r>
    <w:r>
      <w:rPr>
        <w:rFonts w:ascii="Times New Roman" w:hAnsi="Times New Roman" w:cs="Times New Roman"/>
        <w:sz w:val="16"/>
        <w:szCs w:val="20"/>
        <w:lang w:val="lv-LV"/>
      </w:rPr>
      <w:fldChar w:fldCharType="end"/>
    </w:r>
    <w:proofErr w:type="gramStart"/>
    <w:r>
      <w:rPr>
        <w:rFonts w:ascii="Times New Roman" w:hAnsi="Times New Roman" w:cs="Times New Roman"/>
        <w:sz w:val="16"/>
        <w:szCs w:val="20"/>
        <w:lang w:val="lv-LV"/>
      </w:rPr>
      <w:t xml:space="preserve"> </w:t>
    </w:r>
    <w:r w:rsidRPr="006D7D25">
      <w:rPr>
        <w:rFonts w:ascii="Times New Roman" w:hAnsi="Times New Roman" w:cs="Times New Roman"/>
        <w:sz w:val="16"/>
        <w:szCs w:val="20"/>
        <w:lang w:val="lv-LV"/>
      </w:rPr>
      <w:t>;</w:t>
    </w:r>
    <w:proofErr w:type="gramEnd"/>
    <w:r w:rsidRPr="006D7D25">
      <w:rPr>
        <w:rFonts w:ascii="Times New Roman" w:hAnsi="Times New Roman" w:cs="Times New Roman"/>
        <w:sz w:val="16"/>
        <w:szCs w:val="20"/>
        <w:lang w:val="lv-LV"/>
      </w:rPr>
      <w:t xml:space="preserve"> MK noteikumu “Iekšlietu ministrijas sistēmas iestāžu un Ieslodzījuma vietu pārvaldes amatpersonu ar speciālo dienesta pakāpi amatu katalogs” 2.pielikums “ </w:t>
    </w:r>
    <w:r>
      <w:rPr>
        <w:rFonts w:ascii="Times New Roman" w:hAnsi="Times New Roman" w:cs="Times New Roman"/>
        <w:sz w:val="16"/>
        <w:szCs w:val="20"/>
        <w:lang w:val="lv-LV"/>
      </w:rPr>
      <w:t>Amatiem atbilstošās mēnešalgu grupas</w:t>
    </w:r>
    <w:r w:rsidRPr="006D7D25">
      <w:rPr>
        <w:rFonts w:ascii="Times New Roman" w:hAnsi="Times New Roman" w:cs="Times New Roman"/>
        <w:sz w:val="16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2E007" w14:textId="6AAF7645" w:rsidR="00B62559" w:rsidRPr="006D7D25" w:rsidRDefault="00B62559">
    <w:pPr>
      <w:pStyle w:val="Footer"/>
      <w:rPr>
        <w:rFonts w:ascii="Times New Roman" w:hAnsi="Times New Roman" w:cs="Times New Roman"/>
        <w:sz w:val="16"/>
        <w:szCs w:val="20"/>
        <w:lang w:val="lv-LV"/>
      </w:rPr>
    </w:pPr>
    <w:r>
      <w:rPr>
        <w:rFonts w:ascii="Times New Roman" w:hAnsi="Times New Roman" w:cs="Times New Roman"/>
        <w:sz w:val="16"/>
        <w:szCs w:val="20"/>
        <w:lang w:val="lv-LV"/>
      </w:rPr>
      <w:fldChar w:fldCharType="begin"/>
    </w:r>
    <w:r>
      <w:rPr>
        <w:rFonts w:ascii="Times New Roman" w:hAnsi="Times New Roman" w:cs="Times New Roman"/>
        <w:sz w:val="16"/>
        <w:szCs w:val="20"/>
        <w:lang w:val="lv-LV"/>
      </w:rPr>
      <w:instrText xml:space="preserve"> FILENAME   \* MERGEFORMAT </w:instrText>
    </w:r>
    <w:r>
      <w:rPr>
        <w:rFonts w:ascii="Times New Roman" w:hAnsi="Times New Roman" w:cs="Times New Roman"/>
        <w:sz w:val="16"/>
        <w:szCs w:val="20"/>
        <w:lang w:val="lv-LV"/>
      </w:rPr>
      <w:fldChar w:fldCharType="separate"/>
    </w:r>
    <w:r w:rsidR="00E1753A">
      <w:rPr>
        <w:rFonts w:ascii="Times New Roman" w:hAnsi="Times New Roman" w:cs="Times New Roman"/>
        <w:noProof/>
        <w:sz w:val="16"/>
        <w:szCs w:val="20"/>
        <w:lang w:val="lv-LV"/>
      </w:rPr>
      <w:t>IeMnotp3_011216_amatukatalogs</w:t>
    </w:r>
    <w:r>
      <w:rPr>
        <w:rFonts w:ascii="Times New Roman" w:hAnsi="Times New Roman" w:cs="Times New Roman"/>
        <w:sz w:val="16"/>
        <w:szCs w:val="20"/>
        <w:lang w:val="lv-LV"/>
      </w:rPr>
      <w:fldChar w:fldCharType="end"/>
    </w:r>
    <w:proofErr w:type="gramStart"/>
    <w:r>
      <w:rPr>
        <w:rFonts w:ascii="Times New Roman" w:hAnsi="Times New Roman" w:cs="Times New Roman"/>
        <w:sz w:val="16"/>
        <w:szCs w:val="20"/>
        <w:lang w:val="lv-LV"/>
      </w:rPr>
      <w:t xml:space="preserve"> </w:t>
    </w:r>
    <w:r w:rsidRPr="006D7D25">
      <w:rPr>
        <w:rFonts w:ascii="Times New Roman" w:hAnsi="Times New Roman" w:cs="Times New Roman"/>
        <w:sz w:val="16"/>
        <w:szCs w:val="20"/>
        <w:lang w:val="lv-LV"/>
      </w:rPr>
      <w:t>;</w:t>
    </w:r>
    <w:proofErr w:type="gramEnd"/>
    <w:r w:rsidRPr="006D7D25">
      <w:rPr>
        <w:rFonts w:ascii="Times New Roman" w:hAnsi="Times New Roman" w:cs="Times New Roman"/>
        <w:sz w:val="16"/>
        <w:szCs w:val="20"/>
        <w:lang w:val="lv-LV"/>
      </w:rPr>
      <w:t xml:space="preserve"> MK noteikumu “Iekšlietu ministrijas sistēmas iestāžu un Ieslodzījuma vietu pārvaldes amatpersonu ar speciālo dienesta pakāpi amatu katalogs” 2.pielikums “ </w:t>
    </w:r>
    <w:r>
      <w:rPr>
        <w:rFonts w:ascii="Times New Roman" w:hAnsi="Times New Roman" w:cs="Times New Roman"/>
        <w:sz w:val="16"/>
        <w:szCs w:val="20"/>
        <w:lang w:val="lv-LV"/>
      </w:rPr>
      <w:t>Amatiem atbilstošās mēnešalgu grupas</w:t>
    </w:r>
    <w:r w:rsidRPr="006D7D25">
      <w:rPr>
        <w:rFonts w:ascii="Times New Roman" w:hAnsi="Times New Roman" w:cs="Times New Roman"/>
        <w:sz w:val="16"/>
        <w:szCs w:val="20"/>
        <w:lang w:val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2728A" w14:textId="77777777" w:rsidR="00D829A8" w:rsidRDefault="00D829A8" w:rsidP="008539F9">
      <w:pPr>
        <w:spacing w:after="0" w:line="240" w:lineRule="auto"/>
      </w:pPr>
      <w:r>
        <w:separator/>
      </w:r>
    </w:p>
  </w:footnote>
  <w:footnote w:type="continuationSeparator" w:id="0">
    <w:p w14:paraId="4B364CAC" w14:textId="77777777" w:rsidR="00D829A8" w:rsidRDefault="00D829A8" w:rsidP="0085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998823"/>
      <w:docPartObj>
        <w:docPartGallery w:val="Page Numbers (Top of Page)"/>
        <w:docPartUnique/>
      </w:docPartObj>
    </w:sdtPr>
    <w:sdtEndPr/>
    <w:sdtContent>
      <w:p w14:paraId="4D3D4B1D" w14:textId="77777777" w:rsidR="00B62559" w:rsidRDefault="00B6255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3A" w:rsidRPr="00E1753A">
          <w:rPr>
            <w:noProof/>
            <w:lang w:val="lv-LV"/>
          </w:rPr>
          <w:t>4</w:t>
        </w:r>
        <w:r>
          <w:fldChar w:fldCharType="end"/>
        </w:r>
      </w:p>
    </w:sdtContent>
  </w:sdt>
  <w:p w14:paraId="437779B1" w14:textId="77777777" w:rsidR="00B62559" w:rsidRDefault="00B62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DF"/>
    <w:rsid w:val="00010095"/>
    <w:rsid w:val="000162EE"/>
    <w:rsid w:val="00042252"/>
    <w:rsid w:val="00047131"/>
    <w:rsid w:val="00065936"/>
    <w:rsid w:val="00084743"/>
    <w:rsid w:val="00095650"/>
    <w:rsid w:val="000B0B50"/>
    <w:rsid w:val="000C3ADF"/>
    <w:rsid w:val="000F039E"/>
    <w:rsid w:val="000F6414"/>
    <w:rsid w:val="00102431"/>
    <w:rsid w:val="001634E9"/>
    <w:rsid w:val="001655C6"/>
    <w:rsid w:val="00165606"/>
    <w:rsid w:val="001A442E"/>
    <w:rsid w:val="001B53CF"/>
    <w:rsid w:val="001C4A5B"/>
    <w:rsid w:val="001D6F67"/>
    <w:rsid w:val="001F0FA7"/>
    <w:rsid w:val="002108DC"/>
    <w:rsid w:val="00220E68"/>
    <w:rsid w:val="002345B7"/>
    <w:rsid w:val="00236634"/>
    <w:rsid w:val="00260172"/>
    <w:rsid w:val="002C0B00"/>
    <w:rsid w:val="002F332F"/>
    <w:rsid w:val="0034182F"/>
    <w:rsid w:val="0036401B"/>
    <w:rsid w:val="003745E3"/>
    <w:rsid w:val="00377281"/>
    <w:rsid w:val="003A2873"/>
    <w:rsid w:val="003A74AA"/>
    <w:rsid w:val="003B31B8"/>
    <w:rsid w:val="003C32E6"/>
    <w:rsid w:val="003E0548"/>
    <w:rsid w:val="0041400A"/>
    <w:rsid w:val="00433BD3"/>
    <w:rsid w:val="004448A9"/>
    <w:rsid w:val="004E4D5D"/>
    <w:rsid w:val="0051571E"/>
    <w:rsid w:val="00563FE1"/>
    <w:rsid w:val="005662C3"/>
    <w:rsid w:val="00583E3F"/>
    <w:rsid w:val="005F4186"/>
    <w:rsid w:val="005F4A8C"/>
    <w:rsid w:val="005F5BB4"/>
    <w:rsid w:val="00600375"/>
    <w:rsid w:val="00607A30"/>
    <w:rsid w:val="00647257"/>
    <w:rsid w:val="006700DE"/>
    <w:rsid w:val="00687E96"/>
    <w:rsid w:val="006D7D25"/>
    <w:rsid w:val="006E4997"/>
    <w:rsid w:val="006E6509"/>
    <w:rsid w:val="006F7A67"/>
    <w:rsid w:val="00712890"/>
    <w:rsid w:val="007A465D"/>
    <w:rsid w:val="00806C9D"/>
    <w:rsid w:val="0082649B"/>
    <w:rsid w:val="008539F9"/>
    <w:rsid w:val="00860E6C"/>
    <w:rsid w:val="008649F7"/>
    <w:rsid w:val="00866E1A"/>
    <w:rsid w:val="00872ED4"/>
    <w:rsid w:val="008A6043"/>
    <w:rsid w:val="0092186D"/>
    <w:rsid w:val="00942D6B"/>
    <w:rsid w:val="009871FC"/>
    <w:rsid w:val="009C75EA"/>
    <w:rsid w:val="009E15CD"/>
    <w:rsid w:val="009E713D"/>
    <w:rsid w:val="00A24F6C"/>
    <w:rsid w:val="00A52E6A"/>
    <w:rsid w:val="00B00213"/>
    <w:rsid w:val="00B13A47"/>
    <w:rsid w:val="00B22F43"/>
    <w:rsid w:val="00B26753"/>
    <w:rsid w:val="00B352DC"/>
    <w:rsid w:val="00B561A4"/>
    <w:rsid w:val="00B62559"/>
    <w:rsid w:val="00BB085D"/>
    <w:rsid w:val="00BB26C8"/>
    <w:rsid w:val="00BB3E3A"/>
    <w:rsid w:val="00BC05FA"/>
    <w:rsid w:val="00C024FC"/>
    <w:rsid w:val="00C1390B"/>
    <w:rsid w:val="00C20B9B"/>
    <w:rsid w:val="00C53006"/>
    <w:rsid w:val="00C573E7"/>
    <w:rsid w:val="00D0258C"/>
    <w:rsid w:val="00D2793B"/>
    <w:rsid w:val="00D41AAD"/>
    <w:rsid w:val="00D60076"/>
    <w:rsid w:val="00D829A8"/>
    <w:rsid w:val="00D8355E"/>
    <w:rsid w:val="00DA2C62"/>
    <w:rsid w:val="00DA5126"/>
    <w:rsid w:val="00DB687F"/>
    <w:rsid w:val="00DD79A2"/>
    <w:rsid w:val="00DF3BDA"/>
    <w:rsid w:val="00E1753A"/>
    <w:rsid w:val="00E4157B"/>
    <w:rsid w:val="00E423C5"/>
    <w:rsid w:val="00E67849"/>
    <w:rsid w:val="00E81684"/>
    <w:rsid w:val="00E84F80"/>
    <w:rsid w:val="00E87B6E"/>
    <w:rsid w:val="00EA3D0C"/>
    <w:rsid w:val="00EA5ACB"/>
    <w:rsid w:val="00EF053C"/>
    <w:rsid w:val="00F310D1"/>
    <w:rsid w:val="00F43183"/>
    <w:rsid w:val="00FB3D16"/>
    <w:rsid w:val="00FB51A3"/>
    <w:rsid w:val="00FE39EC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1F40"/>
  <w15:docId w15:val="{2FFCED91-93C8-4C8D-93BE-5AA0AE38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F9"/>
  </w:style>
  <w:style w:type="paragraph" w:styleId="Footer">
    <w:name w:val="footer"/>
    <w:basedOn w:val="Normal"/>
    <w:link w:val="FooterChar"/>
    <w:uiPriority w:val="99"/>
    <w:unhideWhenUsed/>
    <w:rsid w:val="008539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F9"/>
  </w:style>
  <w:style w:type="paragraph" w:styleId="BalloonText">
    <w:name w:val="Balloon Text"/>
    <w:basedOn w:val="Normal"/>
    <w:link w:val="BalloonTextChar"/>
    <w:uiPriority w:val="99"/>
    <w:semiHidden/>
    <w:unhideWhenUsed/>
    <w:rsid w:val="0080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B9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0B9B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5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A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nis.jursevics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5A32-D687-4600-B1BD-B2DDE865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6030</Characters>
  <Application>Microsoft Office Word</Application>
  <DocSecurity>0</DocSecurity>
  <Lines>2010</Lines>
  <Paragraphs>726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Jurševics</dc:creator>
  <cp:lastModifiedBy>Arnis Jurševics</cp:lastModifiedBy>
  <cp:revision>4</cp:revision>
  <cp:lastPrinted>2015-08-03T12:51:00Z</cp:lastPrinted>
  <dcterms:created xsi:type="dcterms:W3CDTF">2016-12-01T08:12:00Z</dcterms:created>
  <dcterms:modified xsi:type="dcterms:W3CDTF">2016-12-01T08:12:00Z</dcterms:modified>
</cp:coreProperties>
</file>