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814932" w:rsidRDefault="002B01F3" w:rsidP="005B6D2B">
      <w:pPr>
        <w:jc w:val="center"/>
        <w:rPr>
          <w:b/>
          <w:sz w:val="28"/>
          <w:szCs w:val="28"/>
        </w:rPr>
      </w:pPr>
      <w:r w:rsidRPr="00814932">
        <w:rPr>
          <w:b/>
          <w:sz w:val="28"/>
          <w:szCs w:val="28"/>
        </w:rPr>
        <w:t>Ministr</w:t>
      </w:r>
      <w:r w:rsidR="00DC1363" w:rsidRPr="00814932">
        <w:rPr>
          <w:b/>
          <w:sz w:val="28"/>
          <w:szCs w:val="28"/>
        </w:rPr>
        <w:t xml:space="preserve">u kabineta </w:t>
      </w:r>
      <w:r w:rsidR="00241328" w:rsidRPr="00814932">
        <w:rPr>
          <w:b/>
          <w:sz w:val="28"/>
          <w:szCs w:val="28"/>
        </w:rPr>
        <w:t xml:space="preserve">rīkojuma </w:t>
      </w:r>
      <w:r w:rsidR="005B6D2B" w:rsidRPr="00814932">
        <w:rPr>
          <w:b/>
          <w:sz w:val="28"/>
          <w:szCs w:val="28"/>
        </w:rPr>
        <w:t>projekta “</w:t>
      </w:r>
      <w:r w:rsidR="00AC17CF">
        <w:rPr>
          <w:b/>
          <w:sz w:val="28"/>
          <w:szCs w:val="28"/>
        </w:rPr>
        <w:t xml:space="preserve">Par Oksanu </w:t>
      </w:r>
      <w:proofErr w:type="spellStart"/>
      <w:r w:rsidR="00AC17CF">
        <w:rPr>
          <w:b/>
          <w:sz w:val="28"/>
          <w:szCs w:val="28"/>
        </w:rPr>
        <w:t>Lentjušenkovu</w:t>
      </w:r>
      <w:proofErr w:type="spellEnd"/>
      <w:r w:rsidRPr="00814932">
        <w:rPr>
          <w:b/>
          <w:sz w:val="28"/>
          <w:szCs w:val="28"/>
        </w:rPr>
        <w:t>”</w:t>
      </w:r>
      <w:r w:rsidR="005B6D2B" w:rsidRPr="00814932">
        <w:rPr>
          <w:b/>
          <w:sz w:val="28"/>
          <w:szCs w:val="28"/>
        </w:rPr>
        <w:t xml:space="preserve"> </w:t>
      </w:r>
      <w:r w:rsidR="00852042" w:rsidRPr="00814932">
        <w:rPr>
          <w:b/>
          <w:sz w:val="28"/>
          <w:szCs w:val="28"/>
        </w:rPr>
        <w:t>sākotnējā</w:t>
      </w:r>
      <w:r w:rsidR="002D3306" w:rsidRPr="00814932">
        <w:rPr>
          <w:b/>
          <w:sz w:val="28"/>
          <w:szCs w:val="28"/>
        </w:rPr>
        <w:t>s</w:t>
      </w:r>
      <w:r w:rsidR="00852042" w:rsidRPr="00814932">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814932">
          <w:rPr>
            <w:b/>
            <w:sz w:val="28"/>
            <w:szCs w:val="28"/>
          </w:rPr>
          <w:t>ziņojums</w:t>
        </w:r>
      </w:smartTag>
      <w:r w:rsidR="00852042" w:rsidRPr="00814932">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469"/>
      </w:tblGrid>
      <w:tr w:rsidR="00852042" w:rsidRPr="00814932">
        <w:tc>
          <w:tcPr>
            <w:tcW w:w="9725" w:type="dxa"/>
            <w:gridSpan w:val="3"/>
            <w:vAlign w:val="center"/>
          </w:tcPr>
          <w:p w:rsidR="00852042" w:rsidRPr="00814932" w:rsidRDefault="00852042" w:rsidP="006C4607">
            <w:pPr>
              <w:pStyle w:val="naisnod"/>
              <w:spacing w:before="0" w:after="0"/>
              <w:rPr>
                <w:sz w:val="28"/>
                <w:szCs w:val="28"/>
              </w:rPr>
            </w:pPr>
            <w:r w:rsidRPr="00814932">
              <w:rPr>
                <w:sz w:val="28"/>
                <w:szCs w:val="28"/>
              </w:rPr>
              <w:t>I</w:t>
            </w:r>
            <w:r w:rsidR="000941C5" w:rsidRPr="00814932">
              <w:rPr>
                <w:sz w:val="28"/>
                <w:szCs w:val="28"/>
              </w:rPr>
              <w:t>.</w:t>
            </w:r>
            <w:r w:rsidRPr="00814932">
              <w:rPr>
                <w:sz w:val="28"/>
                <w:szCs w:val="28"/>
              </w:rPr>
              <w:t xml:space="preserve"> Tiesību akta </w:t>
            </w:r>
            <w:r w:rsidR="002E3FF4" w:rsidRPr="00814932">
              <w:rPr>
                <w:sz w:val="28"/>
                <w:szCs w:val="28"/>
              </w:rPr>
              <w:t xml:space="preserve">projekta </w:t>
            </w:r>
            <w:r w:rsidRPr="00814932">
              <w:rPr>
                <w:sz w:val="28"/>
                <w:szCs w:val="28"/>
              </w:rPr>
              <w:t>izstrādes nepieciešamība</w:t>
            </w:r>
          </w:p>
        </w:tc>
      </w:tr>
      <w:tr w:rsidR="00262E2B" w:rsidRPr="00814932" w:rsidTr="005B6D2B">
        <w:trPr>
          <w:trHeight w:val="1365"/>
        </w:trPr>
        <w:tc>
          <w:tcPr>
            <w:tcW w:w="550" w:type="dxa"/>
          </w:tcPr>
          <w:p w:rsidR="00262E2B" w:rsidRPr="00814932" w:rsidRDefault="00262E2B" w:rsidP="006C4607">
            <w:pPr>
              <w:pStyle w:val="naiskr"/>
              <w:spacing w:before="0" w:after="0"/>
              <w:rPr>
                <w:sz w:val="28"/>
                <w:szCs w:val="28"/>
              </w:rPr>
            </w:pPr>
            <w:r w:rsidRPr="00814932">
              <w:rPr>
                <w:sz w:val="28"/>
                <w:szCs w:val="28"/>
              </w:rPr>
              <w:t>1.</w:t>
            </w:r>
          </w:p>
        </w:tc>
        <w:tc>
          <w:tcPr>
            <w:tcW w:w="2706" w:type="dxa"/>
          </w:tcPr>
          <w:p w:rsidR="00262E2B" w:rsidRPr="00814932" w:rsidRDefault="002D7F54" w:rsidP="00F44E34">
            <w:pPr>
              <w:pStyle w:val="naiskr"/>
              <w:spacing w:before="0" w:after="0"/>
              <w:ind w:hanging="10"/>
              <w:jc w:val="both"/>
              <w:rPr>
                <w:sz w:val="28"/>
                <w:szCs w:val="28"/>
              </w:rPr>
            </w:pPr>
            <w:r w:rsidRPr="00814932">
              <w:rPr>
                <w:sz w:val="28"/>
                <w:szCs w:val="28"/>
              </w:rPr>
              <w:t>Pamatojums</w:t>
            </w:r>
          </w:p>
        </w:tc>
        <w:tc>
          <w:tcPr>
            <w:tcW w:w="6469" w:type="dxa"/>
          </w:tcPr>
          <w:p w:rsidR="00262E2B" w:rsidRPr="00814932" w:rsidRDefault="00E77008" w:rsidP="00361094">
            <w:pPr>
              <w:tabs>
                <w:tab w:val="left" w:pos="8505"/>
              </w:tabs>
              <w:jc w:val="both"/>
              <w:rPr>
                <w:sz w:val="28"/>
                <w:szCs w:val="28"/>
              </w:rPr>
            </w:pPr>
            <w:r w:rsidRPr="00814932">
              <w:rPr>
                <w:sz w:val="28"/>
                <w:szCs w:val="28"/>
              </w:rPr>
              <w:t>Minis</w:t>
            </w:r>
            <w:r w:rsidR="005B6D2B" w:rsidRPr="00814932">
              <w:rPr>
                <w:sz w:val="28"/>
                <w:szCs w:val="28"/>
              </w:rPr>
              <w:t>tru kabineta rīkojuma projekts “</w:t>
            </w:r>
            <w:r w:rsidRPr="00814932">
              <w:rPr>
                <w:sz w:val="28"/>
                <w:szCs w:val="28"/>
              </w:rPr>
              <w:t xml:space="preserve">Par </w:t>
            </w:r>
            <w:r w:rsidR="00AC17CF">
              <w:rPr>
                <w:sz w:val="28"/>
                <w:szCs w:val="28"/>
              </w:rPr>
              <w:t xml:space="preserve">Oksanu </w:t>
            </w:r>
            <w:proofErr w:type="spellStart"/>
            <w:r w:rsidR="00AC17CF">
              <w:rPr>
                <w:sz w:val="28"/>
                <w:szCs w:val="28"/>
              </w:rPr>
              <w:t>Lentjušenkovu</w:t>
            </w:r>
            <w:proofErr w:type="spellEnd"/>
            <w:r w:rsidR="005B6D2B" w:rsidRPr="00814932">
              <w:rPr>
                <w:sz w:val="28"/>
                <w:szCs w:val="28"/>
              </w:rPr>
              <w:t xml:space="preserve">” (turpmāk – </w:t>
            </w:r>
            <w:r w:rsidRPr="00814932">
              <w:rPr>
                <w:sz w:val="28"/>
                <w:szCs w:val="28"/>
              </w:rPr>
              <w:t>projekts) izstrādāts saskaņā ar Aug</w:t>
            </w:r>
            <w:r w:rsidR="005B6D2B" w:rsidRPr="00814932">
              <w:rPr>
                <w:sz w:val="28"/>
                <w:szCs w:val="28"/>
              </w:rPr>
              <w:t>stskolu likuma 17.panta septītajā</w:t>
            </w:r>
            <w:r w:rsidRPr="00814932">
              <w:rPr>
                <w:sz w:val="28"/>
                <w:szCs w:val="28"/>
              </w:rPr>
              <w:t xml:space="preserve"> daļā noteikto, ka</w:t>
            </w:r>
            <w:r w:rsidR="005B6D2B" w:rsidRPr="00814932">
              <w:rPr>
                <w:sz w:val="28"/>
                <w:szCs w:val="28"/>
              </w:rPr>
              <w:t>,</w:t>
            </w:r>
            <w:r w:rsidRPr="00814932">
              <w:rPr>
                <w:sz w:val="28"/>
                <w:szCs w:val="28"/>
              </w:rPr>
              <w:t xml:space="preserve"> </w:t>
            </w:r>
            <w:r w:rsidR="005B6D2B" w:rsidRPr="00814932">
              <w:rPr>
                <w:sz w:val="28"/>
                <w:szCs w:val="28"/>
                <w:lang w:eastAsia="en-US"/>
              </w:rPr>
              <w:t xml:space="preserve"> </w:t>
            </w:r>
            <w:r w:rsidR="005B6D2B" w:rsidRPr="00814932">
              <w:rPr>
                <w:sz w:val="28"/>
                <w:szCs w:val="28"/>
              </w:rPr>
              <w:t xml:space="preserve">ja </w:t>
            </w:r>
            <w:r w:rsidR="00361094" w:rsidRPr="00814932">
              <w:rPr>
                <w:sz w:val="28"/>
                <w:szCs w:val="28"/>
              </w:rPr>
              <w:t>rektors pēc paša vēlēšanās beidz pildīt amatu pirms termiņa beigām</w:t>
            </w:r>
            <w:r w:rsidR="005B6D2B" w:rsidRPr="00814932">
              <w:rPr>
                <w:sz w:val="28"/>
                <w:szCs w:val="28"/>
              </w:rPr>
              <w:t>, Ministru kabinets ieceļ augstskolas dibinātāja izvirzītu rektora vietas izpildītāju, kas pilda rektora pienākumus līdz jaunievēlētā rektora apstiprināšanai.</w:t>
            </w:r>
          </w:p>
        </w:tc>
      </w:tr>
      <w:tr w:rsidR="00262E2B" w:rsidRPr="00814932" w:rsidTr="005B6D2B">
        <w:trPr>
          <w:trHeight w:val="472"/>
        </w:trPr>
        <w:tc>
          <w:tcPr>
            <w:tcW w:w="550" w:type="dxa"/>
          </w:tcPr>
          <w:p w:rsidR="00262E2B" w:rsidRPr="00814932" w:rsidRDefault="00262E2B" w:rsidP="006C4607">
            <w:pPr>
              <w:pStyle w:val="naiskr"/>
              <w:spacing w:before="0" w:after="0"/>
              <w:rPr>
                <w:sz w:val="28"/>
                <w:szCs w:val="28"/>
              </w:rPr>
            </w:pPr>
            <w:r w:rsidRPr="00814932">
              <w:rPr>
                <w:sz w:val="28"/>
                <w:szCs w:val="28"/>
              </w:rPr>
              <w:t>2.</w:t>
            </w:r>
          </w:p>
        </w:tc>
        <w:tc>
          <w:tcPr>
            <w:tcW w:w="2706" w:type="dxa"/>
          </w:tcPr>
          <w:p w:rsidR="00262E2B" w:rsidRPr="00814932" w:rsidRDefault="00F44E34" w:rsidP="00F44E34">
            <w:pPr>
              <w:pStyle w:val="naiskr"/>
              <w:tabs>
                <w:tab w:val="left" w:pos="170"/>
              </w:tabs>
              <w:spacing w:before="0" w:after="0"/>
              <w:jc w:val="both"/>
              <w:rPr>
                <w:sz w:val="28"/>
                <w:szCs w:val="28"/>
              </w:rPr>
            </w:pPr>
            <w:r w:rsidRPr="00814932">
              <w:rPr>
                <w:sz w:val="28"/>
                <w:szCs w:val="28"/>
              </w:rPr>
              <w:t> Pašreizējā situācija un problēmas, kuru risināšanai tiesību akta projekts izstrādāts, tiesiskā regulējuma mērķis un būtība</w:t>
            </w:r>
            <w:bookmarkStart w:id="0" w:name="_GoBack"/>
            <w:bookmarkEnd w:id="0"/>
          </w:p>
        </w:tc>
        <w:tc>
          <w:tcPr>
            <w:tcW w:w="6469" w:type="dxa"/>
          </w:tcPr>
          <w:p w:rsidR="00361094" w:rsidRPr="00814932" w:rsidRDefault="00361094" w:rsidP="000B68C4">
            <w:pPr>
              <w:pStyle w:val="BodyText"/>
              <w:jc w:val="both"/>
              <w:rPr>
                <w:szCs w:val="28"/>
              </w:rPr>
            </w:pPr>
            <w:r w:rsidRPr="00814932">
              <w:rPr>
                <w:szCs w:val="28"/>
              </w:rPr>
              <w:t>Ar Ministru</w:t>
            </w:r>
            <w:r w:rsidR="00AC17CF">
              <w:rPr>
                <w:szCs w:val="28"/>
              </w:rPr>
              <w:t xml:space="preserve"> kabineta 2011.gada 9</w:t>
            </w:r>
            <w:r w:rsidR="000B68C4" w:rsidRPr="00814932">
              <w:rPr>
                <w:szCs w:val="28"/>
              </w:rPr>
              <w:t>.marta rīkojumu Nr.</w:t>
            </w:r>
            <w:r w:rsidR="00AC17CF">
              <w:rPr>
                <w:szCs w:val="28"/>
              </w:rPr>
              <w:t xml:space="preserve">91 “Par </w:t>
            </w:r>
            <w:proofErr w:type="spellStart"/>
            <w:r w:rsidR="00AC17CF">
              <w:rPr>
                <w:szCs w:val="28"/>
              </w:rPr>
              <w:t>G.Veismani</w:t>
            </w:r>
            <w:proofErr w:type="spellEnd"/>
            <w:r w:rsidR="00AC17CF">
              <w:rPr>
                <w:szCs w:val="28"/>
              </w:rPr>
              <w:t>” par sabiedrības ar ierobežotu atbildību “Ekonomikas un kultūras augstskola”</w:t>
            </w:r>
            <w:r w:rsidRPr="00814932">
              <w:rPr>
                <w:szCs w:val="28"/>
              </w:rPr>
              <w:t xml:space="preserve"> (turpmāk – augstskola) </w:t>
            </w:r>
            <w:r w:rsidR="00AC17CF">
              <w:rPr>
                <w:szCs w:val="28"/>
              </w:rPr>
              <w:t>rektora</w:t>
            </w:r>
            <w:r w:rsidR="00C47AED">
              <w:rPr>
                <w:szCs w:val="28"/>
              </w:rPr>
              <w:t xml:space="preserve"> vietas izpildītāju iecelta</w:t>
            </w:r>
            <w:r w:rsidR="00AC17CF">
              <w:rPr>
                <w:szCs w:val="28"/>
              </w:rPr>
              <w:t xml:space="preserve"> Gunta Veismane. Ar 2016.gada 216.decembra vēstuli Nr.2-24/16/46</w:t>
            </w:r>
            <w:r w:rsidR="009D206B">
              <w:rPr>
                <w:szCs w:val="28"/>
              </w:rPr>
              <w:t xml:space="preserve"> augstskola informēja, ka </w:t>
            </w:r>
            <w:r w:rsidR="00AC17CF">
              <w:rPr>
                <w:szCs w:val="28"/>
              </w:rPr>
              <w:t xml:space="preserve">augstskolas rektora vietas izpildītāja Gunta Veismane 2016.gada 1.decembrī ir iesniegusi lūgumu atbrīvot viņu no rektora vietas izpildītāja amata sakarā ar darbu Eiropas Savienības Augsta līmeņa padomnieka amatā Moldovas Premjerministra birojā. Augstskolas Valde 2016.gada 16.decembrī ir pieņēmusi lēmumu Nr.21/16, kurā nolemts ar 2016.gada 31.decembri atbrīvot Guntu Veismani no rektora vietas izpildītāja amata un </w:t>
            </w:r>
            <w:r w:rsidR="006030E3">
              <w:rPr>
                <w:szCs w:val="28"/>
              </w:rPr>
              <w:t xml:space="preserve">izvirzīt prorektori Oksanu </w:t>
            </w:r>
            <w:proofErr w:type="spellStart"/>
            <w:r w:rsidR="006030E3">
              <w:rPr>
                <w:szCs w:val="28"/>
              </w:rPr>
              <w:t>Lentjušenkovu</w:t>
            </w:r>
            <w:proofErr w:type="spellEnd"/>
            <w:r w:rsidR="006030E3">
              <w:rPr>
                <w:szCs w:val="28"/>
              </w:rPr>
              <w:t xml:space="preserve"> par rektora vietas izpildītāju līdz jaunā rektora ievēlēšanai un apstiprināšanai.</w:t>
            </w:r>
          </w:p>
          <w:p w:rsidR="006030E3" w:rsidRDefault="005B6D2B" w:rsidP="00020DFC">
            <w:pPr>
              <w:pStyle w:val="BodyText"/>
              <w:jc w:val="both"/>
              <w:rPr>
                <w:szCs w:val="28"/>
              </w:rPr>
            </w:pPr>
            <w:r w:rsidRPr="00814932">
              <w:rPr>
                <w:szCs w:val="28"/>
              </w:rPr>
              <w:t>Saskaņā ar Augstskolu likuma 17.panta pirmo daļu rektors ir augstskolas augstākā amatpersona, kas īsteno augstskolas vispārējo administratīvo vadību un bez īpaša pilnvarojuma pārstāv augstskolu. Rektors veic Augstskolu likuma 17.</w:t>
            </w:r>
            <w:r w:rsidRPr="00814932">
              <w:rPr>
                <w:szCs w:val="28"/>
                <w:vertAlign w:val="superscript"/>
              </w:rPr>
              <w:t>1</w:t>
            </w:r>
            <w:r w:rsidRPr="00814932">
              <w:rPr>
                <w:szCs w:val="28"/>
              </w:rPr>
              <w:t>pantā uzskaitītās funkcijas. Augstskolas rektors atbild par augstskolas darbības atbilstību normatīvo aktu prasīb</w:t>
            </w:r>
            <w:r w:rsidR="00020DFC" w:rsidRPr="00814932">
              <w:rPr>
                <w:szCs w:val="28"/>
              </w:rPr>
              <w:t>ām. Augstskolas rektors paraksta augstākās izglītības diplomus, sadarbības līgumus un visa veida administratīvos rīkojumus un dokumentus (piemēram, par algu izmaksu un nodokļu nomaksu), līdz ar to augstskolas darbības nepārtrauktai nodrošināšanai ir nepieciešams rektors.</w:t>
            </w:r>
          </w:p>
          <w:p w:rsidR="005B6D2B" w:rsidRPr="00814932" w:rsidRDefault="006030E3" w:rsidP="00020DFC">
            <w:pPr>
              <w:pStyle w:val="BodyText"/>
              <w:jc w:val="both"/>
              <w:rPr>
                <w:szCs w:val="28"/>
              </w:rPr>
            </w:pPr>
            <w:r>
              <w:rPr>
                <w:szCs w:val="28"/>
              </w:rPr>
              <w:t xml:space="preserve">Rektora vietas izpildītājs tiek iecelts līdz brīdim, kad tiek ievēlēts un apstiprināts Ministru kabinetā rektors. Līdz ar to rektora vietas izpildītāja amata termiņš ir līdz </w:t>
            </w:r>
            <w:r w:rsidR="00C47AED">
              <w:rPr>
                <w:szCs w:val="28"/>
              </w:rPr>
              <w:t xml:space="preserve">ievēlētā </w:t>
            </w:r>
            <w:r>
              <w:rPr>
                <w:szCs w:val="28"/>
              </w:rPr>
              <w:t xml:space="preserve">rektora apstiprināšanai Ministru kabinetā. Ņemot vērā to, </w:t>
            </w:r>
            <w:r>
              <w:rPr>
                <w:szCs w:val="28"/>
              </w:rPr>
              <w:lastRenderedPageBreak/>
              <w:t xml:space="preserve">ka augstskolā nav ticis ievēlēts rektors, bet rektora vietas izpildītājs ir beidzis pildīt amata pienākumus, pirms ticis ievēlēts un apstiprināts rektors, uzskatāms, ka rektora vietas izpildītājs ir beidzis pildīt amata pienākumus pirms termiņa. Tādā gadījumā </w:t>
            </w:r>
            <w:r w:rsidR="00020DFC" w:rsidRPr="00814932">
              <w:rPr>
                <w:szCs w:val="28"/>
              </w:rPr>
              <w:t>augstskolas darbības nodrošināš</w:t>
            </w:r>
            <w:r w:rsidR="00E617DD" w:rsidRPr="00814932">
              <w:rPr>
                <w:szCs w:val="28"/>
              </w:rPr>
              <w:t>anai ir nepieciešams iecelt</w:t>
            </w:r>
            <w:r w:rsidR="00020DFC" w:rsidRPr="00814932">
              <w:rPr>
                <w:szCs w:val="28"/>
              </w:rPr>
              <w:t xml:space="preserve"> </w:t>
            </w:r>
            <w:r>
              <w:rPr>
                <w:szCs w:val="28"/>
              </w:rPr>
              <w:t xml:space="preserve">jaunu </w:t>
            </w:r>
            <w:r w:rsidR="00020DFC" w:rsidRPr="00814932">
              <w:rPr>
                <w:szCs w:val="28"/>
              </w:rPr>
              <w:t>rektora vietas izpildītāju</w:t>
            </w:r>
            <w:r w:rsidR="00DB48BB" w:rsidRPr="00814932">
              <w:rPr>
                <w:szCs w:val="28"/>
              </w:rPr>
              <w:t xml:space="preserve"> līdz jauna rektora ievēlēšanai.</w:t>
            </w:r>
          </w:p>
          <w:p w:rsidR="00CC7AFA" w:rsidRPr="00814932" w:rsidRDefault="00B866BC" w:rsidP="007274B0">
            <w:pPr>
              <w:pStyle w:val="BodyText"/>
              <w:jc w:val="both"/>
              <w:rPr>
                <w:szCs w:val="28"/>
              </w:rPr>
            </w:pPr>
            <w:r w:rsidRPr="00814932">
              <w:rPr>
                <w:szCs w:val="28"/>
              </w:rPr>
              <w:t>Ņemot vērā minēto</w:t>
            </w:r>
            <w:r w:rsidR="00020DFC" w:rsidRPr="00814932">
              <w:rPr>
                <w:szCs w:val="28"/>
              </w:rPr>
              <w:t xml:space="preserve"> un lai nodrošinātu </w:t>
            </w:r>
            <w:r w:rsidR="00361094" w:rsidRPr="00814932">
              <w:rPr>
                <w:szCs w:val="28"/>
              </w:rPr>
              <w:t>a</w:t>
            </w:r>
            <w:r w:rsidR="00020DFC" w:rsidRPr="00814932">
              <w:rPr>
                <w:szCs w:val="28"/>
              </w:rPr>
              <w:t>ugstskolas darbības nepārtrauktību</w:t>
            </w:r>
            <w:r w:rsidRPr="00814932">
              <w:rPr>
                <w:szCs w:val="28"/>
              </w:rPr>
              <w:t xml:space="preserve">, </w:t>
            </w:r>
            <w:r w:rsidR="00020DFC" w:rsidRPr="00814932">
              <w:rPr>
                <w:szCs w:val="28"/>
              </w:rPr>
              <w:t>nepi</w:t>
            </w:r>
            <w:r w:rsidR="00361094" w:rsidRPr="00814932">
              <w:rPr>
                <w:szCs w:val="28"/>
              </w:rPr>
              <w:t xml:space="preserve">eciešams </w:t>
            </w:r>
            <w:r w:rsidR="00E617DD" w:rsidRPr="00814932">
              <w:rPr>
                <w:szCs w:val="28"/>
              </w:rPr>
              <w:t>iecelt</w:t>
            </w:r>
            <w:r w:rsidR="00361094" w:rsidRPr="00814932">
              <w:rPr>
                <w:szCs w:val="28"/>
              </w:rPr>
              <w:t xml:space="preserve"> a</w:t>
            </w:r>
            <w:r w:rsidR="00020DFC" w:rsidRPr="00814932">
              <w:rPr>
                <w:szCs w:val="28"/>
              </w:rPr>
              <w:t>ugstskolas rektora vietas izpildītāju.</w:t>
            </w:r>
          </w:p>
        </w:tc>
      </w:tr>
      <w:tr w:rsidR="00262E2B" w:rsidRPr="00814932" w:rsidTr="005B6D2B">
        <w:trPr>
          <w:trHeight w:val="476"/>
        </w:trPr>
        <w:tc>
          <w:tcPr>
            <w:tcW w:w="550" w:type="dxa"/>
          </w:tcPr>
          <w:p w:rsidR="00262E2B" w:rsidRPr="00814932" w:rsidRDefault="00F44E34" w:rsidP="006C4607">
            <w:pPr>
              <w:pStyle w:val="naiskr"/>
              <w:spacing w:before="0" w:after="0"/>
              <w:rPr>
                <w:sz w:val="28"/>
                <w:szCs w:val="28"/>
              </w:rPr>
            </w:pPr>
            <w:r w:rsidRPr="00814932">
              <w:rPr>
                <w:sz w:val="28"/>
                <w:szCs w:val="28"/>
              </w:rPr>
              <w:lastRenderedPageBreak/>
              <w:t>3</w:t>
            </w:r>
            <w:r w:rsidR="00262E2B" w:rsidRPr="00814932">
              <w:rPr>
                <w:sz w:val="28"/>
                <w:szCs w:val="28"/>
              </w:rPr>
              <w:t>.</w:t>
            </w:r>
          </w:p>
        </w:tc>
        <w:tc>
          <w:tcPr>
            <w:tcW w:w="2706" w:type="dxa"/>
          </w:tcPr>
          <w:p w:rsidR="00262E2B" w:rsidRPr="00814932" w:rsidRDefault="001A4066" w:rsidP="006C4607">
            <w:pPr>
              <w:pStyle w:val="naiskr"/>
              <w:spacing w:before="0" w:after="0"/>
              <w:rPr>
                <w:sz w:val="28"/>
                <w:szCs w:val="28"/>
              </w:rPr>
            </w:pPr>
            <w:r w:rsidRPr="00814932">
              <w:rPr>
                <w:sz w:val="28"/>
                <w:szCs w:val="28"/>
              </w:rPr>
              <w:t>Projekta i</w:t>
            </w:r>
            <w:r w:rsidR="00262E2B" w:rsidRPr="00814932">
              <w:rPr>
                <w:sz w:val="28"/>
                <w:szCs w:val="28"/>
              </w:rPr>
              <w:t>zstrād</w:t>
            </w:r>
            <w:r w:rsidR="00420870" w:rsidRPr="00814932">
              <w:rPr>
                <w:sz w:val="28"/>
                <w:szCs w:val="28"/>
              </w:rPr>
              <w:t xml:space="preserve">ē </w:t>
            </w:r>
            <w:r w:rsidR="00262E2B" w:rsidRPr="00814932">
              <w:rPr>
                <w:sz w:val="28"/>
                <w:szCs w:val="28"/>
              </w:rPr>
              <w:t>iesaistītās institūcijas</w:t>
            </w:r>
          </w:p>
        </w:tc>
        <w:tc>
          <w:tcPr>
            <w:tcW w:w="6469" w:type="dxa"/>
          </w:tcPr>
          <w:p w:rsidR="00262E2B" w:rsidRPr="00814932" w:rsidRDefault="00210DDB" w:rsidP="006C4607">
            <w:pPr>
              <w:pStyle w:val="naiskr"/>
              <w:spacing w:before="0" w:after="0"/>
              <w:rPr>
                <w:sz w:val="28"/>
                <w:szCs w:val="28"/>
              </w:rPr>
            </w:pPr>
            <w:r w:rsidRPr="00814932">
              <w:rPr>
                <w:iCs/>
                <w:sz w:val="28"/>
                <w:szCs w:val="28"/>
              </w:rPr>
              <w:t>Izglītības un zinātnes ministrija.</w:t>
            </w:r>
          </w:p>
        </w:tc>
      </w:tr>
      <w:tr w:rsidR="00262E2B" w:rsidRPr="00814932" w:rsidTr="005B6D2B">
        <w:tc>
          <w:tcPr>
            <w:tcW w:w="550" w:type="dxa"/>
          </w:tcPr>
          <w:p w:rsidR="00262E2B" w:rsidRPr="00814932" w:rsidRDefault="002600AA" w:rsidP="006C4607">
            <w:pPr>
              <w:pStyle w:val="naiskr"/>
              <w:spacing w:before="0" w:after="0"/>
              <w:rPr>
                <w:sz w:val="28"/>
                <w:szCs w:val="28"/>
              </w:rPr>
            </w:pPr>
            <w:r w:rsidRPr="00814932">
              <w:rPr>
                <w:sz w:val="28"/>
                <w:szCs w:val="28"/>
              </w:rPr>
              <w:t>4</w:t>
            </w:r>
            <w:r w:rsidR="00262E2B" w:rsidRPr="00814932">
              <w:rPr>
                <w:sz w:val="28"/>
                <w:szCs w:val="28"/>
              </w:rPr>
              <w:t>.</w:t>
            </w:r>
          </w:p>
        </w:tc>
        <w:tc>
          <w:tcPr>
            <w:tcW w:w="2706" w:type="dxa"/>
          </w:tcPr>
          <w:p w:rsidR="00262E2B" w:rsidRPr="00814932" w:rsidRDefault="00262E2B" w:rsidP="006C4607">
            <w:pPr>
              <w:pStyle w:val="naiskr"/>
              <w:spacing w:before="0" w:after="0"/>
              <w:rPr>
                <w:sz w:val="28"/>
                <w:szCs w:val="28"/>
              </w:rPr>
            </w:pPr>
            <w:r w:rsidRPr="00814932">
              <w:rPr>
                <w:sz w:val="28"/>
                <w:szCs w:val="28"/>
              </w:rPr>
              <w:t>Cita informācija</w:t>
            </w:r>
          </w:p>
        </w:tc>
        <w:tc>
          <w:tcPr>
            <w:tcW w:w="6469" w:type="dxa"/>
          </w:tcPr>
          <w:p w:rsidR="00262E2B" w:rsidRPr="00814932" w:rsidRDefault="006030E3" w:rsidP="007274B0">
            <w:pPr>
              <w:pStyle w:val="naiskr"/>
              <w:spacing w:before="0" w:after="0"/>
              <w:jc w:val="both"/>
              <w:rPr>
                <w:sz w:val="28"/>
                <w:szCs w:val="28"/>
              </w:rPr>
            </w:pPr>
            <w:r>
              <w:rPr>
                <w:sz w:val="28"/>
                <w:szCs w:val="28"/>
              </w:rPr>
              <w:t>Nav.</w:t>
            </w:r>
          </w:p>
        </w:tc>
      </w:tr>
    </w:tbl>
    <w:p w:rsidR="00A26772" w:rsidRPr="00814932" w:rsidRDefault="00A26772" w:rsidP="00A26772">
      <w:pPr>
        <w:spacing w:line="360" w:lineRule="auto"/>
        <w:rPr>
          <w:sz w:val="28"/>
          <w:szCs w:val="28"/>
        </w:rPr>
      </w:pP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62"/>
        <w:gridCol w:w="5135"/>
      </w:tblGrid>
      <w:tr w:rsidR="0023436E" w:rsidRPr="00814932" w:rsidTr="00B72B52">
        <w:tc>
          <w:tcPr>
            <w:tcW w:w="9923" w:type="dxa"/>
            <w:gridSpan w:val="3"/>
            <w:tcBorders>
              <w:top w:val="single" w:sz="4" w:space="0" w:color="auto"/>
            </w:tcBorders>
          </w:tcPr>
          <w:p w:rsidR="0023436E" w:rsidRPr="00814932" w:rsidRDefault="0023436E" w:rsidP="007D099D">
            <w:pPr>
              <w:pStyle w:val="naisnod"/>
              <w:spacing w:before="0" w:after="0"/>
              <w:ind w:left="57" w:right="57"/>
              <w:rPr>
                <w:sz w:val="28"/>
                <w:szCs w:val="28"/>
              </w:rPr>
            </w:pPr>
            <w:r w:rsidRPr="00814932">
              <w:rPr>
                <w:sz w:val="28"/>
                <w:szCs w:val="28"/>
              </w:rPr>
              <w:t>VII</w:t>
            </w:r>
            <w:r w:rsidR="000941C5" w:rsidRPr="00814932">
              <w:rPr>
                <w:sz w:val="28"/>
                <w:szCs w:val="28"/>
              </w:rPr>
              <w:t>.</w:t>
            </w:r>
            <w:r w:rsidRPr="00814932">
              <w:rPr>
                <w:sz w:val="28"/>
                <w:szCs w:val="28"/>
              </w:rPr>
              <w:t xml:space="preserve"> </w:t>
            </w:r>
            <w:r w:rsidR="00F44E34" w:rsidRPr="00814932">
              <w:rPr>
                <w:sz w:val="28"/>
                <w:szCs w:val="28"/>
              </w:rPr>
              <w:t>Tiesību akta projekta izpildes nodrošināšana un tās ietekme uz institūcijām</w:t>
            </w:r>
          </w:p>
        </w:tc>
      </w:tr>
      <w:tr w:rsidR="0023436E" w:rsidRPr="00814932" w:rsidTr="006C70CD">
        <w:trPr>
          <w:trHeight w:val="427"/>
        </w:trPr>
        <w:tc>
          <w:tcPr>
            <w:tcW w:w="426" w:type="dxa"/>
          </w:tcPr>
          <w:p w:rsidR="0023436E" w:rsidRPr="00814932" w:rsidRDefault="0023436E" w:rsidP="007D099D">
            <w:pPr>
              <w:pStyle w:val="naisnod"/>
              <w:spacing w:before="0" w:after="0"/>
              <w:ind w:left="57" w:right="57"/>
              <w:jc w:val="left"/>
              <w:rPr>
                <w:b w:val="0"/>
                <w:sz w:val="28"/>
                <w:szCs w:val="28"/>
              </w:rPr>
            </w:pPr>
            <w:r w:rsidRPr="00814932">
              <w:rPr>
                <w:b w:val="0"/>
                <w:sz w:val="28"/>
                <w:szCs w:val="28"/>
              </w:rPr>
              <w:t>1.</w:t>
            </w:r>
          </w:p>
        </w:tc>
        <w:tc>
          <w:tcPr>
            <w:tcW w:w="4362" w:type="dxa"/>
          </w:tcPr>
          <w:p w:rsidR="0023436E" w:rsidRPr="00814932" w:rsidRDefault="001A4066" w:rsidP="007D099D">
            <w:pPr>
              <w:pStyle w:val="naisf"/>
              <w:spacing w:before="0" w:after="0"/>
              <w:ind w:left="57" w:right="57" w:firstLine="0"/>
              <w:jc w:val="left"/>
              <w:rPr>
                <w:sz w:val="28"/>
                <w:szCs w:val="28"/>
              </w:rPr>
            </w:pPr>
            <w:r w:rsidRPr="00814932">
              <w:rPr>
                <w:sz w:val="28"/>
                <w:szCs w:val="28"/>
              </w:rPr>
              <w:t>P</w:t>
            </w:r>
            <w:r w:rsidR="0023436E" w:rsidRPr="00814932">
              <w:rPr>
                <w:sz w:val="28"/>
                <w:szCs w:val="28"/>
              </w:rPr>
              <w:t xml:space="preserve">rojekta izpildē iesaistītās institūcijas </w:t>
            </w:r>
          </w:p>
        </w:tc>
        <w:tc>
          <w:tcPr>
            <w:tcW w:w="5135" w:type="dxa"/>
          </w:tcPr>
          <w:p w:rsidR="0023436E" w:rsidRPr="00814932" w:rsidRDefault="00020DFC" w:rsidP="00020DFC">
            <w:pPr>
              <w:pStyle w:val="naisnod"/>
              <w:spacing w:before="0" w:after="0"/>
              <w:jc w:val="both"/>
              <w:rPr>
                <w:b w:val="0"/>
                <w:iCs/>
                <w:sz w:val="28"/>
                <w:szCs w:val="28"/>
              </w:rPr>
            </w:pPr>
            <w:r w:rsidRPr="00814932">
              <w:rPr>
                <w:b w:val="0"/>
                <w:iCs/>
                <w:sz w:val="28"/>
                <w:szCs w:val="28"/>
              </w:rPr>
              <w:t>P</w:t>
            </w:r>
            <w:r w:rsidR="001A184A" w:rsidRPr="00814932">
              <w:rPr>
                <w:b w:val="0"/>
                <w:iCs/>
                <w:sz w:val="28"/>
                <w:szCs w:val="28"/>
              </w:rPr>
              <w:t>roj</w:t>
            </w:r>
            <w:r w:rsidR="005B6D2B" w:rsidRPr="00814932">
              <w:rPr>
                <w:b w:val="0"/>
                <w:iCs/>
                <w:sz w:val="28"/>
                <w:szCs w:val="28"/>
              </w:rPr>
              <w:t>ekta izpildē būs iesaistīta</w:t>
            </w:r>
            <w:r w:rsidR="001A184A" w:rsidRPr="00814932">
              <w:rPr>
                <w:b w:val="0"/>
                <w:iCs/>
                <w:sz w:val="28"/>
                <w:szCs w:val="28"/>
              </w:rPr>
              <w:t xml:space="preserve"> </w:t>
            </w:r>
            <w:r w:rsidR="00361094" w:rsidRPr="00814932">
              <w:rPr>
                <w:b w:val="0"/>
                <w:iCs/>
                <w:sz w:val="28"/>
                <w:szCs w:val="28"/>
              </w:rPr>
              <w:t>a</w:t>
            </w:r>
            <w:r w:rsidR="00187BAD" w:rsidRPr="00814932">
              <w:rPr>
                <w:b w:val="0"/>
                <w:iCs/>
                <w:sz w:val="28"/>
                <w:szCs w:val="28"/>
              </w:rPr>
              <w:t>ugstskola</w:t>
            </w:r>
            <w:r w:rsidR="001A184A" w:rsidRPr="00814932">
              <w:rPr>
                <w:b w:val="0"/>
                <w:iCs/>
                <w:sz w:val="28"/>
                <w:szCs w:val="28"/>
              </w:rPr>
              <w:t>.</w:t>
            </w:r>
          </w:p>
        </w:tc>
      </w:tr>
      <w:tr w:rsidR="0023436E" w:rsidRPr="00814932" w:rsidTr="006C70CD">
        <w:trPr>
          <w:trHeight w:val="463"/>
        </w:trPr>
        <w:tc>
          <w:tcPr>
            <w:tcW w:w="426" w:type="dxa"/>
          </w:tcPr>
          <w:p w:rsidR="0023436E" w:rsidRPr="00814932" w:rsidRDefault="0023436E" w:rsidP="007D099D">
            <w:pPr>
              <w:pStyle w:val="naisnod"/>
              <w:spacing w:before="0" w:after="0"/>
              <w:ind w:left="57" w:right="57"/>
              <w:jc w:val="left"/>
              <w:rPr>
                <w:b w:val="0"/>
                <w:sz w:val="28"/>
                <w:szCs w:val="28"/>
              </w:rPr>
            </w:pPr>
            <w:r w:rsidRPr="00814932">
              <w:rPr>
                <w:b w:val="0"/>
                <w:sz w:val="28"/>
                <w:szCs w:val="28"/>
              </w:rPr>
              <w:t>2.</w:t>
            </w:r>
          </w:p>
        </w:tc>
        <w:tc>
          <w:tcPr>
            <w:tcW w:w="4362" w:type="dxa"/>
          </w:tcPr>
          <w:p w:rsidR="0023436E" w:rsidRPr="00814932" w:rsidRDefault="00F44E34" w:rsidP="008C232D">
            <w:pPr>
              <w:pStyle w:val="naisf"/>
              <w:spacing w:before="0" w:after="0"/>
              <w:ind w:left="57" w:right="57" w:firstLine="0"/>
              <w:rPr>
                <w:sz w:val="28"/>
                <w:szCs w:val="28"/>
              </w:rPr>
            </w:pPr>
            <w:r w:rsidRPr="00814932">
              <w:rPr>
                <w:sz w:val="28"/>
                <w:szCs w:val="28"/>
              </w:rPr>
              <w:t>Projekta izpildes ietekme uz pārvaldes funkcijām un institucionālo struktūru. Jaunu institūciju izveide, esošu institūciju likvidācija vai reorganizācija, to ietekme uz institūcijas cilvēkresursiem</w:t>
            </w:r>
          </w:p>
        </w:tc>
        <w:tc>
          <w:tcPr>
            <w:tcW w:w="5135" w:type="dxa"/>
          </w:tcPr>
          <w:p w:rsidR="00790A5F" w:rsidRPr="00814932" w:rsidRDefault="00020DFC" w:rsidP="00790A5F">
            <w:pPr>
              <w:pStyle w:val="naisnod"/>
              <w:spacing w:before="0" w:after="0"/>
              <w:jc w:val="both"/>
              <w:rPr>
                <w:b w:val="0"/>
                <w:sz w:val="28"/>
                <w:szCs w:val="28"/>
              </w:rPr>
            </w:pPr>
            <w:r w:rsidRPr="00814932">
              <w:rPr>
                <w:b w:val="0"/>
                <w:iCs/>
                <w:sz w:val="28"/>
                <w:szCs w:val="28"/>
              </w:rPr>
              <w:t>P</w:t>
            </w:r>
            <w:r w:rsidR="00790A5F" w:rsidRPr="00814932">
              <w:rPr>
                <w:b w:val="0"/>
                <w:iCs/>
                <w:sz w:val="28"/>
                <w:szCs w:val="28"/>
              </w:rPr>
              <w:t>rojekts šo jomu neskar.</w:t>
            </w:r>
          </w:p>
          <w:p w:rsidR="00D8179E" w:rsidRPr="00814932" w:rsidRDefault="00D8179E" w:rsidP="00790A5F">
            <w:pPr>
              <w:rPr>
                <w:sz w:val="28"/>
                <w:szCs w:val="28"/>
              </w:rPr>
            </w:pPr>
          </w:p>
        </w:tc>
      </w:tr>
      <w:tr w:rsidR="0023436E" w:rsidRPr="00814932" w:rsidTr="006C70CD">
        <w:trPr>
          <w:trHeight w:val="476"/>
        </w:trPr>
        <w:tc>
          <w:tcPr>
            <w:tcW w:w="426" w:type="dxa"/>
          </w:tcPr>
          <w:p w:rsidR="0023436E" w:rsidRPr="00814932" w:rsidRDefault="00F44E34" w:rsidP="007D099D">
            <w:pPr>
              <w:pStyle w:val="naiskr"/>
              <w:spacing w:before="0" w:after="0"/>
              <w:ind w:left="57" w:right="57"/>
              <w:rPr>
                <w:sz w:val="28"/>
                <w:szCs w:val="28"/>
              </w:rPr>
            </w:pPr>
            <w:r w:rsidRPr="00814932">
              <w:rPr>
                <w:sz w:val="28"/>
                <w:szCs w:val="28"/>
              </w:rPr>
              <w:t>3</w:t>
            </w:r>
            <w:r w:rsidR="0023436E" w:rsidRPr="00814932">
              <w:rPr>
                <w:sz w:val="28"/>
                <w:szCs w:val="28"/>
              </w:rPr>
              <w:t>.</w:t>
            </w:r>
          </w:p>
        </w:tc>
        <w:tc>
          <w:tcPr>
            <w:tcW w:w="4362" w:type="dxa"/>
          </w:tcPr>
          <w:p w:rsidR="0023436E" w:rsidRPr="00814932" w:rsidRDefault="006C4607" w:rsidP="007D099D">
            <w:pPr>
              <w:pStyle w:val="naiskr"/>
              <w:spacing w:before="0" w:after="0"/>
              <w:ind w:left="57" w:right="57"/>
              <w:rPr>
                <w:sz w:val="28"/>
                <w:szCs w:val="28"/>
              </w:rPr>
            </w:pPr>
            <w:r w:rsidRPr="00814932">
              <w:rPr>
                <w:sz w:val="28"/>
                <w:szCs w:val="28"/>
              </w:rPr>
              <w:t>Cita informācija</w:t>
            </w:r>
          </w:p>
        </w:tc>
        <w:tc>
          <w:tcPr>
            <w:tcW w:w="5135" w:type="dxa"/>
          </w:tcPr>
          <w:p w:rsidR="0023436E" w:rsidRPr="00814932" w:rsidRDefault="00B72B52" w:rsidP="007D099D">
            <w:pPr>
              <w:pStyle w:val="naiskr"/>
              <w:spacing w:before="0" w:after="0"/>
              <w:ind w:left="57" w:right="57"/>
              <w:rPr>
                <w:sz w:val="28"/>
                <w:szCs w:val="28"/>
              </w:rPr>
            </w:pPr>
            <w:r w:rsidRPr="00814932">
              <w:rPr>
                <w:sz w:val="28"/>
                <w:szCs w:val="28"/>
              </w:rPr>
              <w:t>Nav.</w:t>
            </w:r>
          </w:p>
        </w:tc>
      </w:tr>
    </w:tbl>
    <w:p w:rsidR="00361094" w:rsidRPr="00814932" w:rsidRDefault="00361094" w:rsidP="00361094">
      <w:pPr>
        <w:pStyle w:val="naisf"/>
        <w:tabs>
          <w:tab w:val="left" w:pos="5760"/>
        </w:tabs>
        <w:spacing w:before="0" w:after="0"/>
        <w:ind w:firstLine="0"/>
        <w:rPr>
          <w:sz w:val="28"/>
          <w:szCs w:val="28"/>
        </w:rPr>
      </w:pPr>
    </w:p>
    <w:p w:rsidR="00361094" w:rsidRPr="00814932" w:rsidRDefault="00361094" w:rsidP="00361094">
      <w:pPr>
        <w:pStyle w:val="naisf"/>
        <w:tabs>
          <w:tab w:val="left" w:pos="720"/>
        </w:tabs>
        <w:spacing w:before="0" w:after="0"/>
        <w:ind w:firstLine="0"/>
        <w:rPr>
          <w:i/>
          <w:sz w:val="28"/>
          <w:szCs w:val="28"/>
        </w:rPr>
      </w:pPr>
      <w:r w:rsidRPr="00814932">
        <w:rPr>
          <w:i/>
          <w:sz w:val="28"/>
          <w:szCs w:val="28"/>
        </w:rPr>
        <w:t xml:space="preserve">Anotācijas II, III, IV, V un VI sadaļa – </w:t>
      </w:r>
      <w:r w:rsidRPr="00814932">
        <w:rPr>
          <w:i/>
          <w:iCs/>
          <w:sz w:val="28"/>
          <w:szCs w:val="28"/>
        </w:rPr>
        <w:t>projekts šo jomu neskar.</w:t>
      </w:r>
    </w:p>
    <w:p w:rsidR="00361094" w:rsidRPr="00814932" w:rsidRDefault="00361094" w:rsidP="00361094">
      <w:pPr>
        <w:pStyle w:val="naisf"/>
        <w:tabs>
          <w:tab w:val="left" w:pos="720"/>
        </w:tabs>
        <w:spacing w:before="0" w:after="0"/>
        <w:ind w:firstLine="0"/>
        <w:rPr>
          <w:i/>
          <w:sz w:val="28"/>
          <w:szCs w:val="28"/>
        </w:rPr>
      </w:pPr>
    </w:p>
    <w:p w:rsidR="00361094" w:rsidRPr="00814932" w:rsidRDefault="00361094" w:rsidP="00361094">
      <w:pPr>
        <w:pStyle w:val="naisf"/>
        <w:tabs>
          <w:tab w:val="left" w:pos="720"/>
        </w:tabs>
        <w:spacing w:before="0" w:after="0"/>
        <w:ind w:firstLine="0"/>
        <w:rPr>
          <w:i/>
          <w:sz w:val="28"/>
          <w:szCs w:val="28"/>
        </w:rPr>
      </w:pPr>
    </w:p>
    <w:p w:rsidR="00361094" w:rsidRPr="00814932" w:rsidRDefault="00361094" w:rsidP="00361094">
      <w:pPr>
        <w:pStyle w:val="naisf"/>
        <w:tabs>
          <w:tab w:val="left" w:pos="720"/>
        </w:tabs>
        <w:spacing w:before="0" w:after="0"/>
        <w:ind w:firstLine="0"/>
        <w:rPr>
          <w:i/>
          <w:sz w:val="28"/>
          <w:szCs w:val="28"/>
        </w:rPr>
      </w:pPr>
    </w:p>
    <w:p w:rsidR="00361094" w:rsidRPr="00814932" w:rsidRDefault="00B866BC" w:rsidP="00361094">
      <w:pPr>
        <w:pStyle w:val="naisf"/>
        <w:tabs>
          <w:tab w:val="left" w:pos="720"/>
        </w:tabs>
        <w:spacing w:before="0" w:after="0"/>
        <w:ind w:firstLine="0"/>
        <w:rPr>
          <w:i/>
          <w:sz w:val="28"/>
          <w:szCs w:val="28"/>
        </w:rPr>
      </w:pPr>
      <w:r w:rsidRPr="00814932">
        <w:rPr>
          <w:sz w:val="28"/>
          <w:szCs w:val="28"/>
        </w:rPr>
        <w:t>I</w:t>
      </w:r>
      <w:r w:rsidR="00824AAD" w:rsidRPr="00814932">
        <w:rPr>
          <w:sz w:val="28"/>
          <w:szCs w:val="28"/>
        </w:rPr>
        <w:t>zglītības un zinātnes ministr</w:t>
      </w:r>
      <w:r w:rsidR="005B6D2B" w:rsidRPr="00814932">
        <w:rPr>
          <w:sz w:val="28"/>
          <w:szCs w:val="28"/>
        </w:rPr>
        <w:t>s</w:t>
      </w:r>
      <w:r w:rsidR="005B6D2B" w:rsidRPr="00814932">
        <w:rPr>
          <w:sz w:val="28"/>
          <w:szCs w:val="28"/>
        </w:rPr>
        <w:tab/>
      </w:r>
      <w:r w:rsidR="005B6D2B" w:rsidRPr="00814932">
        <w:rPr>
          <w:sz w:val="28"/>
          <w:szCs w:val="28"/>
        </w:rPr>
        <w:tab/>
      </w:r>
      <w:r w:rsidR="00361094" w:rsidRPr="00814932">
        <w:rPr>
          <w:sz w:val="28"/>
          <w:szCs w:val="28"/>
        </w:rPr>
        <w:tab/>
      </w:r>
      <w:r w:rsidR="00361094" w:rsidRPr="00814932">
        <w:rPr>
          <w:sz w:val="28"/>
          <w:szCs w:val="28"/>
        </w:rPr>
        <w:tab/>
      </w:r>
      <w:r w:rsidR="00361094" w:rsidRPr="00814932">
        <w:rPr>
          <w:sz w:val="28"/>
          <w:szCs w:val="28"/>
        </w:rPr>
        <w:tab/>
      </w:r>
      <w:r w:rsidR="00361094" w:rsidRPr="00814932">
        <w:rPr>
          <w:sz w:val="28"/>
          <w:szCs w:val="28"/>
        </w:rPr>
        <w:tab/>
      </w:r>
      <w:r w:rsidR="005B6D2B" w:rsidRPr="00814932">
        <w:rPr>
          <w:sz w:val="28"/>
          <w:szCs w:val="28"/>
        </w:rPr>
        <w:t>Kārlis Šadurskis</w:t>
      </w:r>
    </w:p>
    <w:p w:rsidR="00361094" w:rsidRPr="00814932" w:rsidRDefault="00361094" w:rsidP="00361094">
      <w:pPr>
        <w:pStyle w:val="naisf"/>
        <w:tabs>
          <w:tab w:val="left" w:pos="6804"/>
        </w:tabs>
        <w:spacing w:before="0" w:after="0"/>
        <w:ind w:firstLine="0"/>
        <w:rPr>
          <w:sz w:val="28"/>
          <w:szCs w:val="28"/>
        </w:rPr>
      </w:pPr>
    </w:p>
    <w:p w:rsidR="00361094" w:rsidRPr="00814932" w:rsidRDefault="00361094" w:rsidP="00361094">
      <w:pPr>
        <w:pStyle w:val="naisf"/>
        <w:tabs>
          <w:tab w:val="left" w:pos="6804"/>
        </w:tabs>
        <w:spacing w:before="0" w:after="0"/>
        <w:ind w:firstLine="0"/>
        <w:rPr>
          <w:sz w:val="28"/>
          <w:szCs w:val="28"/>
        </w:rPr>
      </w:pPr>
    </w:p>
    <w:p w:rsidR="00361094" w:rsidRPr="00814932" w:rsidRDefault="00814932" w:rsidP="00361094">
      <w:pPr>
        <w:pStyle w:val="naisf"/>
        <w:tabs>
          <w:tab w:val="left" w:pos="6804"/>
        </w:tabs>
        <w:spacing w:before="0" w:after="0"/>
        <w:ind w:firstLine="0"/>
        <w:rPr>
          <w:sz w:val="28"/>
          <w:szCs w:val="28"/>
        </w:rPr>
      </w:pPr>
      <w:r>
        <w:rPr>
          <w:sz w:val="28"/>
          <w:szCs w:val="28"/>
        </w:rPr>
        <w:t>Vizē:</w:t>
      </w:r>
    </w:p>
    <w:p w:rsidR="00624B61" w:rsidRPr="00814932" w:rsidRDefault="00624B61" w:rsidP="00361094">
      <w:pPr>
        <w:pStyle w:val="naisf"/>
        <w:tabs>
          <w:tab w:val="left" w:pos="6804"/>
        </w:tabs>
        <w:spacing w:before="0" w:after="0"/>
        <w:ind w:firstLine="0"/>
        <w:rPr>
          <w:sz w:val="28"/>
          <w:szCs w:val="28"/>
        </w:rPr>
      </w:pPr>
      <w:r w:rsidRPr="00814932">
        <w:rPr>
          <w:sz w:val="28"/>
          <w:szCs w:val="28"/>
        </w:rPr>
        <w:t>Valsts sekretār</w:t>
      </w:r>
      <w:r w:rsidR="00361094" w:rsidRPr="00814932">
        <w:rPr>
          <w:sz w:val="28"/>
          <w:szCs w:val="28"/>
        </w:rPr>
        <w:t>e</w:t>
      </w:r>
      <w:r w:rsidR="00361094" w:rsidRPr="00814932">
        <w:rPr>
          <w:sz w:val="28"/>
          <w:szCs w:val="28"/>
        </w:rPr>
        <w:tab/>
      </w:r>
      <w:r w:rsidR="00361094" w:rsidRPr="00814932">
        <w:rPr>
          <w:sz w:val="28"/>
          <w:szCs w:val="28"/>
        </w:rPr>
        <w:tab/>
      </w:r>
      <w:r w:rsidR="005B6D2B" w:rsidRPr="00814932">
        <w:rPr>
          <w:sz w:val="28"/>
          <w:szCs w:val="28"/>
        </w:rPr>
        <w:t>Līga Lejiņa</w:t>
      </w:r>
    </w:p>
    <w:p w:rsidR="008A0E95" w:rsidRDefault="008A0E95" w:rsidP="00BF3569">
      <w:pPr>
        <w:autoSpaceDE w:val="0"/>
        <w:autoSpaceDN w:val="0"/>
        <w:adjustRightInd w:val="0"/>
        <w:ind w:firstLine="720"/>
        <w:rPr>
          <w:sz w:val="20"/>
          <w:szCs w:val="20"/>
        </w:rPr>
      </w:pPr>
    </w:p>
    <w:p w:rsidR="008A0E95" w:rsidRDefault="008A0E95" w:rsidP="00BF3569">
      <w:pPr>
        <w:ind w:firstLine="720"/>
        <w:jc w:val="both"/>
        <w:rPr>
          <w:sz w:val="20"/>
          <w:szCs w:val="20"/>
        </w:rPr>
      </w:pPr>
    </w:p>
    <w:p w:rsidR="00E8499A" w:rsidRDefault="00E8499A" w:rsidP="00CC7AFA">
      <w:pPr>
        <w:jc w:val="both"/>
        <w:rPr>
          <w:sz w:val="20"/>
          <w:szCs w:val="20"/>
        </w:rPr>
      </w:pPr>
    </w:p>
    <w:p w:rsidR="006C70CD" w:rsidRDefault="006C70CD" w:rsidP="00CC7AFA">
      <w:pPr>
        <w:jc w:val="both"/>
        <w:rPr>
          <w:sz w:val="20"/>
          <w:szCs w:val="20"/>
        </w:rPr>
      </w:pPr>
    </w:p>
    <w:p w:rsidR="00055816" w:rsidRDefault="006F3AF0" w:rsidP="00361094">
      <w:pPr>
        <w:jc w:val="both"/>
        <w:rPr>
          <w:sz w:val="20"/>
          <w:szCs w:val="20"/>
        </w:rPr>
      </w:pPr>
      <w:r>
        <w:rPr>
          <w:sz w:val="20"/>
          <w:szCs w:val="20"/>
        </w:rPr>
        <w:t>02.01.2017.</w:t>
      </w:r>
    </w:p>
    <w:p w:rsidR="002A4A59" w:rsidRPr="00B141A7" w:rsidRDefault="00C47AED" w:rsidP="00361094">
      <w:pPr>
        <w:jc w:val="both"/>
        <w:rPr>
          <w:sz w:val="20"/>
          <w:szCs w:val="20"/>
        </w:rPr>
      </w:pPr>
      <w:r>
        <w:rPr>
          <w:sz w:val="20"/>
          <w:szCs w:val="20"/>
        </w:rPr>
        <w:t>446</w:t>
      </w:r>
    </w:p>
    <w:p w:rsidR="00773767" w:rsidRDefault="005B6D2B" w:rsidP="00361094">
      <w:pPr>
        <w:jc w:val="both"/>
        <w:rPr>
          <w:sz w:val="20"/>
          <w:szCs w:val="20"/>
        </w:rPr>
      </w:pPr>
      <w:proofErr w:type="spellStart"/>
      <w:r>
        <w:rPr>
          <w:sz w:val="20"/>
          <w:szCs w:val="20"/>
        </w:rPr>
        <w:t>L.Upīte</w:t>
      </w:r>
      <w:proofErr w:type="spellEnd"/>
      <w:r>
        <w:rPr>
          <w:sz w:val="20"/>
          <w:szCs w:val="20"/>
        </w:rPr>
        <w:t>, 67047816</w:t>
      </w:r>
    </w:p>
    <w:p w:rsidR="00773767" w:rsidRPr="002B01F3" w:rsidRDefault="005B6D2B" w:rsidP="00361094">
      <w:pPr>
        <w:jc w:val="both"/>
        <w:rPr>
          <w:sz w:val="28"/>
          <w:szCs w:val="28"/>
        </w:rPr>
      </w:pPr>
      <w:r>
        <w:rPr>
          <w:sz w:val="20"/>
          <w:szCs w:val="20"/>
        </w:rPr>
        <w:t>Linda.Upite</w:t>
      </w:r>
      <w:r w:rsidR="00773767">
        <w:rPr>
          <w:sz w:val="20"/>
          <w:szCs w:val="20"/>
        </w:rPr>
        <w:t>@izm.gov.lv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CC" w:rsidRDefault="00A453CC">
      <w:r>
        <w:separator/>
      </w:r>
    </w:p>
  </w:endnote>
  <w:endnote w:type="continuationSeparator" w:id="0">
    <w:p w:rsidR="00A453CC" w:rsidRDefault="00A4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D" w:rsidRPr="005B6D2B" w:rsidRDefault="005B6D2B" w:rsidP="006030E3">
    <w:pPr>
      <w:pStyle w:val="Footer"/>
      <w:jc w:val="both"/>
      <w:rPr>
        <w:sz w:val="20"/>
        <w:szCs w:val="20"/>
      </w:rPr>
    </w:pPr>
    <w:r w:rsidRPr="005B6D2B">
      <w:rPr>
        <w:sz w:val="20"/>
        <w:szCs w:val="20"/>
      </w:rPr>
      <w:t>I</w:t>
    </w:r>
    <w:r w:rsidR="006F3AF0">
      <w:rPr>
        <w:sz w:val="20"/>
        <w:szCs w:val="20"/>
      </w:rPr>
      <w:t>ZManot_020117</w:t>
    </w:r>
    <w:r w:rsidR="006030E3">
      <w:rPr>
        <w:sz w:val="20"/>
        <w:szCs w:val="20"/>
      </w:rPr>
      <w:t xml:space="preserve">_Lentjusenkova; </w:t>
    </w:r>
    <w:r w:rsidRPr="005B6D2B">
      <w:rPr>
        <w:sz w:val="20"/>
        <w:szCs w:val="20"/>
      </w:rPr>
      <w:t>Min</w:t>
    </w:r>
    <w:r w:rsidR="006030E3">
      <w:rPr>
        <w:sz w:val="20"/>
        <w:szCs w:val="20"/>
      </w:rPr>
      <w:t>istru kabineta rīkojuma projekta</w:t>
    </w:r>
    <w:r w:rsidRPr="005B6D2B">
      <w:rPr>
        <w:sz w:val="20"/>
        <w:szCs w:val="20"/>
      </w:rPr>
      <w:t xml:space="preserve"> “Par </w:t>
    </w:r>
    <w:proofErr w:type="spellStart"/>
    <w:r w:rsidR="006030E3">
      <w:rPr>
        <w:sz w:val="20"/>
        <w:szCs w:val="20"/>
        <w:lang w:val="en-US"/>
      </w:rPr>
      <w:t>Oksanu</w:t>
    </w:r>
    <w:proofErr w:type="spellEnd"/>
    <w:r w:rsidR="006030E3">
      <w:rPr>
        <w:sz w:val="20"/>
        <w:szCs w:val="20"/>
        <w:lang w:val="en-US"/>
      </w:rPr>
      <w:t xml:space="preserve"> </w:t>
    </w:r>
    <w:proofErr w:type="spellStart"/>
    <w:r w:rsidR="006030E3">
      <w:rPr>
        <w:sz w:val="20"/>
        <w:szCs w:val="20"/>
        <w:lang w:val="en-US"/>
      </w:rPr>
      <w:t>Lentjusenkovu</w:t>
    </w:r>
    <w:proofErr w:type="spellEnd"/>
    <w:r w:rsidRPr="005B6D2B">
      <w:rPr>
        <w:sz w:val="20"/>
        <w:szCs w:val="20"/>
      </w:rPr>
      <w:t>”</w:t>
    </w:r>
    <w:r w:rsidR="006030E3">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A" w:rsidRPr="006030E3" w:rsidRDefault="006030E3" w:rsidP="006030E3">
    <w:pPr>
      <w:pStyle w:val="Footer"/>
      <w:rPr>
        <w:sz w:val="20"/>
        <w:szCs w:val="20"/>
      </w:rPr>
    </w:pPr>
    <w:r w:rsidRPr="006030E3">
      <w:rPr>
        <w:sz w:val="20"/>
        <w:szCs w:val="20"/>
      </w:rPr>
      <w:t>I</w:t>
    </w:r>
    <w:r w:rsidR="006F3AF0">
      <w:rPr>
        <w:sz w:val="20"/>
        <w:szCs w:val="20"/>
      </w:rPr>
      <w:t>ZManot_020117</w:t>
    </w:r>
    <w:r w:rsidRPr="006030E3">
      <w:rPr>
        <w:sz w:val="20"/>
        <w:szCs w:val="20"/>
      </w:rPr>
      <w:t>_Lentjusenkova</w:t>
    </w:r>
    <w:r>
      <w:rPr>
        <w:sz w:val="20"/>
        <w:szCs w:val="20"/>
      </w:rPr>
      <w:t>;</w:t>
    </w:r>
    <w:r w:rsidRPr="006030E3">
      <w:rPr>
        <w:sz w:val="20"/>
        <w:szCs w:val="20"/>
      </w:rPr>
      <w:t xml:space="preserve"> Ministru kabineta rīkojuma projekta “Par </w:t>
    </w:r>
    <w:proofErr w:type="spellStart"/>
    <w:r w:rsidRPr="006030E3">
      <w:rPr>
        <w:sz w:val="20"/>
        <w:szCs w:val="20"/>
        <w:lang w:val="en-US"/>
      </w:rPr>
      <w:t>Oksanu</w:t>
    </w:r>
    <w:proofErr w:type="spellEnd"/>
    <w:r w:rsidRPr="006030E3">
      <w:rPr>
        <w:sz w:val="20"/>
        <w:szCs w:val="20"/>
        <w:lang w:val="en-US"/>
      </w:rPr>
      <w:t xml:space="preserve"> </w:t>
    </w:r>
    <w:proofErr w:type="spellStart"/>
    <w:r w:rsidRPr="006030E3">
      <w:rPr>
        <w:sz w:val="20"/>
        <w:szCs w:val="20"/>
        <w:lang w:val="en-US"/>
      </w:rPr>
      <w:t>Lentjusenkovu</w:t>
    </w:r>
    <w:proofErr w:type="spellEnd"/>
    <w:r w:rsidRPr="006030E3">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CC" w:rsidRDefault="00A453CC">
      <w:r>
        <w:separator/>
      </w:r>
    </w:p>
  </w:footnote>
  <w:footnote w:type="continuationSeparator" w:id="0">
    <w:p w:rsidR="00A453CC" w:rsidRDefault="00A4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3AF0">
      <w:rPr>
        <w:rStyle w:val="PageNumber"/>
        <w:noProof/>
      </w:rPr>
      <w:t>2</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32388"/>
    <w:rsid w:val="00035CE2"/>
    <w:rsid w:val="00036A28"/>
    <w:rsid w:val="00036C8D"/>
    <w:rsid w:val="000407D2"/>
    <w:rsid w:val="00047D22"/>
    <w:rsid w:val="0005553B"/>
    <w:rsid w:val="00055816"/>
    <w:rsid w:val="000604D2"/>
    <w:rsid w:val="0006565F"/>
    <w:rsid w:val="00065B47"/>
    <w:rsid w:val="0009005E"/>
    <w:rsid w:val="0009278B"/>
    <w:rsid w:val="000941C5"/>
    <w:rsid w:val="000A0F44"/>
    <w:rsid w:val="000A456D"/>
    <w:rsid w:val="000A46B4"/>
    <w:rsid w:val="000A6451"/>
    <w:rsid w:val="000B064E"/>
    <w:rsid w:val="000B68C4"/>
    <w:rsid w:val="000B69CF"/>
    <w:rsid w:val="000B7262"/>
    <w:rsid w:val="000C790C"/>
    <w:rsid w:val="000F061D"/>
    <w:rsid w:val="000F4794"/>
    <w:rsid w:val="00120823"/>
    <w:rsid w:val="00124F12"/>
    <w:rsid w:val="00144E3A"/>
    <w:rsid w:val="0015060C"/>
    <w:rsid w:val="001537BD"/>
    <w:rsid w:val="0016018A"/>
    <w:rsid w:val="00161F0E"/>
    <w:rsid w:val="00163204"/>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5B54"/>
    <w:rsid w:val="001D6A03"/>
    <w:rsid w:val="001E1DBF"/>
    <w:rsid w:val="001E4639"/>
    <w:rsid w:val="001E4A7D"/>
    <w:rsid w:val="001F4209"/>
    <w:rsid w:val="001F43A8"/>
    <w:rsid w:val="001F5CD6"/>
    <w:rsid w:val="00201330"/>
    <w:rsid w:val="00210DDB"/>
    <w:rsid w:val="0021263D"/>
    <w:rsid w:val="00213F0C"/>
    <w:rsid w:val="00214094"/>
    <w:rsid w:val="0021592D"/>
    <w:rsid w:val="00222D76"/>
    <w:rsid w:val="00223EB1"/>
    <w:rsid w:val="00231344"/>
    <w:rsid w:val="0023436E"/>
    <w:rsid w:val="002347C0"/>
    <w:rsid w:val="00241328"/>
    <w:rsid w:val="00241A6C"/>
    <w:rsid w:val="00242D2B"/>
    <w:rsid w:val="002500ED"/>
    <w:rsid w:val="002600AA"/>
    <w:rsid w:val="00262E2B"/>
    <w:rsid w:val="00270429"/>
    <w:rsid w:val="002723E9"/>
    <w:rsid w:val="00277929"/>
    <w:rsid w:val="00283B82"/>
    <w:rsid w:val="002846E9"/>
    <w:rsid w:val="00284C34"/>
    <w:rsid w:val="0029066C"/>
    <w:rsid w:val="002A2FEC"/>
    <w:rsid w:val="002A4A59"/>
    <w:rsid w:val="002B01F3"/>
    <w:rsid w:val="002B3FC6"/>
    <w:rsid w:val="002B50DB"/>
    <w:rsid w:val="002C12AB"/>
    <w:rsid w:val="002C7CAC"/>
    <w:rsid w:val="002D3306"/>
    <w:rsid w:val="002D48AA"/>
    <w:rsid w:val="002D7BAA"/>
    <w:rsid w:val="002D7F54"/>
    <w:rsid w:val="002E3FF4"/>
    <w:rsid w:val="002E72CD"/>
    <w:rsid w:val="002F78C8"/>
    <w:rsid w:val="003008F3"/>
    <w:rsid w:val="00301CF3"/>
    <w:rsid w:val="003028AE"/>
    <w:rsid w:val="003125EA"/>
    <w:rsid w:val="00314322"/>
    <w:rsid w:val="0031697B"/>
    <w:rsid w:val="00321AAC"/>
    <w:rsid w:val="00322AFA"/>
    <w:rsid w:val="0032715C"/>
    <w:rsid w:val="003305B9"/>
    <w:rsid w:val="003343B4"/>
    <w:rsid w:val="00337CA5"/>
    <w:rsid w:val="003531B1"/>
    <w:rsid w:val="00361094"/>
    <w:rsid w:val="00362433"/>
    <w:rsid w:val="00362478"/>
    <w:rsid w:val="00375B25"/>
    <w:rsid w:val="0037647C"/>
    <w:rsid w:val="0038132C"/>
    <w:rsid w:val="00396542"/>
    <w:rsid w:val="0039685B"/>
    <w:rsid w:val="003A31A6"/>
    <w:rsid w:val="003A6D3A"/>
    <w:rsid w:val="003A7F0C"/>
    <w:rsid w:val="003A7F79"/>
    <w:rsid w:val="003B211D"/>
    <w:rsid w:val="003B6404"/>
    <w:rsid w:val="003C449B"/>
    <w:rsid w:val="003D185B"/>
    <w:rsid w:val="003D21FF"/>
    <w:rsid w:val="003F0112"/>
    <w:rsid w:val="003F071A"/>
    <w:rsid w:val="003F160B"/>
    <w:rsid w:val="00400032"/>
    <w:rsid w:val="00400B5B"/>
    <w:rsid w:val="00405A00"/>
    <w:rsid w:val="00420870"/>
    <w:rsid w:val="00432D0C"/>
    <w:rsid w:val="0043791B"/>
    <w:rsid w:val="00441483"/>
    <w:rsid w:val="00441BCB"/>
    <w:rsid w:val="0045140E"/>
    <w:rsid w:val="0045176A"/>
    <w:rsid w:val="00456332"/>
    <w:rsid w:val="00460B2A"/>
    <w:rsid w:val="00461826"/>
    <w:rsid w:val="004638DB"/>
    <w:rsid w:val="00474D9D"/>
    <w:rsid w:val="00477281"/>
    <w:rsid w:val="004800F9"/>
    <w:rsid w:val="0049134A"/>
    <w:rsid w:val="004A58CB"/>
    <w:rsid w:val="004B1795"/>
    <w:rsid w:val="004B1FFD"/>
    <w:rsid w:val="004B2C48"/>
    <w:rsid w:val="004B56DD"/>
    <w:rsid w:val="004C020F"/>
    <w:rsid w:val="004C1AFD"/>
    <w:rsid w:val="004C558B"/>
    <w:rsid w:val="004E0540"/>
    <w:rsid w:val="004F1F88"/>
    <w:rsid w:val="004F5F1B"/>
    <w:rsid w:val="00502374"/>
    <w:rsid w:val="005060A1"/>
    <w:rsid w:val="00516072"/>
    <w:rsid w:val="00520E5A"/>
    <w:rsid w:val="00532BC5"/>
    <w:rsid w:val="005332EA"/>
    <w:rsid w:val="005332EC"/>
    <w:rsid w:val="00534418"/>
    <w:rsid w:val="005353AB"/>
    <w:rsid w:val="00541835"/>
    <w:rsid w:val="00544C39"/>
    <w:rsid w:val="005560BC"/>
    <w:rsid w:val="005573BE"/>
    <w:rsid w:val="0056317C"/>
    <w:rsid w:val="005719A0"/>
    <w:rsid w:val="00572700"/>
    <w:rsid w:val="00580468"/>
    <w:rsid w:val="00582231"/>
    <w:rsid w:val="00583B0D"/>
    <w:rsid w:val="00585B33"/>
    <w:rsid w:val="0058603B"/>
    <w:rsid w:val="0059343C"/>
    <w:rsid w:val="0059431B"/>
    <w:rsid w:val="005A39CC"/>
    <w:rsid w:val="005A5C90"/>
    <w:rsid w:val="005B4730"/>
    <w:rsid w:val="005B6D2B"/>
    <w:rsid w:val="005C1F3B"/>
    <w:rsid w:val="005D374B"/>
    <w:rsid w:val="005E05D7"/>
    <w:rsid w:val="005E41E7"/>
    <w:rsid w:val="005E450F"/>
    <w:rsid w:val="005E4A15"/>
    <w:rsid w:val="006030E3"/>
    <w:rsid w:val="006109C1"/>
    <w:rsid w:val="0061409A"/>
    <w:rsid w:val="0062298A"/>
    <w:rsid w:val="00624B61"/>
    <w:rsid w:val="00626514"/>
    <w:rsid w:val="00626589"/>
    <w:rsid w:val="006339A0"/>
    <w:rsid w:val="006413A8"/>
    <w:rsid w:val="00642E56"/>
    <w:rsid w:val="00651E00"/>
    <w:rsid w:val="006668BC"/>
    <w:rsid w:val="0067226B"/>
    <w:rsid w:val="00674572"/>
    <w:rsid w:val="0068060C"/>
    <w:rsid w:val="00687763"/>
    <w:rsid w:val="00692B0D"/>
    <w:rsid w:val="00693E0E"/>
    <w:rsid w:val="006A1AE3"/>
    <w:rsid w:val="006B0426"/>
    <w:rsid w:val="006B07FC"/>
    <w:rsid w:val="006B23FC"/>
    <w:rsid w:val="006C30E1"/>
    <w:rsid w:val="006C4607"/>
    <w:rsid w:val="006C6801"/>
    <w:rsid w:val="006C70CD"/>
    <w:rsid w:val="006D00BC"/>
    <w:rsid w:val="006D48F1"/>
    <w:rsid w:val="006D4DEC"/>
    <w:rsid w:val="006E2C06"/>
    <w:rsid w:val="006E48C1"/>
    <w:rsid w:val="006F13F8"/>
    <w:rsid w:val="006F3AF0"/>
    <w:rsid w:val="006F45BE"/>
    <w:rsid w:val="006F791F"/>
    <w:rsid w:val="007004FC"/>
    <w:rsid w:val="00702ECC"/>
    <w:rsid w:val="00704FEB"/>
    <w:rsid w:val="00706670"/>
    <w:rsid w:val="00711F59"/>
    <w:rsid w:val="0072417C"/>
    <w:rsid w:val="007274B0"/>
    <w:rsid w:val="00734450"/>
    <w:rsid w:val="007356DF"/>
    <w:rsid w:val="00745F67"/>
    <w:rsid w:val="0075039E"/>
    <w:rsid w:val="00750D59"/>
    <w:rsid w:val="00752D9D"/>
    <w:rsid w:val="00752FCF"/>
    <w:rsid w:val="00754784"/>
    <w:rsid w:val="00757C6E"/>
    <w:rsid w:val="00762BDA"/>
    <w:rsid w:val="007631ED"/>
    <w:rsid w:val="00766008"/>
    <w:rsid w:val="00773767"/>
    <w:rsid w:val="007805FD"/>
    <w:rsid w:val="00784422"/>
    <w:rsid w:val="00784B00"/>
    <w:rsid w:val="0078664A"/>
    <w:rsid w:val="00790A5F"/>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5D0B"/>
    <w:rsid w:val="00801DEF"/>
    <w:rsid w:val="0080328E"/>
    <w:rsid w:val="00810040"/>
    <w:rsid w:val="00811B9C"/>
    <w:rsid w:val="00814932"/>
    <w:rsid w:val="0082023A"/>
    <w:rsid w:val="00821A7A"/>
    <w:rsid w:val="00824AAD"/>
    <w:rsid w:val="008253F8"/>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59E8"/>
    <w:rsid w:val="0086647B"/>
    <w:rsid w:val="00866D76"/>
    <w:rsid w:val="0087510C"/>
    <w:rsid w:val="008876E5"/>
    <w:rsid w:val="00891F1F"/>
    <w:rsid w:val="008968D2"/>
    <w:rsid w:val="0089738E"/>
    <w:rsid w:val="008A0E95"/>
    <w:rsid w:val="008B5FDB"/>
    <w:rsid w:val="008C232D"/>
    <w:rsid w:val="008C50F4"/>
    <w:rsid w:val="008C5649"/>
    <w:rsid w:val="008E2A25"/>
    <w:rsid w:val="008E44A2"/>
    <w:rsid w:val="008E59A2"/>
    <w:rsid w:val="008E697D"/>
    <w:rsid w:val="00901AA0"/>
    <w:rsid w:val="00903263"/>
    <w:rsid w:val="00906A21"/>
    <w:rsid w:val="00906E12"/>
    <w:rsid w:val="009079C3"/>
    <w:rsid w:val="00910462"/>
    <w:rsid w:val="00915AB1"/>
    <w:rsid w:val="00917532"/>
    <w:rsid w:val="009235BA"/>
    <w:rsid w:val="00924023"/>
    <w:rsid w:val="00924CE2"/>
    <w:rsid w:val="009255E0"/>
    <w:rsid w:val="00925B9F"/>
    <w:rsid w:val="009312C7"/>
    <w:rsid w:val="00931AED"/>
    <w:rsid w:val="009476A3"/>
    <w:rsid w:val="00947F1E"/>
    <w:rsid w:val="0095212F"/>
    <w:rsid w:val="0095334F"/>
    <w:rsid w:val="00956ABF"/>
    <w:rsid w:val="00957CE2"/>
    <w:rsid w:val="00965897"/>
    <w:rsid w:val="0096765C"/>
    <w:rsid w:val="009727E4"/>
    <w:rsid w:val="0097354C"/>
    <w:rsid w:val="00977B6C"/>
    <w:rsid w:val="009934C5"/>
    <w:rsid w:val="00994C0F"/>
    <w:rsid w:val="009A20DD"/>
    <w:rsid w:val="009A5BBE"/>
    <w:rsid w:val="009B22D7"/>
    <w:rsid w:val="009B4477"/>
    <w:rsid w:val="009B72ED"/>
    <w:rsid w:val="009C6DEB"/>
    <w:rsid w:val="009D206B"/>
    <w:rsid w:val="009D45E4"/>
    <w:rsid w:val="009D6504"/>
    <w:rsid w:val="009E12D7"/>
    <w:rsid w:val="009E661A"/>
    <w:rsid w:val="009F2894"/>
    <w:rsid w:val="00A06781"/>
    <w:rsid w:val="00A074C3"/>
    <w:rsid w:val="00A07786"/>
    <w:rsid w:val="00A1509C"/>
    <w:rsid w:val="00A248F5"/>
    <w:rsid w:val="00A249B9"/>
    <w:rsid w:val="00A26772"/>
    <w:rsid w:val="00A34260"/>
    <w:rsid w:val="00A4398A"/>
    <w:rsid w:val="00A44EF8"/>
    <w:rsid w:val="00A453CC"/>
    <w:rsid w:val="00A70CFD"/>
    <w:rsid w:val="00A72A0B"/>
    <w:rsid w:val="00A73D04"/>
    <w:rsid w:val="00A8017D"/>
    <w:rsid w:val="00A81E42"/>
    <w:rsid w:val="00A864FE"/>
    <w:rsid w:val="00A86F41"/>
    <w:rsid w:val="00A87D04"/>
    <w:rsid w:val="00A950C5"/>
    <w:rsid w:val="00A958CA"/>
    <w:rsid w:val="00AA1D25"/>
    <w:rsid w:val="00AA672F"/>
    <w:rsid w:val="00AB2B1A"/>
    <w:rsid w:val="00AB397F"/>
    <w:rsid w:val="00AB5832"/>
    <w:rsid w:val="00AC17CF"/>
    <w:rsid w:val="00AC51F2"/>
    <w:rsid w:val="00AD03D6"/>
    <w:rsid w:val="00AD3269"/>
    <w:rsid w:val="00AE5066"/>
    <w:rsid w:val="00AE5E24"/>
    <w:rsid w:val="00AE61B7"/>
    <w:rsid w:val="00AE6CBA"/>
    <w:rsid w:val="00AE79AD"/>
    <w:rsid w:val="00AF1A7F"/>
    <w:rsid w:val="00AF35E4"/>
    <w:rsid w:val="00AF5CDE"/>
    <w:rsid w:val="00AF6502"/>
    <w:rsid w:val="00AF6C8F"/>
    <w:rsid w:val="00B02C25"/>
    <w:rsid w:val="00B11A57"/>
    <w:rsid w:val="00B141A7"/>
    <w:rsid w:val="00B211C3"/>
    <w:rsid w:val="00B22895"/>
    <w:rsid w:val="00B25597"/>
    <w:rsid w:val="00B267B9"/>
    <w:rsid w:val="00B326F3"/>
    <w:rsid w:val="00B33E09"/>
    <w:rsid w:val="00B36498"/>
    <w:rsid w:val="00B43A21"/>
    <w:rsid w:val="00B44ADE"/>
    <w:rsid w:val="00B50708"/>
    <w:rsid w:val="00B50C68"/>
    <w:rsid w:val="00B51293"/>
    <w:rsid w:val="00B51C40"/>
    <w:rsid w:val="00B52B1E"/>
    <w:rsid w:val="00B55481"/>
    <w:rsid w:val="00B56C32"/>
    <w:rsid w:val="00B57ACF"/>
    <w:rsid w:val="00B64BB1"/>
    <w:rsid w:val="00B72B52"/>
    <w:rsid w:val="00B73166"/>
    <w:rsid w:val="00B8426C"/>
    <w:rsid w:val="00B8656B"/>
    <w:rsid w:val="00B866BC"/>
    <w:rsid w:val="00B91B8D"/>
    <w:rsid w:val="00B94E90"/>
    <w:rsid w:val="00BA4658"/>
    <w:rsid w:val="00BB0A82"/>
    <w:rsid w:val="00BB2285"/>
    <w:rsid w:val="00BB7C94"/>
    <w:rsid w:val="00BC084B"/>
    <w:rsid w:val="00BC0A9D"/>
    <w:rsid w:val="00BD4581"/>
    <w:rsid w:val="00BF3569"/>
    <w:rsid w:val="00BF40ED"/>
    <w:rsid w:val="00BF5BC2"/>
    <w:rsid w:val="00C112C4"/>
    <w:rsid w:val="00C1133D"/>
    <w:rsid w:val="00C11FA2"/>
    <w:rsid w:val="00C12CC1"/>
    <w:rsid w:val="00C27A08"/>
    <w:rsid w:val="00C31312"/>
    <w:rsid w:val="00C31E36"/>
    <w:rsid w:val="00C324BE"/>
    <w:rsid w:val="00C326C6"/>
    <w:rsid w:val="00C35295"/>
    <w:rsid w:val="00C36ADD"/>
    <w:rsid w:val="00C36E74"/>
    <w:rsid w:val="00C40595"/>
    <w:rsid w:val="00C41621"/>
    <w:rsid w:val="00C449FA"/>
    <w:rsid w:val="00C47943"/>
    <w:rsid w:val="00C47AED"/>
    <w:rsid w:val="00C5384F"/>
    <w:rsid w:val="00C55CC1"/>
    <w:rsid w:val="00C56964"/>
    <w:rsid w:val="00C618D1"/>
    <w:rsid w:val="00C656D5"/>
    <w:rsid w:val="00C67103"/>
    <w:rsid w:val="00C71BB9"/>
    <w:rsid w:val="00C80118"/>
    <w:rsid w:val="00C94C28"/>
    <w:rsid w:val="00CB0247"/>
    <w:rsid w:val="00CB3440"/>
    <w:rsid w:val="00CB3DD0"/>
    <w:rsid w:val="00CB691B"/>
    <w:rsid w:val="00CC1692"/>
    <w:rsid w:val="00CC7AFA"/>
    <w:rsid w:val="00CD138B"/>
    <w:rsid w:val="00CD25C1"/>
    <w:rsid w:val="00CD3E31"/>
    <w:rsid w:val="00CD74A3"/>
    <w:rsid w:val="00CE0527"/>
    <w:rsid w:val="00CE4F54"/>
    <w:rsid w:val="00CE5B23"/>
    <w:rsid w:val="00CF357E"/>
    <w:rsid w:val="00CF70AD"/>
    <w:rsid w:val="00CF7729"/>
    <w:rsid w:val="00D00059"/>
    <w:rsid w:val="00D044D4"/>
    <w:rsid w:val="00D066AD"/>
    <w:rsid w:val="00D107FA"/>
    <w:rsid w:val="00D12275"/>
    <w:rsid w:val="00D12766"/>
    <w:rsid w:val="00D20FF4"/>
    <w:rsid w:val="00D24D2C"/>
    <w:rsid w:val="00D31772"/>
    <w:rsid w:val="00D35881"/>
    <w:rsid w:val="00D75839"/>
    <w:rsid w:val="00D8179E"/>
    <w:rsid w:val="00D85E75"/>
    <w:rsid w:val="00D966F0"/>
    <w:rsid w:val="00DA37EA"/>
    <w:rsid w:val="00DA5E68"/>
    <w:rsid w:val="00DA7DA5"/>
    <w:rsid w:val="00DB073B"/>
    <w:rsid w:val="00DB48BB"/>
    <w:rsid w:val="00DB78F0"/>
    <w:rsid w:val="00DC0CEA"/>
    <w:rsid w:val="00DC1363"/>
    <w:rsid w:val="00DC23E1"/>
    <w:rsid w:val="00DC2E43"/>
    <w:rsid w:val="00DD095C"/>
    <w:rsid w:val="00DD1020"/>
    <w:rsid w:val="00DD1330"/>
    <w:rsid w:val="00DD467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23E8D"/>
    <w:rsid w:val="00E24B21"/>
    <w:rsid w:val="00E2513C"/>
    <w:rsid w:val="00E3749B"/>
    <w:rsid w:val="00E37F98"/>
    <w:rsid w:val="00E46559"/>
    <w:rsid w:val="00E54134"/>
    <w:rsid w:val="00E617DD"/>
    <w:rsid w:val="00E65BDF"/>
    <w:rsid w:val="00E6670C"/>
    <w:rsid w:val="00E75A1F"/>
    <w:rsid w:val="00E77008"/>
    <w:rsid w:val="00E776E8"/>
    <w:rsid w:val="00E84640"/>
    <w:rsid w:val="00E8499A"/>
    <w:rsid w:val="00E92C1F"/>
    <w:rsid w:val="00E95D4B"/>
    <w:rsid w:val="00EA1F10"/>
    <w:rsid w:val="00EA3D2B"/>
    <w:rsid w:val="00EB199F"/>
    <w:rsid w:val="00EC23F7"/>
    <w:rsid w:val="00EC4BD8"/>
    <w:rsid w:val="00EC63EB"/>
    <w:rsid w:val="00ED412F"/>
    <w:rsid w:val="00ED7501"/>
    <w:rsid w:val="00EE2DFA"/>
    <w:rsid w:val="00EF36B2"/>
    <w:rsid w:val="00EF5658"/>
    <w:rsid w:val="00F00F6A"/>
    <w:rsid w:val="00F02F76"/>
    <w:rsid w:val="00F1246B"/>
    <w:rsid w:val="00F12B44"/>
    <w:rsid w:val="00F201EC"/>
    <w:rsid w:val="00F208A9"/>
    <w:rsid w:val="00F33D6C"/>
    <w:rsid w:val="00F4055F"/>
    <w:rsid w:val="00F41D75"/>
    <w:rsid w:val="00F44E34"/>
    <w:rsid w:val="00F4585D"/>
    <w:rsid w:val="00F5139D"/>
    <w:rsid w:val="00F63DAC"/>
    <w:rsid w:val="00F703B6"/>
    <w:rsid w:val="00F7454F"/>
    <w:rsid w:val="00F77988"/>
    <w:rsid w:val="00F77F48"/>
    <w:rsid w:val="00F927BE"/>
    <w:rsid w:val="00FA2E72"/>
    <w:rsid w:val="00FA6DEF"/>
    <w:rsid w:val="00FB30F1"/>
    <w:rsid w:val="00FB53E7"/>
    <w:rsid w:val="00FB7199"/>
    <w:rsid w:val="00FC069D"/>
    <w:rsid w:val="00FC77BD"/>
    <w:rsid w:val="00FD2A8A"/>
    <w:rsid w:val="00FD48E7"/>
    <w:rsid w:val="00FE1013"/>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1606">
      <w:bodyDiv w:val="1"/>
      <w:marLeft w:val="0"/>
      <w:marRight w:val="0"/>
      <w:marTop w:val="0"/>
      <w:marBottom w:val="0"/>
      <w:divBdr>
        <w:top w:val="none" w:sz="0" w:space="0" w:color="auto"/>
        <w:left w:val="none" w:sz="0" w:space="0" w:color="auto"/>
        <w:bottom w:val="none" w:sz="0" w:space="0" w:color="auto"/>
        <w:right w:val="none" w:sz="0" w:space="0" w:color="auto"/>
      </w:divBdr>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959995635">
      <w:bodyDiv w:val="1"/>
      <w:marLeft w:val="0"/>
      <w:marRight w:val="0"/>
      <w:marTop w:val="0"/>
      <w:marBottom w:val="0"/>
      <w:divBdr>
        <w:top w:val="none" w:sz="0" w:space="0" w:color="auto"/>
        <w:left w:val="none" w:sz="0" w:space="0" w:color="auto"/>
        <w:bottom w:val="none" w:sz="0" w:space="0" w:color="auto"/>
        <w:right w:val="none" w:sz="0" w:space="0" w:color="auto"/>
      </w:divBdr>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05564-9403-4CBC-AEAA-06B3E001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2335</Words>
  <Characters>1332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cp:keywords/>
  <dc:description/>
  <cp:lastModifiedBy>Linda Upīte</cp:lastModifiedBy>
  <cp:revision>8</cp:revision>
  <cp:lastPrinted>2016-11-22T06:40:00Z</cp:lastPrinted>
  <dcterms:created xsi:type="dcterms:W3CDTF">2016-12-21T09:38:00Z</dcterms:created>
  <dcterms:modified xsi:type="dcterms:W3CDTF">2017-01-02T07:41:00Z</dcterms:modified>
</cp:coreProperties>
</file>