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4B642" w14:textId="77777777" w:rsidR="00E26CDF" w:rsidRDefault="00E26CDF" w:rsidP="00DE3A5B">
      <w:pPr>
        <w:tabs>
          <w:tab w:val="left" w:pos="6804"/>
        </w:tabs>
        <w:rPr>
          <w:sz w:val="28"/>
          <w:szCs w:val="28"/>
        </w:rPr>
      </w:pPr>
    </w:p>
    <w:p w14:paraId="603060A7" w14:textId="77777777" w:rsidR="00E26CDF" w:rsidRDefault="00E26CDF" w:rsidP="00DE3A5B">
      <w:pPr>
        <w:tabs>
          <w:tab w:val="left" w:pos="6804"/>
        </w:tabs>
        <w:rPr>
          <w:sz w:val="28"/>
          <w:szCs w:val="28"/>
        </w:rPr>
      </w:pPr>
    </w:p>
    <w:p w14:paraId="6F4E1016" w14:textId="2BAE9082" w:rsidR="00055F7B" w:rsidRPr="00466768" w:rsidRDefault="00055F7B" w:rsidP="00DE3A5B">
      <w:pPr>
        <w:tabs>
          <w:tab w:val="left" w:pos="6663"/>
        </w:tabs>
        <w:rPr>
          <w:sz w:val="28"/>
          <w:szCs w:val="28"/>
        </w:rPr>
      </w:pPr>
      <w:r>
        <w:rPr>
          <w:sz w:val="28"/>
          <w:szCs w:val="28"/>
        </w:rPr>
        <w:t xml:space="preserve">2017. gada </w:t>
      </w:r>
      <w:r w:rsidR="0017488C">
        <w:rPr>
          <w:sz w:val="28"/>
          <w:szCs w:val="28"/>
        </w:rPr>
        <w:t>14. februārī</w:t>
      </w:r>
      <w:r>
        <w:rPr>
          <w:sz w:val="28"/>
          <w:szCs w:val="28"/>
        </w:rPr>
        <w:tab/>
        <w:t>Noteikumi</w:t>
      </w:r>
      <w:r w:rsidRPr="00466768">
        <w:rPr>
          <w:sz w:val="28"/>
          <w:szCs w:val="28"/>
        </w:rPr>
        <w:t xml:space="preserve"> Nr.</w:t>
      </w:r>
      <w:r w:rsidR="0017488C">
        <w:rPr>
          <w:sz w:val="28"/>
          <w:szCs w:val="28"/>
        </w:rPr>
        <w:t> 82</w:t>
      </w:r>
    </w:p>
    <w:p w14:paraId="20CC1A53" w14:textId="0B107E45" w:rsidR="00055F7B" w:rsidRPr="00466768" w:rsidRDefault="00055F7B" w:rsidP="00DE3A5B">
      <w:pPr>
        <w:tabs>
          <w:tab w:val="left" w:pos="6663"/>
        </w:tabs>
        <w:rPr>
          <w:sz w:val="28"/>
          <w:szCs w:val="28"/>
        </w:rPr>
      </w:pPr>
      <w:r w:rsidRPr="00466768">
        <w:rPr>
          <w:sz w:val="28"/>
          <w:szCs w:val="28"/>
        </w:rPr>
        <w:t>Rīgā</w:t>
      </w:r>
      <w:r w:rsidRPr="00466768">
        <w:rPr>
          <w:sz w:val="28"/>
          <w:szCs w:val="28"/>
        </w:rPr>
        <w:tab/>
        <w:t>(prot. Nr.</w:t>
      </w:r>
      <w:r w:rsidR="0017488C">
        <w:rPr>
          <w:sz w:val="28"/>
          <w:szCs w:val="28"/>
        </w:rPr>
        <w:t> 7</w:t>
      </w:r>
      <w:r w:rsidRPr="00466768">
        <w:rPr>
          <w:sz w:val="28"/>
          <w:szCs w:val="28"/>
        </w:rPr>
        <w:t xml:space="preserve"> </w:t>
      </w:r>
      <w:r w:rsidR="0017488C">
        <w:rPr>
          <w:sz w:val="28"/>
          <w:szCs w:val="28"/>
        </w:rPr>
        <w:t>27</w:t>
      </w:r>
      <w:bookmarkStart w:id="0" w:name="_GoBack"/>
      <w:bookmarkEnd w:id="0"/>
      <w:r w:rsidRPr="00466768">
        <w:rPr>
          <w:sz w:val="28"/>
          <w:szCs w:val="28"/>
        </w:rPr>
        <w:t>. §)</w:t>
      </w:r>
    </w:p>
    <w:p w14:paraId="401F9A05" w14:textId="664139AA" w:rsidR="006457F2" w:rsidRPr="00E9501F" w:rsidRDefault="006457F2" w:rsidP="00DE3A5B">
      <w:pPr>
        <w:tabs>
          <w:tab w:val="left" w:pos="6804"/>
        </w:tabs>
        <w:rPr>
          <w:sz w:val="28"/>
          <w:szCs w:val="28"/>
        </w:rPr>
      </w:pPr>
    </w:p>
    <w:p w14:paraId="1EA15B74" w14:textId="2F9DA545" w:rsidR="00FB47BE" w:rsidRPr="00FB47BE" w:rsidRDefault="00E7438E" w:rsidP="00DE3A5B">
      <w:pPr>
        <w:jc w:val="center"/>
        <w:rPr>
          <w:b/>
          <w:sz w:val="28"/>
          <w:szCs w:val="28"/>
        </w:rPr>
      </w:pPr>
      <w:r>
        <w:rPr>
          <w:b/>
          <w:sz w:val="28"/>
          <w:szCs w:val="28"/>
        </w:rPr>
        <w:t>Grozījumi Ministru kabineta 2015</w:t>
      </w:r>
      <w:r w:rsidR="001E7CF0" w:rsidRPr="001E7CF0">
        <w:rPr>
          <w:b/>
          <w:sz w:val="28"/>
          <w:szCs w:val="28"/>
        </w:rPr>
        <w:t>.</w:t>
      </w:r>
      <w:r w:rsidR="001E7CF0">
        <w:rPr>
          <w:b/>
          <w:sz w:val="28"/>
          <w:szCs w:val="28"/>
        </w:rPr>
        <w:t> </w:t>
      </w:r>
      <w:r w:rsidR="001E7CF0" w:rsidRPr="001E7CF0">
        <w:rPr>
          <w:b/>
          <w:sz w:val="28"/>
          <w:szCs w:val="28"/>
        </w:rPr>
        <w:t xml:space="preserve">gada </w:t>
      </w:r>
      <w:r w:rsidR="0097781C">
        <w:rPr>
          <w:b/>
          <w:sz w:val="28"/>
          <w:szCs w:val="28"/>
        </w:rPr>
        <w:t>2</w:t>
      </w:r>
      <w:r w:rsidR="001E7CF0" w:rsidRPr="001E7CF0">
        <w:rPr>
          <w:b/>
          <w:sz w:val="28"/>
          <w:szCs w:val="28"/>
        </w:rPr>
        <w:t>.</w:t>
      </w:r>
      <w:r w:rsidR="001E7CF0">
        <w:rPr>
          <w:b/>
          <w:sz w:val="28"/>
          <w:szCs w:val="28"/>
        </w:rPr>
        <w:t> </w:t>
      </w:r>
      <w:r>
        <w:rPr>
          <w:b/>
          <w:sz w:val="28"/>
          <w:szCs w:val="28"/>
        </w:rPr>
        <w:t>jūnija</w:t>
      </w:r>
      <w:r w:rsidR="001E7CF0" w:rsidRPr="001E7CF0">
        <w:rPr>
          <w:b/>
          <w:sz w:val="28"/>
          <w:szCs w:val="28"/>
        </w:rPr>
        <w:t xml:space="preserve"> noteikumos Nr.</w:t>
      </w:r>
      <w:r>
        <w:rPr>
          <w:b/>
          <w:sz w:val="28"/>
          <w:szCs w:val="28"/>
        </w:rPr>
        <w:t xml:space="preserve"> 277 </w:t>
      </w:r>
      <w:r w:rsidR="00055F7B">
        <w:rPr>
          <w:b/>
          <w:sz w:val="28"/>
          <w:szCs w:val="28"/>
        </w:rPr>
        <w:t>"</w:t>
      </w:r>
      <w:r w:rsidR="001E7CF0" w:rsidRPr="001E7CF0">
        <w:rPr>
          <w:b/>
          <w:sz w:val="28"/>
          <w:szCs w:val="28"/>
        </w:rPr>
        <w:t>Noteikumi</w:t>
      </w:r>
      <w:r>
        <w:rPr>
          <w:b/>
          <w:sz w:val="28"/>
          <w:szCs w:val="28"/>
        </w:rPr>
        <w:t xml:space="preserve"> par šķīrējtiesu reģistru</w:t>
      </w:r>
      <w:r w:rsidR="00055F7B">
        <w:rPr>
          <w:b/>
          <w:sz w:val="28"/>
          <w:szCs w:val="28"/>
        </w:rPr>
        <w:t>"</w:t>
      </w:r>
    </w:p>
    <w:p w14:paraId="1C2D58E7" w14:textId="77777777" w:rsidR="009C5A63" w:rsidRDefault="009C5A63" w:rsidP="00DE3A5B">
      <w:pPr>
        <w:jc w:val="right"/>
        <w:rPr>
          <w:sz w:val="28"/>
          <w:szCs w:val="28"/>
        </w:rPr>
      </w:pPr>
    </w:p>
    <w:p w14:paraId="12B858DF" w14:textId="205AD6E8" w:rsidR="00BB487A" w:rsidRPr="00B1583A" w:rsidRDefault="009F3EFB" w:rsidP="00DE3A5B">
      <w:pPr>
        <w:jc w:val="right"/>
        <w:rPr>
          <w:sz w:val="28"/>
          <w:szCs w:val="28"/>
        </w:rPr>
      </w:pPr>
      <w:r>
        <w:rPr>
          <w:sz w:val="28"/>
          <w:szCs w:val="28"/>
        </w:rPr>
        <w:t>Izdoti saskaņā ar</w:t>
      </w:r>
    </w:p>
    <w:p w14:paraId="013C5AF2" w14:textId="77777777" w:rsidR="00EC2CDB" w:rsidRDefault="00E7438E" w:rsidP="00DE3A5B">
      <w:pPr>
        <w:jc w:val="right"/>
        <w:rPr>
          <w:sz w:val="28"/>
          <w:szCs w:val="28"/>
        </w:rPr>
      </w:pPr>
      <w:r>
        <w:rPr>
          <w:sz w:val="28"/>
          <w:szCs w:val="28"/>
        </w:rPr>
        <w:t xml:space="preserve">Šķīrējtiesu </w:t>
      </w:r>
      <w:r w:rsidR="00BB487A" w:rsidRPr="00B1583A">
        <w:rPr>
          <w:sz w:val="28"/>
          <w:szCs w:val="28"/>
        </w:rPr>
        <w:t>likuma</w:t>
      </w:r>
      <w:r>
        <w:rPr>
          <w:sz w:val="28"/>
          <w:szCs w:val="28"/>
        </w:rPr>
        <w:t xml:space="preserve"> 6. p</w:t>
      </w:r>
      <w:r w:rsidR="001E7CF0">
        <w:rPr>
          <w:sz w:val="28"/>
          <w:szCs w:val="28"/>
        </w:rPr>
        <w:t>anta</w:t>
      </w:r>
      <w:r>
        <w:rPr>
          <w:sz w:val="28"/>
          <w:szCs w:val="28"/>
        </w:rPr>
        <w:t xml:space="preserve"> otro daļu un </w:t>
      </w:r>
    </w:p>
    <w:p w14:paraId="1D0A50BF" w14:textId="77777777" w:rsidR="000D72DF" w:rsidRDefault="00E7438E" w:rsidP="00DE3A5B">
      <w:pPr>
        <w:jc w:val="right"/>
        <w:rPr>
          <w:sz w:val="28"/>
          <w:szCs w:val="28"/>
        </w:rPr>
      </w:pPr>
      <w:r>
        <w:rPr>
          <w:sz w:val="28"/>
          <w:szCs w:val="28"/>
        </w:rPr>
        <w:t xml:space="preserve">likuma </w:t>
      </w:r>
      <w:r w:rsidR="00055F7B">
        <w:rPr>
          <w:sz w:val="28"/>
          <w:szCs w:val="28"/>
        </w:rPr>
        <w:t>"</w:t>
      </w:r>
      <w:r>
        <w:rPr>
          <w:sz w:val="28"/>
          <w:szCs w:val="28"/>
        </w:rPr>
        <w:t>Par Latvijas Republikas</w:t>
      </w:r>
    </w:p>
    <w:p w14:paraId="5B1678C2" w14:textId="2FC86DE1" w:rsidR="001E7CF0" w:rsidRPr="00E7438E" w:rsidRDefault="00E7438E" w:rsidP="00DE3A5B">
      <w:pPr>
        <w:jc w:val="right"/>
        <w:rPr>
          <w:sz w:val="28"/>
          <w:szCs w:val="28"/>
        </w:rPr>
      </w:pPr>
      <w:r>
        <w:rPr>
          <w:sz w:val="28"/>
          <w:szCs w:val="28"/>
        </w:rPr>
        <w:t>Uzņēmumu reģistru</w:t>
      </w:r>
      <w:r w:rsidR="00055F7B">
        <w:rPr>
          <w:sz w:val="28"/>
          <w:szCs w:val="28"/>
        </w:rPr>
        <w:t>"</w:t>
      </w:r>
      <w:r>
        <w:rPr>
          <w:sz w:val="28"/>
          <w:szCs w:val="28"/>
        </w:rPr>
        <w:t xml:space="preserve"> 2.</w:t>
      </w:r>
      <w:r>
        <w:rPr>
          <w:sz w:val="28"/>
          <w:szCs w:val="28"/>
          <w:vertAlign w:val="superscript"/>
        </w:rPr>
        <w:t>13</w:t>
      </w:r>
      <w:r>
        <w:rPr>
          <w:sz w:val="28"/>
          <w:szCs w:val="28"/>
        </w:rPr>
        <w:t> pantu</w:t>
      </w:r>
    </w:p>
    <w:p w14:paraId="6F722EE7" w14:textId="77777777" w:rsidR="00143392" w:rsidRDefault="00143392" w:rsidP="00DE3A5B">
      <w:pPr>
        <w:pStyle w:val="Title"/>
        <w:ind w:firstLine="709"/>
        <w:jc w:val="both"/>
        <w:outlineLvl w:val="0"/>
        <w:rPr>
          <w:szCs w:val="28"/>
        </w:rPr>
      </w:pPr>
    </w:p>
    <w:p w14:paraId="0A7E4118" w14:textId="7879E3A7" w:rsidR="003460CE" w:rsidRDefault="00E7438E" w:rsidP="00DE3A5B">
      <w:pPr>
        <w:pStyle w:val="Title"/>
        <w:ind w:firstLine="709"/>
        <w:jc w:val="both"/>
        <w:outlineLvl w:val="0"/>
      </w:pPr>
      <w:r>
        <w:t>Izdarīt Ministru kabineta 2015</w:t>
      </w:r>
      <w:r w:rsidR="00420148" w:rsidRPr="00420148">
        <w:t>.</w:t>
      </w:r>
      <w:r>
        <w:t> </w:t>
      </w:r>
      <w:r w:rsidR="00420148" w:rsidRPr="00420148">
        <w:t xml:space="preserve">gada </w:t>
      </w:r>
      <w:r w:rsidR="0097781C">
        <w:t>2</w:t>
      </w:r>
      <w:r w:rsidR="00420148" w:rsidRPr="00420148">
        <w:t>.</w:t>
      </w:r>
      <w:r>
        <w:t> jūnija</w:t>
      </w:r>
      <w:r w:rsidR="00420148">
        <w:t xml:space="preserve"> </w:t>
      </w:r>
      <w:r w:rsidR="00420148" w:rsidRPr="00420148">
        <w:t>noteikumos Nr.</w:t>
      </w:r>
      <w:r>
        <w:t> 277</w:t>
      </w:r>
      <w:r w:rsidR="00420148" w:rsidRPr="00420148">
        <w:t xml:space="preserve"> </w:t>
      </w:r>
      <w:r w:rsidR="00055F7B">
        <w:t>"</w:t>
      </w:r>
      <w:r w:rsidR="00420148">
        <w:t>Noteikumi</w:t>
      </w:r>
      <w:r w:rsidR="00E26CDF">
        <w:t xml:space="preserve"> par šķīrējtiesu reģistru</w:t>
      </w:r>
      <w:r w:rsidR="00055F7B">
        <w:t>"</w:t>
      </w:r>
      <w:r>
        <w:t xml:space="preserve"> (Latvijas Vēstnesis, 2015, 113</w:t>
      </w:r>
      <w:r w:rsidR="00420148">
        <w:t>. </w:t>
      </w:r>
      <w:r w:rsidR="00420148" w:rsidRPr="00420148">
        <w:t>nr.) šādus grozījumus:</w:t>
      </w:r>
    </w:p>
    <w:p w14:paraId="2FD09AEB" w14:textId="77777777" w:rsidR="00610E8F" w:rsidRDefault="00610E8F" w:rsidP="00DE3A5B">
      <w:pPr>
        <w:pStyle w:val="Title"/>
        <w:ind w:firstLine="709"/>
        <w:jc w:val="both"/>
        <w:outlineLvl w:val="0"/>
      </w:pPr>
    </w:p>
    <w:p w14:paraId="03D3ED09" w14:textId="18AB0E8D" w:rsidR="00E7438E" w:rsidRDefault="00777358" w:rsidP="00DE3A5B">
      <w:pPr>
        <w:pStyle w:val="Title"/>
        <w:ind w:firstLine="709"/>
        <w:jc w:val="both"/>
        <w:outlineLvl w:val="0"/>
      </w:pPr>
      <w:r>
        <w:t>1. </w:t>
      </w:r>
      <w:r w:rsidR="00E7438E">
        <w:t>Izteikt 3.6. apakšpunktu šādā redakcijā:</w:t>
      </w:r>
    </w:p>
    <w:p w14:paraId="6C3C6D25" w14:textId="77777777" w:rsidR="00E7438E" w:rsidRDefault="00E7438E" w:rsidP="00DE3A5B">
      <w:pPr>
        <w:pStyle w:val="Title"/>
        <w:ind w:firstLine="709"/>
        <w:jc w:val="both"/>
        <w:outlineLvl w:val="0"/>
      </w:pPr>
    </w:p>
    <w:p w14:paraId="49832861" w14:textId="02162941" w:rsidR="00E7438E" w:rsidRDefault="00055F7B" w:rsidP="00DE3A5B">
      <w:pPr>
        <w:pStyle w:val="Title"/>
        <w:ind w:firstLine="709"/>
        <w:jc w:val="both"/>
        <w:outlineLvl w:val="0"/>
      </w:pPr>
      <w:r>
        <w:t>"</w:t>
      </w:r>
      <w:r w:rsidR="00E7438E">
        <w:t>3.6. katra šķīrējtiesas šķīrējtiesnešu sarakstā iekļautā šķīrējtiesneša vārd</w:t>
      </w:r>
      <w:r w:rsidR="00E61C67">
        <w:t>s</w:t>
      </w:r>
      <w:r w:rsidR="00E7438E">
        <w:t xml:space="preserve"> un uzvārd</w:t>
      </w:r>
      <w:r w:rsidR="00E61C67">
        <w:t>s</w:t>
      </w:r>
      <w:r w:rsidR="00E7438E">
        <w:t>;</w:t>
      </w:r>
      <w:r>
        <w:t>"</w:t>
      </w:r>
      <w:r w:rsidR="009F62BB">
        <w:t>.</w:t>
      </w:r>
    </w:p>
    <w:p w14:paraId="31F045F4" w14:textId="77777777" w:rsidR="00E7438E" w:rsidRDefault="00E7438E" w:rsidP="00DE3A5B">
      <w:pPr>
        <w:pStyle w:val="Title"/>
        <w:ind w:firstLine="709"/>
        <w:jc w:val="both"/>
        <w:outlineLvl w:val="0"/>
      </w:pPr>
    </w:p>
    <w:p w14:paraId="69B86154" w14:textId="60A7A1A0" w:rsidR="00E7438E" w:rsidRDefault="00E7438E" w:rsidP="00DE3A5B">
      <w:pPr>
        <w:pStyle w:val="Title"/>
        <w:ind w:firstLine="709"/>
        <w:jc w:val="both"/>
        <w:outlineLvl w:val="0"/>
      </w:pPr>
      <w:r>
        <w:t>2. </w:t>
      </w:r>
      <w:r w:rsidR="005105A9">
        <w:t>I</w:t>
      </w:r>
      <w:r>
        <w:t xml:space="preserve">zteikt 4.1. apakšpunktu šādā redakcijā: </w:t>
      </w:r>
    </w:p>
    <w:p w14:paraId="238B5A25" w14:textId="77777777" w:rsidR="00E7438E" w:rsidRDefault="00E7438E" w:rsidP="00DE3A5B">
      <w:pPr>
        <w:pStyle w:val="Title"/>
        <w:ind w:firstLine="709"/>
        <w:jc w:val="both"/>
        <w:outlineLvl w:val="0"/>
      </w:pPr>
    </w:p>
    <w:p w14:paraId="59496516" w14:textId="09ABC3AD" w:rsidR="00B102E6" w:rsidRDefault="00055F7B" w:rsidP="00DE3A5B">
      <w:pPr>
        <w:pStyle w:val="Title"/>
        <w:ind w:firstLine="709"/>
        <w:jc w:val="both"/>
        <w:outlineLvl w:val="0"/>
      </w:pPr>
      <w:r>
        <w:t>"</w:t>
      </w:r>
      <w:r w:rsidR="00E7438E">
        <w:t>4.1. šo n</w:t>
      </w:r>
      <w:r w:rsidR="006B39D0">
        <w:t>oteikumu 3.2., 3.3., 3.4.</w:t>
      </w:r>
      <w:r w:rsidR="00F41741">
        <w:t xml:space="preserve"> un</w:t>
      </w:r>
      <w:r w:rsidR="00F23D6D">
        <w:t xml:space="preserve"> </w:t>
      </w:r>
      <w:r w:rsidR="006B39D0">
        <w:t>3.6</w:t>
      </w:r>
      <w:r w:rsidR="00E7438E">
        <w:t>. apakšpunktā minētās ziņas</w:t>
      </w:r>
      <w:r w:rsidR="00870B66">
        <w:t xml:space="preserve"> un katra </w:t>
      </w:r>
      <w:r w:rsidR="00870B66" w:rsidRPr="00E7438E">
        <w:t xml:space="preserve">šķīrējtiesas šķīrējtiesnešu sarakstā iekļautā šķīrējtiesneša personas kodu (ja personai nav personas koda, </w:t>
      </w:r>
      <w:r w:rsidR="00870B66">
        <w:t>–</w:t>
      </w:r>
      <w:r w:rsidR="00870B66" w:rsidRPr="00E7438E">
        <w:t xml:space="preserve"> dzimšanas datumu, personu apliecinoša dokumenta numuru un izdošanas datumu, valsti un institūciju, kas dokumentu izdevusi)</w:t>
      </w:r>
      <w:r w:rsidR="00E7438E">
        <w:t>;</w:t>
      </w:r>
      <w:r>
        <w:t>"</w:t>
      </w:r>
      <w:r w:rsidR="00B7062E">
        <w:t>.</w:t>
      </w:r>
    </w:p>
    <w:p w14:paraId="14750A91" w14:textId="77777777" w:rsidR="008A0588" w:rsidRDefault="008A0588" w:rsidP="00DE3A5B">
      <w:pPr>
        <w:pStyle w:val="Title"/>
        <w:jc w:val="both"/>
        <w:outlineLvl w:val="0"/>
      </w:pPr>
    </w:p>
    <w:p w14:paraId="31AC42C7" w14:textId="3F1FDCC6" w:rsidR="008A0588" w:rsidRDefault="00870B66" w:rsidP="00DE3A5B">
      <w:pPr>
        <w:pStyle w:val="Title"/>
        <w:ind w:firstLine="709"/>
        <w:jc w:val="both"/>
        <w:outlineLvl w:val="0"/>
      </w:pPr>
      <w:r>
        <w:t>3</w:t>
      </w:r>
      <w:r w:rsidR="00566F75">
        <w:t>. A</w:t>
      </w:r>
      <w:r w:rsidR="008A0588">
        <w:t>izstāt 4.4.1</w:t>
      </w:r>
      <w:r w:rsidR="00055F7B">
        <w:t>. a</w:t>
      </w:r>
      <w:r w:rsidR="008A0588">
        <w:t xml:space="preserve">pakšpunktā vārdus </w:t>
      </w:r>
      <w:r w:rsidR="00055F7B">
        <w:t>"</w:t>
      </w:r>
      <w:r w:rsidR="008A0588">
        <w:t>dibinātāja juridisko adresi</w:t>
      </w:r>
      <w:r w:rsidR="00055F7B">
        <w:t>"</w:t>
      </w:r>
      <w:r w:rsidR="008A0588">
        <w:t xml:space="preserve"> ar vārdiem </w:t>
      </w:r>
      <w:r w:rsidR="00055F7B">
        <w:t>"</w:t>
      </w:r>
      <w:r w:rsidR="008A0588">
        <w:t>atrašanās vietas adresi</w:t>
      </w:r>
      <w:r w:rsidR="00055F7B">
        <w:t>"</w:t>
      </w:r>
      <w:r w:rsidR="00EC3735">
        <w:t>.</w:t>
      </w:r>
    </w:p>
    <w:p w14:paraId="44E94242" w14:textId="77777777" w:rsidR="00E7438E" w:rsidRDefault="00E7438E" w:rsidP="00DE3A5B">
      <w:pPr>
        <w:pStyle w:val="Title"/>
        <w:jc w:val="both"/>
        <w:outlineLvl w:val="0"/>
      </w:pPr>
    </w:p>
    <w:p w14:paraId="15E0DD06" w14:textId="451E66EE" w:rsidR="00C4479B" w:rsidRDefault="00870B66" w:rsidP="00DE3A5B">
      <w:pPr>
        <w:pStyle w:val="Title"/>
        <w:ind w:firstLine="709"/>
        <w:jc w:val="both"/>
        <w:outlineLvl w:val="0"/>
      </w:pPr>
      <w:r>
        <w:t>4</w:t>
      </w:r>
      <w:r w:rsidR="00C4479B">
        <w:t xml:space="preserve">. Papildināt 5.1. apakšpunktu aiz vārdiem </w:t>
      </w:r>
      <w:r w:rsidR="00055F7B">
        <w:t>"</w:t>
      </w:r>
      <w:r w:rsidR="00C4479B">
        <w:t>Šķīrējtiesu likuma</w:t>
      </w:r>
      <w:r w:rsidR="00055F7B">
        <w:t>"</w:t>
      </w:r>
      <w:r w:rsidR="00C4479B">
        <w:t xml:space="preserve"> ar </w:t>
      </w:r>
      <w:r w:rsidR="004710E0">
        <w:t xml:space="preserve">skaitli un </w:t>
      </w:r>
      <w:r w:rsidR="00C4479B">
        <w:t xml:space="preserve">vārdiem </w:t>
      </w:r>
      <w:r w:rsidR="00055F7B">
        <w:t>"</w:t>
      </w:r>
      <w:r w:rsidR="00C4479B">
        <w:t>4.</w:t>
      </w:r>
      <w:r w:rsidR="00994718">
        <w:t> </w:t>
      </w:r>
      <w:r w:rsidR="00C4479B">
        <w:t>panta trešajā daļā un</w:t>
      </w:r>
      <w:r w:rsidR="00055F7B">
        <w:t>"</w:t>
      </w:r>
      <w:r w:rsidR="00C4479B">
        <w:t>.</w:t>
      </w:r>
    </w:p>
    <w:p w14:paraId="6CF3EF84" w14:textId="77777777" w:rsidR="00C4479B" w:rsidRDefault="00C4479B" w:rsidP="00DE3A5B">
      <w:pPr>
        <w:pStyle w:val="Title"/>
        <w:ind w:firstLine="709"/>
        <w:jc w:val="both"/>
        <w:outlineLvl w:val="0"/>
      </w:pPr>
    </w:p>
    <w:p w14:paraId="65387EAE" w14:textId="4CB00BB7" w:rsidR="00C4479B" w:rsidRDefault="00870B66" w:rsidP="00DE3A5B">
      <w:pPr>
        <w:pStyle w:val="Title"/>
        <w:ind w:firstLine="709"/>
        <w:jc w:val="both"/>
        <w:outlineLvl w:val="0"/>
      </w:pPr>
      <w:r>
        <w:t>5</w:t>
      </w:r>
      <w:r w:rsidR="00C4479B">
        <w:t xml:space="preserve">. Izteikt 6. punkta ievaddaļu šādā redakcijā: </w:t>
      </w:r>
    </w:p>
    <w:p w14:paraId="379C9226" w14:textId="77777777" w:rsidR="00C4479B" w:rsidRDefault="00C4479B" w:rsidP="00DE3A5B">
      <w:pPr>
        <w:pStyle w:val="Title"/>
        <w:ind w:firstLine="709"/>
        <w:jc w:val="both"/>
        <w:outlineLvl w:val="0"/>
      </w:pPr>
    </w:p>
    <w:p w14:paraId="2F237C83" w14:textId="702BCF6C" w:rsidR="00C4479B" w:rsidRDefault="00055F7B" w:rsidP="00DE3A5B">
      <w:pPr>
        <w:pStyle w:val="Title"/>
        <w:ind w:firstLine="709"/>
        <w:jc w:val="both"/>
        <w:outlineLvl w:val="0"/>
      </w:pPr>
      <w:r>
        <w:t>"</w:t>
      </w:r>
      <w:r w:rsidR="00C4479B">
        <w:t>6. </w:t>
      </w:r>
      <w:r w:rsidR="00C4479B" w:rsidRPr="00C4479B">
        <w:t>Lai reģistrētu izmaiņas reģistra ierakstos</w:t>
      </w:r>
      <w:r w:rsidR="00C4479B">
        <w:t xml:space="preserve"> vai </w:t>
      </w:r>
      <w:r w:rsidR="00C4479B" w:rsidRPr="00C4479B">
        <w:t>šķīrējtiesas reglamenta grozījumus, kā arī iesniegtu Uzņēmumu reģistrā apliecinājumu</w:t>
      </w:r>
      <w:r w:rsidR="00D00043">
        <w:t xml:space="preserve"> par</w:t>
      </w:r>
      <w:r w:rsidR="00C4479B" w:rsidRPr="00C4479B">
        <w:t xml:space="preserve"> šķīrējtiesa</w:t>
      </w:r>
      <w:r w:rsidR="00D00043">
        <w:t>s</w:t>
      </w:r>
      <w:r w:rsidR="00C4479B" w:rsidRPr="00C4479B">
        <w:t xml:space="preserve"> </w:t>
      </w:r>
      <w:r w:rsidR="00C4479B" w:rsidRPr="00C4479B">
        <w:lastRenderedPageBreak/>
        <w:t>un tās šķīrējtiesnešu sarakst</w:t>
      </w:r>
      <w:r w:rsidR="00D00043">
        <w:t>a</w:t>
      </w:r>
      <w:r w:rsidR="00C4479B" w:rsidRPr="00C4479B">
        <w:t xml:space="preserve"> atbilst</w:t>
      </w:r>
      <w:r w:rsidR="00D00043">
        <w:t>ību</w:t>
      </w:r>
      <w:r w:rsidR="00C4479B" w:rsidRPr="00C4479B">
        <w:t xml:space="preserve"> </w:t>
      </w:r>
      <w:r w:rsidR="00EF2676" w:rsidRPr="00EF2676">
        <w:t>Šķīrējtiesu</w:t>
      </w:r>
      <w:r w:rsidR="00EF2676" w:rsidRPr="00EF2676" w:rsidDel="00EF2676">
        <w:t xml:space="preserve"> </w:t>
      </w:r>
      <w:r w:rsidR="00C4479B" w:rsidRPr="00C4479B">
        <w:t>likuma 4.</w:t>
      </w:r>
      <w:r w:rsidR="00994718">
        <w:t> </w:t>
      </w:r>
      <w:r w:rsidR="00C4479B" w:rsidRPr="00C4479B">
        <w:t>panta prasībām, Uzņēmumu reģistrā iesniedz pieteikumu</w:t>
      </w:r>
      <w:r w:rsidR="00DE3A5B">
        <w:t xml:space="preserve"> (turpmāk – izmaiņu pieteikums). Izmaiņu pieteikumā</w:t>
      </w:r>
      <w:r w:rsidR="00C4479B" w:rsidRPr="00C4479B">
        <w:t xml:space="preserve"> norāda:</w:t>
      </w:r>
      <w:r>
        <w:t>"</w:t>
      </w:r>
      <w:r w:rsidR="00F42A8B">
        <w:t>.</w:t>
      </w:r>
    </w:p>
    <w:p w14:paraId="53E0CF65" w14:textId="2CF70A8E" w:rsidR="00C4479B" w:rsidRDefault="00C4479B" w:rsidP="00DE3A5B">
      <w:pPr>
        <w:pStyle w:val="Title"/>
        <w:ind w:firstLine="709"/>
        <w:jc w:val="both"/>
        <w:outlineLvl w:val="0"/>
      </w:pPr>
    </w:p>
    <w:p w14:paraId="7F6C864D" w14:textId="18BE4B77" w:rsidR="00C4479B" w:rsidRDefault="00870B66" w:rsidP="00DE3A5B">
      <w:pPr>
        <w:pStyle w:val="Title"/>
        <w:ind w:firstLine="709"/>
        <w:jc w:val="both"/>
        <w:outlineLvl w:val="0"/>
      </w:pPr>
      <w:r>
        <w:t>6</w:t>
      </w:r>
      <w:r w:rsidR="00C4479B">
        <w:t xml:space="preserve">. Izteikt 6.2.5. un 6.2.6. apakšpunktu šādā redakcijā: </w:t>
      </w:r>
    </w:p>
    <w:p w14:paraId="0E92C140" w14:textId="77777777" w:rsidR="00C4479B" w:rsidRDefault="00C4479B" w:rsidP="00DE3A5B">
      <w:pPr>
        <w:pStyle w:val="Title"/>
        <w:ind w:firstLine="709"/>
        <w:jc w:val="both"/>
        <w:outlineLvl w:val="0"/>
      </w:pPr>
    </w:p>
    <w:p w14:paraId="3567E04C" w14:textId="7A4FEE3D" w:rsidR="00D705A4" w:rsidRDefault="00055F7B" w:rsidP="00DE3A5B">
      <w:pPr>
        <w:pStyle w:val="Title"/>
        <w:ind w:firstLine="709"/>
        <w:jc w:val="both"/>
        <w:outlineLvl w:val="0"/>
      </w:pPr>
      <w:r>
        <w:t>"</w:t>
      </w:r>
      <w:r w:rsidR="00BA2D3C" w:rsidRPr="00BA2D3C">
        <w:t>6.2.5.</w:t>
      </w:r>
      <w:r w:rsidR="006D4B30">
        <w:t> </w:t>
      </w:r>
      <w:r w:rsidR="00BA2D3C" w:rsidRPr="00BA2D3C">
        <w:t>izmaiņas ierakstos par šķīrējtiesas šķīrējtiesnešu sarakstā iekļautajiem šķīrējtiesnešiem (norād</w:t>
      </w:r>
      <w:r w:rsidR="00F23D6D">
        <w:t>a</w:t>
      </w:r>
      <w:r w:rsidR="00BA2D3C" w:rsidRPr="00BA2D3C">
        <w:t xml:space="preserve"> šķīrējtiesas šķīrējtiesnešu sarakstā iekļautā šķīrējtiesneša vārdu, uzvārdu un personas kodu (</w:t>
      </w:r>
      <w:proofErr w:type="gramStart"/>
      <w:r w:rsidR="00BA2D3C" w:rsidRPr="00BA2D3C">
        <w:t>ja personai nav personas koda</w:t>
      </w:r>
      <w:proofErr w:type="gramEnd"/>
      <w:r w:rsidR="00BA2D3C" w:rsidRPr="00BA2D3C">
        <w:t>,</w:t>
      </w:r>
      <w:r w:rsidR="00DE3A5B">
        <w:t> </w:t>
      </w:r>
      <w:r w:rsidR="00BA2D3C" w:rsidRPr="00BA2D3C">
        <w:t>– dzimšanas datumu, personu apliecinoša dokumenta numuru un izdošanas datumu, valsti un institūciju, kas dokumentu izdevusi)</w:t>
      </w:r>
      <w:r w:rsidR="00F23D6D">
        <w:t>)</w:t>
      </w:r>
      <w:r w:rsidR="00BA2D3C">
        <w:t>;</w:t>
      </w:r>
    </w:p>
    <w:p w14:paraId="0A7ACC11" w14:textId="73793C17" w:rsidR="00C4479B" w:rsidRDefault="00C4479B" w:rsidP="00DE3A5B">
      <w:pPr>
        <w:pStyle w:val="Title"/>
        <w:ind w:firstLine="709"/>
        <w:jc w:val="both"/>
        <w:outlineLvl w:val="0"/>
      </w:pPr>
      <w:r>
        <w:t>6.2.6. </w:t>
      </w:r>
      <w:r w:rsidRPr="00C4479B">
        <w:t>apliecinājumu</w:t>
      </w:r>
      <w:r w:rsidR="00D00043">
        <w:t xml:space="preserve"> par</w:t>
      </w:r>
      <w:r w:rsidRPr="00C4479B">
        <w:t xml:space="preserve"> šķīrējtiesa</w:t>
      </w:r>
      <w:r w:rsidR="0076004E">
        <w:t>s</w:t>
      </w:r>
      <w:r w:rsidRPr="00C4479B">
        <w:t xml:space="preserve"> un tās šķīrējtiesnešu sarakst</w:t>
      </w:r>
      <w:r w:rsidR="0076004E">
        <w:t>a</w:t>
      </w:r>
      <w:r w:rsidRPr="00C4479B">
        <w:t xml:space="preserve"> atbilst</w:t>
      </w:r>
      <w:r w:rsidR="0076004E">
        <w:t>ību</w:t>
      </w:r>
      <w:r w:rsidRPr="00C4479B">
        <w:t xml:space="preserve"> </w:t>
      </w:r>
      <w:r w:rsidR="00EF2676" w:rsidRPr="00EF2676">
        <w:t>Šķīrējtiesu</w:t>
      </w:r>
      <w:r w:rsidR="00EF2676" w:rsidRPr="00EF2676" w:rsidDel="00EF2676">
        <w:t xml:space="preserve"> </w:t>
      </w:r>
      <w:r w:rsidRPr="00C4479B">
        <w:t>likuma 4.</w:t>
      </w:r>
      <w:r w:rsidR="00994718">
        <w:t> </w:t>
      </w:r>
      <w:r w:rsidRPr="00C4479B">
        <w:t>panta prasībām</w:t>
      </w:r>
      <w:r>
        <w:t>;</w:t>
      </w:r>
      <w:r w:rsidR="00055F7B">
        <w:t>"</w:t>
      </w:r>
      <w:r w:rsidR="009F62BB">
        <w:t>.</w:t>
      </w:r>
    </w:p>
    <w:p w14:paraId="70D259B7" w14:textId="77777777" w:rsidR="00552855" w:rsidRDefault="00552855" w:rsidP="00DE3A5B">
      <w:pPr>
        <w:pStyle w:val="Title"/>
        <w:jc w:val="both"/>
        <w:outlineLvl w:val="0"/>
      </w:pPr>
    </w:p>
    <w:p w14:paraId="1D2A6215" w14:textId="1C970AE3" w:rsidR="00500F98" w:rsidRDefault="009929D7" w:rsidP="00DE3A5B">
      <w:pPr>
        <w:pStyle w:val="Title"/>
        <w:ind w:firstLine="709"/>
        <w:jc w:val="both"/>
        <w:outlineLvl w:val="0"/>
      </w:pPr>
      <w:r>
        <w:t>7</w:t>
      </w:r>
      <w:r w:rsidR="00552855">
        <w:t>. Izteikt 7. punkta otro teikumu šādā redakcijā:</w:t>
      </w:r>
    </w:p>
    <w:p w14:paraId="677388B7" w14:textId="77777777" w:rsidR="00DE3A5B" w:rsidRDefault="00DE3A5B" w:rsidP="00DE3A5B">
      <w:pPr>
        <w:pStyle w:val="Title"/>
        <w:ind w:firstLine="709"/>
        <w:jc w:val="both"/>
        <w:outlineLvl w:val="0"/>
      </w:pPr>
    </w:p>
    <w:p w14:paraId="6CFD7FBA" w14:textId="3522439E" w:rsidR="00552855" w:rsidRDefault="00055F7B" w:rsidP="00DE3A5B">
      <w:pPr>
        <w:pStyle w:val="Title"/>
        <w:ind w:firstLine="709"/>
        <w:jc w:val="both"/>
        <w:outlineLvl w:val="0"/>
      </w:pPr>
      <w:r>
        <w:t>"</w:t>
      </w:r>
      <w:r w:rsidR="00552855">
        <w:t>Izmaiņu pieteikumam šo noteikumu 6.2.3.</w:t>
      </w:r>
      <w:r w:rsidR="00994718">
        <w:t> </w:t>
      </w:r>
      <w:r w:rsidR="00552855">
        <w:t>apakšpunktā minētajā gadījumā pievieno Šķīrējtiesu likuma 4. </w:t>
      </w:r>
      <w:r w:rsidR="000501A8">
        <w:t>p</w:t>
      </w:r>
      <w:r w:rsidR="00552855">
        <w:t xml:space="preserve">anta trešajā daļā minēto dokumentu un pilnu precizētā reglamenta tekstu </w:t>
      </w:r>
      <w:r w:rsidR="00552855" w:rsidRPr="0076004E">
        <w:t>jaunā redakcijā</w:t>
      </w:r>
      <w:r w:rsidR="00552855">
        <w:t>, ja šķīrējtiesas atrašanās vietas adrese ir norādīta reglamentā.</w:t>
      </w:r>
      <w:r>
        <w:t>"</w:t>
      </w:r>
    </w:p>
    <w:p w14:paraId="6A4D70EF" w14:textId="77777777" w:rsidR="0076004E" w:rsidRDefault="0076004E" w:rsidP="00DE3A5B">
      <w:pPr>
        <w:pStyle w:val="Title"/>
        <w:ind w:firstLine="709"/>
        <w:jc w:val="both"/>
        <w:outlineLvl w:val="0"/>
      </w:pPr>
    </w:p>
    <w:p w14:paraId="2CE017F5" w14:textId="58C47C42" w:rsidR="00D705A4" w:rsidRDefault="009929D7" w:rsidP="00DE3A5B">
      <w:pPr>
        <w:pStyle w:val="Title"/>
        <w:ind w:firstLine="709"/>
        <w:jc w:val="both"/>
        <w:outlineLvl w:val="0"/>
      </w:pPr>
      <w:r>
        <w:t>8</w:t>
      </w:r>
      <w:r w:rsidR="00D705A4">
        <w:t>. </w:t>
      </w:r>
      <w:r w:rsidR="005105A9">
        <w:t>S</w:t>
      </w:r>
      <w:r w:rsidR="00EF2676">
        <w:t xml:space="preserve">vītrot </w:t>
      </w:r>
      <w:r w:rsidR="00D705A4">
        <w:t>9.1. apakšpunktu</w:t>
      </w:r>
      <w:r w:rsidR="00B7062E">
        <w:t>.</w:t>
      </w:r>
    </w:p>
    <w:p w14:paraId="19FD139E" w14:textId="77777777" w:rsidR="00D705A4" w:rsidRDefault="00D705A4" w:rsidP="00DE3A5B">
      <w:pPr>
        <w:pStyle w:val="Title"/>
        <w:ind w:firstLine="709"/>
        <w:jc w:val="both"/>
        <w:outlineLvl w:val="0"/>
      </w:pPr>
    </w:p>
    <w:p w14:paraId="4C96490F" w14:textId="36C13DC7" w:rsidR="00D705A4" w:rsidRDefault="009929D7" w:rsidP="00DE3A5B">
      <w:pPr>
        <w:pStyle w:val="Title"/>
        <w:ind w:firstLine="709"/>
        <w:jc w:val="both"/>
        <w:outlineLvl w:val="0"/>
      </w:pPr>
      <w:r>
        <w:t>9</w:t>
      </w:r>
      <w:r w:rsidR="005105A9">
        <w:t>. A</w:t>
      </w:r>
      <w:r w:rsidR="00EF2676">
        <w:t xml:space="preserve">izstāt </w:t>
      </w:r>
      <w:r w:rsidR="00D705A4">
        <w:t xml:space="preserve">9.2. apakšpunktā </w:t>
      </w:r>
      <w:r w:rsidR="00500F98">
        <w:t xml:space="preserve">skaitli un </w:t>
      </w:r>
      <w:r w:rsidR="00D705A4">
        <w:t xml:space="preserve">vārdus </w:t>
      </w:r>
      <w:r w:rsidR="00055F7B">
        <w:t>"</w:t>
      </w:r>
      <w:r w:rsidR="00D705A4">
        <w:t>8.</w:t>
      </w:r>
      <w:r w:rsidR="00994718">
        <w:t> </w:t>
      </w:r>
      <w:r w:rsidR="00D705A4">
        <w:t>panta piektajā daļā</w:t>
      </w:r>
      <w:r w:rsidR="00055F7B">
        <w:t>"</w:t>
      </w:r>
      <w:r w:rsidR="00D705A4">
        <w:t xml:space="preserve"> ar </w:t>
      </w:r>
      <w:r w:rsidR="00500F98">
        <w:t xml:space="preserve">skaitļiem un </w:t>
      </w:r>
      <w:r w:rsidR="00D705A4">
        <w:t xml:space="preserve">vārdiem </w:t>
      </w:r>
      <w:r w:rsidR="00055F7B">
        <w:t>"</w:t>
      </w:r>
      <w:r w:rsidR="00D705A4">
        <w:t>8.</w:t>
      </w:r>
      <w:r w:rsidR="00500F98">
        <w:t> </w:t>
      </w:r>
      <w:r w:rsidR="00D705A4">
        <w:t xml:space="preserve">panta </w:t>
      </w:r>
      <w:r w:rsidR="00500F98">
        <w:t>5.</w:t>
      </w:r>
      <w:r w:rsidR="00500F98" w:rsidRPr="00F1084E">
        <w:rPr>
          <w:vertAlign w:val="superscript"/>
        </w:rPr>
        <w:t>1</w:t>
      </w:r>
      <w:r w:rsidR="00500F98">
        <w:t> </w:t>
      </w:r>
      <w:r w:rsidR="00D705A4">
        <w:t>daļā</w:t>
      </w:r>
      <w:r w:rsidR="00055F7B">
        <w:t>"</w:t>
      </w:r>
      <w:r w:rsidR="00D705A4">
        <w:t xml:space="preserve">. </w:t>
      </w:r>
    </w:p>
    <w:p w14:paraId="09DDFE9A" w14:textId="77777777" w:rsidR="00EE4A29" w:rsidRDefault="00EE4A29" w:rsidP="00DE3A5B">
      <w:pPr>
        <w:pStyle w:val="Title"/>
        <w:ind w:firstLine="709"/>
        <w:jc w:val="both"/>
        <w:outlineLvl w:val="0"/>
      </w:pPr>
    </w:p>
    <w:p w14:paraId="247CFF30" w14:textId="69919081" w:rsidR="00EE4A29" w:rsidRDefault="001D71DC" w:rsidP="00DE3A5B">
      <w:pPr>
        <w:pStyle w:val="Title"/>
        <w:ind w:firstLine="709"/>
        <w:jc w:val="both"/>
        <w:outlineLvl w:val="0"/>
      </w:pPr>
      <w:r>
        <w:t>1</w:t>
      </w:r>
      <w:r w:rsidR="009929D7">
        <w:t>0</w:t>
      </w:r>
      <w:r w:rsidR="00EE4A29">
        <w:t>. Svītrot 10. punktu.</w:t>
      </w:r>
    </w:p>
    <w:p w14:paraId="45BC3AF6" w14:textId="77777777" w:rsidR="00D705A4" w:rsidRDefault="00D705A4" w:rsidP="00DE3A5B">
      <w:pPr>
        <w:pStyle w:val="Title"/>
        <w:jc w:val="both"/>
        <w:outlineLvl w:val="0"/>
      </w:pPr>
    </w:p>
    <w:p w14:paraId="612ED1F9" w14:textId="0D3A0C86" w:rsidR="00D705A4" w:rsidRDefault="00EE4A29" w:rsidP="00DE3A5B">
      <w:pPr>
        <w:pStyle w:val="Title"/>
        <w:ind w:firstLine="709"/>
        <w:jc w:val="both"/>
        <w:outlineLvl w:val="0"/>
      </w:pPr>
      <w:r>
        <w:t>1</w:t>
      </w:r>
      <w:r w:rsidR="009929D7">
        <w:t>1</w:t>
      </w:r>
      <w:r w:rsidR="00D705A4">
        <w:t>. Izteikt 25.</w:t>
      </w:r>
      <w:r w:rsidR="003877FB">
        <w:t xml:space="preserve"> un 26. </w:t>
      </w:r>
      <w:r w:rsidR="00D705A4">
        <w:t xml:space="preserve">punktu šādā redakcijā: </w:t>
      </w:r>
    </w:p>
    <w:p w14:paraId="31E4907E" w14:textId="77777777" w:rsidR="00D705A4" w:rsidRDefault="00D705A4" w:rsidP="00DE3A5B">
      <w:pPr>
        <w:pStyle w:val="Title"/>
        <w:ind w:firstLine="709"/>
        <w:jc w:val="both"/>
        <w:outlineLvl w:val="0"/>
      </w:pPr>
    </w:p>
    <w:p w14:paraId="15304CF9" w14:textId="78CE172D" w:rsidR="003877FB" w:rsidRDefault="00055F7B" w:rsidP="00DE3A5B">
      <w:pPr>
        <w:pStyle w:val="Title"/>
        <w:ind w:firstLine="709"/>
        <w:jc w:val="both"/>
        <w:outlineLvl w:val="0"/>
      </w:pPr>
      <w:r>
        <w:t>"</w:t>
      </w:r>
      <w:r w:rsidR="00D705A4">
        <w:t>25. </w:t>
      </w:r>
      <w:r w:rsidR="00D705A4" w:rsidRPr="00D705A4">
        <w:t xml:space="preserve">Ja </w:t>
      </w:r>
      <w:r w:rsidR="003877FB">
        <w:t>Uzņēmumu reģistra rīcībā ir informācija, ka šķīrējtiesa neatbilst kādai no Šķīrējtiesu likuma 2.</w:t>
      </w:r>
      <w:r w:rsidR="00994718">
        <w:t> </w:t>
      </w:r>
      <w:r w:rsidR="003877FB">
        <w:t>panta otrajā daļā, 4.</w:t>
      </w:r>
      <w:r w:rsidR="00994718">
        <w:t> </w:t>
      </w:r>
      <w:r w:rsidR="003877FB">
        <w:t>panta pirmās daļas 3.</w:t>
      </w:r>
      <w:r w:rsidR="00994718">
        <w:t> </w:t>
      </w:r>
      <w:r w:rsidR="003877FB">
        <w:t>punktā un otrajā daļā noteiktajām prasībām, nav sasniedzama tās norādītajā atrašanās vietas adresē, šķīrējtiesas dibinātājs nav iesniedzis Šķīrējtiesu likuma 8.</w:t>
      </w:r>
      <w:r w:rsidR="00994718">
        <w:t> </w:t>
      </w:r>
      <w:r w:rsidR="003877FB">
        <w:t>panta sestajā daļā minēto apliecinājumu</w:t>
      </w:r>
      <w:r w:rsidR="00F1084E">
        <w:t>,</w:t>
      </w:r>
      <w:r w:rsidR="003877FB">
        <w:t xml:space="preserve"> nav ievērojis Šķīrējtiesu likuma 14.</w:t>
      </w:r>
      <w:r w:rsidR="00994718">
        <w:t> </w:t>
      </w:r>
      <w:r w:rsidR="003877FB">
        <w:t>panta ceturtās daļas prasību vai nav izpildījis Šķīrējtiesu likuma 14.</w:t>
      </w:r>
      <w:r w:rsidR="00994718">
        <w:t> </w:t>
      </w:r>
      <w:r w:rsidR="003877FB">
        <w:t>panta 4.</w:t>
      </w:r>
      <w:r w:rsidR="003877FB" w:rsidRPr="003877FB">
        <w:rPr>
          <w:vertAlign w:val="superscript"/>
        </w:rPr>
        <w:t>2</w:t>
      </w:r>
      <w:r w:rsidR="00994718">
        <w:t> </w:t>
      </w:r>
      <w:r w:rsidR="003877FB">
        <w:t>daļas prasību</w:t>
      </w:r>
      <w:r w:rsidR="00D705A4" w:rsidRPr="00D705A4">
        <w:t xml:space="preserve">, Uzņēmumu reģistra valsts notārs nosūta brīdinājumu uz </w:t>
      </w:r>
      <w:r w:rsidR="003877FB">
        <w:t>šķīrējtiesas atrašanās vietas adresi</w:t>
      </w:r>
      <w:r w:rsidR="00D705A4" w:rsidRPr="00D705A4">
        <w:t xml:space="preserve"> un norāda termiņu trūkumu novēršanai. Minētais termiņš nedrīkst būt īsāks par 14 darbdienām. Pieteikumus, kas iesniegti pēc šajā punktā minētajā brīdinājumā norādītā termiņa beig</w:t>
      </w:r>
      <w:r w:rsidR="003877FB">
        <w:t>ām, Uzņēmumu reģistrs neizskata</w:t>
      </w:r>
      <w:r w:rsidR="00D705A4">
        <w:t>.</w:t>
      </w:r>
    </w:p>
    <w:p w14:paraId="698D31B5" w14:textId="77777777" w:rsidR="003877FB" w:rsidRDefault="003877FB" w:rsidP="00DE3A5B">
      <w:pPr>
        <w:pStyle w:val="Title"/>
        <w:ind w:firstLine="709"/>
        <w:jc w:val="both"/>
        <w:outlineLvl w:val="0"/>
      </w:pPr>
    </w:p>
    <w:p w14:paraId="6D596EB2" w14:textId="2B6EEAA9" w:rsidR="00D705A4" w:rsidRDefault="003877FB" w:rsidP="00DE3A5B">
      <w:pPr>
        <w:pStyle w:val="Title"/>
        <w:ind w:firstLine="709"/>
        <w:jc w:val="both"/>
        <w:outlineLvl w:val="0"/>
      </w:pPr>
      <w:r>
        <w:t>26. </w:t>
      </w:r>
      <w:r w:rsidRPr="003877FB">
        <w:t>Ja dibinātājs pēc šo noteikumu 25.</w:t>
      </w:r>
      <w:r w:rsidR="00994718">
        <w:t> </w:t>
      </w:r>
      <w:r w:rsidRPr="003877FB">
        <w:t xml:space="preserve">punktā minētā brīdinājuma saņemšanas </w:t>
      </w:r>
      <w:r w:rsidR="005C3494">
        <w:t xml:space="preserve">tajā </w:t>
      </w:r>
      <w:r w:rsidRPr="003877FB">
        <w:t xml:space="preserve">noteiktajā termiņā nav nodrošinājis </w:t>
      </w:r>
      <w:r>
        <w:t>brīdinājumā norādīt</w:t>
      </w:r>
      <w:r w:rsidR="00EC2CDB">
        <w:t>o</w:t>
      </w:r>
      <w:r>
        <w:t xml:space="preserve"> trūkum</w:t>
      </w:r>
      <w:r w:rsidR="00EC2CDB">
        <w:t>u</w:t>
      </w:r>
      <w:r>
        <w:t xml:space="preserve"> novēršanu</w:t>
      </w:r>
      <w:r w:rsidRPr="003877FB">
        <w:t xml:space="preserve">, Uzņēmumu reģistra valsts notārs pieņem lēmumu </w:t>
      </w:r>
      <w:r w:rsidR="00DF653F">
        <w:t xml:space="preserve">par </w:t>
      </w:r>
      <w:r w:rsidR="00DF653F">
        <w:lastRenderedPageBreak/>
        <w:t xml:space="preserve">ieraksta izdarīšanu </w:t>
      </w:r>
      <w:r w:rsidR="00BB5C44">
        <w:t xml:space="preserve">šķīrējtiesu </w:t>
      </w:r>
      <w:r w:rsidR="00DF653F">
        <w:t>reģistrā par šķīrējtiesas izslēgšanu no reģistra</w:t>
      </w:r>
      <w:r w:rsidRPr="003877FB">
        <w:t xml:space="preserve">. Lēmums stājas spēkā šajos noteikumos </w:t>
      </w:r>
      <w:r w:rsidR="00DF653F">
        <w:t>noteiktajā</w:t>
      </w:r>
      <w:r w:rsidRPr="003877FB">
        <w:t xml:space="preserve"> kārtībā.</w:t>
      </w:r>
      <w:r w:rsidR="00055F7B">
        <w:t>"</w:t>
      </w:r>
    </w:p>
    <w:p w14:paraId="472AE8B5" w14:textId="77777777" w:rsidR="003877FB" w:rsidRDefault="003877FB" w:rsidP="00DE3A5B">
      <w:pPr>
        <w:pStyle w:val="Title"/>
        <w:ind w:firstLine="709"/>
        <w:jc w:val="both"/>
        <w:outlineLvl w:val="0"/>
      </w:pPr>
    </w:p>
    <w:p w14:paraId="2BDFEACC" w14:textId="5EC1D788" w:rsidR="003877FB" w:rsidRDefault="00EF2676" w:rsidP="00DE3A5B">
      <w:pPr>
        <w:pStyle w:val="Title"/>
        <w:ind w:firstLine="709"/>
        <w:jc w:val="both"/>
        <w:outlineLvl w:val="0"/>
      </w:pPr>
      <w:r>
        <w:t>1</w:t>
      </w:r>
      <w:r w:rsidR="009929D7">
        <w:t>2</w:t>
      </w:r>
      <w:r w:rsidR="003877FB">
        <w:t xml:space="preserve">. Papildināt </w:t>
      </w:r>
      <w:proofErr w:type="gramStart"/>
      <w:r w:rsidR="003877FB">
        <w:t xml:space="preserve">34. punktu aiz vārdiem </w:t>
      </w:r>
      <w:r w:rsidR="00055F7B">
        <w:t>"</w:t>
      </w:r>
      <w:r w:rsidR="003877FB" w:rsidRPr="003877FB">
        <w:t xml:space="preserve">konstatējis </w:t>
      </w:r>
      <w:r w:rsidR="003877FB">
        <w:t>dibinātājs</w:t>
      </w:r>
      <w:r w:rsidR="00055F7B">
        <w:t>"</w:t>
      </w:r>
      <w:proofErr w:type="gramEnd"/>
      <w:r w:rsidR="003877FB">
        <w:t xml:space="preserve"> ar vārdiem</w:t>
      </w:r>
      <w:r w:rsidR="003877FB" w:rsidRPr="003877FB">
        <w:t xml:space="preserve"> </w:t>
      </w:r>
      <w:r w:rsidR="00055F7B">
        <w:t>"</w:t>
      </w:r>
      <w:r w:rsidR="003877FB" w:rsidRPr="003877FB">
        <w:t>vai ja konstatētā kļūda ir acīmredzama</w:t>
      </w:r>
      <w:r w:rsidR="00055F7B">
        <w:t>"</w:t>
      </w:r>
      <w:r w:rsidR="003877FB">
        <w:t>.</w:t>
      </w:r>
    </w:p>
    <w:p w14:paraId="178F47D9" w14:textId="77777777" w:rsidR="006B39D0" w:rsidRDefault="006B39D0" w:rsidP="00DE3A5B">
      <w:pPr>
        <w:pStyle w:val="Title"/>
        <w:ind w:firstLine="709"/>
        <w:jc w:val="both"/>
        <w:outlineLvl w:val="0"/>
      </w:pPr>
    </w:p>
    <w:p w14:paraId="6EC3FBAA" w14:textId="247E0D8D" w:rsidR="006B39D0" w:rsidRDefault="00EF2676" w:rsidP="00DE3A5B">
      <w:pPr>
        <w:pStyle w:val="Title"/>
        <w:ind w:firstLine="709"/>
        <w:jc w:val="both"/>
        <w:outlineLvl w:val="0"/>
      </w:pPr>
      <w:r>
        <w:t>1</w:t>
      </w:r>
      <w:r w:rsidR="009929D7">
        <w:t>3</w:t>
      </w:r>
      <w:r w:rsidR="006B39D0">
        <w:t xml:space="preserve">. Papildināt </w:t>
      </w:r>
      <w:r w:rsidR="00DF653F">
        <w:t>noteikumus</w:t>
      </w:r>
      <w:r w:rsidR="006B39D0">
        <w:t xml:space="preserve"> ar 40., 41., 42.</w:t>
      </w:r>
      <w:r w:rsidR="000B5D54">
        <w:t>,</w:t>
      </w:r>
      <w:r w:rsidR="006B39D0">
        <w:t xml:space="preserve"> 43.</w:t>
      </w:r>
      <w:r w:rsidR="000B5D54">
        <w:t>, 44., 45. un 46.</w:t>
      </w:r>
      <w:r w:rsidR="006B39D0">
        <w:t xml:space="preserve"> punktu šādā redakcijā: </w:t>
      </w:r>
    </w:p>
    <w:p w14:paraId="5650C1F3" w14:textId="77777777" w:rsidR="00DE3A5B" w:rsidRDefault="00DE3A5B" w:rsidP="00DE3A5B">
      <w:pPr>
        <w:pStyle w:val="Title"/>
        <w:ind w:firstLine="709"/>
        <w:jc w:val="both"/>
        <w:outlineLvl w:val="0"/>
      </w:pPr>
    </w:p>
    <w:p w14:paraId="1DC5788A" w14:textId="18E81CEB" w:rsidR="0016664F" w:rsidRDefault="00055F7B" w:rsidP="00DE3A5B">
      <w:pPr>
        <w:pStyle w:val="Title"/>
        <w:ind w:firstLine="709"/>
        <w:jc w:val="both"/>
        <w:outlineLvl w:val="0"/>
      </w:pPr>
      <w:r>
        <w:t>"</w:t>
      </w:r>
      <w:r w:rsidR="0016664F">
        <w:t>40. Ja šķīrējtiesas dibinātājs Šķīrējtiesu likuma pārejas noteikumu 8.</w:t>
      </w:r>
      <w:r w:rsidR="00994718">
        <w:t> </w:t>
      </w:r>
      <w:r w:rsidR="0016664F">
        <w:t xml:space="preserve">punktā noteiktajā termiņā neiesniedz Uzņēmumu reģistrā </w:t>
      </w:r>
      <w:r w:rsidR="00DF653F">
        <w:t>Šķīrējtiesu</w:t>
      </w:r>
      <w:r w:rsidR="00DF653F" w:rsidRPr="0016664F">
        <w:t xml:space="preserve"> likuma 4.</w:t>
      </w:r>
      <w:r w:rsidR="00DF653F">
        <w:t> </w:t>
      </w:r>
      <w:r w:rsidR="00DF653F" w:rsidRPr="0016664F">
        <w:t xml:space="preserve">panta trešajā daļā </w:t>
      </w:r>
      <w:r w:rsidR="00547B6D">
        <w:t>norādīto</w:t>
      </w:r>
      <w:r w:rsidR="00DF653F">
        <w:t xml:space="preserve"> </w:t>
      </w:r>
      <w:r w:rsidR="0016664F" w:rsidRPr="0016664F">
        <w:t>nekustamā īpašuma īpa</w:t>
      </w:r>
      <w:r w:rsidR="0016664F">
        <w:t>šnieka piekrišanu</w:t>
      </w:r>
      <w:r w:rsidR="0016664F" w:rsidRPr="0016664F">
        <w:t>, reglamenta grozījumu tekstu, kā arī pilnu reglamenta tekst</w:t>
      </w:r>
      <w:r w:rsidR="0016664F">
        <w:t>u jaunā re</w:t>
      </w:r>
      <w:r w:rsidR="00E61C67">
        <w:t>d</w:t>
      </w:r>
      <w:r w:rsidR="0016664F">
        <w:t>akcijā, kas atbilst Šķīrējtiesu</w:t>
      </w:r>
      <w:r w:rsidR="0016664F" w:rsidRPr="0016664F">
        <w:t xml:space="preserve"> likuma 8.</w:t>
      </w:r>
      <w:r w:rsidR="00994718">
        <w:t> </w:t>
      </w:r>
      <w:r w:rsidR="0016664F" w:rsidRPr="0016664F">
        <w:t>panta pirmās un ceturtās daļas prasībām, pastāvīgās šķīrējtiesas šķīrējt</w:t>
      </w:r>
      <w:r w:rsidR="0016664F">
        <w:t>iesnešu sarakstu, kas atbilst Šķīrējtiesu</w:t>
      </w:r>
      <w:r w:rsidR="0016664F" w:rsidRPr="0016664F">
        <w:t xml:space="preserve"> likuma 8.</w:t>
      </w:r>
      <w:r w:rsidR="00994718">
        <w:t> </w:t>
      </w:r>
      <w:r w:rsidR="0016664F" w:rsidRPr="0016664F">
        <w:t>panta 2.</w:t>
      </w:r>
      <w:r w:rsidR="0016664F" w:rsidRPr="0016664F">
        <w:rPr>
          <w:vertAlign w:val="superscript"/>
        </w:rPr>
        <w:t>1</w:t>
      </w:r>
      <w:r w:rsidR="00994718">
        <w:t> </w:t>
      </w:r>
      <w:r w:rsidR="0016664F" w:rsidRPr="0016664F">
        <w:t xml:space="preserve">daļas prasībām, </w:t>
      </w:r>
      <w:r w:rsidR="00F7272F">
        <w:t xml:space="preserve">vai </w:t>
      </w:r>
      <w:r w:rsidR="0016664F">
        <w:t>apliecinājumu, kas atbilst Šķīrējtiesu</w:t>
      </w:r>
      <w:r w:rsidR="0016664F" w:rsidRPr="0016664F">
        <w:t xml:space="preserve"> likum</w:t>
      </w:r>
      <w:r w:rsidR="0016664F">
        <w:t>a 8.</w:t>
      </w:r>
      <w:r w:rsidR="00994718">
        <w:t> </w:t>
      </w:r>
      <w:r w:rsidR="0016664F">
        <w:t>panta sestās daļas prasībām, Uzņēmumu reģistra valsts notārs nosūta brīdinājumu uz šķīrējtiesas atrašanās vietas adresi un norāda termiņu trūkumu novēršanai. Minētais termiņš nedrīkst būt īsāks par 14 darbdienām. Pieteikumus, kas iesniegti pēc šajā punktā minētajā brīdinājumā norādītā termiņa beigām, Uzņēmumu reģistrs neizskata.</w:t>
      </w:r>
    </w:p>
    <w:p w14:paraId="1EC4C1D3" w14:textId="77777777" w:rsidR="00F92B8A" w:rsidRDefault="00F92B8A" w:rsidP="00DE3A5B">
      <w:pPr>
        <w:pStyle w:val="Title"/>
        <w:ind w:firstLine="709"/>
        <w:jc w:val="both"/>
        <w:outlineLvl w:val="0"/>
      </w:pPr>
    </w:p>
    <w:p w14:paraId="1BACAE97" w14:textId="41D0D247" w:rsidR="0016664F" w:rsidRDefault="0016664F" w:rsidP="00DE3A5B">
      <w:pPr>
        <w:pStyle w:val="Title"/>
        <w:ind w:firstLine="709"/>
        <w:jc w:val="both"/>
        <w:outlineLvl w:val="0"/>
      </w:pPr>
      <w:r>
        <w:t xml:space="preserve">41. Ja šķīrējtiesas dibinātājs pēc šo noteikumu 40. punktā minētā brīdinājuma saņemšanas </w:t>
      </w:r>
      <w:r w:rsidR="005C3494">
        <w:t xml:space="preserve">tajā </w:t>
      </w:r>
      <w:r>
        <w:t xml:space="preserve">noteiktajā termiņā </w:t>
      </w:r>
      <w:r w:rsidR="00107061" w:rsidRPr="003877FB">
        <w:t xml:space="preserve">nav nodrošinājis </w:t>
      </w:r>
      <w:r w:rsidR="00107061">
        <w:t>brīdinājumā norādīt</w:t>
      </w:r>
      <w:r w:rsidR="00EC2CDB">
        <w:t>o</w:t>
      </w:r>
      <w:r w:rsidR="00107061">
        <w:t xml:space="preserve"> trūkum</w:t>
      </w:r>
      <w:r w:rsidR="00EC2CDB">
        <w:t>u</w:t>
      </w:r>
      <w:r w:rsidR="00107061">
        <w:t xml:space="preserve"> novēršanu</w:t>
      </w:r>
      <w:r>
        <w:t xml:space="preserve">, Uzņēmumu reģistra valsts notārs līdz </w:t>
      </w:r>
      <w:r w:rsidR="00A348EE">
        <w:t>2017. gada 1.</w:t>
      </w:r>
      <w:r w:rsidR="00DF653F">
        <w:t> </w:t>
      </w:r>
      <w:r w:rsidR="00A348EE">
        <w:t xml:space="preserve">jūnijam </w:t>
      </w:r>
      <w:r>
        <w:t>pieņem lēmumu par ieraksta izdarīšanu reģistrā par šķīrējtiesas izslēgšanu no reģistra. Lēmums stājas spēkā šajos noteikumos noteiktajā kārtībā.</w:t>
      </w:r>
    </w:p>
    <w:p w14:paraId="4AB28A7B" w14:textId="77777777" w:rsidR="0016664F" w:rsidRDefault="0016664F" w:rsidP="00DE3A5B">
      <w:pPr>
        <w:pStyle w:val="Title"/>
        <w:jc w:val="both"/>
        <w:outlineLvl w:val="0"/>
      </w:pPr>
    </w:p>
    <w:p w14:paraId="4C7B6D85" w14:textId="662760EB" w:rsidR="0016664F" w:rsidRDefault="004F52AC" w:rsidP="00DE3A5B">
      <w:pPr>
        <w:pStyle w:val="Title"/>
        <w:ind w:firstLine="709"/>
        <w:jc w:val="both"/>
        <w:outlineLvl w:val="0"/>
      </w:pPr>
      <w:r>
        <w:t>42</w:t>
      </w:r>
      <w:r w:rsidR="0016664F">
        <w:t>.</w:t>
      </w:r>
      <w:r w:rsidR="00994718">
        <w:t> </w:t>
      </w:r>
      <w:proofErr w:type="gramStart"/>
      <w:r w:rsidR="0016664F">
        <w:t xml:space="preserve">Ja šķīrējtiesas dibinātājs </w:t>
      </w:r>
      <w:r w:rsidR="00A348EE">
        <w:t>līdz 2017. gada 1. martam</w:t>
      </w:r>
      <w:r w:rsidR="0016664F">
        <w:t xml:space="preserve"> vai Uzņēmumu reģistra valsts notāra brīdinājumā noteiktajā termiņā ir iesniedzis Uzņēmumu reģistrā</w:t>
      </w:r>
      <w:proofErr w:type="gramEnd"/>
      <w:r w:rsidR="0016664F">
        <w:t xml:space="preserve"> </w:t>
      </w:r>
      <w:r w:rsidR="00547B6D" w:rsidRPr="004F52AC">
        <w:t>Šķīrējtiesu likuma 4.</w:t>
      </w:r>
      <w:r w:rsidR="00547B6D">
        <w:t> </w:t>
      </w:r>
      <w:r w:rsidR="00547B6D" w:rsidRPr="004F52AC">
        <w:t xml:space="preserve">panta trešajā daļā </w:t>
      </w:r>
      <w:r w:rsidR="00547B6D">
        <w:t xml:space="preserve">norādīto </w:t>
      </w:r>
      <w:r w:rsidRPr="004F52AC">
        <w:t>nekustamā īpašuma īpašnieka piekrišanu, reglamenta grozījumu tekstu, kā arī pilnu reglamenta tekstu jaunā re</w:t>
      </w:r>
      <w:r w:rsidR="00E61C67">
        <w:t>d</w:t>
      </w:r>
      <w:r w:rsidRPr="004F52AC">
        <w:t>akcijā, kas atbilst Šķīrējtiesu likuma 8.</w:t>
      </w:r>
      <w:r w:rsidR="00994718">
        <w:t> </w:t>
      </w:r>
      <w:r w:rsidRPr="004F52AC">
        <w:t>panta pirmās un ceturtās daļas prasībām, pastāvīgās šķīrējtiesas šķīrējtiesnešu sarakstu, kas atbilst Šķīrējtiesu likuma 8.</w:t>
      </w:r>
      <w:r w:rsidR="00994718">
        <w:t> </w:t>
      </w:r>
      <w:r w:rsidRPr="004F52AC">
        <w:t>panta 2.</w:t>
      </w:r>
      <w:r w:rsidRPr="004F52AC">
        <w:rPr>
          <w:vertAlign w:val="superscript"/>
        </w:rPr>
        <w:t>1</w:t>
      </w:r>
      <w:r>
        <w:t> </w:t>
      </w:r>
      <w:r w:rsidRPr="004F52AC">
        <w:t>daļas prasībām, un apliecinājumu, kas atbilst Šķīrējtiesu likuma 8.</w:t>
      </w:r>
      <w:r w:rsidR="00994718">
        <w:t> </w:t>
      </w:r>
      <w:r w:rsidRPr="004F52AC">
        <w:t>panta sestās daļas prasībām</w:t>
      </w:r>
      <w:r w:rsidR="0016664F">
        <w:t xml:space="preserve">, bet ieraksta izdarīšana vai dokumentu reģistrācija (pievienošana </w:t>
      </w:r>
      <w:r>
        <w:t xml:space="preserve">lietai) atbilstoši šo noteikumu </w:t>
      </w:r>
      <w:r w:rsidR="0016664F">
        <w:t>22.</w:t>
      </w:r>
      <w:r w:rsidR="00994718">
        <w:t> </w:t>
      </w:r>
      <w:r w:rsidR="0016664F">
        <w:t xml:space="preserve">punktam ar Uzņēmumu reģistra valsts notāra lēmumu atlikta, nosakot termiņu trūkumu novēršanai, kas beidzas pēc </w:t>
      </w:r>
      <w:r w:rsidR="00A348EE">
        <w:t>2017. gada 1. marta</w:t>
      </w:r>
      <w:r w:rsidR="0016664F">
        <w:t>, un precizētie dokumenti netiek iesniegti norādītajā termiņā vai tie neatbilst normatīvo aktu prasībām, Uzņēmumu reģistra valsts notārs pieņem lēmumu par ieraksta izdarīšanu reģistrā par šķīrējtiesas izslēgšanu no reģistra.</w:t>
      </w:r>
    </w:p>
    <w:p w14:paraId="23B3D480" w14:textId="77777777" w:rsidR="004F52AC" w:rsidRDefault="004F52AC" w:rsidP="00DE3A5B">
      <w:pPr>
        <w:pStyle w:val="Title"/>
        <w:ind w:firstLine="709"/>
        <w:jc w:val="both"/>
        <w:outlineLvl w:val="0"/>
      </w:pPr>
    </w:p>
    <w:p w14:paraId="44EBFE8D" w14:textId="3294D240" w:rsidR="004F52AC" w:rsidRDefault="004F52AC" w:rsidP="00DE3A5B">
      <w:pPr>
        <w:pStyle w:val="Title"/>
        <w:ind w:firstLine="709"/>
        <w:jc w:val="both"/>
        <w:outlineLvl w:val="0"/>
      </w:pPr>
      <w:proofErr w:type="gramStart"/>
      <w:r>
        <w:lastRenderedPageBreak/>
        <w:t>43</w:t>
      </w:r>
      <w:r w:rsidRPr="004F52AC">
        <w:t>.</w:t>
      </w:r>
      <w:r w:rsidR="00E40406">
        <w:t> </w:t>
      </w:r>
      <w:r w:rsidRPr="004F52AC">
        <w:t>Grozījumi</w:t>
      </w:r>
      <w:proofErr w:type="gramEnd"/>
      <w:r w:rsidRPr="004F52AC">
        <w:t xml:space="preserve"> šo noteikumu 3.6., 4.1., 6.2.5.,</w:t>
      </w:r>
      <w:r w:rsidR="008A0588">
        <w:t xml:space="preserve"> </w:t>
      </w:r>
      <w:r w:rsidRPr="004F52AC">
        <w:t>9.1. un 9.2.</w:t>
      </w:r>
      <w:r w:rsidR="00354E3C">
        <w:t> </w:t>
      </w:r>
      <w:r w:rsidRPr="004F52AC">
        <w:t>apakšpunktā</w:t>
      </w:r>
      <w:r w:rsidR="005105A9">
        <w:t xml:space="preserve"> </w:t>
      </w:r>
      <w:r w:rsidRPr="004F52AC">
        <w:t>stājas spēkā 2017.</w:t>
      </w:r>
      <w:r w:rsidR="00994718">
        <w:t> </w:t>
      </w:r>
      <w:r w:rsidRPr="004F52AC">
        <w:t>gada 1.</w:t>
      </w:r>
      <w:r w:rsidR="00994718">
        <w:t> </w:t>
      </w:r>
      <w:r w:rsidRPr="004F52AC">
        <w:t>martā.</w:t>
      </w:r>
    </w:p>
    <w:p w14:paraId="4952F2FE" w14:textId="77777777" w:rsidR="004F52AC" w:rsidRDefault="004F52AC" w:rsidP="00DE3A5B">
      <w:pPr>
        <w:pStyle w:val="Title"/>
        <w:jc w:val="both"/>
        <w:outlineLvl w:val="0"/>
      </w:pPr>
    </w:p>
    <w:p w14:paraId="2A5B8912" w14:textId="2BC9110F" w:rsidR="004F52AC" w:rsidRDefault="004F52AC" w:rsidP="00DE3A5B">
      <w:pPr>
        <w:pStyle w:val="Title"/>
        <w:ind w:firstLine="709"/>
        <w:jc w:val="both"/>
        <w:outlineLvl w:val="0"/>
      </w:pPr>
      <w:r>
        <w:t xml:space="preserve">44. Ja šķīrējtiesas dibinātājs </w:t>
      </w:r>
      <w:r w:rsidR="00736102">
        <w:t>līdz 2017. gada 1. jūnijam</w:t>
      </w:r>
      <w:r>
        <w:t xml:space="preserve"> neiesniedz Uzņēmumu reģistrā pieteikumu par grozījumu izdarīšanu šķīrējtiesu reģistrā, nodrošinot šķīrējtiesas atbilstību Šķīrējtiesu likuma 8.</w:t>
      </w:r>
      <w:r w:rsidR="00994718">
        <w:t> </w:t>
      </w:r>
      <w:r w:rsidR="00567CA6">
        <w:t>panta otrajai daļai (</w:t>
      </w:r>
      <w:r>
        <w:t>stā</w:t>
      </w:r>
      <w:r w:rsidR="00F41741">
        <w:t>ja</w:t>
      </w:r>
      <w:r>
        <w:t>s spēkā 2017.</w:t>
      </w:r>
      <w:r w:rsidR="00994718">
        <w:t> </w:t>
      </w:r>
      <w:r>
        <w:t>gada 1.</w:t>
      </w:r>
      <w:r w:rsidR="00994718">
        <w:t> </w:t>
      </w:r>
      <w:r>
        <w:t>martā</w:t>
      </w:r>
      <w:r w:rsidR="00567CA6">
        <w:t>)</w:t>
      </w:r>
      <w:r>
        <w:t>, Uzņēmumu reģistra valsts notārs nosūta brīdinājumu uz šķīrējtiesas atrašanās vietas adresi un norāda termiņu trūkumu novēršanai. Minētais termiņš nedrīkst būt īsāks par 14 darbdienām. Pieteikumus, kas iesniegti pēc šajā punktā minētajā brīdinājumā norādītā termiņa beigām, Uzņēmumu reģistrs neizskata.</w:t>
      </w:r>
    </w:p>
    <w:p w14:paraId="14A632A9" w14:textId="77777777" w:rsidR="004F52AC" w:rsidRDefault="004F52AC" w:rsidP="00DE3A5B">
      <w:pPr>
        <w:pStyle w:val="Title"/>
        <w:ind w:firstLine="709"/>
        <w:jc w:val="both"/>
        <w:outlineLvl w:val="0"/>
      </w:pPr>
    </w:p>
    <w:p w14:paraId="46F23CEF" w14:textId="4853AEE3" w:rsidR="004F52AC" w:rsidRDefault="004F52AC" w:rsidP="00DE3A5B">
      <w:pPr>
        <w:pStyle w:val="Title"/>
        <w:ind w:firstLine="709"/>
        <w:jc w:val="both"/>
        <w:outlineLvl w:val="0"/>
      </w:pPr>
      <w:r>
        <w:t xml:space="preserve">45. Ja šķīrējtiesas dibinātājs pēc šo noteikumu 44. punktā minētā brīdinājuma saņemšanas tajā noteiktajā termiņā nav </w:t>
      </w:r>
      <w:r w:rsidR="00107061" w:rsidRPr="00107061">
        <w:t>nodrošinājis brīdinājumā norādīt</w:t>
      </w:r>
      <w:r w:rsidR="00EC2CDB">
        <w:t>o</w:t>
      </w:r>
      <w:r w:rsidR="00107061" w:rsidRPr="00107061">
        <w:t xml:space="preserve"> trūkum</w:t>
      </w:r>
      <w:r w:rsidR="00EC2CDB">
        <w:t>u</w:t>
      </w:r>
      <w:r w:rsidR="00107061" w:rsidRPr="00107061">
        <w:t xml:space="preserve"> novēršanu</w:t>
      </w:r>
      <w:r>
        <w:t xml:space="preserve">, Uzņēmumu reģistra valsts notārs līdz </w:t>
      </w:r>
      <w:r w:rsidR="00736102">
        <w:t>2017. gada 1.</w:t>
      </w:r>
      <w:r w:rsidR="005C3494">
        <w:t> </w:t>
      </w:r>
      <w:r w:rsidR="00736102">
        <w:t>septembrim</w:t>
      </w:r>
      <w:r>
        <w:t xml:space="preserve"> pieņem lēmumu par ieraksta izdarīšanu reģistrā par šķīrējtiesas izslēgšanu no reģistra. Lēmums stājas spēkā šajos noteikumos noteiktajā kārtībā.</w:t>
      </w:r>
    </w:p>
    <w:p w14:paraId="561877DC" w14:textId="77777777" w:rsidR="004F52AC" w:rsidRDefault="004F52AC" w:rsidP="00DE3A5B">
      <w:pPr>
        <w:pStyle w:val="Title"/>
        <w:jc w:val="both"/>
        <w:outlineLvl w:val="0"/>
      </w:pPr>
    </w:p>
    <w:p w14:paraId="03BB275D" w14:textId="2E9750E8" w:rsidR="004F52AC" w:rsidRDefault="004F52AC" w:rsidP="00DE3A5B">
      <w:pPr>
        <w:pStyle w:val="Title"/>
        <w:ind w:firstLine="709"/>
        <w:jc w:val="both"/>
        <w:outlineLvl w:val="0"/>
      </w:pPr>
      <w:r>
        <w:t>46.</w:t>
      </w:r>
      <w:r w:rsidR="00994718">
        <w:t> </w:t>
      </w:r>
      <w:r>
        <w:t xml:space="preserve">Ja šķīrējtiesas dibinātājs </w:t>
      </w:r>
      <w:r w:rsidR="00736102">
        <w:t xml:space="preserve">līdz 2017. gada 1. jūnijam </w:t>
      </w:r>
      <w:r>
        <w:t xml:space="preserve">vai Uzņēmumu reģistra valsts notāra brīdinājumā noteiktajā termiņā ir iesniedzis Uzņēmumu reģistrā </w:t>
      </w:r>
      <w:r w:rsidRPr="004F52AC">
        <w:t>pieteikumu par grozījumu izdarīšanu šķīrējtiesu reģistrā, nodrošinot šķīrējtiesas atbilstību Šķīrējtiesu likuma 8.</w:t>
      </w:r>
      <w:r w:rsidR="00994718">
        <w:t> </w:t>
      </w:r>
      <w:r w:rsidR="00567CA6">
        <w:t>panta otrajai daļai (</w:t>
      </w:r>
      <w:r w:rsidRPr="004F52AC">
        <w:t>stā</w:t>
      </w:r>
      <w:r w:rsidR="00F41741">
        <w:t>ja</w:t>
      </w:r>
      <w:r w:rsidRPr="004F52AC">
        <w:t>s spēkā 2017.</w:t>
      </w:r>
      <w:r w:rsidR="00994718">
        <w:t> </w:t>
      </w:r>
      <w:r w:rsidRPr="004F52AC">
        <w:t>gada 1.</w:t>
      </w:r>
      <w:r w:rsidR="00994718">
        <w:t> </w:t>
      </w:r>
      <w:r w:rsidRPr="004F52AC">
        <w:t>martā</w:t>
      </w:r>
      <w:r w:rsidR="00567CA6">
        <w:t>)</w:t>
      </w:r>
      <w:r>
        <w:t xml:space="preserve">, bet ieraksta izdarīšana vai dokumentu reģistrācija (pievienošana lietai) atbilstoši šo noteikumu 22. punktam ar Uzņēmumu reģistra valsts notāra lēmumu atlikta, nosakot termiņu trūkumu novēršanai, kas beidzas pēc </w:t>
      </w:r>
      <w:r w:rsidR="00736102">
        <w:t>2017. gada 1. jūnija</w:t>
      </w:r>
      <w:r>
        <w:t>, un precizētie dokumenti netiek iesniegti norādītajā termiņā vai tie neatbilst normatīvo aktu prasībām, Uzņēmumu reģistra valsts notārs pieņem lēmumu par ieraksta izdarīšanu reģistrā par šķīrējtiesas izslēgšanu no reģistra.</w:t>
      </w:r>
      <w:r w:rsidR="00055F7B">
        <w:t>"</w:t>
      </w:r>
    </w:p>
    <w:p w14:paraId="57AA18CC" w14:textId="77777777" w:rsidR="00055F7B" w:rsidRPr="00C514FD" w:rsidRDefault="00055F7B" w:rsidP="00DE3A5B">
      <w:pPr>
        <w:jc w:val="both"/>
        <w:rPr>
          <w:sz w:val="28"/>
          <w:szCs w:val="28"/>
        </w:rPr>
      </w:pPr>
    </w:p>
    <w:p w14:paraId="33863E2D" w14:textId="77777777" w:rsidR="00055F7B" w:rsidRPr="00C514FD" w:rsidRDefault="00055F7B" w:rsidP="00DE3A5B">
      <w:pPr>
        <w:jc w:val="both"/>
        <w:rPr>
          <w:sz w:val="28"/>
          <w:szCs w:val="28"/>
        </w:rPr>
      </w:pPr>
    </w:p>
    <w:p w14:paraId="400C05AF" w14:textId="77777777" w:rsidR="00055F7B" w:rsidRPr="00C514FD" w:rsidRDefault="00055F7B" w:rsidP="00DE3A5B">
      <w:pPr>
        <w:jc w:val="both"/>
        <w:rPr>
          <w:sz w:val="28"/>
          <w:szCs w:val="28"/>
        </w:rPr>
      </w:pPr>
    </w:p>
    <w:p w14:paraId="2842F367" w14:textId="77777777" w:rsidR="00055F7B" w:rsidRPr="00C514FD" w:rsidRDefault="00055F7B" w:rsidP="00DE3A5B">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2B806E51" w14:textId="77777777" w:rsidR="00055F7B" w:rsidRPr="00C514FD" w:rsidRDefault="00055F7B" w:rsidP="00DE3A5B">
      <w:pPr>
        <w:pStyle w:val="naisf"/>
        <w:tabs>
          <w:tab w:val="right" w:pos="9000"/>
        </w:tabs>
        <w:spacing w:before="0" w:after="0"/>
        <w:ind w:firstLine="709"/>
        <w:rPr>
          <w:sz w:val="28"/>
          <w:szCs w:val="28"/>
        </w:rPr>
      </w:pPr>
    </w:p>
    <w:p w14:paraId="7914E03B" w14:textId="77777777" w:rsidR="00055F7B" w:rsidRPr="00C514FD" w:rsidRDefault="00055F7B" w:rsidP="00DE3A5B">
      <w:pPr>
        <w:pStyle w:val="naisf"/>
        <w:tabs>
          <w:tab w:val="right" w:pos="9000"/>
        </w:tabs>
        <w:spacing w:before="0" w:after="0"/>
        <w:ind w:firstLine="709"/>
        <w:rPr>
          <w:sz w:val="28"/>
          <w:szCs w:val="28"/>
        </w:rPr>
      </w:pPr>
    </w:p>
    <w:p w14:paraId="30EB2A3A" w14:textId="77777777" w:rsidR="00055F7B" w:rsidRPr="00C514FD" w:rsidRDefault="00055F7B" w:rsidP="00DE3A5B">
      <w:pPr>
        <w:pStyle w:val="naisf"/>
        <w:tabs>
          <w:tab w:val="right" w:pos="9000"/>
        </w:tabs>
        <w:spacing w:before="0" w:after="0"/>
        <w:ind w:firstLine="709"/>
        <w:rPr>
          <w:sz w:val="28"/>
          <w:szCs w:val="28"/>
        </w:rPr>
      </w:pPr>
    </w:p>
    <w:p w14:paraId="48BFB109" w14:textId="77777777" w:rsidR="00055F7B" w:rsidRPr="00C514FD" w:rsidRDefault="00055F7B" w:rsidP="00DE3A5B">
      <w:pPr>
        <w:tabs>
          <w:tab w:val="left" w:pos="6521"/>
          <w:tab w:val="right" w:pos="8820"/>
        </w:tabs>
        <w:ind w:firstLine="709"/>
        <w:rPr>
          <w:sz w:val="28"/>
          <w:szCs w:val="28"/>
        </w:rPr>
      </w:pPr>
      <w:r>
        <w:rPr>
          <w:sz w:val="28"/>
          <w:szCs w:val="28"/>
        </w:rPr>
        <w:t>Tieslietu ministrs</w:t>
      </w:r>
      <w:r>
        <w:rPr>
          <w:sz w:val="28"/>
          <w:szCs w:val="28"/>
        </w:rPr>
        <w:tab/>
        <w:t>Dzintars Rasnačs</w:t>
      </w:r>
    </w:p>
    <w:sectPr w:rsidR="00055F7B" w:rsidRPr="00C514FD" w:rsidSect="00055F7B">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C9B17" w14:textId="77777777" w:rsidR="00354F55" w:rsidRDefault="00354F55">
      <w:r>
        <w:separator/>
      </w:r>
    </w:p>
  </w:endnote>
  <w:endnote w:type="continuationSeparator" w:id="0">
    <w:p w14:paraId="02D8182C" w14:textId="77777777" w:rsidR="00354F55" w:rsidRDefault="0035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014A" w14:textId="77777777" w:rsidR="00055F7B" w:rsidRPr="00055F7B" w:rsidRDefault="00055F7B" w:rsidP="00055F7B">
    <w:pPr>
      <w:pStyle w:val="Footer"/>
      <w:rPr>
        <w:sz w:val="16"/>
        <w:szCs w:val="16"/>
      </w:rPr>
    </w:pPr>
    <w:r w:rsidRPr="00055F7B">
      <w:rPr>
        <w:sz w:val="16"/>
        <w:szCs w:val="16"/>
      </w:rPr>
      <w:t>N0118_7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8DB5" w14:textId="380FB104" w:rsidR="00055F7B" w:rsidRPr="00055F7B" w:rsidRDefault="00055F7B">
    <w:pPr>
      <w:pStyle w:val="Footer"/>
      <w:rPr>
        <w:sz w:val="16"/>
        <w:szCs w:val="16"/>
      </w:rPr>
    </w:pPr>
    <w:r w:rsidRPr="00055F7B">
      <w:rPr>
        <w:sz w:val="16"/>
        <w:szCs w:val="16"/>
      </w:rPr>
      <w:t>N0118_7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365E4" w14:textId="77777777" w:rsidR="00354F55" w:rsidRDefault="00354F55">
      <w:r>
        <w:separator/>
      </w:r>
    </w:p>
  </w:footnote>
  <w:footnote w:type="continuationSeparator" w:id="0">
    <w:p w14:paraId="659C4BAE" w14:textId="77777777" w:rsidR="00354F55" w:rsidRDefault="00354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E728325" w14:textId="0FCB4324" w:rsidR="00F7272F" w:rsidRDefault="00F7272F">
        <w:pPr>
          <w:pStyle w:val="Header"/>
          <w:jc w:val="center"/>
        </w:pPr>
        <w:r>
          <w:fldChar w:fldCharType="begin"/>
        </w:r>
        <w:r>
          <w:instrText xml:space="preserve"> PAGE   \* MERGEFORMAT </w:instrText>
        </w:r>
        <w:r>
          <w:fldChar w:fldCharType="separate"/>
        </w:r>
        <w:r w:rsidR="0017488C">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4992" w14:textId="77777777" w:rsidR="00055F7B" w:rsidRDefault="00055F7B">
    <w:pPr>
      <w:pStyle w:val="Header"/>
    </w:pPr>
  </w:p>
  <w:p w14:paraId="0EF52376" w14:textId="698EAFAF" w:rsidR="00055F7B" w:rsidRDefault="00055F7B">
    <w:pPr>
      <w:pStyle w:val="Header"/>
    </w:pPr>
    <w:r>
      <w:rPr>
        <w:noProof/>
        <w:sz w:val="32"/>
        <w:szCs w:val="32"/>
      </w:rPr>
      <w:drawing>
        <wp:inline distT="0" distB="0" distL="0" distR="0" wp14:anchorId="21F6B421" wp14:editId="46E0C5C3">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302A"/>
    <w:rsid w:val="0001382E"/>
    <w:rsid w:val="000149FD"/>
    <w:rsid w:val="00023004"/>
    <w:rsid w:val="000343F2"/>
    <w:rsid w:val="000501A8"/>
    <w:rsid w:val="00055F7B"/>
    <w:rsid w:val="00064A65"/>
    <w:rsid w:val="00065417"/>
    <w:rsid w:val="0009551B"/>
    <w:rsid w:val="00097A3F"/>
    <w:rsid w:val="000A2D0C"/>
    <w:rsid w:val="000A5426"/>
    <w:rsid w:val="000A7D69"/>
    <w:rsid w:val="000B00B9"/>
    <w:rsid w:val="000B5288"/>
    <w:rsid w:val="000B5AE1"/>
    <w:rsid w:val="000B5D54"/>
    <w:rsid w:val="000D0BD6"/>
    <w:rsid w:val="000D67BF"/>
    <w:rsid w:val="000D72DF"/>
    <w:rsid w:val="000E6667"/>
    <w:rsid w:val="000F2D8F"/>
    <w:rsid w:val="00107061"/>
    <w:rsid w:val="00122A47"/>
    <w:rsid w:val="001254CA"/>
    <w:rsid w:val="00133EB6"/>
    <w:rsid w:val="00137AC9"/>
    <w:rsid w:val="00143392"/>
    <w:rsid w:val="00143694"/>
    <w:rsid w:val="00162B07"/>
    <w:rsid w:val="0016664F"/>
    <w:rsid w:val="00166916"/>
    <w:rsid w:val="00166FCA"/>
    <w:rsid w:val="0017478B"/>
    <w:rsid w:val="0017488C"/>
    <w:rsid w:val="00181AD6"/>
    <w:rsid w:val="001920E1"/>
    <w:rsid w:val="00196238"/>
    <w:rsid w:val="001A212C"/>
    <w:rsid w:val="001C2481"/>
    <w:rsid w:val="001C54BD"/>
    <w:rsid w:val="001D31F3"/>
    <w:rsid w:val="001D71DC"/>
    <w:rsid w:val="001D7F58"/>
    <w:rsid w:val="001E7CF0"/>
    <w:rsid w:val="002040C5"/>
    <w:rsid w:val="00216C6D"/>
    <w:rsid w:val="002324E9"/>
    <w:rsid w:val="00240843"/>
    <w:rsid w:val="00241527"/>
    <w:rsid w:val="00242C98"/>
    <w:rsid w:val="00291877"/>
    <w:rsid w:val="00291A7E"/>
    <w:rsid w:val="00294ED1"/>
    <w:rsid w:val="002A72A1"/>
    <w:rsid w:val="002B1439"/>
    <w:rsid w:val="002C51C0"/>
    <w:rsid w:val="002D5D3B"/>
    <w:rsid w:val="002D5FC0"/>
    <w:rsid w:val="002D6FBC"/>
    <w:rsid w:val="002F09CE"/>
    <w:rsid w:val="002F71E6"/>
    <w:rsid w:val="00337FCB"/>
    <w:rsid w:val="003460CE"/>
    <w:rsid w:val="003461B0"/>
    <w:rsid w:val="00354E3C"/>
    <w:rsid w:val="00354F55"/>
    <w:rsid w:val="003657FB"/>
    <w:rsid w:val="00370725"/>
    <w:rsid w:val="00376CF7"/>
    <w:rsid w:val="003877FB"/>
    <w:rsid w:val="00394279"/>
    <w:rsid w:val="00395BC5"/>
    <w:rsid w:val="003B6775"/>
    <w:rsid w:val="003C368A"/>
    <w:rsid w:val="003E1992"/>
    <w:rsid w:val="003F2AFD"/>
    <w:rsid w:val="003F5062"/>
    <w:rsid w:val="00404CAA"/>
    <w:rsid w:val="00420148"/>
    <w:rsid w:val="004203E7"/>
    <w:rsid w:val="00433DAD"/>
    <w:rsid w:val="004466A0"/>
    <w:rsid w:val="00452998"/>
    <w:rsid w:val="0046530C"/>
    <w:rsid w:val="004710E0"/>
    <w:rsid w:val="00482603"/>
    <w:rsid w:val="004944D5"/>
    <w:rsid w:val="00497C20"/>
    <w:rsid w:val="004B0665"/>
    <w:rsid w:val="004B0B67"/>
    <w:rsid w:val="004B0F4A"/>
    <w:rsid w:val="004B6E00"/>
    <w:rsid w:val="004C0159"/>
    <w:rsid w:val="004C60C4"/>
    <w:rsid w:val="004D4846"/>
    <w:rsid w:val="004E3E9C"/>
    <w:rsid w:val="004E5A1D"/>
    <w:rsid w:val="004E74DA"/>
    <w:rsid w:val="004F52AC"/>
    <w:rsid w:val="005003A0"/>
    <w:rsid w:val="00500F98"/>
    <w:rsid w:val="005105A9"/>
    <w:rsid w:val="00510F83"/>
    <w:rsid w:val="00523B02"/>
    <w:rsid w:val="005256C0"/>
    <w:rsid w:val="00532B41"/>
    <w:rsid w:val="00537199"/>
    <w:rsid w:val="00537736"/>
    <w:rsid w:val="00547B6D"/>
    <w:rsid w:val="0055244A"/>
    <w:rsid w:val="00552855"/>
    <w:rsid w:val="00566F75"/>
    <w:rsid w:val="00567CA6"/>
    <w:rsid w:val="00572852"/>
    <w:rsid w:val="00574B34"/>
    <w:rsid w:val="0058034F"/>
    <w:rsid w:val="005926C9"/>
    <w:rsid w:val="005966AB"/>
    <w:rsid w:val="0059785F"/>
    <w:rsid w:val="005A2107"/>
    <w:rsid w:val="005A2632"/>
    <w:rsid w:val="005A6234"/>
    <w:rsid w:val="005B0650"/>
    <w:rsid w:val="005C2A8B"/>
    <w:rsid w:val="005C2E05"/>
    <w:rsid w:val="005C3494"/>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514E"/>
    <w:rsid w:val="00692104"/>
    <w:rsid w:val="00695B9B"/>
    <w:rsid w:val="006A4F8B"/>
    <w:rsid w:val="006B39D0"/>
    <w:rsid w:val="006B60F9"/>
    <w:rsid w:val="006C0BDC"/>
    <w:rsid w:val="006C2D33"/>
    <w:rsid w:val="006C4B76"/>
    <w:rsid w:val="006D4B30"/>
    <w:rsid w:val="006E083B"/>
    <w:rsid w:val="006E5D5F"/>
    <w:rsid w:val="006E5FE2"/>
    <w:rsid w:val="006E6314"/>
    <w:rsid w:val="00721036"/>
    <w:rsid w:val="00736102"/>
    <w:rsid w:val="00736DB6"/>
    <w:rsid w:val="00746861"/>
    <w:rsid w:val="00746F4F"/>
    <w:rsid w:val="00750EE3"/>
    <w:rsid w:val="0076004E"/>
    <w:rsid w:val="00762E50"/>
    <w:rsid w:val="0077201D"/>
    <w:rsid w:val="00774A4B"/>
    <w:rsid w:val="00775F74"/>
    <w:rsid w:val="00777358"/>
    <w:rsid w:val="00787DA8"/>
    <w:rsid w:val="007947CC"/>
    <w:rsid w:val="00796BFD"/>
    <w:rsid w:val="007B5DBD"/>
    <w:rsid w:val="007C4838"/>
    <w:rsid w:val="007C63F0"/>
    <w:rsid w:val="007D5C96"/>
    <w:rsid w:val="007E6756"/>
    <w:rsid w:val="007F7F31"/>
    <w:rsid w:val="0080189A"/>
    <w:rsid w:val="00812AFA"/>
    <w:rsid w:val="00830657"/>
    <w:rsid w:val="00837BBE"/>
    <w:rsid w:val="00840963"/>
    <w:rsid w:val="008467C5"/>
    <w:rsid w:val="0086399E"/>
    <w:rsid w:val="008644A0"/>
    <w:rsid w:val="00864D00"/>
    <w:rsid w:val="008678E7"/>
    <w:rsid w:val="00870B66"/>
    <w:rsid w:val="00871391"/>
    <w:rsid w:val="008769BC"/>
    <w:rsid w:val="00885BAE"/>
    <w:rsid w:val="008936BD"/>
    <w:rsid w:val="008A0588"/>
    <w:rsid w:val="008A7539"/>
    <w:rsid w:val="008B5A9F"/>
    <w:rsid w:val="008C0C2F"/>
    <w:rsid w:val="008C6D35"/>
    <w:rsid w:val="008C7A3B"/>
    <w:rsid w:val="008D5CC2"/>
    <w:rsid w:val="008E7807"/>
    <w:rsid w:val="008F0423"/>
    <w:rsid w:val="008F0F74"/>
    <w:rsid w:val="00900023"/>
    <w:rsid w:val="00907025"/>
    <w:rsid w:val="009079D9"/>
    <w:rsid w:val="00910156"/>
    <w:rsid w:val="009172AE"/>
    <w:rsid w:val="00932D89"/>
    <w:rsid w:val="00947B4D"/>
    <w:rsid w:val="0097781C"/>
    <w:rsid w:val="00980D1E"/>
    <w:rsid w:val="0098390C"/>
    <w:rsid w:val="009929D7"/>
    <w:rsid w:val="00994718"/>
    <w:rsid w:val="009A7A12"/>
    <w:rsid w:val="009C5A63"/>
    <w:rsid w:val="009D1238"/>
    <w:rsid w:val="009F1E4B"/>
    <w:rsid w:val="009F3EFB"/>
    <w:rsid w:val="009F62BB"/>
    <w:rsid w:val="00A02F96"/>
    <w:rsid w:val="00A05045"/>
    <w:rsid w:val="00A16CE2"/>
    <w:rsid w:val="00A348EE"/>
    <w:rsid w:val="00A442F3"/>
    <w:rsid w:val="00A557EE"/>
    <w:rsid w:val="00A6794B"/>
    <w:rsid w:val="00A75F12"/>
    <w:rsid w:val="00A816A6"/>
    <w:rsid w:val="00A81C8B"/>
    <w:rsid w:val="00A94F3A"/>
    <w:rsid w:val="00A955E2"/>
    <w:rsid w:val="00A97155"/>
    <w:rsid w:val="00AB0AC9"/>
    <w:rsid w:val="00AC23DE"/>
    <w:rsid w:val="00AD28A5"/>
    <w:rsid w:val="00AF5AB5"/>
    <w:rsid w:val="00B0590F"/>
    <w:rsid w:val="00B102E6"/>
    <w:rsid w:val="00B12F17"/>
    <w:rsid w:val="00B1583A"/>
    <w:rsid w:val="00B249E8"/>
    <w:rsid w:val="00B30445"/>
    <w:rsid w:val="00B30D1A"/>
    <w:rsid w:val="00B57ACD"/>
    <w:rsid w:val="00B60DB3"/>
    <w:rsid w:val="00B7062E"/>
    <w:rsid w:val="00B77A0F"/>
    <w:rsid w:val="00B81177"/>
    <w:rsid w:val="00B83E78"/>
    <w:rsid w:val="00B9584F"/>
    <w:rsid w:val="00BA2D3C"/>
    <w:rsid w:val="00BA506B"/>
    <w:rsid w:val="00BB1D9B"/>
    <w:rsid w:val="00BB487A"/>
    <w:rsid w:val="00BB5C44"/>
    <w:rsid w:val="00BC4543"/>
    <w:rsid w:val="00BD688C"/>
    <w:rsid w:val="00C00364"/>
    <w:rsid w:val="00C00A8E"/>
    <w:rsid w:val="00C27AF9"/>
    <w:rsid w:val="00C31E7D"/>
    <w:rsid w:val="00C406ED"/>
    <w:rsid w:val="00C4479B"/>
    <w:rsid w:val="00C44DE9"/>
    <w:rsid w:val="00C53AD0"/>
    <w:rsid w:val="00C903DE"/>
    <w:rsid w:val="00C93126"/>
    <w:rsid w:val="00CA30A6"/>
    <w:rsid w:val="00CA7A60"/>
    <w:rsid w:val="00CB6776"/>
    <w:rsid w:val="00CD6528"/>
    <w:rsid w:val="00CE04CC"/>
    <w:rsid w:val="00CE0B90"/>
    <w:rsid w:val="00CF14BD"/>
    <w:rsid w:val="00D00043"/>
    <w:rsid w:val="00D1431D"/>
    <w:rsid w:val="00D14B43"/>
    <w:rsid w:val="00D34E8D"/>
    <w:rsid w:val="00D46149"/>
    <w:rsid w:val="00D53187"/>
    <w:rsid w:val="00D61E73"/>
    <w:rsid w:val="00D65840"/>
    <w:rsid w:val="00D705A4"/>
    <w:rsid w:val="00D76D68"/>
    <w:rsid w:val="00D81E23"/>
    <w:rsid w:val="00D92529"/>
    <w:rsid w:val="00D962ED"/>
    <w:rsid w:val="00DA4BAA"/>
    <w:rsid w:val="00DC25B2"/>
    <w:rsid w:val="00DD33B9"/>
    <w:rsid w:val="00DD3A2A"/>
    <w:rsid w:val="00DE3A5B"/>
    <w:rsid w:val="00DF653F"/>
    <w:rsid w:val="00E2527E"/>
    <w:rsid w:val="00E25C04"/>
    <w:rsid w:val="00E26CDF"/>
    <w:rsid w:val="00E36A1B"/>
    <w:rsid w:val="00E40406"/>
    <w:rsid w:val="00E43197"/>
    <w:rsid w:val="00E555E7"/>
    <w:rsid w:val="00E61C67"/>
    <w:rsid w:val="00E6461F"/>
    <w:rsid w:val="00E7438E"/>
    <w:rsid w:val="00E826B4"/>
    <w:rsid w:val="00E94494"/>
    <w:rsid w:val="00EA363C"/>
    <w:rsid w:val="00EA43C2"/>
    <w:rsid w:val="00EA441A"/>
    <w:rsid w:val="00EA7694"/>
    <w:rsid w:val="00EB0545"/>
    <w:rsid w:val="00EB16AA"/>
    <w:rsid w:val="00EC2CDB"/>
    <w:rsid w:val="00EC3735"/>
    <w:rsid w:val="00EC7F10"/>
    <w:rsid w:val="00EE4A29"/>
    <w:rsid w:val="00EF258D"/>
    <w:rsid w:val="00EF2676"/>
    <w:rsid w:val="00F04334"/>
    <w:rsid w:val="00F0572A"/>
    <w:rsid w:val="00F1084E"/>
    <w:rsid w:val="00F12337"/>
    <w:rsid w:val="00F14001"/>
    <w:rsid w:val="00F16D93"/>
    <w:rsid w:val="00F230C3"/>
    <w:rsid w:val="00F23BB8"/>
    <w:rsid w:val="00F23D6D"/>
    <w:rsid w:val="00F2734A"/>
    <w:rsid w:val="00F416E7"/>
    <w:rsid w:val="00F41741"/>
    <w:rsid w:val="00F42A8B"/>
    <w:rsid w:val="00F43C28"/>
    <w:rsid w:val="00F54E5F"/>
    <w:rsid w:val="00F62C80"/>
    <w:rsid w:val="00F7272F"/>
    <w:rsid w:val="00F749DB"/>
    <w:rsid w:val="00F77E25"/>
    <w:rsid w:val="00F801B9"/>
    <w:rsid w:val="00F844B6"/>
    <w:rsid w:val="00F85737"/>
    <w:rsid w:val="00F85B78"/>
    <w:rsid w:val="00F870C8"/>
    <w:rsid w:val="00F900BC"/>
    <w:rsid w:val="00F92B8A"/>
    <w:rsid w:val="00FA08B2"/>
    <w:rsid w:val="00FA63F1"/>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F7272F"/>
    <w:rPr>
      <w:rFonts w:ascii="Times New Roman" w:eastAsia="Times New Roman" w:hAnsi="Times New Roman"/>
      <w:sz w:val="24"/>
      <w:szCs w:val="24"/>
    </w:rPr>
  </w:style>
  <w:style w:type="paragraph" w:customStyle="1" w:styleId="StyleRight">
    <w:name w:val="Style Right"/>
    <w:basedOn w:val="Normal"/>
    <w:rsid w:val="000A2D0C"/>
    <w:pPr>
      <w:spacing w:after="120"/>
      <w:ind w:firstLine="720"/>
      <w:jc w:val="right"/>
    </w:pPr>
    <w:rPr>
      <w:sz w:val="28"/>
      <w:szCs w:val="28"/>
      <w:lang w:eastAsia="en-US"/>
    </w:rPr>
  </w:style>
  <w:style w:type="character" w:customStyle="1" w:styleId="apple-converted-space">
    <w:name w:val="apple-converted-space"/>
    <w:basedOn w:val="DefaultParagraphFont"/>
    <w:rsid w:val="00D00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F7272F"/>
    <w:rPr>
      <w:rFonts w:ascii="Times New Roman" w:eastAsia="Times New Roman" w:hAnsi="Times New Roman"/>
      <w:sz w:val="24"/>
      <w:szCs w:val="24"/>
    </w:rPr>
  </w:style>
  <w:style w:type="paragraph" w:customStyle="1" w:styleId="StyleRight">
    <w:name w:val="Style Right"/>
    <w:basedOn w:val="Normal"/>
    <w:rsid w:val="000A2D0C"/>
    <w:pPr>
      <w:spacing w:after="120"/>
      <w:ind w:firstLine="720"/>
      <w:jc w:val="right"/>
    </w:pPr>
    <w:rPr>
      <w:sz w:val="28"/>
      <w:szCs w:val="28"/>
      <w:lang w:eastAsia="en-US"/>
    </w:rPr>
  </w:style>
  <w:style w:type="character" w:customStyle="1" w:styleId="apple-converted-space">
    <w:name w:val="apple-converted-space"/>
    <w:basedOn w:val="DefaultParagraphFont"/>
    <w:rsid w:val="00D0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670">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50108655">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65FA-1A68-448B-B615-BD4E6374DC42}">
  <ds:schemaRefs>
    <ds:schemaRef ds:uri="http://schemas.microsoft.com/office/2006/documentManagement/type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8B74A39-8048-436F-9772-51635B9C7564}">
  <ds:schemaRefs>
    <ds:schemaRef ds:uri="http://schemas.microsoft.com/sharepoint/v3/contenttype/forms"/>
  </ds:schemaRefs>
</ds:datastoreItem>
</file>

<file path=customXml/itemProps3.xml><?xml version="1.0" encoding="utf-8"?>
<ds:datastoreItem xmlns:ds="http://schemas.openxmlformats.org/officeDocument/2006/customXml" ds:itemID="{76BEAA53-F870-4330-8A7C-2E047C2D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923852-56E2-4197-B7B2-29445E1B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5199</Words>
  <Characters>2964</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 jūnija noteikumos Nr. 277 "Noteikumi par šķīrējtiesu reģistru"</vt:lpstr>
      <vt:lpstr>Grozījumi Ministru kabineta 2015. gada 2. jūnija noteikumos Nr. 277 "Noteikumi par šķīrējtiesu reģistru"</vt:lpstr>
    </vt:vector>
  </TitlesOfParts>
  <Company>Tieslietu ministrija</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 jūnija noteikumos Nr. 277 "Noteikumi par šķīrējtiesu reģistru"</dc:title>
  <dc:subject>Noteikumu projekts</dc:subject>
  <dc:creator>Laima Letiņa</dc:creator>
  <dc:description>67031734, Laima.Letina@ur.gov.lv</dc:description>
  <cp:lastModifiedBy>Linda Milenberga</cp:lastModifiedBy>
  <cp:revision>14</cp:revision>
  <cp:lastPrinted>2017-02-03T10:58:00Z</cp:lastPrinted>
  <dcterms:created xsi:type="dcterms:W3CDTF">2017-01-05T14:23:00Z</dcterms:created>
  <dcterms:modified xsi:type="dcterms:W3CDTF">2017-02-15T10:51:00Z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