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05026" w14:textId="397FC740" w:rsidR="00BF12B3" w:rsidRPr="00E06281" w:rsidRDefault="00F65586" w:rsidP="00BF12B3">
      <w:pPr>
        <w:tabs>
          <w:tab w:val="left" w:pos="5040"/>
        </w:tabs>
        <w:jc w:val="right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="00BF12B3" w:rsidRPr="00E06281">
        <w:rPr>
          <w:i/>
          <w:sz w:val="26"/>
          <w:szCs w:val="26"/>
        </w:rPr>
        <w:t>rojekts</w:t>
      </w:r>
    </w:p>
    <w:p w14:paraId="662F72BB" w14:textId="77777777" w:rsidR="00E544B7" w:rsidRPr="00E06281" w:rsidRDefault="00E544B7" w:rsidP="00BF12B3">
      <w:pPr>
        <w:tabs>
          <w:tab w:val="left" w:pos="5040"/>
        </w:tabs>
        <w:jc w:val="right"/>
        <w:outlineLvl w:val="0"/>
        <w:rPr>
          <w:i/>
          <w:sz w:val="26"/>
          <w:szCs w:val="26"/>
        </w:rPr>
      </w:pPr>
    </w:p>
    <w:p w14:paraId="5E0BBA1F" w14:textId="77777777" w:rsidR="00BF12B3" w:rsidRPr="00E06281" w:rsidRDefault="00BF12B3" w:rsidP="00BF12B3">
      <w:pPr>
        <w:pStyle w:val="Header"/>
        <w:rPr>
          <w:sz w:val="26"/>
          <w:szCs w:val="26"/>
        </w:rPr>
      </w:pPr>
      <w:r w:rsidRPr="00E06281">
        <w:rPr>
          <w:sz w:val="26"/>
          <w:szCs w:val="26"/>
        </w:rPr>
        <w:t>____________ Nr.______________</w:t>
      </w:r>
    </w:p>
    <w:p w14:paraId="02F01F1E" w14:textId="0DDA6D7A" w:rsidR="00BF12B3" w:rsidRPr="00E06281" w:rsidRDefault="00BF12B3" w:rsidP="00BF12B3">
      <w:pPr>
        <w:jc w:val="left"/>
        <w:rPr>
          <w:sz w:val="28"/>
          <w:szCs w:val="28"/>
        </w:rPr>
      </w:pPr>
      <w:r w:rsidRPr="00E06281">
        <w:rPr>
          <w:sz w:val="28"/>
          <w:szCs w:val="28"/>
        </w:rPr>
        <w:t xml:space="preserve">Uz </w:t>
      </w:r>
      <w:r w:rsidR="00BF3BED" w:rsidRPr="00E06281">
        <w:rPr>
          <w:sz w:val="28"/>
          <w:szCs w:val="28"/>
        </w:rPr>
        <w:t>12.01.2017</w:t>
      </w:r>
      <w:r w:rsidRPr="00E06281">
        <w:rPr>
          <w:sz w:val="28"/>
          <w:szCs w:val="28"/>
        </w:rPr>
        <w:t>. Nr. 142.9/12-</w:t>
      </w:r>
      <w:r w:rsidR="00BF3BED" w:rsidRPr="00E06281">
        <w:rPr>
          <w:sz w:val="28"/>
          <w:szCs w:val="28"/>
        </w:rPr>
        <w:t>5</w:t>
      </w:r>
      <w:r w:rsidRPr="00E06281">
        <w:rPr>
          <w:sz w:val="28"/>
          <w:szCs w:val="28"/>
        </w:rPr>
        <w:t>-12/1</w:t>
      </w:r>
      <w:r w:rsidR="00BF3BED" w:rsidRPr="00E06281">
        <w:rPr>
          <w:sz w:val="28"/>
          <w:szCs w:val="28"/>
        </w:rPr>
        <w:t>7</w:t>
      </w:r>
    </w:p>
    <w:p w14:paraId="50E66BEF" w14:textId="77777777" w:rsidR="00E544B7" w:rsidRPr="00E06281" w:rsidRDefault="00E544B7" w:rsidP="00BF12B3">
      <w:pPr>
        <w:tabs>
          <w:tab w:val="left" w:pos="5040"/>
        </w:tabs>
        <w:jc w:val="right"/>
        <w:outlineLvl w:val="0"/>
        <w:rPr>
          <w:b/>
          <w:sz w:val="28"/>
          <w:szCs w:val="28"/>
        </w:rPr>
      </w:pPr>
    </w:p>
    <w:p w14:paraId="2B668E08" w14:textId="77777777" w:rsidR="00BF12B3" w:rsidRPr="00E06281" w:rsidRDefault="00E544B7" w:rsidP="00BF12B3">
      <w:pPr>
        <w:tabs>
          <w:tab w:val="left" w:pos="5040"/>
        </w:tabs>
        <w:jc w:val="right"/>
        <w:outlineLvl w:val="0"/>
        <w:rPr>
          <w:b/>
          <w:sz w:val="28"/>
          <w:szCs w:val="28"/>
        </w:rPr>
      </w:pPr>
      <w:r w:rsidRPr="00E06281">
        <w:rPr>
          <w:b/>
          <w:sz w:val="28"/>
          <w:szCs w:val="28"/>
        </w:rPr>
        <w:t>S</w:t>
      </w:r>
      <w:r w:rsidR="00BF12B3" w:rsidRPr="00E06281">
        <w:rPr>
          <w:b/>
          <w:sz w:val="28"/>
          <w:szCs w:val="28"/>
        </w:rPr>
        <w:t xml:space="preserve">aeimas Publisko izdevumu un </w:t>
      </w:r>
    </w:p>
    <w:p w14:paraId="1863853A" w14:textId="77777777" w:rsidR="00BF12B3" w:rsidRPr="00E06281" w:rsidRDefault="00BF12B3" w:rsidP="00BF12B3">
      <w:pPr>
        <w:tabs>
          <w:tab w:val="left" w:pos="5040"/>
        </w:tabs>
        <w:jc w:val="right"/>
        <w:outlineLvl w:val="0"/>
        <w:rPr>
          <w:b/>
          <w:sz w:val="28"/>
          <w:szCs w:val="28"/>
        </w:rPr>
      </w:pPr>
      <w:r w:rsidRPr="00E06281">
        <w:rPr>
          <w:b/>
          <w:sz w:val="28"/>
          <w:szCs w:val="28"/>
        </w:rPr>
        <w:t>revīzijas komisijai</w:t>
      </w:r>
    </w:p>
    <w:p w14:paraId="2B3E3171" w14:textId="2A521467" w:rsidR="00BF12B3" w:rsidRPr="00E06281" w:rsidRDefault="00BF12B3" w:rsidP="00BF12B3">
      <w:pPr>
        <w:ind w:right="4548"/>
        <w:jc w:val="left"/>
        <w:outlineLvl w:val="0"/>
        <w:rPr>
          <w:i/>
          <w:sz w:val="28"/>
          <w:szCs w:val="28"/>
        </w:rPr>
      </w:pPr>
      <w:r w:rsidRPr="00E06281">
        <w:rPr>
          <w:i/>
          <w:sz w:val="28"/>
          <w:szCs w:val="28"/>
        </w:rPr>
        <w:t xml:space="preserve">Par SIA “Paula Stradiņa Klīniskās universitātes slimnīcas” A korpusa </w:t>
      </w:r>
      <w:r w:rsidR="00BF3BED" w:rsidRPr="00E06281">
        <w:rPr>
          <w:i/>
          <w:sz w:val="28"/>
          <w:szCs w:val="28"/>
        </w:rPr>
        <w:t>uzraudzības padomi</w:t>
      </w:r>
    </w:p>
    <w:p w14:paraId="72D28F60" w14:textId="77777777" w:rsidR="00D0545E" w:rsidRPr="00E06281" w:rsidRDefault="00D0545E" w:rsidP="00BF12B3">
      <w:pPr>
        <w:ind w:right="4548"/>
        <w:jc w:val="left"/>
        <w:outlineLvl w:val="0"/>
        <w:rPr>
          <w:i/>
          <w:sz w:val="28"/>
          <w:szCs w:val="28"/>
        </w:rPr>
      </w:pPr>
    </w:p>
    <w:p w14:paraId="0BFB8E67" w14:textId="354D94F2" w:rsidR="00BF12B3" w:rsidRPr="00E06281" w:rsidRDefault="00BF12B3" w:rsidP="000F3F16">
      <w:pPr>
        <w:ind w:firstLine="709"/>
        <w:rPr>
          <w:sz w:val="28"/>
          <w:szCs w:val="28"/>
        </w:rPr>
      </w:pPr>
      <w:r w:rsidRPr="00E06281">
        <w:rPr>
          <w:sz w:val="28"/>
          <w:szCs w:val="28"/>
        </w:rPr>
        <w:t>Ministru kabinets ir izskatījis Saeimas Publisko izdevumu un revīzijas komisijas (turpmāk – SPIRK) 201</w:t>
      </w:r>
      <w:r w:rsidR="00BF3BED" w:rsidRPr="00E06281">
        <w:rPr>
          <w:sz w:val="28"/>
          <w:szCs w:val="28"/>
        </w:rPr>
        <w:t>7</w:t>
      </w:r>
      <w:r w:rsidRPr="00E06281">
        <w:rPr>
          <w:sz w:val="28"/>
          <w:szCs w:val="28"/>
        </w:rPr>
        <w:t xml:space="preserve">.gada </w:t>
      </w:r>
      <w:r w:rsidR="002B58B5" w:rsidRPr="00E06281">
        <w:rPr>
          <w:sz w:val="28"/>
          <w:szCs w:val="28"/>
        </w:rPr>
        <w:t xml:space="preserve">12.janvāra vēstulē </w:t>
      </w:r>
      <w:r w:rsidRPr="00E06281">
        <w:rPr>
          <w:sz w:val="28"/>
          <w:szCs w:val="28"/>
        </w:rPr>
        <w:t>Nr.142.9/12-</w:t>
      </w:r>
      <w:r w:rsidR="002B58B5" w:rsidRPr="00E06281">
        <w:rPr>
          <w:sz w:val="28"/>
          <w:szCs w:val="28"/>
        </w:rPr>
        <w:t>5</w:t>
      </w:r>
      <w:r w:rsidRPr="00E06281">
        <w:rPr>
          <w:sz w:val="28"/>
          <w:szCs w:val="28"/>
        </w:rPr>
        <w:t>-12/1</w:t>
      </w:r>
      <w:r w:rsidR="002B58B5" w:rsidRPr="00E06281">
        <w:rPr>
          <w:sz w:val="28"/>
          <w:szCs w:val="28"/>
        </w:rPr>
        <w:t>7</w:t>
      </w:r>
      <w:r w:rsidRPr="00E06281">
        <w:rPr>
          <w:sz w:val="28"/>
          <w:szCs w:val="28"/>
        </w:rPr>
        <w:t xml:space="preserve"> </w:t>
      </w:r>
      <w:r w:rsidR="002B58B5" w:rsidRPr="00E06281">
        <w:rPr>
          <w:sz w:val="28"/>
          <w:szCs w:val="28"/>
        </w:rPr>
        <w:t xml:space="preserve">sniegto informāciju </w:t>
      </w:r>
      <w:r w:rsidR="000F3F16" w:rsidRPr="00E06281">
        <w:rPr>
          <w:sz w:val="28"/>
          <w:szCs w:val="28"/>
        </w:rPr>
        <w:t>par VSIA “Paula Stradiņa Klīniskās universitātes slimnīca” (turpm</w:t>
      </w:r>
      <w:r w:rsidR="00E06281" w:rsidRPr="00E06281">
        <w:rPr>
          <w:sz w:val="28"/>
          <w:szCs w:val="28"/>
        </w:rPr>
        <w:t>ā</w:t>
      </w:r>
      <w:r w:rsidR="000F3F16" w:rsidRPr="00E06281">
        <w:rPr>
          <w:sz w:val="28"/>
          <w:szCs w:val="28"/>
        </w:rPr>
        <w:t xml:space="preserve">k – slimnīcas) </w:t>
      </w:r>
      <w:r w:rsidR="00E06281">
        <w:rPr>
          <w:sz w:val="28"/>
          <w:szCs w:val="28"/>
        </w:rPr>
        <w:t xml:space="preserve">jaunā </w:t>
      </w:r>
      <w:r w:rsidR="000F3F16" w:rsidRPr="00E06281">
        <w:rPr>
          <w:sz w:val="28"/>
          <w:szCs w:val="28"/>
        </w:rPr>
        <w:t xml:space="preserve">A korpusa attīstības </w:t>
      </w:r>
      <w:r w:rsidR="00E06281">
        <w:rPr>
          <w:sz w:val="28"/>
          <w:szCs w:val="28"/>
        </w:rPr>
        <w:t>k</w:t>
      </w:r>
      <w:r w:rsidR="000F3F16" w:rsidRPr="00E06281">
        <w:rPr>
          <w:sz w:val="28"/>
          <w:szCs w:val="28"/>
        </w:rPr>
        <w:t xml:space="preserve">oordinācijas un uzraudzības padomes (turpmāk – </w:t>
      </w:r>
      <w:r w:rsidR="00E06281">
        <w:rPr>
          <w:sz w:val="28"/>
          <w:szCs w:val="28"/>
        </w:rPr>
        <w:t>K</w:t>
      </w:r>
      <w:r w:rsidR="000F3F16" w:rsidRPr="00E06281">
        <w:rPr>
          <w:sz w:val="28"/>
          <w:szCs w:val="28"/>
        </w:rPr>
        <w:t xml:space="preserve">oordinācijas un uzraudzības padome) izveidi </w:t>
      </w:r>
      <w:r w:rsidR="002B58B5" w:rsidRPr="00E06281">
        <w:rPr>
          <w:sz w:val="28"/>
          <w:szCs w:val="28"/>
        </w:rPr>
        <w:t xml:space="preserve">un </w:t>
      </w:r>
      <w:r w:rsidR="001D46E0">
        <w:rPr>
          <w:sz w:val="28"/>
          <w:szCs w:val="28"/>
        </w:rPr>
        <w:t>aicinājumu</w:t>
      </w:r>
      <w:r w:rsidRPr="00E06281">
        <w:rPr>
          <w:sz w:val="28"/>
          <w:szCs w:val="28"/>
        </w:rPr>
        <w:t xml:space="preserve"> </w:t>
      </w:r>
      <w:r w:rsidR="000F3F16" w:rsidRPr="00E06281">
        <w:rPr>
          <w:sz w:val="28"/>
          <w:szCs w:val="28"/>
        </w:rPr>
        <w:t xml:space="preserve">ņemt vērā SPIRK sniegtos priekšlikumus attiecībā uz </w:t>
      </w:r>
      <w:r w:rsidR="00E06281">
        <w:rPr>
          <w:sz w:val="28"/>
          <w:szCs w:val="28"/>
        </w:rPr>
        <w:t>K</w:t>
      </w:r>
      <w:r w:rsidR="00E06281" w:rsidRPr="00E06281">
        <w:rPr>
          <w:sz w:val="28"/>
          <w:szCs w:val="28"/>
        </w:rPr>
        <w:t>oordinācijas un uzraudzības padome</w:t>
      </w:r>
      <w:r w:rsidR="00E06281">
        <w:rPr>
          <w:sz w:val="28"/>
          <w:szCs w:val="28"/>
        </w:rPr>
        <w:t>s</w:t>
      </w:r>
      <w:r w:rsidR="00E06281" w:rsidRPr="00E06281">
        <w:rPr>
          <w:sz w:val="28"/>
          <w:szCs w:val="28"/>
        </w:rPr>
        <w:t xml:space="preserve"> sastāvu un uzdevumiem</w:t>
      </w:r>
      <w:r w:rsidR="00E06281">
        <w:rPr>
          <w:sz w:val="28"/>
          <w:szCs w:val="28"/>
        </w:rPr>
        <w:t xml:space="preserve"> un līdz 2017.gada 27.janvārim iesniegt SPIRK dokumentus par minētās padomes izveidošanu un tai noteiktajiem pienākumiem</w:t>
      </w:r>
      <w:r w:rsidRPr="00E06281">
        <w:rPr>
          <w:sz w:val="28"/>
          <w:szCs w:val="28"/>
        </w:rPr>
        <w:t>.</w:t>
      </w:r>
    </w:p>
    <w:p w14:paraId="2F794066" w14:textId="360E3307" w:rsidR="0032602A" w:rsidRDefault="00060F6B" w:rsidP="00F53CBD">
      <w:pPr>
        <w:pStyle w:val="CommentText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Informēj</w:t>
      </w:r>
      <w:r w:rsidR="00A17851">
        <w:rPr>
          <w:rFonts w:eastAsia="Times New Roman"/>
          <w:sz w:val="28"/>
          <w:szCs w:val="28"/>
        </w:rPr>
        <w:t>am</w:t>
      </w:r>
      <w:r>
        <w:rPr>
          <w:rFonts w:eastAsia="Times New Roman"/>
          <w:sz w:val="28"/>
          <w:szCs w:val="28"/>
        </w:rPr>
        <w:t>, ka ir paredzēts ar Ministru kabineta</w:t>
      </w:r>
      <w:r w:rsidR="0050119F">
        <w:rPr>
          <w:sz w:val="28"/>
          <w:szCs w:val="28"/>
        </w:rPr>
        <w:t xml:space="preserve"> rīkojumu izveidot K</w:t>
      </w:r>
      <w:r w:rsidR="0050119F" w:rsidRPr="00E06281">
        <w:rPr>
          <w:sz w:val="28"/>
          <w:szCs w:val="28"/>
        </w:rPr>
        <w:t>oo</w:t>
      </w:r>
      <w:r w:rsidR="001D46E0">
        <w:rPr>
          <w:sz w:val="28"/>
          <w:szCs w:val="28"/>
        </w:rPr>
        <w:t>rdinācijas un uzraudzības padomi</w:t>
      </w:r>
      <w:r w:rsidR="00646A61">
        <w:rPr>
          <w:sz w:val="28"/>
          <w:szCs w:val="28"/>
        </w:rPr>
        <w:t>, kur</w:t>
      </w:r>
      <w:r>
        <w:rPr>
          <w:sz w:val="28"/>
          <w:szCs w:val="28"/>
        </w:rPr>
        <w:t>u vadīs vesel</w:t>
      </w:r>
      <w:r w:rsidR="00694FE7">
        <w:rPr>
          <w:sz w:val="28"/>
          <w:szCs w:val="28"/>
        </w:rPr>
        <w:t>ības ministre</w:t>
      </w:r>
      <w:r>
        <w:rPr>
          <w:sz w:val="28"/>
          <w:szCs w:val="28"/>
        </w:rPr>
        <w:t xml:space="preserve">, un </w:t>
      </w:r>
      <w:r w:rsidR="002C1FA3">
        <w:rPr>
          <w:sz w:val="28"/>
          <w:szCs w:val="28"/>
        </w:rPr>
        <w:t>tajā dalībai tiks uzaicināti SPIRK, Ekonomikas ministrijas, Finanšu ministrijas</w:t>
      </w:r>
      <w:r w:rsidR="002C1FA3">
        <w:rPr>
          <w:sz w:val="28"/>
          <w:szCs w:val="28"/>
        </w:rPr>
        <w:t>,</w:t>
      </w:r>
      <w:r w:rsidR="002C1FA3">
        <w:rPr>
          <w:sz w:val="28"/>
          <w:szCs w:val="28"/>
        </w:rPr>
        <w:t xml:space="preserve"> Rīgas Domes, Latvijas Lielo slimnīcu biedrības, slimnīcas Medicīnas padomes pārstāvji</w:t>
      </w:r>
      <w:bookmarkStart w:id="0" w:name="_GoBack"/>
      <w:bookmarkEnd w:id="0"/>
      <w:r w:rsidR="00704615">
        <w:rPr>
          <w:sz w:val="28"/>
          <w:szCs w:val="28"/>
        </w:rPr>
        <w:t>. Informēj</w:t>
      </w:r>
      <w:r w:rsidR="00221EBD">
        <w:rPr>
          <w:sz w:val="28"/>
          <w:szCs w:val="28"/>
        </w:rPr>
        <w:t>am</w:t>
      </w:r>
      <w:r w:rsidR="00704615">
        <w:rPr>
          <w:sz w:val="28"/>
          <w:szCs w:val="28"/>
        </w:rPr>
        <w:t xml:space="preserve">, ka </w:t>
      </w:r>
      <w:r w:rsidR="00221EBD">
        <w:rPr>
          <w:sz w:val="28"/>
          <w:szCs w:val="28"/>
        </w:rPr>
        <w:t xml:space="preserve">tiks ņemti vērā SPIRK ieteikumi </w:t>
      </w:r>
      <w:r w:rsidR="00704615">
        <w:rPr>
          <w:sz w:val="28"/>
          <w:szCs w:val="28"/>
        </w:rPr>
        <w:t xml:space="preserve">attiecībā uz </w:t>
      </w:r>
      <w:r w:rsidR="0050675A">
        <w:rPr>
          <w:sz w:val="28"/>
          <w:szCs w:val="28"/>
        </w:rPr>
        <w:t xml:space="preserve"> </w:t>
      </w:r>
      <w:r w:rsidR="00704615">
        <w:rPr>
          <w:sz w:val="28"/>
          <w:szCs w:val="28"/>
        </w:rPr>
        <w:t>Koordinācijas</w:t>
      </w:r>
      <w:r w:rsidR="00221EBD" w:rsidRPr="00221EBD">
        <w:rPr>
          <w:sz w:val="28"/>
          <w:szCs w:val="28"/>
        </w:rPr>
        <w:t xml:space="preserve"> </w:t>
      </w:r>
      <w:r w:rsidR="00221EBD">
        <w:rPr>
          <w:sz w:val="28"/>
          <w:szCs w:val="28"/>
        </w:rPr>
        <w:t>un uzraudzības padomes uzdevumiem.</w:t>
      </w:r>
    </w:p>
    <w:p w14:paraId="3B300DF7" w14:textId="0AFE5934" w:rsidR="008E0D6D" w:rsidRDefault="00221EBD" w:rsidP="0050675A">
      <w:pPr>
        <w:pStyle w:val="CommentText"/>
        <w:ind w:firstLine="709"/>
        <w:rPr>
          <w:sz w:val="28"/>
          <w:szCs w:val="28"/>
        </w:rPr>
      </w:pPr>
      <w:r>
        <w:rPr>
          <w:sz w:val="28"/>
          <w:szCs w:val="28"/>
        </w:rPr>
        <w:t>Ņ</w:t>
      </w:r>
      <w:r w:rsidR="0021009D">
        <w:rPr>
          <w:sz w:val="28"/>
          <w:szCs w:val="28"/>
        </w:rPr>
        <w:t xml:space="preserve">emot vērā uzdevuma izpildei noteikto īso laika posmu, </w:t>
      </w:r>
      <w:r w:rsidR="00704615">
        <w:rPr>
          <w:sz w:val="28"/>
          <w:szCs w:val="28"/>
        </w:rPr>
        <w:t>informēj</w:t>
      </w:r>
      <w:r>
        <w:rPr>
          <w:sz w:val="28"/>
          <w:szCs w:val="28"/>
        </w:rPr>
        <w:t>am</w:t>
      </w:r>
      <w:r w:rsidR="00704615">
        <w:rPr>
          <w:sz w:val="28"/>
          <w:szCs w:val="28"/>
        </w:rPr>
        <w:t>,</w:t>
      </w:r>
      <w:r w:rsidR="0021009D">
        <w:rPr>
          <w:sz w:val="28"/>
          <w:szCs w:val="28"/>
        </w:rPr>
        <w:t xml:space="preserve"> ka līdz 2017.gada 27.janvārim SPIRK </w:t>
      </w:r>
      <w:r w:rsidR="00F65586">
        <w:rPr>
          <w:sz w:val="28"/>
          <w:szCs w:val="28"/>
        </w:rPr>
        <w:t xml:space="preserve">netiks iesniegti </w:t>
      </w:r>
      <w:r w:rsidR="0021009D">
        <w:rPr>
          <w:sz w:val="28"/>
          <w:szCs w:val="28"/>
        </w:rPr>
        <w:t>dokument</w:t>
      </w:r>
      <w:r w:rsidR="00F65586">
        <w:rPr>
          <w:sz w:val="28"/>
          <w:szCs w:val="28"/>
        </w:rPr>
        <w:t>i</w:t>
      </w:r>
      <w:r w:rsidR="0021009D">
        <w:rPr>
          <w:sz w:val="28"/>
          <w:szCs w:val="28"/>
        </w:rPr>
        <w:t xml:space="preserve"> par minētās padomes izveidošanu un tai noteiktajiem pienākumiem</w:t>
      </w:r>
      <w:r w:rsidR="00F65586">
        <w:rPr>
          <w:sz w:val="28"/>
          <w:szCs w:val="28"/>
        </w:rPr>
        <w:t>, bet</w:t>
      </w:r>
      <w:r w:rsidR="0050675A">
        <w:rPr>
          <w:sz w:val="28"/>
          <w:szCs w:val="28"/>
        </w:rPr>
        <w:t xml:space="preserve"> </w:t>
      </w:r>
      <w:r w:rsidR="0021009D">
        <w:rPr>
          <w:sz w:val="28"/>
          <w:szCs w:val="28"/>
        </w:rPr>
        <w:t>K</w:t>
      </w:r>
      <w:r w:rsidR="0021009D" w:rsidRPr="00E06281">
        <w:rPr>
          <w:sz w:val="28"/>
          <w:szCs w:val="28"/>
        </w:rPr>
        <w:t>oordinācijas un uzraudzības padome</w:t>
      </w:r>
      <w:r w:rsidR="0021009D">
        <w:rPr>
          <w:sz w:val="28"/>
          <w:szCs w:val="28"/>
        </w:rPr>
        <w:t>s izveides r</w:t>
      </w:r>
      <w:r w:rsidR="008E0D6D">
        <w:rPr>
          <w:sz w:val="28"/>
          <w:szCs w:val="28"/>
        </w:rPr>
        <w:t>īkojum</w:t>
      </w:r>
      <w:r w:rsidR="0050675A">
        <w:rPr>
          <w:sz w:val="28"/>
          <w:szCs w:val="28"/>
        </w:rPr>
        <w:t>s</w:t>
      </w:r>
      <w:r w:rsidR="008E0D6D">
        <w:rPr>
          <w:sz w:val="28"/>
          <w:szCs w:val="28"/>
        </w:rPr>
        <w:t xml:space="preserve"> un </w:t>
      </w:r>
      <w:r w:rsidR="0021009D">
        <w:rPr>
          <w:sz w:val="28"/>
          <w:szCs w:val="28"/>
        </w:rPr>
        <w:t xml:space="preserve">tās darbības </w:t>
      </w:r>
      <w:r w:rsidR="0050675A">
        <w:rPr>
          <w:sz w:val="28"/>
          <w:szCs w:val="28"/>
        </w:rPr>
        <w:t xml:space="preserve">regulējošais </w:t>
      </w:r>
      <w:r w:rsidR="0021009D">
        <w:rPr>
          <w:sz w:val="28"/>
          <w:szCs w:val="28"/>
        </w:rPr>
        <w:t>nolikum</w:t>
      </w:r>
      <w:r w:rsidR="0050675A">
        <w:rPr>
          <w:sz w:val="28"/>
          <w:szCs w:val="28"/>
        </w:rPr>
        <w:t>s</w:t>
      </w:r>
      <w:r w:rsidR="0021009D">
        <w:rPr>
          <w:sz w:val="28"/>
          <w:szCs w:val="28"/>
        </w:rPr>
        <w:t xml:space="preserve"> tiks </w:t>
      </w:r>
      <w:r w:rsidR="008E0D6D">
        <w:rPr>
          <w:sz w:val="28"/>
          <w:szCs w:val="28"/>
        </w:rPr>
        <w:t>iesniegt</w:t>
      </w:r>
      <w:r w:rsidR="00F65586">
        <w:rPr>
          <w:sz w:val="28"/>
          <w:szCs w:val="28"/>
        </w:rPr>
        <w:t>i</w:t>
      </w:r>
      <w:r w:rsidR="008E0D6D">
        <w:rPr>
          <w:sz w:val="28"/>
          <w:szCs w:val="28"/>
        </w:rPr>
        <w:t xml:space="preserve"> </w:t>
      </w:r>
      <w:r w:rsidR="0021009D">
        <w:rPr>
          <w:sz w:val="28"/>
          <w:szCs w:val="28"/>
        </w:rPr>
        <w:t>SPIRK</w:t>
      </w:r>
      <w:r w:rsidR="008E0D6D">
        <w:rPr>
          <w:sz w:val="28"/>
          <w:szCs w:val="28"/>
        </w:rPr>
        <w:t>,</w:t>
      </w:r>
      <w:r w:rsidR="0021009D">
        <w:rPr>
          <w:sz w:val="28"/>
          <w:szCs w:val="28"/>
        </w:rPr>
        <w:t xml:space="preserve"> tiklīdz t</w:t>
      </w:r>
      <w:r w:rsidR="00704615">
        <w:rPr>
          <w:sz w:val="28"/>
          <w:szCs w:val="28"/>
        </w:rPr>
        <w:t>ie</w:t>
      </w:r>
      <w:r w:rsidR="0021009D">
        <w:rPr>
          <w:sz w:val="28"/>
          <w:szCs w:val="28"/>
        </w:rPr>
        <w:t xml:space="preserve"> būs apstiprināti.</w:t>
      </w:r>
      <w:r w:rsidR="008E0D6D">
        <w:rPr>
          <w:sz w:val="28"/>
          <w:szCs w:val="28"/>
        </w:rPr>
        <w:t xml:space="preserve"> </w:t>
      </w:r>
    </w:p>
    <w:p w14:paraId="61DD0085" w14:textId="77777777" w:rsidR="00BF12B3" w:rsidRPr="00E06281" w:rsidRDefault="00BF12B3" w:rsidP="00BF12B3">
      <w:pPr>
        <w:tabs>
          <w:tab w:val="right" w:pos="9356"/>
        </w:tabs>
        <w:rPr>
          <w:sz w:val="28"/>
          <w:szCs w:val="28"/>
        </w:rPr>
      </w:pPr>
    </w:p>
    <w:p w14:paraId="74EB66CD" w14:textId="77777777" w:rsidR="00E544B7" w:rsidRPr="00E06281" w:rsidRDefault="00E544B7" w:rsidP="00BF12B3">
      <w:pPr>
        <w:rPr>
          <w:sz w:val="20"/>
        </w:rPr>
      </w:pPr>
    </w:p>
    <w:p w14:paraId="3F81EBF4" w14:textId="77777777" w:rsidR="001B3FC2" w:rsidRPr="00E06281" w:rsidRDefault="001B3FC2" w:rsidP="001B3FC2">
      <w:pPr>
        <w:tabs>
          <w:tab w:val="right" w:pos="8931"/>
        </w:tabs>
        <w:rPr>
          <w:sz w:val="28"/>
          <w:szCs w:val="28"/>
        </w:rPr>
      </w:pPr>
      <w:r w:rsidRPr="00E06281">
        <w:rPr>
          <w:sz w:val="28"/>
          <w:szCs w:val="28"/>
        </w:rPr>
        <w:t>Ministru prezidents</w:t>
      </w:r>
      <w:r w:rsidRPr="00E06281">
        <w:rPr>
          <w:sz w:val="28"/>
          <w:szCs w:val="28"/>
        </w:rPr>
        <w:tab/>
        <w:t>Māris Kučinskis</w:t>
      </w:r>
    </w:p>
    <w:p w14:paraId="6CDC7609" w14:textId="77777777" w:rsidR="001B3FC2" w:rsidRPr="00E06281" w:rsidRDefault="001B3FC2" w:rsidP="001B3FC2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14:paraId="60A931A0" w14:textId="77777777" w:rsidR="001B3FC2" w:rsidRPr="00E06281" w:rsidRDefault="001B3FC2" w:rsidP="001B3FC2">
      <w:pPr>
        <w:autoSpaceDE w:val="0"/>
        <w:autoSpaceDN w:val="0"/>
        <w:adjustRightInd w:val="0"/>
        <w:rPr>
          <w:sz w:val="28"/>
          <w:szCs w:val="28"/>
          <w:lang w:bidi="gu-IN"/>
        </w:rPr>
      </w:pPr>
      <w:r w:rsidRPr="00E06281">
        <w:rPr>
          <w:sz w:val="28"/>
          <w:szCs w:val="28"/>
          <w:lang w:bidi="gu-IN"/>
        </w:rPr>
        <w:t>Veselības ministre</w:t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  <w:t xml:space="preserve">Anda </w:t>
      </w:r>
      <w:proofErr w:type="spellStart"/>
      <w:r w:rsidRPr="00E06281">
        <w:rPr>
          <w:sz w:val="28"/>
          <w:szCs w:val="28"/>
          <w:lang w:bidi="gu-IN"/>
        </w:rPr>
        <w:t>Čakša</w:t>
      </w:r>
      <w:proofErr w:type="spellEnd"/>
    </w:p>
    <w:p w14:paraId="55E1B8CA" w14:textId="77777777" w:rsidR="001B3FC2" w:rsidRPr="00E06281" w:rsidRDefault="001B3FC2" w:rsidP="001B3FC2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14:paraId="4F7B0C47" w14:textId="77777777" w:rsidR="001B3FC2" w:rsidRPr="00E06281" w:rsidRDefault="001B3FC2" w:rsidP="001B3FC2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14:paraId="3E92D30A" w14:textId="77777777" w:rsidR="001B3FC2" w:rsidRPr="00E06281" w:rsidRDefault="001B3FC2" w:rsidP="00F53CBD">
      <w:pPr>
        <w:autoSpaceDE w:val="0"/>
        <w:autoSpaceDN w:val="0"/>
        <w:adjustRightInd w:val="0"/>
        <w:spacing w:after="120"/>
        <w:rPr>
          <w:sz w:val="28"/>
          <w:szCs w:val="28"/>
          <w:lang w:bidi="gu-IN"/>
        </w:rPr>
      </w:pPr>
      <w:r w:rsidRPr="00E06281">
        <w:rPr>
          <w:sz w:val="28"/>
          <w:szCs w:val="28"/>
          <w:lang w:bidi="gu-IN"/>
        </w:rPr>
        <w:t>Iesniedzējs: Veselības ministre</w:t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  <w:t xml:space="preserve">Anda </w:t>
      </w:r>
      <w:proofErr w:type="spellStart"/>
      <w:r w:rsidRPr="00E06281">
        <w:rPr>
          <w:sz w:val="28"/>
          <w:szCs w:val="28"/>
          <w:lang w:bidi="gu-IN"/>
        </w:rPr>
        <w:t>Čakša</w:t>
      </w:r>
      <w:proofErr w:type="spellEnd"/>
    </w:p>
    <w:p w14:paraId="21B6F8E8" w14:textId="77777777" w:rsidR="001B3FC2" w:rsidRPr="00E06281" w:rsidRDefault="001B3FC2" w:rsidP="001B3FC2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14:paraId="1F5C79EC" w14:textId="77777777" w:rsidR="001B3FC2" w:rsidRPr="00E06281" w:rsidRDefault="001B3FC2" w:rsidP="00F53CBD">
      <w:pPr>
        <w:autoSpaceDE w:val="0"/>
        <w:autoSpaceDN w:val="0"/>
        <w:adjustRightInd w:val="0"/>
        <w:spacing w:after="240"/>
        <w:rPr>
          <w:sz w:val="28"/>
          <w:szCs w:val="28"/>
          <w:lang w:bidi="gu-IN"/>
        </w:rPr>
      </w:pPr>
      <w:r w:rsidRPr="00E06281">
        <w:rPr>
          <w:sz w:val="28"/>
          <w:szCs w:val="28"/>
          <w:lang w:bidi="gu-IN"/>
        </w:rPr>
        <w:t>Vīza: Valsts sekretārs</w:t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</w:r>
      <w:r w:rsidRPr="00E06281">
        <w:rPr>
          <w:sz w:val="28"/>
          <w:szCs w:val="28"/>
          <w:lang w:bidi="gu-IN"/>
        </w:rPr>
        <w:tab/>
        <w:t xml:space="preserve">Kārlis </w:t>
      </w:r>
      <w:proofErr w:type="spellStart"/>
      <w:r w:rsidRPr="00E06281">
        <w:rPr>
          <w:sz w:val="28"/>
          <w:szCs w:val="28"/>
          <w:lang w:bidi="gu-IN"/>
        </w:rPr>
        <w:t>Ketners</w:t>
      </w:r>
      <w:proofErr w:type="spellEnd"/>
    </w:p>
    <w:p w14:paraId="233B72EF" w14:textId="77777777" w:rsidR="006D70A1" w:rsidRDefault="006D70A1" w:rsidP="00F53CBD">
      <w:pPr>
        <w:rPr>
          <w:szCs w:val="24"/>
        </w:rPr>
      </w:pPr>
    </w:p>
    <w:p w14:paraId="3AEB6A7D" w14:textId="77777777" w:rsidR="00F65586" w:rsidRDefault="00F53CBD">
      <w:pPr>
        <w:rPr>
          <w:szCs w:val="24"/>
        </w:rPr>
      </w:pPr>
      <w:proofErr w:type="spellStart"/>
      <w:r w:rsidRPr="00E06281">
        <w:rPr>
          <w:szCs w:val="24"/>
        </w:rPr>
        <w:t>A</w:t>
      </w:r>
      <w:r w:rsidR="00F65586">
        <w:rPr>
          <w:szCs w:val="24"/>
        </w:rPr>
        <w:t>.</w:t>
      </w:r>
      <w:r w:rsidRPr="00E06281">
        <w:rPr>
          <w:szCs w:val="24"/>
        </w:rPr>
        <w:t>Tomsone</w:t>
      </w:r>
      <w:proofErr w:type="spellEnd"/>
      <w:r w:rsidR="00F65586">
        <w:rPr>
          <w:szCs w:val="24"/>
        </w:rPr>
        <w:t>, 67876181</w:t>
      </w:r>
    </w:p>
    <w:p w14:paraId="30B48A33" w14:textId="077F54F8" w:rsidR="00356A21" w:rsidRPr="00E06281" w:rsidRDefault="00F53CBD">
      <w:r w:rsidRPr="00E06281">
        <w:rPr>
          <w:szCs w:val="24"/>
        </w:rPr>
        <w:t>Agnese.Tomsone@vm.gov.lv</w:t>
      </w:r>
    </w:p>
    <w:sectPr w:rsidR="00356A21" w:rsidRPr="00E06281" w:rsidSect="00F53CBD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18" w:right="1134" w:bottom="1134" w:left="1701" w:header="709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2DF6" w14:textId="77777777" w:rsidR="00FB0A9F" w:rsidRDefault="00FB0A9F" w:rsidP="00B838DF">
      <w:r>
        <w:separator/>
      </w:r>
    </w:p>
  </w:endnote>
  <w:endnote w:type="continuationSeparator" w:id="0">
    <w:p w14:paraId="01F8ED0E" w14:textId="77777777" w:rsidR="00FB0A9F" w:rsidRDefault="00FB0A9F" w:rsidP="00B8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ABAE" w14:textId="43C33672" w:rsidR="00FB0A9F" w:rsidRPr="00E27A78" w:rsidRDefault="00FB0A9F" w:rsidP="00FB0A9F">
    <w:pPr>
      <w:ind w:right="13"/>
      <w:outlineLvl w:val="0"/>
      <w:rPr>
        <w:sz w:val="20"/>
        <w:szCs w:val="20"/>
      </w:rPr>
    </w:pPr>
    <w:r w:rsidRPr="00E27A78">
      <w:rPr>
        <w:sz w:val="20"/>
        <w:szCs w:val="20"/>
      </w:rPr>
      <w:t>VM</w:t>
    </w:r>
    <w:r w:rsidR="001B3FC2">
      <w:rPr>
        <w:sz w:val="20"/>
        <w:szCs w:val="20"/>
      </w:rPr>
      <w:t>i</w:t>
    </w:r>
    <w:r w:rsidRPr="00E27A78">
      <w:rPr>
        <w:sz w:val="20"/>
        <w:szCs w:val="20"/>
      </w:rPr>
      <w:t>nf_</w:t>
    </w:r>
    <w:r w:rsidR="00F65586">
      <w:rPr>
        <w:sz w:val="20"/>
        <w:szCs w:val="20"/>
      </w:rPr>
      <w:t>20</w:t>
    </w:r>
    <w:r w:rsidR="00926F33">
      <w:rPr>
        <w:sz w:val="20"/>
        <w:szCs w:val="20"/>
      </w:rPr>
      <w:t>0117</w:t>
    </w:r>
    <w:r w:rsidR="001B3FC2">
      <w:rPr>
        <w:sz w:val="20"/>
        <w:szCs w:val="20"/>
      </w:rPr>
      <w:t>_PSKUS</w:t>
    </w:r>
    <w:r w:rsidR="00E544B7">
      <w:rPr>
        <w:sz w:val="20"/>
        <w:szCs w:val="20"/>
      </w:rPr>
      <w:t>_SPIRK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0AA7" w14:textId="378CD2E4" w:rsidR="00FB0A9F" w:rsidRPr="00E27A78" w:rsidRDefault="001B3FC2" w:rsidP="001B3FC2">
    <w:pPr>
      <w:ind w:right="13"/>
      <w:outlineLvl w:val="0"/>
      <w:rPr>
        <w:sz w:val="20"/>
        <w:szCs w:val="20"/>
      </w:rPr>
    </w:pPr>
    <w:r>
      <w:rPr>
        <w:sz w:val="20"/>
        <w:szCs w:val="20"/>
      </w:rPr>
      <w:t>VMinf_</w:t>
    </w:r>
    <w:r w:rsidR="00F65586">
      <w:rPr>
        <w:sz w:val="20"/>
        <w:szCs w:val="20"/>
      </w:rPr>
      <w:t>20</w:t>
    </w:r>
    <w:r w:rsidR="00926F33">
      <w:rPr>
        <w:sz w:val="20"/>
        <w:szCs w:val="20"/>
      </w:rPr>
      <w:t>0117</w:t>
    </w:r>
    <w:r w:rsidR="00FB0A9F">
      <w:rPr>
        <w:sz w:val="20"/>
        <w:szCs w:val="20"/>
      </w:rPr>
      <w:t>_</w:t>
    </w:r>
    <w:r>
      <w:rPr>
        <w:sz w:val="20"/>
        <w:szCs w:val="20"/>
      </w:rPr>
      <w:t>PSKUS</w:t>
    </w:r>
    <w:r w:rsidR="00E544B7">
      <w:rPr>
        <w:sz w:val="20"/>
        <w:szCs w:val="20"/>
      </w:rPr>
      <w:t>_SPIRK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52A1" w14:textId="77777777" w:rsidR="00FB0A9F" w:rsidRDefault="00FB0A9F" w:rsidP="00B838DF">
      <w:r>
        <w:separator/>
      </w:r>
    </w:p>
  </w:footnote>
  <w:footnote w:type="continuationSeparator" w:id="0">
    <w:p w14:paraId="143772B1" w14:textId="77777777" w:rsidR="00FB0A9F" w:rsidRDefault="00FB0A9F" w:rsidP="00B8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317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87C40D" w14:textId="2EC4D1CE" w:rsidR="00F53CBD" w:rsidRDefault="00F53C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6828DF" w14:textId="77777777" w:rsidR="00411D25" w:rsidRDefault="00411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0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6B0454" w14:textId="72A65C0C" w:rsidR="00411D25" w:rsidRDefault="002C1FA3">
        <w:pPr>
          <w:pStyle w:val="Header"/>
          <w:jc w:val="center"/>
        </w:pPr>
      </w:p>
    </w:sdtContent>
  </w:sdt>
  <w:p w14:paraId="6090BD34" w14:textId="77777777" w:rsidR="00411D25" w:rsidRDefault="00411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49B2"/>
    <w:multiLevelType w:val="multilevel"/>
    <w:tmpl w:val="FA4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F2C33"/>
    <w:multiLevelType w:val="hybridMultilevel"/>
    <w:tmpl w:val="9E2477C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7D1861"/>
    <w:multiLevelType w:val="hybridMultilevel"/>
    <w:tmpl w:val="D8F0F9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42B44"/>
    <w:multiLevelType w:val="hybridMultilevel"/>
    <w:tmpl w:val="364A20D6"/>
    <w:lvl w:ilvl="0" w:tplc="AD02A3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A"/>
    <w:rsid w:val="0000086A"/>
    <w:rsid w:val="00060F6B"/>
    <w:rsid w:val="00065DAA"/>
    <w:rsid w:val="000F3F16"/>
    <w:rsid w:val="001B3FC2"/>
    <w:rsid w:val="001B6CBF"/>
    <w:rsid w:val="001D46E0"/>
    <w:rsid w:val="0021009D"/>
    <w:rsid w:val="00221EBD"/>
    <w:rsid w:val="0027537B"/>
    <w:rsid w:val="002B58B5"/>
    <w:rsid w:val="002C1FA3"/>
    <w:rsid w:val="002F3A9B"/>
    <w:rsid w:val="0032602A"/>
    <w:rsid w:val="00356A21"/>
    <w:rsid w:val="00411D25"/>
    <w:rsid w:val="004A1A31"/>
    <w:rsid w:val="0050119F"/>
    <w:rsid w:val="0050675A"/>
    <w:rsid w:val="0054207B"/>
    <w:rsid w:val="00546284"/>
    <w:rsid w:val="00646A61"/>
    <w:rsid w:val="0065121F"/>
    <w:rsid w:val="006554D2"/>
    <w:rsid w:val="00663F61"/>
    <w:rsid w:val="006752A8"/>
    <w:rsid w:val="00694FE7"/>
    <w:rsid w:val="006C5262"/>
    <w:rsid w:val="006C54A9"/>
    <w:rsid w:val="006D70A1"/>
    <w:rsid w:val="006E28A7"/>
    <w:rsid w:val="00704615"/>
    <w:rsid w:val="0072676A"/>
    <w:rsid w:val="00744608"/>
    <w:rsid w:val="007901FD"/>
    <w:rsid w:val="007B4828"/>
    <w:rsid w:val="0087299C"/>
    <w:rsid w:val="0088779E"/>
    <w:rsid w:val="008A7A19"/>
    <w:rsid w:val="008E0D6D"/>
    <w:rsid w:val="00926F33"/>
    <w:rsid w:val="00995EF8"/>
    <w:rsid w:val="00A068CD"/>
    <w:rsid w:val="00A17851"/>
    <w:rsid w:val="00A34611"/>
    <w:rsid w:val="00A633E9"/>
    <w:rsid w:val="00A90902"/>
    <w:rsid w:val="00A93DC4"/>
    <w:rsid w:val="00B601C7"/>
    <w:rsid w:val="00B838DF"/>
    <w:rsid w:val="00BF12B3"/>
    <w:rsid w:val="00BF2E7B"/>
    <w:rsid w:val="00BF3BED"/>
    <w:rsid w:val="00C27CE1"/>
    <w:rsid w:val="00CE2BFB"/>
    <w:rsid w:val="00D0545E"/>
    <w:rsid w:val="00E06281"/>
    <w:rsid w:val="00E07760"/>
    <w:rsid w:val="00E20B8C"/>
    <w:rsid w:val="00E544B7"/>
    <w:rsid w:val="00E54818"/>
    <w:rsid w:val="00EC659A"/>
    <w:rsid w:val="00EF01A9"/>
    <w:rsid w:val="00F53CBD"/>
    <w:rsid w:val="00F65586"/>
    <w:rsid w:val="00FB0A9F"/>
    <w:rsid w:val="00FB35BA"/>
    <w:rsid w:val="00FC7313"/>
    <w:rsid w:val="00FD572F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20B7"/>
  <w15:docId w15:val="{9F239671-F833-4732-8343-C4F69481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12B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2B3"/>
    <w:rPr>
      <w:rFonts w:ascii="Times New Roman" w:eastAsia="Calibri" w:hAnsi="Times New Roman" w:cs="Times New Roman"/>
      <w:sz w:val="24"/>
      <w:lang w:val="lv-LV"/>
    </w:rPr>
  </w:style>
  <w:style w:type="paragraph" w:styleId="CommentText">
    <w:name w:val="annotation text"/>
    <w:basedOn w:val="Normal"/>
    <w:link w:val="CommentTextChar"/>
    <w:uiPriority w:val="99"/>
    <w:unhideWhenUsed/>
    <w:rsid w:val="00BF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2B3"/>
    <w:rPr>
      <w:rFonts w:ascii="Times New Roman" w:eastAsia="Calibri" w:hAnsi="Times New Roman" w:cs="Times New Roman"/>
      <w:sz w:val="20"/>
      <w:szCs w:val="20"/>
      <w:lang w:val="lv-LV"/>
    </w:rPr>
  </w:style>
  <w:style w:type="paragraph" w:customStyle="1" w:styleId="pamattekststabul">
    <w:name w:val="pamattekststabul"/>
    <w:basedOn w:val="Normal"/>
    <w:rsid w:val="00BF12B3"/>
    <w:pPr>
      <w:widowControl/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4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4B7"/>
    <w:rPr>
      <w:rFonts w:ascii="Times New Roman" w:eastAsia="Calibri" w:hAnsi="Times New Roman" w:cs="Times New Roman"/>
      <w:sz w:val="24"/>
      <w:lang w:val="lv-LV"/>
    </w:rPr>
  </w:style>
  <w:style w:type="character" w:customStyle="1" w:styleId="apple-converted-space">
    <w:name w:val="apple-converted-space"/>
    <w:basedOn w:val="DefaultParagraphFont"/>
    <w:rsid w:val="00B601C7"/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single spa Char"/>
    <w:link w:val="FootnoteText"/>
    <w:locked/>
    <w:rsid w:val="00B601C7"/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single spa"/>
    <w:basedOn w:val="Normal"/>
    <w:link w:val="FootnoteTextChar"/>
    <w:qFormat/>
    <w:rsid w:val="00B601C7"/>
    <w:pPr>
      <w:widowControl/>
      <w:jc w:val="left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B601C7"/>
    <w:rPr>
      <w:rFonts w:ascii="Times New Roman" w:eastAsia="Calibri" w:hAnsi="Times New Roman" w:cs="Times New Roman"/>
      <w:sz w:val="20"/>
      <w:szCs w:val="20"/>
      <w:lang w:val="lv-LV"/>
    </w:rPr>
  </w:style>
  <w:style w:type="character" w:styleId="FootnoteReference">
    <w:name w:val="footnote reference"/>
    <w:aliases w:val="Footnote Reference Number,SUPERS,Footnote symbol,Footnote Refernece,ftref,Footnote Reference Superscript,Vēres atsauce,Odwołanie przypisu,BVI fnr,Footnotes refss,Ref,de nota al pie,-E Fußnotenzeichen,Footnote reference number,E,E FNZ"/>
    <w:link w:val="CharCharCharChar"/>
    <w:uiPriority w:val="99"/>
    <w:rsid w:val="00B601C7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601C7"/>
    <w:pPr>
      <w:keepNext/>
      <w:keepLines/>
      <w:widowControl/>
      <w:spacing w:before="120" w:after="160" w:line="240" w:lineRule="exact"/>
      <w:textAlignment w:val="baseline"/>
      <w:outlineLvl w:val="0"/>
    </w:pPr>
    <w:rPr>
      <w:rFonts w:asciiTheme="minorHAnsi" w:eastAsiaTheme="minorHAnsi" w:hAnsiTheme="minorHAnsi" w:cstheme="minorBidi"/>
      <w:sz w:val="22"/>
      <w:vertAlign w:val="superscript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52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262"/>
    <w:rPr>
      <w:rFonts w:ascii="Times New Roman" w:eastAsia="Calibri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62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E39F-A569-4432-BD3B-7F318B2A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SIA “Paula Stradiņa Klīniskās universitātes slimnīcas” A korpusa uzraudzības padomi</vt:lpstr>
    </vt:vector>
  </TitlesOfParts>
  <Company>Veselības ministrija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SIA “Paula Stradiņa Klīniskās universitātes slimnīcas” A korpusa uzraudzības padomi</dc:title>
  <dc:subject>Atbildes vēstule</dc:subject>
  <dc:creator>Agnese Tomsone</dc:creator>
  <dc:description>Agnese Tomsone_x000d_
Tālr. 67876181_x000d_
Agnese.Tomsone@vm.gov.lv</dc:description>
  <cp:lastModifiedBy>Jevgenijs Blaževičs</cp:lastModifiedBy>
  <cp:revision>6</cp:revision>
  <dcterms:created xsi:type="dcterms:W3CDTF">2017-01-20T11:22:00Z</dcterms:created>
  <dcterms:modified xsi:type="dcterms:W3CDTF">2017-01-20T14:31:00Z</dcterms:modified>
</cp:coreProperties>
</file>