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16E0" w14:textId="77777777" w:rsidR="00992261" w:rsidRDefault="00992261" w:rsidP="00992261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560E6463" w14:textId="2365D1D3" w:rsidR="00992261" w:rsidRPr="00466768" w:rsidRDefault="00992261" w:rsidP="00992261">
      <w:pPr>
        <w:tabs>
          <w:tab w:val="left" w:pos="666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</w:t>
      </w:r>
      <w:r w:rsidR="00B94694">
        <w:rPr>
          <w:rFonts w:cs="Times New Roman"/>
          <w:sz w:val="28"/>
          <w:szCs w:val="28"/>
        </w:rPr>
        <w:t>28. </w:t>
      </w:r>
      <w:proofErr w:type="spellStart"/>
      <w:proofErr w:type="gramStart"/>
      <w:r w:rsidR="00B94694">
        <w:rPr>
          <w:rFonts w:cs="Times New Roman"/>
          <w:sz w:val="28"/>
          <w:szCs w:val="28"/>
        </w:rPr>
        <w:t>februārī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94694">
        <w:rPr>
          <w:sz w:val="28"/>
          <w:szCs w:val="28"/>
        </w:rPr>
        <w:t> 103</w:t>
      </w:r>
    </w:p>
    <w:p w14:paraId="012DFC9D" w14:textId="2642D5F5" w:rsidR="00992261" w:rsidRPr="00466768" w:rsidRDefault="00992261" w:rsidP="00992261">
      <w:pPr>
        <w:tabs>
          <w:tab w:val="left" w:pos="6663"/>
        </w:tabs>
        <w:spacing w:after="0" w:line="240" w:lineRule="auto"/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94694">
        <w:rPr>
          <w:sz w:val="28"/>
          <w:szCs w:val="28"/>
        </w:rPr>
        <w:t> 10  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7B272BC" w14:textId="77777777" w:rsidR="00D43060" w:rsidRPr="00220EF9" w:rsidRDefault="00D43060" w:rsidP="009922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</w:p>
    <w:p w14:paraId="65E5902B" w14:textId="0F6591EE" w:rsidR="00E45FAE" w:rsidRPr="00220EF9" w:rsidRDefault="00AD5452" w:rsidP="009922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>
        <w:rPr>
          <w:rFonts w:eastAsia="Times New Roman" w:cs="Times New Roman"/>
          <w:b/>
          <w:sz w:val="28"/>
          <w:szCs w:val="28"/>
          <w:lang w:val="lv-LV"/>
        </w:rPr>
        <w:t>P</w:t>
      </w:r>
      <w:r w:rsidR="00E45FAE" w:rsidRPr="00220EF9">
        <w:rPr>
          <w:rFonts w:eastAsia="Times New Roman" w:cs="Times New Roman"/>
          <w:b/>
          <w:sz w:val="28"/>
          <w:szCs w:val="28"/>
          <w:lang w:val="lv-LV"/>
        </w:rPr>
        <w:t>ublisko iepirkumu paziņojum</w:t>
      </w:r>
      <w:r w:rsidR="00E21CDF" w:rsidRPr="00220EF9">
        <w:rPr>
          <w:rFonts w:eastAsia="Times New Roman" w:cs="Times New Roman"/>
          <w:b/>
          <w:sz w:val="28"/>
          <w:szCs w:val="28"/>
          <w:lang w:val="lv-LV"/>
        </w:rPr>
        <w:t>i</w:t>
      </w:r>
      <w:r w:rsidR="00E45FAE" w:rsidRPr="00220EF9">
        <w:rPr>
          <w:rFonts w:eastAsia="Times New Roman" w:cs="Times New Roman"/>
          <w:b/>
          <w:sz w:val="28"/>
          <w:szCs w:val="28"/>
          <w:lang w:val="lv-LV"/>
        </w:rPr>
        <w:t xml:space="preserve"> un</w:t>
      </w:r>
      <w:r w:rsidR="00E21CDF" w:rsidRPr="00220EF9">
        <w:rPr>
          <w:rFonts w:eastAsia="Times New Roman" w:cs="Times New Roman"/>
          <w:b/>
          <w:sz w:val="28"/>
          <w:szCs w:val="28"/>
          <w:lang w:val="lv-LV"/>
        </w:rPr>
        <w:t xml:space="preserve"> to</w:t>
      </w:r>
      <w:r w:rsidR="00E45FAE" w:rsidRPr="00220EF9">
        <w:rPr>
          <w:rFonts w:eastAsia="Times New Roman" w:cs="Times New Roman"/>
          <w:b/>
          <w:sz w:val="28"/>
          <w:szCs w:val="28"/>
          <w:lang w:val="lv-LV"/>
        </w:rPr>
        <w:t xml:space="preserve"> sagatavošanas kārtīb</w:t>
      </w:r>
      <w:r>
        <w:rPr>
          <w:rFonts w:eastAsia="Times New Roman" w:cs="Times New Roman"/>
          <w:b/>
          <w:sz w:val="28"/>
          <w:szCs w:val="28"/>
          <w:lang w:val="lv-LV"/>
        </w:rPr>
        <w:t>a</w:t>
      </w:r>
    </w:p>
    <w:p w14:paraId="32D8A401" w14:textId="77777777" w:rsidR="00E45FAE" w:rsidRPr="00220EF9" w:rsidRDefault="00E45FAE" w:rsidP="0099226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9F987DC" w14:textId="77777777" w:rsidR="00BC0C99" w:rsidRDefault="00E45FAE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 w:rsidRPr="00992261">
        <w:rPr>
          <w:rFonts w:eastAsia="Times New Roman" w:cs="Times New Roman"/>
          <w:sz w:val="28"/>
          <w:szCs w:val="28"/>
          <w:lang w:val="lv-LV"/>
        </w:rPr>
        <w:t xml:space="preserve">Izdoti saskaņā ar </w:t>
      </w:r>
    </w:p>
    <w:p w14:paraId="36924FB2" w14:textId="24DDF68A" w:rsidR="00204D84" w:rsidRPr="00992261" w:rsidRDefault="00E45FAE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 w:rsidRPr="00992261">
        <w:rPr>
          <w:rFonts w:eastAsia="Times New Roman" w:cs="Times New Roman"/>
          <w:sz w:val="28"/>
          <w:szCs w:val="28"/>
          <w:lang w:val="lv-LV"/>
        </w:rPr>
        <w:t>Publisko iepirkumu likuma</w:t>
      </w:r>
      <w:r w:rsidR="00204D84" w:rsidRPr="00992261">
        <w:rPr>
          <w:rFonts w:eastAsia="Times New Roman" w:cs="Times New Roman"/>
          <w:sz w:val="28"/>
          <w:szCs w:val="28"/>
          <w:lang w:val="lv-LV"/>
        </w:rPr>
        <w:t xml:space="preserve"> </w:t>
      </w:r>
    </w:p>
    <w:p w14:paraId="64FD1DEA" w14:textId="77777777" w:rsidR="00204D84" w:rsidRPr="00992261" w:rsidRDefault="00204D84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 w:rsidRPr="00992261">
        <w:rPr>
          <w:rFonts w:eastAsia="Times New Roman" w:cs="Times New Roman"/>
          <w:sz w:val="28"/>
          <w:szCs w:val="28"/>
          <w:lang w:val="lv-LV"/>
        </w:rPr>
        <w:t xml:space="preserve">8. panta trešās daļas 8. punktu, </w:t>
      </w:r>
    </w:p>
    <w:p w14:paraId="50E66E45" w14:textId="7247CA05" w:rsidR="000A15FD" w:rsidRPr="00992261" w:rsidRDefault="00204D84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 w:rsidRPr="00992261">
        <w:rPr>
          <w:rFonts w:eastAsia="Times New Roman" w:cs="Times New Roman"/>
          <w:sz w:val="28"/>
          <w:szCs w:val="28"/>
          <w:lang w:val="lv-LV"/>
        </w:rPr>
        <w:t>9. panta divdesmit otrās daļas</w:t>
      </w:r>
      <w:r w:rsidR="007F4441" w:rsidRPr="00992261">
        <w:rPr>
          <w:rFonts w:eastAsia="Times New Roman" w:cs="Times New Roman"/>
          <w:sz w:val="28"/>
          <w:szCs w:val="28"/>
          <w:lang w:val="lv-LV"/>
        </w:rPr>
        <w:t xml:space="preserve"> </w:t>
      </w:r>
      <w:r w:rsidRPr="00992261">
        <w:rPr>
          <w:rFonts w:eastAsia="Times New Roman" w:cs="Times New Roman"/>
          <w:sz w:val="28"/>
          <w:szCs w:val="28"/>
          <w:lang w:val="lv-LV"/>
        </w:rPr>
        <w:t>4. punktu</w:t>
      </w:r>
    </w:p>
    <w:p w14:paraId="3C1880CC" w14:textId="471E235E" w:rsidR="00E45FAE" w:rsidRDefault="00BC0C99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un </w:t>
      </w:r>
      <w:r w:rsidR="007F4441" w:rsidRPr="00992261">
        <w:rPr>
          <w:rFonts w:eastAsia="Times New Roman" w:cs="Times New Roman"/>
          <w:sz w:val="28"/>
          <w:szCs w:val="28"/>
          <w:lang w:val="lv-LV"/>
        </w:rPr>
        <w:t xml:space="preserve">34. panta pirmo daļu </w:t>
      </w:r>
    </w:p>
    <w:p w14:paraId="40B1E872" w14:textId="77777777" w:rsidR="00992261" w:rsidRPr="00992261" w:rsidRDefault="00992261" w:rsidP="00992261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</w:p>
    <w:p w14:paraId="27227810" w14:textId="05598CA1" w:rsidR="00ED1E2E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val="lv-LV"/>
        </w:rPr>
      </w:pPr>
      <w:bookmarkStart w:id="1" w:name="n1"/>
      <w:bookmarkEnd w:id="1"/>
      <w:r>
        <w:rPr>
          <w:rFonts w:eastAsia="Times New Roman" w:cs="Times New Roman"/>
          <w:sz w:val="28"/>
          <w:szCs w:val="28"/>
          <w:lang w:val="lv-LV"/>
        </w:rPr>
        <w:t>1.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FC1D18" w:rsidRPr="00ED1E2E">
        <w:rPr>
          <w:rFonts w:eastAsia="Times New Roman" w:cs="Times New Roman"/>
          <w:sz w:val="28"/>
          <w:szCs w:val="28"/>
          <w:lang w:val="lv-LV"/>
        </w:rPr>
        <w:t>Noteikumi nosaka</w:t>
      </w:r>
      <w:r w:rsidR="00E41C3F" w:rsidRPr="00ED1E2E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FC1D18" w:rsidRPr="00ED1E2E">
        <w:rPr>
          <w:rFonts w:eastAsia="Times New Roman" w:cs="Times New Roman"/>
          <w:sz w:val="28"/>
          <w:szCs w:val="28"/>
          <w:lang w:val="lv-LV"/>
        </w:rPr>
        <w:t>publisko iepirkumu paziņojumu (turpmāk – paziņojums) saturu</w:t>
      </w:r>
      <w:r w:rsidR="00E41C3F" w:rsidRPr="00ED1E2E">
        <w:rPr>
          <w:rFonts w:eastAsia="Times New Roman" w:cs="Times New Roman"/>
          <w:i/>
          <w:sz w:val="28"/>
          <w:szCs w:val="28"/>
          <w:lang w:val="lv-LV"/>
        </w:rPr>
        <w:t xml:space="preserve"> </w:t>
      </w:r>
      <w:r w:rsidR="00E41C3F" w:rsidRPr="00ED1E2E">
        <w:rPr>
          <w:rFonts w:eastAsia="Times New Roman" w:cs="Times New Roman"/>
          <w:sz w:val="28"/>
          <w:szCs w:val="28"/>
          <w:lang w:val="lv-LV"/>
        </w:rPr>
        <w:t xml:space="preserve">un </w:t>
      </w:r>
      <w:r w:rsidR="000F2D9C" w:rsidRPr="00ED1E2E">
        <w:rPr>
          <w:rFonts w:eastAsia="Times New Roman" w:cs="Times New Roman"/>
          <w:sz w:val="28"/>
          <w:szCs w:val="28"/>
          <w:lang w:val="lv-LV"/>
        </w:rPr>
        <w:t>sagatavošanas kārtību</w:t>
      </w:r>
      <w:r>
        <w:rPr>
          <w:rFonts w:eastAsia="Times New Roman" w:cs="Times New Roman"/>
          <w:sz w:val="28"/>
          <w:szCs w:val="28"/>
          <w:lang w:val="lv-LV"/>
        </w:rPr>
        <w:t xml:space="preserve"> paziņojumu elektroniskai publicēšanai</w:t>
      </w:r>
      <w:r w:rsidRPr="00ED1E2E">
        <w:rPr>
          <w:rFonts w:eastAsia="Times New Roman" w:cs="Times New Roman"/>
          <w:sz w:val="28"/>
          <w:szCs w:val="28"/>
          <w:lang w:val="lv-LV"/>
        </w:rPr>
        <w:t xml:space="preserve"> Iepirkumu uzraudzības biroja valsts informācijas sistēmā </w:t>
      </w:r>
      <w:r w:rsidR="00BC0C99">
        <w:rPr>
          <w:rFonts w:eastAsia="Times New Roman" w:cs="Times New Roman"/>
          <w:sz w:val="28"/>
          <w:szCs w:val="28"/>
          <w:lang w:val="lv-LV"/>
        </w:rPr>
        <w:t>"</w:t>
      </w:r>
      <w:r w:rsidRPr="00ED1E2E">
        <w:rPr>
          <w:rFonts w:eastAsia="Times New Roman" w:cs="Times New Roman"/>
          <w:sz w:val="28"/>
          <w:szCs w:val="28"/>
          <w:lang w:val="lv-LV"/>
        </w:rPr>
        <w:t>Publikāciju vadības sistēma</w:t>
      </w:r>
      <w:r w:rsidR="00992261">
        <w:rPr>
          <w:rFonts w:eastAsia="Times New Roman" w:cs="Times New Roman"/>
          <w:sz w:val="28"/>
          <w:szCs w:val="28"/>
          <w:lang w:val="lv-LV"/>
        </w:rPr>
        <w:t>"</w:t>
      </w:r>
      <w:r w:rsidRPr="00ED1E2E">
        <w:rPr>
          <w:rFonts w:eastAsia="Times New Roman" w:cs="Times New Roman"/>
          <w:sz w:val="28"/>
          <w:szCs w:val="28"/>
          <w:lang w:val="lv-LV"/>
        </w:rPr>
        <w:t>, ievērojot minētās sistēmas lietošanas noteikumus.</w:t>
      </w:r>
    </w:p>
    <w:p w14:paraId="042F3083" w14:textId="77777777" w:rsidR="00992261" w:rsidRDefault="00992261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0790336" w14:textId="77777777" w:rsid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 </w:t>
      </w:r>
      <w:r w:rsidR="00980265" w:rsidRPr="00ED1E2E">
        <w:rPr>
          <w:rFonts w:eastAsia="Times New Roman" w:cs="Times New Roman"/>
          <w:sz w:val="28"/>
          <w:szCs w:val="28"/>
          <w:lang w:val="lv-LV"/>
        </w:rPr>
        <w:t>Ir šādi p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aziņojumu veidi:</w:t>
      </w:r>
    </w:p>
    <w:p w14:paraId="017A4F41" w14:textId="139D2A44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2.1.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iepriekšējais informatīvais paziņojums (1. pielikums);</w:t>
      </w:r>
    </w:p>
    <w:p w14:paraId="1954103B" w14:textId="0F6B37B7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2.2.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līgumu (2. pielikums);</w:t>
      </w:r>
    </w:p>
    <w:p w14:paraId="0E837507" w14:textId="0EEFD89A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2.3.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izmaiņām vai papildu informāciju (3. pielikums);</w:t>
      </w:r>
    </w:p>
    <w:p w14:paraId="597ED7B1" w14:textId="2E1CFB14" w:rsid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2.4.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līguma slēgšanas tiesību piešķiršanu (4. pielikums);</w:t>
      </w:r>
    </w:p>
    <w:p w14:paraId="0C8C2384" w14:textId="0F793C0D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2.5.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brīvprātīgs paziņojums par iepirkuma rezultātiem (5. pielikums);</w:t>
      </w:r>
    </w:p>
    <w:p w14:paraId="0512E40B" w14:textId="7BBB07CA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2.6.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metu konkursu (6. pielikums);</w:t>
      </w:r>
    </w:p>
    <w:p w14:paraId="6067182E" w14:textId="1B98C4FC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2.7.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metu konkursa rezultātiem (7. pielikums);</w:t>
      </w:r>
    </w:p>
    <w:p w14:paraId="3BCFD0E4" w14:textId="64076E09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2.8.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ED1E2E">
        <w:rPr>
          <w:rFonts w:cs="Times New Roman"/>
          <w:sz w:val="28"/>
          <w:szCs w:val="28"/>
          <w:lang w:val="lv-LV"/>
        </w:rPr>
        <w:t>paziņojums par sociālajiem un citiem īpašiem pakalpojumiem – iepriekšējais informatīvais paziņojums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 xml:space="preserve"> (8. pielikums)</w:t>
      </w:r>
      <w:r w:rsidR="00C24E80" w:rsidRPr="00ED1E2E">
        <w:rPr>
          <w:rFonts w:eastAsia="Times New Roman" w:cs="Times New Roman"/>
          <w:sz w:val="28"/>
          <w:szCs w:val="28"/>
          <w:lang w:val="lv-LV"/>
        </w:rPr>
        <w:t>;</w:t>
      </w:r>
    </w:p>
    <w:p w14:paraId="1CD3C747" w14:textId="26661FD9" w:rsid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2.9.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ED1E2E">
        <w:rPr>
          <w:rFonts w:cs="Times New Roman"/>
          <w:sz w:val="28"/>
          <w:szCs w:val="28"/>
          <w:lang w:val="lv-LV"/>
        </w:rPr>
        <w:t xml:space="preserve">paziņojums par sociālajiem un citiem īpašiem pakalpojumiem – paziņojums par līgumu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(9. pielikums)</w:t>
      </w:r>
      <w:r w:rsidR="00C24E80" w:rsidRPr="00ED1E2E">
        <w:rPr>
          <w:rFonts w:eastAsia="Times New Roman" w:cs="Times New Roman"/>
          <w:sz w:val="28"/>
          <w:szCs w:val="28"/>
          <w:lang w:val="lv-LV"/>
        </w:rPr>
        <w:t>;</w:t>
      </w:r>
    </w:p>
    <w:p w14:paraId="3B5768A8" w14:textId="7137CE0D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2.10. </w:t>
      </w:r>
      <w:r w:rsidR="004523A6" w:rsidRPr="00ED1E2E">
        <w:rPr>
          <w:rFonts w:cs="Times New Roman"/>
          <w:sz w:val="28"/>
          <w:szCs w:val="28"/>
          <w:lang w:val="lv-LV"/>
        </w:rPr>
        <w:t xml:space="preserve">paziņojums par sociālajiem un citiem īpašiem pakalpojumiem – paziņojums par līguma slēgšanas tiesību piešķiršanu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(10. pielikums)</w:t>
      </w:r>
      <w:r w:rsidR="00C24E80" w:rsidRPr="00ED1E2E">
        <w:rPr>
          <w:rFonts w:eastAsia="Times New Roman" w:cs="Times New Roman"/>
          <w:sz w:val="28"/>
          <w:szCs w:val="28"/>
          <w:lang w:val="lv-LV"/>
        </w:rPr>
        <w:t>;</w:t>
      </w:r>
    </w:p>
    <w:p w14:paraId="29E87B71" w14:textId="6D749E68" w:rsidR="00ED1E2E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2.11. </w:t>
      </w:r>
      <w:r w:rsidR="004523A6" w:rsidRPr="00ED1E2E">
        <w:rPr>
          <w:rFonts w:eastAsia="Times New Roman" w:cs="Times New Roman"/>
          <w:sz w:val="28"/>
          <w:szCs w:val="28"/>
          <w:lang w:val="lv-LV"/>
        </w:rPr>
        <w:t>paziņojums par izmaiņām līguma darbības laikā (11. pielikums);</w:t>
      </w:r>
      <w:r w:rsidRPr="00ED1E2E">
        <w:rPr>
          <w:rFonts w:cs="Times New Roman"/>
          <w:sz w:val="28"/>
          <w:szCs w:val="28"/>
          <w:lang w:val="lv-LV"/>
        </w:rPr>
        <w:t xml:space="preserve"> </w:t>
      </w:r>
    </w:p>
    <w:p w14:paraId="35BE0C58" w14:textId="6F76EB43" w:rsidR="00ED1E2E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2.12. </w:t>
      </w:r>
      <w:r w:rsidRPr="00ED1E2E">
        <w:rPr>
          <w:rFonts w:cs="Times New Roman"/>
          <w:sz w:val="28"/>
          <w:szCs w:val="28"/>
          <w:lang w:val="lv-LV"/>
        </w:rPr>
        <w:t xml:space="preserve">paziņojums par plānoto līgumu </w:t>
      </w:r>
      <w:r w:rsidRPr="00ED1E2E">
        <w:rPr>
          <w:rFonts w:eastAsia="Times New Roman" w:cs="Times New Roman"/>
          <w:sz w:val="28"/>
          <w:szCs w:val="28"/>
          <w:lang w:val="lv-LV"/>
        </w:rPr>
        <w:t>(12. pielikums);</w:t>
      </w:r>
    </w:p>
    <w:p w14:paraId="016A701B" w14:textId="04E8BB4B" w:rsidR="00E1729B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2.13. </w:t>
      </w:r>
      <w:r w:rsidRPr="00ED1E2E">
        <w:rPr>
          <w:rFonts w:cs="Times New Roman"/>
          <w:sz w:val="28"/>
          <w:szCs w:val="28"/>
          <w:lang w:val="lv-LV"/>
        </w:rPr>
        <w:t xml:space="preserve">informatīvs paziņojums par noslēgto līgumu </w:t>
      </w:r>
      <w:r w:rsidRPr="00ED1E2E">
        <w:rPr>
          <w:rFonts w:eastAsia="Times New Roman" w:cs="Times New Roman"/>
          <w:sz w:val="28"/>
          <w:szCs w:val="28"/>
          <w:lang w:val="lv-LV"/>
        </w:rPr>
        <w:t>(13. pielikums).</w:t>
      </w:r>
    </w:p>
    <w:p w14:paraId="2164D5ED" w14:textId="77777777" w:rsidR="00992261" w:rsidRDefault="00992261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F922084" w14:textId="36EB09D7" w:rsidR="00ED1E2E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3. </w:t>
      </w:r>
      <w:r w:rsidR="00D11DCE">
        <w:rPr>
          <w:rFonts w:eastAsia="Times New Roman" w:cs="Times New Roman"/>
          <w:sz w:val="28"/>
          <w:szCs w:val="28"/>
          <w:lang w:val="lv-LV"/>
        </w:rPr>
        <w:t xml:space="preserve">Šo noteikumu </w:t>
      </w:r>
      <w:r w:rsidR="00EB7869">
        <w:rPr>
          <w:rFonts w:eastAsia="Times New Roman" w:cs="Times New Roman"/>
          <w:sz w:val="28"/>
          <w:szCs w:val="28"/>
          <w:lang w:val="lv-LV"/>
        </w:rPr>
        <w:t>2.1.–</w:t>
      </w:r>
      <w:r>
        <w:rPr>
          <w:rFonts w:eastAsia="Times New Roman" w:cs="Times New Roman"/>
          <w:sz w:val="28"/>
          <w:szCs w:val="28"/>
          <w:lang w:val="lv-LV"/>
        </w:rPr>
        <w:t xml:space="preserve">2.11. </w:t>
      </w:r>
      <w:r w:rsidR="00EB7869">
        <w:rPr>
          <w:rFonts w:eastAsia="Times New Roman" w:cs="Times New Roman"/>
          <w:sz w:val="28"/>
          <w:szCs w:val="28"/>
          <w:lang w:val="lv-LV"/>
        </w:rPr>
        <w:t>apakš</w:t>
      </w:r>
      <w:r>
        <w:rPr>
          <w:rFonts w:eastAsia="Times New Roman" w:cs="Times New Roman"/>
          <w:sz w:val="28"/>
          <w:szCs w:val="28"/>
          <w:lang w:val="lv-LV"/>
        </w:rPr>
        <w:t xml:space="preserve">punktā </w:t>
      </w:r>
      <w:r w:rsidR="00D11DCE">
        <w:rPr>
          <w:rFonts w:eastAsia="Times New Roman" w:cs="Times New Roman"/>
          <w:sz w:val="28"/>
          <w:szCs w:val="28"/>
          <w:lang w:val="lv-LV"/>
        </w:rPr>
        <w:t>minēto p</w:t>
      </w:r>
      <w:r>
        <w:rPr>
          <w:rFonts w:eastAsia="Times New Roman" w:cs="Times New Roman"/>
          <w:sz w:val="28"/>
          <w:szCs w:val="28"/>
          <w:lang w:val="lv-LV"/>
        </w:rPr>
        <w:t>azi</w:t>
      </w:r>
      <w:r w:rsidR="00D11DCE">
        <w:rPr>
          <w:rFonts w:eastAsia="Times New Roman" w:cs="Times New Roman"/>
          <w:sz w:val="28"/>
          <w:szCs w:val="28"/>
          <w:lang w:val="lv-LV"/>
        </w:rPr>
        <w:t>ņojumu veidlapu paraugu</w:t>
      </w:r>
      <w:r w:rsidR="00BC0808">
        <w:rPr>
          <w:rFonts w:eastAsia="Times New Roman" w:cs="Times New Roman"/>
          <w:sz w:val="28"/>
          <w:szCs w:val="28"/>
          <w:lang w:val="lv-LV"/>
        </w:rPr>
        <w:t>s</w:t>
      </w:r>
      <w:r w:rsidR="00D11DCE">
        <w:rPr>
          <w:rFonts w:eastAsia="Times New Roman" w:cs="Times New Roman"/>
          <w:sz w:val="28"/>
          <w:szCs w:val="28"/>
          <w:lang w:val="lv-LV"/>
        </w:rPr>
        <w:t xml:space="preserve"> nosaka Eiropas </w:t>
      </w:r>
      <w:r w:rsidRPr="00ED1E2E">
        <w:rPr>
          <w:rFonts w:eastAsia="Times New Roman" w:cs="Times New Roman"/>
          <w:sz w:val="28"/>
          <w:szCs w:val="28"/>
          <w:lang w:val="lv-LV"/>
        </w:rPr>
        <w:t xml:space="preserve">Komisijas </w:t>
      </w:r>
      <w:r w:rsidR="00D11DCE">
        <w:rPr>
          <w:rFonts w:eastAsia="Times New Roman" w:cs="Times New Roman"/>
          <w:sz w:val="28"/>
          <w:szCs w:val="28"/>
          <w:lang w:val="lv-LV"/>
        </w:rPr>
        <w:t>Ī</w:t>
      </w:r>
      <w:r w:rsidRPr="00ED1E2E">
        <w:rPr>
          <w:rFonts w:eastAsia="Times New Roman" w:cs="Times New Roman"/>
          <w:sz w:val="28"/>
          <w:szCs w:val="28"/>
          <w:lang w:val="lv-LV"/>
        </w:rPr>
        <w:t xml:space="preserve">stenošanas regula (ES) </w:t>
      </w:r>
      <w:r w:rsidR="00BC0C99" w:rsidRPr="00ED1E2E">
        <w:rPr>
          <w:rFonts w:eastAsia="Times New Roman" w:cs="Times New Roman"/>
          <w:sz w:val="28"/>
          <w:szCs w:val="28"/>
          <w:lang w:val="lv-LV"/>
        </w:rPr>
        <w:t>Nr.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Pr="00ED1E2E">
        <w:rPr>
          <w:rFonts w:eastAsia="Times New Roman" w:cs="Times New Roman"/>
          <w:sz w:val="28"/>
          <w:szCs w:val="28"/>
          <w:lang w:val="lv-LV"/>
        </w:rPr>
        <w:t>2015/1986 (2015.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Pr="00ED1E2E">
        <w:rPr>
          <w:rFonts w:eastAsia="Times New Roman" w:cs="Times New Roman"/>
          <w:sz w:val="28"/>
          <w:szCs w:val="28"/>
          <w:lang w:val="lv-LV"/>
        </w:rPr>
        <w:t>gada 11. novembris), ar ko izveido standarta veidlapas paziņojumu publicēšanai publisko iepirkumu jomā un atceļ Īstenošanas regulu (ES) Nr.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Pr="00ED1E2E">
        <w:rPr>
          <w:rFonts w:eastAsia="Times New Roman" w:cs="Times New Roman"/>
          <w:sz w:val="28"/>
          <w:szCs w:val="28"/>
          <w:lang w:val="lv-LV"/>
        </w:rPr>
        <w:t>842/2011</w:t>
      </w:r>
      <w:r w:rsidR="00D11DCE">
        <w:rPr>
          <w:rFonts w:eastAsia="Times New Roman" w:cs="Times New Roman"/>
          <w:sz w:val="28"/>
          <w:szCs w:val="28"/>
          <w:lang w:val="lv-LV"/>
        </w:rPr>
        <w:t>.</w:t>
      </w:r>
    </w:p>
    <w:p w14:paraId="0CF4395F" w14:textId="4DBA0C79" w:rsid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lastRenderedPageBreak/>
        <w:t>4.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EB6149" w:rsidRPr="00ED1E2E">
        <w:rPr>
          <w:rFonts w:eastAsia="Times New Roman" w:cs="Times New Roman"/>
          <w:sz w:val="28"/>
          <w:szCs w:val="28"/>
          <w:lang w:val="lv-LV"/>
        </w:rPr>
        <w:t xml:space="preserve">Pasūtītājs </w:t>
      </w:r>
      <w:r w:rsidR="00E83D93" w:rsidRPr="00ED1E2E">
        <w:rPr>
          <w:rFonts w:eastAsia="Times New Roman" w:cs="Times New Roman"/>
          <w:sz w:val="28"/>
          <w:szCs w:val="28"/>
          <w:lang w:val="lv-LV"/>
        </w:rPr>
        <w:t xml:space="preserve">paziņojumu sagatavo atbilstoši šo noteikumu 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>1.–13.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E83D93" w:rsidRPr="00ED1E2E">
        <w:rPr>
          <w:rFonts w:eastAsia="Times New Roman" w:cs="Times New Roman"/>
          <w:sz w:val="28"/>
          <w:szCs w:val="28"/>
          <w:lang w:val="lv-LV"/>
        </w:rPr>
        <w:t>pielikumā noteiktaj</w:t>
      </w:r>
      <w:r w:rsidR="00161608" w:rsidRPr="00ED1E2E">
        <w:rPr>
          <w:rFonts w:eastAsia="Times New Roman" w:cs="Times New Roman"/>
          <w:sz w:val="28"/>
          <w:szCs w:val="28"/>
          <w:lang w:val="lv-LV"/>
        </w:rPr>
        <w:t xml:space="preserve">am </w:t>
      </w:r>
      <w:r w:rsidR="005C00A6" w:rsidRPr="00ED1E2E">
        <w:rPr>
          <w:rFonts w:eastAsia="Times New Roman" w:cs="Times New Roman"/>
          <w:sz w:val="28"/>
          <w:szCs w:val="28"/>
          <w:lang w:val="lv-LV"/>
        </w:rPr>
        <w:t>attiecīg</w:t>
      </w:r>
      <w:r w:rsidR="00161608" w:rsidRPr="00ED1E2E">
        <w:rPr>
          <w:rFonts w:eastAsia="Times New Roman" w:cs="Times New Roman"/>
          <w:sz w:val="28"/>
          <w:szCs w:val="28"/>
          <w:lang w:val="lv-LV"/>
        </w:rPr>
        <w:t>ās veidlapas paraugam</w:t>
      </w:r>
      <w:r w:rsidR="00E83D93" w:rsidRPr="00ED1E2E">
        <w:rPr>
          <w:rFonts w:eastAsia="Times New Roman" w:cs="Times New Roman"/>
          <w:sz w:val="28"/>
          <w:szCs w:val="28"/>
          <w:lang w:val="lv-LV"/>
        </w:rPr>
        <w:t xml:space="preserve">, 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 xml:space="preserve">norādot </w:t>
      </w:r>
      <w:r w:rsidR="00161608" w:rsidRPr="00ED1E2E">
        <w:rPr>
          <w:rFonts w:eastAsia="Times New Roman" w:cs="Times New Roman"/>
          <w:sz w:val="28"/>
          <w:szCs w:val="28"/>
          <w:lang w:val="lv-LV"/>
        </w:rPr>
        <w:t xml:space="preserve">veidlapā pieprasītos </w:t>
      </w:r>
      <w:r w:rsidR="00BB7A89" w:rsidRPr="00ED1E2E">
        <w:rPr>
          <w:rFonts w:eastAsia="Times New Roman" w:cs="Times New Roman"/>
          <w:sz w:val="28"/>
          <w:szCs w:val="28"/>
          <w:lang w:val="lv-LV"/>
        </w:rPr>
        <w:t>datus, sniedz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>ot</w:t>
      </w:r>
      <w:r w:rsidR="00BB7A89" w:rsidRPr="00ED1E2E">
        <w:rPr>
          <w:rFonts w:eastAsia="Times New Roman" w:cs="Times New Roman"/>
          <w:sz w:val="28"/>
          <w:szCs w:val="28"/>
          <w:lang w:val="lv-LV"/>
        </w:rPr>
        <w:t xml:space="preserve"> aprakstu vai 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>izvēloties atbilstoš</w:t>
      </w:r>
      <w:r w:rsidR="008C39B7" w:rsidRPr="00ED1E2E">
        <w:rPr>
          <w:rFonts w:eastAsia="Times New Roman" w:cs="Times New Roman"/>
          <w:sz w:val="28"/>
          <w:szCs w:val="28"/>
          <w:lang w:val="lv-LV"/>
        </w:rPr>
        <w:t>o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EB6149" w:rsidRPr="00ED1E2E">
        <w:rPr>
          <w:rFonts w:eastAsia="Times New Roman" w:cs="Times New Roman"/>
          <w:sz w:val="28"/>
          <w:szCs w:val="28"/>
          <w:lang w:val="lv-LV"/>
        </w:rPr>
        <w:t xml:space="preserve">atbildes </w:t>
      </w:r>
      <w:r w:rsidR="005C00A6" w:rsidRPr="00ED1E2E">
        <w:rPr>
          <w:rFonts w:eastAsia="Times New Roman" w:cs="Times New Roman"/>
          <w:sz w:val="28"/>
          <w:szCs w:val="28"/>
          <w:lang w:val="lv-LV"/>
        </w:rPr>
        <w:t>variantu</w:t>
      </w:r>
      <w:r w:rsidR="0067340A" w:rsidRPr="00ED1E2E">
        <w:rPr>
          <w:rFonts w:eastAsia="Times New Roman" w:cs="Times New Roman"/>
          <w:sz w:val="28"/>
          <w:szCs w:val="28"/>
          <w:lang w:val="lv-LV"/>
        </w:rPr>
        <w:t xml:space="preserve">. </w:t>
      </w:r>
    </w:p>
    <w:p w14:paraId="0FEB0E02" w14:textId="77777777" w:rsid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627CF1E" w14:textId="31DD306C" w:rsidR="00606D95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5.</w:t>
      </w:r>
      <w:r w:rsidR="00BC0C99">
        <w:rPr>
          <w:rFonts w:eastAsia="Times New Roman" w:cs="Times New Roman"/>
          <w:sz w:val="28"/>
          <w:szCs w:val="28"/>
          <w:lang w:val="lv-LV"/>
        </w:rPr>
        <w:t> </w:t>
      </w:r>
      <w:r w:rsidR="00606D95" w:rsidRPr="00ED1E2E">
        <w:rPr>
          <w:rFonts w:eastAsia="Times New Roman" w:cs="Times New Roman"/>
          <w:sz w:val="28"/>
          <w:szCs w:val="28"/>
          <w:lang w:val="lv-LV"/>
        </w:rPr>
        <w:t>Paziņojuma sagatavošana ietver arī paziņojuma uzglabāšanu, apstiprināšanu, iesniegšanu publicēšanai un publicēšanu.</w:t>
      </w:r>
      <w:bookmarkStart w:id="2" w:name="p3"/>
      <w:bookmarkStart w:id="3" w:name="p-505128"/>
      <w:bookmarkEnd w:id="2"/>
      <w:bookmarkEnd w:id="3"/>
    </w:p>
    <w:p w14:paraId="346FB1C0" w14:textId="77777777" w:rsidR="00992261" w:rsidRDefault="00992261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4646831" w14:textId="0526A7AD" w:rsidR="00F35D0D" w:rsidRPr="00ED1E2E" w:rsidRDefault="00ED1E2E" w:rsidP="00BC0C9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 xml:space="preserve">6. </w:t>
      </w:r>
      <w:r w:rsidR="00F35D0D" w:rsidRPr="00ED1E2E">
        <w:rPr>
          <w:rFonts w:eastAsia="Times New Roman" w:cs="Times New Roman"/>
          <w:sz w:val="28"/>
          <w:szCs w:val="28"/>
          <w:lang w:val="lv-LV"/>
        </w:rPr>
        <w:t>Noteikumi stājas spēkā 2017.</w:t>
      </w:r>
      <w:r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F35D0D" w:rsidRPr="00ED1E2E">
        <w:rPr>
          <w:rFonts w:eastAsia="Times New Roman" w:cs="Times New Roman"/>
          <w:sz w:val="28"/>
          <w:szCs w:val="28"/>
          <w:lang w:val="lv-LV"/>
        </w:rPr>
        <w:t>gada 1.</w:t>
      </w:r>
      <w:r w:rsidR="00B96D04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F35D0D" w:rsidRPr="00ED1E2E">
        <w:rPr>
          <w:rFonts w:eastAsia="Times New Roman" w:cs="Times New Roman"/>
          <w:sz w:val="28"/>
          <w:szCs w:val="28"/>
          <w:lang w:val="lv-LV"/>
        </w:rPr>
        <w:t>martā.</w:t>
      </w:r>
    </w:p>
    <w:p w14:paraId="338C5CFA" w14:textId="77777777" w:rsidR="00992261" w:rsidRPr="00C514FD" w:rsidRDefault="00992261" w:rsidP="00BC0C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AD7A2BC" w14:textId="77777777" w:rsidR="00992261" w:rsidRPr="00C514FD" w:rsidRDefault="00992261" w:rsidP="00BC0C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D8ADDD1" w14:textId="77777777" w:rsidR="00992261" w:rsidRPr="00C514FD" w:rsidRDefault="00992261" w:rsidP="00BC0C9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36C5465" w14:textId="77777777" w:rsidR="00992261" w:rsidRPr="00C514FD" w:rsidRDefault="00992261" w:rsidP="00BC0C9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DEE8CBF" w14:textId="77777777" w:rsidR="00992261" w:rsidRPr="00C514FD" w:rsidRDefault="00992261" w:rsidP="00BC0C9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9A3E00" w14:textId="77777777" w:rsidR="00992261" w:rsidRPr="00C514FD" w:rsidRDefault="00992261" w:rsidP="00BC0C9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494BD5" w14:textId="77777777" w:rsidR="00992261" w:rsidRPr="00C514FD" w:rsidRDefault="00992261" w:rsidP="00BC0C9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EF0F4E" w14:textId="77777777" w:rsidR="00992261" w:rsidRPr="00C514FD" w:rsidRDefault="00992261" w:rsidP="00BC0C99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992261" w:rsidRPr="00C514FD" w:rsidSect="009922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54730" w14:textId="77777777" w:rsidR="000A103B" w:rsidRDefault="000A103B" w:rsidP="00A81A28">
      <w:pPr>
        <w:spacing w:after="0" w:line="240" w:lineRule="auto"/>
      </w:pPr>
      <w:r>
        <w:separator/>
      </w:r>
    </w:p>
  </w:endnote>
  <w:endnote w:type="continuationSeparator" w:id="0">
    <w:p w14:paraId="66B16520" w14:textId="77777777" w:rsidR="000A103B" w:rsidRDefault="000A103B" w:rsidP="00A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6D62" w14:textId="77777777" w:rsidR="00992261" w:rsidRPr="00992261" w:rsidRDefault="00992261" w:rsidP="0099226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D8A7" w14:textId="670C8743" w:rsidR="00C46E8B" w:rsidRPr="00992261" w:rsidRDefault="0099226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D135" w14:textId="77777777" w:rsidR="000A103B" w:rsidRDefault="000A103B" w:rsidP="00A81A28">
      <w:pPr>
        <w:spacing w:after="0" w:line="240" w:lineRule="auto"/>
      </w:pPr>
      <w:r>
        <w:separator/>
      </w:r>
    </w:p>
  </w:footnote>
  <w:footnote w:type="continuationSeparator" w:id="0">
    <w:p w14:paraId="21E8B796" w14:textId="77777777" w:rsidR="000A103B" w:rsidRDefault="000A103B" w:rsidP="00A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83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7C741" w14:textId="164BBFFC" w:rsidR="00A81A28" w:rsidRDefault="00A8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B6B8C" w14:textId="77777777" w:rsidR="00A81A28" w:rsidRDefault="00A81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3EF3" w14:textId="77777777" w:rsidR="00992261" w:rsidRDefault="00992261">
    <w:pPr>
      <w:pStyle w:val="Header"/>
      <w:rPr>
        <w:lang w:val="lv-LV"/>
      </w:rPr>
    </w:pPr>
  </w:p>
  <w:p w14:paraId="3B1EE3BE" w14:textId="725BC388" w:rsidR="00992261" w:rsidRPr="00992261" w:rsidRDefault="00992261">
    <w:pPr>
      <w:pStyle w:val="Header"/>
      <w:rPr>
        <w:lang w:val="lv-LV"/>
      </w:rPr>
    </w:pPr>
    <w:r w:rsidRPr="00992261">
      <w:rPr>
        <w:noProof/>
        <w:sz w:val="32"/>
        <w:szCs w:val="32"/>
        <w:lang w:val="lv-LV" w:eastAsia="lv-LV"/>
      </w:rPr>
      <w:drawing>
        <wp:inline distT="0" distB="0" distL="0" distR="0" wp14:anchorId="45691B63" wp14:editId="0CC6805B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C61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E6EC2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606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4253C"/>
    <w:multiLevelType w:val="hybridMultilevel"/>
    <w:tmpl w:val="EBC207AC"/>
    <w:lvl w:ilvl="0" w:tplc="52A056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FF5"/>
    <w:multiLevelType w:val="multilevel"/>
    <w:tmpl w:val="2A7A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646E8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D504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3C2E0B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DD656B"/>
    <w:multiLevelType w:val="multilevel"/>
    <w:tmpl w:val="0426001F"/>
    <w:numStyleLink w:val="Style1"/>
  </w:abstractNum>
  <w:abstractNum w:abstractNumId="9">
    <w:nsid w:val="6BEB6A1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45219F"/>
    <w:multiLevelType w:val="hybridMultilevel"/>
    <w:tmpl w:val="16041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E"/>
    <w:rsid w:val="00006458"/>
    <w:rsid w:val="00013815"/>
    <w:rsid w:val="00023661"/>
    <w:rsid w:val="0002546C"/>
    <w:rsid w:val="00043F53"/>
    <w:rsid w:val="00071A60"/>
    <w:rsid w:val="000731AD"/>
    <w:rsid w:val="000746B7"/>
    <w:rsid w:val="000834C3"/>
    <w:rsid w:val="00085CCB"/>
    <w:rsid w:val="00086A72"/>
    <w:rsid w:val="00092E29"/>
    <w:rsid w:val="0009469B"/>
    <w:rsid w:val="00097AF8"/>
    <w:rsid w:val="000A103B"/>
    <w:rsid w:val="000A15FD"/>
    <w:rsid w:val="000A6BFD"/>
    <w:rsid w:val="000C1154"/>
    <w:rsid w:val="000F0A55"/>
    <w:rsid w:val="000F2D9C"/>
    <w:rsid w:val="000F5280"/>
    <w:rsid w:val="00100488"/>
    <w:rsid w:val="001014FC"/>
    <w:rsid w:val="00104374"/>
    <w:rsid w:val="00104CD7"/>
    <w:rsid w:val="001114E1"/>
    <w:rsid w:val="001127F9"/>
    <w:rsid w:val="001231FA"/>
    <w:rsid w:val="00125749"/>
    <w:rsid w:val="00153279"/>
    <w:rsid w:val="00153784"/>
    <w:rsid w:val="001603C9"/>
    <w:rsid w:val="00160E09"/>
    <w:rsid w:val="00161608"/>
    <w:rsid w:val="00162305"/>
    <w:rsid w:val="0016645F"/>
    <w:rsid w:val="00171AED"/>
    <w:rsid w:val="00171B1A"/>
    <w:rsid w:val="00175122"/>
    <w:rsid w:val="00175B3F"/>
    <w:rsid w:val="00176B61"/>
    <w:rsid w:val="001832BE"/>
    <w:rsid w:val="001919CF"/>
    <w:rsid w:val="00197FFC"/>
    <w:rsid w:val="001A7255"/>
    <w:rsid w:val="001B3FCC"/>
    <w:rsid w:val="001C48A8"/>
    <w:rsid w:val="001C7551"/>
    <w:rsid w:val="001D2C37"/>
    <w:rsid w:val="001E4F90"/>
    <w:rsid w:val="001F4FD7"/>
    <w:rsid w:val="0020063F"/>
    <w:rsid w:val="00204D84"/>
    <w:rsid w:val="0020762F"/>
    <w:rsid w:val="00207D77"/>
    <w:rsid w:val="00211B3C"/>
    <w:rsid w:val="00216FA6"/>
    <w:rsid w:val="00220EF9"/>
    <w:rsid w:val="00230234"/>
    <w:rsid w:val="0025011D"/>
    <w:rsid w:val="002542B5"/>
    <w:rsid w:val="0026438D"/>
    <w:rsid w:val="002666F2"/>
    <w:rsid w:val="002778A2"/>
    <w:rsid w:val="00290A5C"/>
    <w:rsid w:val="00296F8E"/>
    <w:rsid w:val="002A6E35"/>
    <w:rsid w:val="002B4941"/>
    <w:rsid w:val="002B66A8"/>
    <w:rsid w:val="002C202C"/>
    <w:rsid w:val="002D6527"/>
    <w:rsid w:val="002D6BD9"/>
    <w:rsid w:val="002D734E"/>
    <w:rsid w:val="002E28D0"/>
    <w:rsid w:val="002F0FD2"/>
    <w:rsid w:val="002F11E9"/>
    <w:rsid w:val="002F7327"/>
    <w:rsid w:val="00302353"/>
    <w:rsid w:val="0031038A"/>
    <w:rsid w:val="003142E7"/>
    <w:rsid w:val="00317898"/>
    <w:rsid w:val="00321359"/>
    <w:rsid w:val="00337680"/>
    <w:rsid w:val="00345D73"/>
    <w:rsid w:val="00352F82"/>
    <w:rsid w:val="0035399D"/>
    <w:rsid w:val="00360AF7"/>
    <w:rsid w:val="00374911"/>
    <w:rsid w:val="00376E08"/>
    <w:rsid w:val="00390AFC"/>
    <w:rsid w:val="003B470A"/>
    <w:rsid w:val="003C4AF4"/>
    <w:rsid w:val="003D19A0"/>
    <w:rsid w:val="003D2E83"/>
    <w:rsid w:val="003D3E18"/>
    <w:rsid w:val="003D46CE"/>
    <w:rsid w:val="003E6638"/>
    <w:rsid w:val="003E7D94"/>
    <w:rsid w:val="003F7DB0"/>
    <w:rsid w:val="00400F97"/>
    <w:rsid w:val="00410A14"/>
    <w:rsid w:val="0042350C"/>
    <w:rsid w:val="00427F0F"/>
    <w:rsid w:val="0045016F"/>
    <w:rsid w:val="00451D3C"/>
    <w:rsid w:val="004523A6"/>
    <w:rsid w:val="004705B7"/>
    <w:rsid w:val="00470979"/>
    <w:rsid w:val="00470A3C"/>
    <w:rsid w:val="00483509"/>
    <w:rsid w:val="00486016"/>
    <w:rsid w:val="004B0BDE"/>
    <w:rsid w:val="004C17D1"/>
    <w:rsid w:val="004C399C"/>
    <w:rsid w:val="004C5A7B"/>
    <w:rsid w:val="004D0DE6"/>
    <w:rsid w:val="004D3D26"/>
    <w:rsid w:val="004E63C6"/>
    <w:rsid w:val="004F061E"/>
    <w:rsid w:val="004F41A3"/>
    <w:rsid w:val="00516909"/>
    <w:rsid w:val="00517163"/>
    <w:rsid w:val="00531E11"/>
    <w:rsid w:val="00540620"/>
    <w:rsid w:val="00544ABD"/>
    <w:rsid w:val="00544AD1"/>
    <w:rsid w:val="0055598D"/>
    <w:rsid w:val="00561F82"/>
    <w:rsid w:val="005646B0"/>
    <w:rsid w:val="00572697"/>
    <w:rsid w:val="00587540"/>
    <w:rsid w:val="00590FEF"/>
    <w:rsid w:val="0059376F"/>
    <w:rsid w:val="005B6B9A"/>
    <w:rsid w:val="005C00A6"/>
    <w:rsid w:val="005C59C8"/>
    <w:rsid w:val="005D2407"/>
    <w:rsid w:val="005E442C"/>
    <w:rsid w:val="005E619F"/>
    <w:rsid w:val="005F00B4"/>
    <w:rsid w:val="005F549C"/>
    <w:rsid w:val="005F5D3D"/>
    <w:rsid w:val="00603F91"/>
    <w:rsid w:val="00606D95"/>
    <w:rsid w:val="006115D9"/>
    <w:rsid w:val="00612F4A"/>
    <w:rsid w:val="00630578"/>
    <w:rsid w:val="00637A36"/>
    <w:rsid w:val="006702B8"/>
    <w:rsid w:val="0067340A"/>
    <w:rsid w:val="00682235"/>
    <w:rsid w:val="00693848"/>
    <w:rsid w:val="006A1EBB"/>
    <w:rsid w:val="006B203B"/>
    <w:rsid w:val="006B3DB2"/>
    <w:rsid w:val="006C15D3"/>
    <w:rsid w:val="006C4E92"/>
    <w:rsid w:val="006D552C"/>
    <w:rsid w:val="00700806"/>
    <w:rsid w:val="00712A9E"/>
    <w:rsid w:val="0072164B"/>
    <w:rsid w:val="00743645"/>
    <w:rsid w:val="00762197"/>
    <w:rsid w:val="00763A62"/>
    <w:rsid w:val="007821DF"/>
    <w:rsid w:val="0078741B"/>
    <w:rsid w:val="007914AB"/>
    <w:rsid w:val="00796AB5"/>
    <w:rsid w:val="007A1AE8"/>
    <w:rsid w:val="007B782B"/>
    <w:rsid w:val="007D0544"/>
    <w:rsid w:val="007E764A"/>
    <w:rsid w:val="007F42D7"/>
    <w:rsid w:val="007F4441"/>
    <w:rsid w:val="008122F3"/>
    <w:rsid w:val="00816C35"/>
    <w:rsid w:val="0082028B"/>
    <w:rsid w:val="0082504B"/>
    <w:rsid w:val="008257D6"/>
    <w:rsid w:val="00836EF8"/>
    <w:rsid w:val="0084010F"/>
    <w:rsid w:val="00843991"/>
    <w:rsid w:val="00857FC3"/>
    <w:rsid w:val="00865C32"/>
    <w:rsid w:val="00872927"/>
    <w:rsid w:val="00873DC3"/>
    <w:rsid w:val="00881550"/>
    <w:rsid w:val="00884190"/>
    <w:rsid w:val="00884C36"/>
    <w:rsid w:val="008A2B5C"/>
    <w:rsid w:val="008B4F76"/>
    <w:rsid w:val="008C39B7"/>
    <w:rsid w:val="008C7315"/>
    <w:rsid w:val="008D0CDA"/>
    <w:rsid w:val="008E04E2"/>
    <w:rsid w:val="008F1A02"/>
    <w:rsid w:val="00921F5F"/>
    <w:rsid w:val="00924887"/>
    <w:rsid w:val="00925B43"/>
    <w:rsid w:val="009318F2"/>
    <w:rsid w:val="00955F9F"/>
    <w:rsid w:val="00971B86"/>
    <w:rsid w:val="00980265"/>
    <w:rsid w:val="009808A5"/>
    <w:rsid w:val="00981DBC"/>
    <w:rsid w:val="00983DBA"/>
    <w:rsid w:val="00986B77"/>
    <w:rsid w:val="009911BC"/>
    <w:rsid w:val="00992261"/>
    <w:rsid w:val="00995608"/>
    <w:rsid w:val="00997941"/>
    <w:rsid w:val="009A1DBC"/>
    <w:rsid w:val="009B2FFE"/>
    <w:rsid w:val="009B3434"/>
    <w:rsid w:val="009C63B2"/>
    <w:rsid w:val="009D241E"/>
    <w:rsid w:val="009D3B59"/>
    <w:rsid w:val="009D70D7"/>
    <w:rsid w:val="009E1A7A"/>
    <w:rsid w:val="009F63B0"/>
    <w:rsid w:val="009F6E2E"/>
    <w:rsid w:val="009F7B13"/>
    <w:rsid w:val="00A03650"/>
    <w:rsid w:val="00A03987"/>
    <w:rsid w:val="00A04077"/>
    <w:rsid w:val="00A1416F"/>
    <w:rsid w:val="00A31BA0"/>
    <w:rsid w:val="00A32FA0"/>
    <w:rsid w:val="00A338AC"/>
    <w:rsid w:val="00A37BF0"/>
    <w:rsid w:val="00A44658"/>
    <w:rsid w:val="00A524CA"/>
    <w:rsid w:val="00A61D5B"/>
    <w:rsid w:val="00A63FBE"/>
    <w:rsid w:val="00A7025A"/>
    <w:rsid w:val="00A7049B"/>
    <w:rsid w:val="00A729F5"/>
    <w:rsid w:val="00A73C88"/>
    <w:rsid w:val="00A74E03"/>
    <w:rsid w:val="00A81A28"/>
    <w:rsid w:val="00A82439"/>
    <w:rsid w:val="00A8718B"/>
    <w:rsid w:val="00A87F54"/>
    <w:rsid w:val="00A95A26"/>
    <w:rsid w:val="00AA5A80"/>
    <w:rsid w:val="00AA64E4"/>
    <w:rsid w:val="00AB113A"/>
    <w:rsid w:val="00AB4A07"/>
    <w:rsid w:val="00AB7CC8"/>
    <w:rsid w:val="00AC6E22"/>
    <w:rsid w:val="00AD1E09"/>
    <w:rsid w:val="00AD37B8"/>
    <w:rsid w:val="00AD5452"/>
    <w:rsid w:val="00AD601D"/>
    <w:rsid w:val="00AD69D7"/>
    <w:rsid w:val="00AE3AA3"/>
    <w:rsid w:val="00AF3FD5"/>
    <w:rsid w:val="00B03BFE"/>
    <w:rsid w:val="00B10CF0"/>
    <w:rsid w:val="00B13AB3"/>
    <w:rsid w:val="00B24A9E"/>
    <w:rsid w:val="00B25BE0"/>
    <w:rsid w:val="00B267A5"/>
    <w:rsid w:val="00B31A25"/>
    <w:rsid w:val="00B31DCA"/>
    <w:rsid w:val="00B34E1A"/>
    <w:rsid w:val="00B369C2"/>
    <w:rsid w:val="00B41E7D"/>
    <w:rsid w:val="00B54184"/>
    <w:rsid w:val="00B75B62"/>
    <w:rsid w:val="00B94694"/>
    <w:rsid w:val="00B96333"/>
    <w:rsid w:val="00B96D04"/>
    <w:rsid w:val="00BB3A13"/>
    <w:rsid w:val="00BB6946"/>
    <w:rsid w:val="00BB7A89"/>
    <w:rsid w:val="00BC0712"/>
    <w:rsid w:val="00BC0808"/>
    <w:rsid w:val="00BC0C99"/>
    <w:rsid w:val="00BD1480"/>
    <w:rsid w:val="00BD63BC"/>
    <w:rsid w:val="00BE12C8"/>
    <w:rsid w:val="00BF02AC"/>
    <w:rsid w:val="00BF6EE3"/>
    <w:rsid w:val="00C0493E"/>
    <w:rsid w:val="00C05599"/>
    <w:rsid w:val="00C1273C"/>
    <w:rsid w:val="00C1733D"/>
    <w:rsid w:val="00C21259"/>
    <w:rsid w:val="00C23F0C"/>
    <w:rsid w:val="00C242B0"/>
    <w:rsid w:val="00C24E80"/>
    <w:rsid w:val="00C27862"/>
    <w:rsid w:val="00C465C0"/>
    <w:rsid w:val="00C46E8B"/>
    <w:rsid w:val="00C53451"/>
    <w:rsid w:val="00C54694"/>
    <w:rsid w:val="00C55350"/>
    <w:rsid w:val="00C55832"/>
    <w:rsid w:val="00C566DF"/>
    <w:rsid w:val="00C56F31"/>
    <w:rsid w:val="00C6504A"/>
    <w:rsid w:val="00C6662C"/>
    <w:rsid w:val="00C675F5"/>
    <w:rsid w:val="00C76BB0"/>
    <w:rsid w:val="00C80409"/>
    <w:rsid w:val="00C81766"/>
    <w:rsid w:val="00C81777"/>
    <w:rsid w:val="00C82249"/>
    <w:rsid w:val="00C83BF3"/>
    <w:rsid w:val="00C86AB1"/>
    <w:rsid w:val="00C9000E"/>
    <w:rsid w:val="00C96409"/>
    <w:rsid w:val="00C97CDB"/>
    <w:rsid w:val="00CA05F8"/>
    <w:rsid w:val="00CA6A8B"/>
    <w:rsid w:val="00CA6F5C"/>
    <w:rsid w:val="00CB74FE"/>
    <w:rsid w:val="00CC52F7"/>
    <w:rsid w:val="00CD6E00"/>
    <w:rsid w:val="00CD7C2D"/>
    <w:rsid w:val="00D06A55"/>
    <w:rsid w:val="00D116AA"/>
    <w:rsid w:val="00D11DCE"/>
    <w:rsid w:val="00D12438"/>
    <w:rsid w:val="00D15EE0"/>
    <w:rsid w:val="00D16808"/>
    <w:rsid w:val="00D24CFC"/>
    <w:rsid w:val="00D36128"/>
    <w:rsid w:val="00D36664"/>
    <w:rsid w:val="00D43060"/>
    <w:rsid w:val="00D43507"/>
    <w:rsid w:val="00D66B0D"/>
    <w:rsid w:val="00D67CA0"/>
    <w:rsid w:val="00D70491"/>
    <w:rsid w:val="00D71018"/>
    <w:rsid w:val="00D80F6B"/>
    <w:rsid w:val="00D8122C"/>
    <w:rsid w:val="00D83D00"/>
    <w:rsid w:val="00D8796A"/>
    <w:rsid w:val="00D957D4"/>
    <w:rsid w:val="00D97522"/>
    <w:rsid w:val="00DA0141"/>
    <w:rsid w:val="00DA304E"/>
    <w:rsid w:val="00DB296D"/>
    <w:rsid w:val="00DB4A34"/>
    <w:rsid w:val="00DB51E2"/>
    <w:rsid w:val="00DC0AA4"/>
    <w:rsid w:val="00DD025B"/>
    <w:rsid w:val="00DD45B4"/>
    <w:rsid w:val="00DF0D72"/>
    <w:rsid w:val="00DF2674"/>
    <w:rsid w:val="00E01480"/>
    <w:rsid w:val="00E107C2"/>
    <w:rsid w:val="00E11207"/>
    <w:rsid w:val="00E16580"/>
    <w:rsid w:val="00E1729B"/>
    <w:rsid w:val="00E21CDF"/>
    <w:rsid w:val="00E21D8C"/>
    <w:rsid w:val="00E41919"/>
    <w:rsid w:val="00E41C3F"/>
    <w:rsid w:val="00E45FAE"/>
    <w:rsid w:val="00E50F00"/>
    <w:rsid w:val="00E560FB"/>
    <w:rsid w:val="00E6631D"/>
    <w:rsid w:val="00E80514"/>
    <w:rsid w:val="00E83D93"/>
    <w:rsid w:val="00E90FF3"/>
    <w:rsid w:val="00E9549F"/>
    <w:rsid w:val="00EA2186"/>
    <w:rsid w:val="00EA30A3"/>
    <w:rsid w:val="00EA68EB"/>
    <w:rsid w:val="00EA6FE6"/>
    <w:rsid w:val="00EB09C1"/>
    <w:rsid w:val="00EB3DA5"/>
    <w:rsid w:val="00EB6149"/>
    <w:rsid w:val="00EB7869"/>
    <w:rsid w:val="00EC059B"/>
    <w:rsid w:val="00EC135D"/>
    <w:rsid w:val="00EC3BB5"/>
    <w:rsid w:val="00ED1E2E"/>
    <w:rsid w:val="00ED3B35"/>
    <w:rsid w:val="00F13E01"/>
    <w:rsid w:val="00F201C7"/>
    <w:rsid w:val="00F35D0D"/>
    <w:rsid w:val="00F407B4"/>
    <w:rsid w:val="00F71123"/>
    <w:rsid w:val="00F8769B"/>
    <w:rsid w:val="00F92C57"/>
    <w:rsid w:val="00F96F1A"/>
    <w:rsid w:val="00FB077A"/>
    <w:rsid w:val="00FB0BFB"/>
    <w:rsid w:val="00FB467B"/>
    <w:rsid w:val="00FB77E1"/>
    <w:rsid w:val="00FB7CCE"/>
    <w:rsid w:val="00FC1D18"/>
    <w:rsid w:val="00FC315F"/>
    <w:rsid w:val="00FC6800"/>
    <w:rsid w:val="00FD0FED"/>
    <w:rsid w:val="00FD1C82"/>
    <w:rsid w:val="00FD6B80"/>
    <w:rsid w:val="00FE0B39"/>
    <w:rsid w:val="00FE7602"/>
    <w:rsid w:val="00FF5F4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CE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5F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E45FAE"/>
    <w:rPr>
      <w:color w:val="0000FF"/>
      <w:u w:val="single"/>
    </w:rPr>
  </w:style>
  <w:style w:type="character" w:customStyle="1" w:styleId="text">
    <w:name w:val="text"/>
    <w:basedOn w:val="DefaultParagraphFont"/>
    <w:rsid w:val="00E45FAE"/>
  </w:style>
  <w:style w:type="character" w:customStyle="1" w:styleId="ico">
    <w:name w:val="ico"/>
    <w:basedOn w:val="DefaultParagraphFont"/>
    <w:rsid w:val="00E45FAE"/>
  </w:style>
  <w:style w:type="paragraph" w:customStyle="1" w:styleId="tv213">
    <w:name w:val="tv213"/>
    <w:basedOn w:val="Normal"/>
    <w:rsid w:val="00E45F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F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5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4441"/>
  </w:style>
  <w:style w:type="numbering" w:customStyle="1" w:styleId="Style1">
    <w:name w:val="Style1"/>
    <w:uiPriority w:val="99"/>
    <w:rsid w:val="00FC1D18"/>
    <w:pPr>
      <w:numPr>
        <w:numId w:val="3"/>
      </w:numPr>
    </w:pPr>
  </w:style>
  <w:style w:type="paragraph" w:styleId="Revision">
    <w:name w:val="Revision"/>
    <w:hidden/>
    <w:uiPriority w:val="99"/>
    <w:semiHidden/>
    <w:rsid w:val="0020762F"/>
    <w:pPr>
      <w:spacing w:after="0" w:line="240" w:lineRule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D24CFC"/>
    <w:pPr>
      <w:keepNext/>
      <w:spacing w:before="600" w:after="0" w:line="240" w:lineRule="auto"/>
      <w:ind w:firstLine="720"/>
    </w:pPr>
    <w:rPr>
      <w:rFonts w:eastAsia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D24CFC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4CD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7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92261"/>
    <w:pPr>
      <w:spacing w:before="75" w:after="75" w:line="240" w:lineRule="auto"/>
      <w:ind w:firstLine="375"/>
      <w:jc w:val="both"/>
    </w:pPr>
    <w:rPr>
      <w:rFonts w:eastAsia="Times New Roman" w:cs="Times New Roman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5F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E45FAE"/>
    <w:rPr>
      <w:color w:val="0000FF"/>
      <w:u w:val="single"/>
    </w:rPr>
  </w:style>
  <w:style w:type="character" w:customStyle="1" w:styleId="text">
    <w:name w:val="text"/>
    <w:basedOn w:val="DefaultParagraphFont"/>
    <w:rsid w:val="00E45FAE"/>
  </w:style>
  <w:style w:type="character" w:customStyle="1" w:styleId="ico">
    <w:name w:val="ico"/>
    <w:basedOn w:val="DefaultParagraphFont"/>
    <w:rsid w:val="00E45FAE"/>
  </w:style>
  <w:style w:type="paragraph" w:customStyle="1" w:styleId="tv213">
    <w:name w:val="tv213"/>
    <w:basedOn w:val="Normal"/>
    <w:rsid w:val="00E45F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F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5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4441"/>
  </w:style>
  <w:style w:type="numbering" w:customStyle="1" w:styleId="Style1">
    <w:name w:val="Style1"/>
    <w:uiPriority w:val="99"/>
    <w:rsid w:val="00FC1D18"/>
    <w:pPr>
      <w:numPr>
        <w:numId w:val="3"/>
      </w:numPr>
    </w:pPr>
  </w:style>
  <w:style w:type="paragraph" w:styleId="Revision">
    <w:name w:val="Revision"/>
    <w:hidden/>
    <w:uiPriority w:val="99"/>
    <w:semiHidden/>
    <w:rsid w:val="0020762F"/>
    <w:pPr>
      <w:spacing w:after="0" w:line="240" w:lineRule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D24CFC"/>
    <w:pPr>
      <w:keepNext/>
      <w:spacing w:before="600" w:after="0" w:line="240" w:lineRule="auto"/>
      <w:ind w:firstLine="720"/>
    </w:pPr>
    <w:rPr>
      <w:rFonts w:eastAsia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D24CFC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4CD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7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92261"/>
    <w:pPr>
      <w:spacing w:before="75" w:after="75" w:line="240" w:lineRule="auto"/>
      <w:ind w:firstLine="375"/>
      <w:jc w:val="both"/>
    </w:pPr>
    <w:rPr>
      <w:rFonts w:eastAsia="Times New Roman" w:cs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BE44-7B5F-4F07-B62D-1442E572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69DB4E-1919-4316-A623-7ACCD3737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89E6F-CDE9-4D5B-999F-ACFA9A22F35A}">
  <ds:schemaRefs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AF5D95-BD95-4518-8A26-261975B1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Finanšu ministrija, Iepirkumu uzraudzības birojs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Noteikumi par publisko iepirkumu paziņojumiem un to sagatavošanas kārtību</dc:subject>
  <dc:creator>Edgars Matulis, Sintija Sīmane</dc:creator>
  <dc:description>67095457, edgars.matulis@fm.gov.lv</dc:description>
  <cp:lastModifiedBy>Leontīne Babkina</cp:lastModifiedBy>
  <cp:revision>12</cp:revision>
  <cp:lastPrinted>2017-02-24T07:43:00Z</cp:lastPrinted>
  <dcterms:created xsi:type="dcterms:W3CDTF">2017-02-13T11:17:00Z</dcterms:created>
  <dcterms:modified xsi:type="dcterms:W3CDTF">2017-02-28T10:50:00Z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