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C" w:rsidRPr="004E4BF3" w:rsidRDefault="00AB5B9C" w:rsidP="00AB5B9C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4E4BF3">
        <w:rPr>
          <w:rFonts w:cs="Times New Roman"/>
          <w:b/>
          <w:sz w:val="28"/>
          <w:szCs w:val="28"/>
          <w:lang w:eastAsia="lv-LV" w:bidi="ar-SA"/>
        </w:rPr>
        <w:t>Ministru kabineta noteikumu projekta</w:t>
      </w:r>
    </w:p>
    <w:p w:rsidR="00226001" w:rsidRPr="004E4BF3" w:rsidRDefault="008724E0" w:rsidP="00AB5B9C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4E4BF3">
        <w:rPr>
          <w:rFonts w:cs="Times New Roman"/>
          <w:b/>
          <w:sz w:val="28"/>
          <w:szCs w:val="28"/>
          <w:lang w:eastAsia="lv-LV" w:bidi="ar-SA"/>
        </w:rPr>
        <w:t>“</w:t>
      </w:r>
      <w:r w:rsidR="00AB5B9C" w:rsidRPr="004E4BF3">
        <w:rPr>
          <w:rFonts w:cs="Times New Roman"/>
          <w:b/>
          <w:sz w:val="28"/>
          <w:szCs w:val="28"/>
          <w:lang w:eastAsia="lv-LV" w:bidi="ar-SA"/>
        </w:rPr>
        <w:t>Kārtība, kādā civilajam ekspertam pēc atgriešanās no starptautiskās misijas sedz sociālās rehabilitācijas izdevumus” sākotnējās ietekmes novērtējuma ziņojums (anotācija)</w:t>
      </w:r>
    </w:p>
    <w:p w:rsidR="008724E0" w:rsidRPr="004E4BF3" w:rsidRDefault="008724E0" w:rsidP="00AB5B9C">
      <w:pPr>
        <w:jc w:val="center"/>
        <w:rPr>
          <w:iCs/>
          <w:sz w:val="28"/>
          <w:szCs w:val="28"/>
        </w:rPr>
      </w:pP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513"/>
        <w:gridCol w:w="5859"/>
      </w:tblGrid>
      <w:tr w:rsidR="004818DD" w:rsidRPr="004E4BF3" w:rsidTr="00055AF4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4818DD" w:rsidRPr="004E4BF3" w:rsidTr="00055AF4">
        <w:trPr>
          <w:trHeight w:val="40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AF4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Pamatojums</w:t>
            </w:r>
          </w:p>
          <w:p w:rsidR="00226001" w:rsidRPr="004E4BF3" w:rsidRDefault="00226001" w:rsidP="00055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45B81" w:rsidP="006238AB">
            <w:pPr>
              <w:jc w:val="both"/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Ministru prezidenta 2017.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4.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janvāra rezolūcija Nr.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 xml:space="preserve">12/2016-JUR-240 </w:t>
            </w:r>
            <w:r w:rsidR="003E180A" w:rsidRPr="004E4BF3">
              <w:rPr>
                <w:sz w:val="28"/>
                <w:szCs w:val="28"/>
              </w:rPr>
              <w:t xml:space="preserve">ar uzdevumu </w:t>
            </w:r>
            <w:r w:rsidRPr="004E4BF3">
              <w:rPr>
                <w:sz w:val="28"/>
                <w:szCs w:val="28"/>
              </w:rPr>
              <w:t>līdz 2017.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1.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aprīlim sagatavot un noteiktā kārtībā iesniegt Ministru kabinet</w:t>
            </w:r>
            <w:r w:rsidR="006238AB">
              <w:rPr>
                <w:sz w:val="28"/>
                <w:szCs w:val="28"/>
              </w:rPr>
              <w:t>ā</w:t>
            </w:r>
            <w:r w:rsidRPr="004E4BF3">
              <w:rPr>
                <w:sz w:val="28"/>
                <w:szCs w:val="28"/>
              </w:rPr>
              <w:t xml:space="preserve"> Starptautiskās palīdzības likuma (2016.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1.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decembra likuma “Grozījumi Starptauti</w:t>
            </w:r>
            <w:r w:rsidR="003E180A" w:rsidRPr="004E4BF3">
              <w:rPr>
                <w:sz w:val="28"/>
                <w:szCs w:val="28"/>
              </w:rPr>
              <w:t>s</w:t>
            </w:r>
            <w:r w:rsidRPr="004E4BF3">
              <w:rPr>
                <w:sz w:val="28"/>
                <w:szCs w:val="28"/>
              </w:rPr>
              <w:t>kās palīdzības likumā” redakcija) 13.</w:t>
            </w:r>
            <w:r w:rsidR="003E180A" w:rsidRPr="004E4BF3">
              <w:rPr>
                <w:sz w:val="28"/>
                <w:szCs w:val="28"/>
              </w:rPr>
              <w:t> </w:t>
            </w:r>
            <w:r w:rsidR="006238AB">
              <w:rPr>
                <w:sz w:val="28"/>
                <w:szCs w:val="28"/>
              </w:rPr>
              <w:t xml:space="preserve">panta trešajā </w:t>
            </w:r>
            <w:proofErr w:type="spellStart"/>
            <w:r w:rsidR="006238AB">
              <w:rPr>
                <w:sz w:val="28"/>
                <w:szCs w:val="28"/>
              </w:rPr>
              <w:t>prim</w:t>
            </w:r>
            <w:proofErr w:type="spellEnd"/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 xml:space="preserve">daļā minētā tiesību akta projektu, attiecīgi nodrošinot </w:t>
            </w:r>
            <w:r w:rsidR="003E180A" w:rsidRPr="004E4BF3">
              <w:rPr>
                <w:sz w:val="28"/>
                <w:szCs w:val="28"/>
              </w:rPr>
              <w:t>P</w:t>
            </w:r>
            <w:r w:rsidRPr="004E4BF3">
              <w:rPr>
                <w:sz w:val="28"/>
                <w:szCs w:val="28"/>
              </w:rPr>
              <w:t>ārejas noteikumu 5.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punktā Ministru kabinetam dotā uzdevuma izpildi.</w:t>
            </w:r>
            <w:r w:rsidR="00145ABE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45B81" w:rsidP="00621B6D">
            <w:pPr>
              <w:jc w:val="both"/>
              <w:rPr>
                <w:rFonts w:cs="Times New Roman"/>
                <w:bCs/>
                <w:sz w:val="28"/>
                <w:szCs w:val="28"/>
                <w:lang w:eastAsia="lv-LV" w:bidi="ar-SA"/>
              </w:rPr>
            </w:pP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2017.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4.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janvārī stājās spēkā grozījumi</w:t>
            </w:r>
            <w:proofErr w:type="gramStart"/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  </w:t>
            </w:r>
            <w:proofErr w:type="gramEnd"/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Starptautiskās palīdzības likuma 13.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panta </w:t>
            </w:r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trešajā </w:t>
            </w:r>
            <w:proofErr w:type="spellStart"/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>prim</w:t>
            </w:r>
            <w:proofErr w:type="spellEnd"/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daļā, kas paredz  civilajam ekspertam pēc atgriešanās no starptautiskās misijas segt sociālās rehabilitācijas izdevumus. Vienlaicīgi Starptautiskās palīdzības likuma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ārejas noteikumi tika papildināti ar 5.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punktu, kas paredz attiecīgu Ministru kabineta noteikumu izdošanu līdz 2017.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1.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aprīlim.  Savukārt 2016.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9.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decembrī ir stājušies spēkā grozījumi Sociālās palīdzības un</w:t>
            </w:r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sociālo pakalpojumu likuma 15.</w:t>
            </w:r>
            <w:r w:rsidR="006238AB">
              <w:rPr>
                <w:rFonts w:cs="Times New Roman"/>
                <w:bCs/>
                <w:sz w:val="28"/>
                <w:szCs w:val="28"/>
                <w:vertAlign w:val="superscript"/>
                <w:lang w:eastAsia="lv-LV" w:bidi="ar-SA"/>
              </w:rPr>
              <w:t>1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pantā, kas paredz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, ka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sociālās rehabilitācijas pakalpojumus normatīvajos aktos par starptautisko palīdzību noteiktajiem civilajiem ekspertiem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sniedz Sociālās integrācijas valsts aģentūra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. Tādējādi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ar šo Ministru kabineta noteikumu apstiprināšanu tiks pabeigta normatīvas bāzes veidošana civilo ekspertu sociālās rehabilitācijas nodrošināšanai pēc viņu atgriešanās no starptautiskās misijas. Ministru kabineta noteikumu projekts paredz, ka sociālās rehabilitācijas izdevum</w:t>
            </w:r>
            <w:r w:rsidR="00621B6D">
              <w:rPr>
                <w:rFonts w:cs="Times New Roman"/>
                <w:bCs/>
                <w:sz w:val="28"/>
                <w:szCs w:val="28"/>
                <w:lang w:eastAsia="lv-LV" w:bidi="ar-SA"/>
              </w:rPr>
              <w:t>us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seg</w:t>
            </w:r>
            <w:r w:rsidR="00621B6D">
              <w:rPr>
                <w:rFonts w:cs="Times New Roman"/>
                <w:bCs/>
                <w:sz w:val="28"/>
                <w:szCs w:val="28"/>
                <w:lang w:eastAsia="lv-LV" w:bidi="ar-SA"/>
              </w:rPr>
              <w:t>s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institūcija, kura izvirza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civilo ekspertu dalībai misijā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,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slēdzot līgumu ar Sociālās integrācijas valsts aģentūru. Tāpat projekts nosaka prasības attiecībā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uz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rehabilitācijas līguma saturu, kā arī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nosacījumus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civil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ā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eksperta finansiāl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ajai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atbildība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i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līguma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lastRenderedPageBreak/>
              <w:t>nepildīšanas gadījumā viņa vainas dēļ.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45B81" w:rsidP="00DF4BB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Nav</w:t>
            </w:r>
          </w:p>
        </w:tc>
      </w:tr>
      <w:tr w:rsidR="004818DD" w:rsidRPr="004E4BF3" w:rsidTr="00055AF4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4.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529BC" w:rsidP="00621B6D">
            <w:pPr>
              <w:jc w:val="both"/>
              <w:rPr>
                <w:sz w:val="28"/>
                <w:szCs w:val="28"/>
              </w:rPr>
            </w:pPr>
            <w:r w:rsidRPr="005529B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Izdevumus, kas saistīti ar sociālās rehabilitācijas pakalpojumu sniegšanu, segs civilo ekspertu izvirzošā institūcija tai piešķirto budžeta līdzekļu ietvaros. </w:t>
            </w:r>
          </w:p>
        </w:tc>
      </w:tr>
    </w:tbl>
    <w:p w:rsidR="00226001" w:rsidRPr="004E4BF3" w:rsidRDefault="00226001" w:rsidP="00226001">
      <w:pPr>
        <w:rPr>
          <w:sz w:val="28"/>
          <w:szCs w:val="28"/>
        </w:rPr>
      </w:pPr>
      <w:r w:rsidRPr="004E4BF3">
        <w:rPr>
          <w:sz w:val="28"/>
          <w:szCs w:val="28"/>
        </w:rPr>
        <w:t> </w:t>
      </w: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488"/>
        <w:gridCol w:w="5884"/>
      </w:tblGrid>
      <w:tr w:rsidR="004818DD" w:rsidRPr="004E4BF3" w:rsidTr="00055AF4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71210E" w:rsidP="00AA3298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Civilie eksperti, kuri</w:t>
            </w:r>
            <w:r w:rsidR="00DD7579" w:rsidRPr="004E4BF3">
              <w:rPr>
                <w:sz w:val="28"/>
                <w:szCs w:val="28"/>
              </w:rPr>
              <w:t xml:space="preserve"> piedalās starptautiskajās </w:t>
            </w:r>
            <w:r w:rsidR="00AA3298" w:rsidRPr="004E4BF3">
              <w:rPr>
                <w:sz w:val="28"/>
                <w:szCs w:val="28"/>
              </w:rPr>
              <w:t>misijās</w:t>
            </w:r>
            <w:r w:rsidR="00DD7579" w:rsidRPr="004E4BF3">
              <w:rPr>
                <w:sz w:val="28"/>
                <w:szCs w:val="28"/>
              </w:rPr>
              <w:t>.</w:t>
            </w:r>
            <w:r w:rsidR="00302CB0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302CB0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Projekts šo jomu neskar.</w:t>
            </w:r>
          </w:p>
        </w:tc>
      </w:tr>
      <w:tr w:rsidR="004818DD" w:rsidRPr="004E4BF3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3.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9235D7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Projekts šo jomu neskar.</w:t>
            </w:r>
          </w:p>
        </w:tc>
      </w:tr>
      <w:tr w:rsidR="004818DD" w:rsidRPr="004E4BF3" w:rsidTr="00055AF4">
        <w:trPr>
          <w:trHeight w:val="456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4.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</w:t>
            </w:r>
            <w:r w:rsidR="009235D7" w:rsidRPr="004E4BF3">
              <w:rPr>
                <w:sz w:val="28"/>
                <w:szCs w:val="28"/>
              </w:rPr>
              <w:t>v</w:t>
            </w:r>
          </w:p>
        </w:tc>
      </w:tr>
    </w:tbl>
    <w:p w:rsidR="00226001" w:rsidRPr="004E4BF3" w:rsidRDefault="00226001" w:rsidP="00226001">
      <w:pPr>
        <w:rPr>
          <w:sz w:val="28"/>
          <w:szCs w:val="28"/>
        </w:rPr>
      </w:pPr>
    </w:p>
    <w:p w:rsidR="00226001" w:rsidRPr="004E4BF3" w:rsidRDefault="00226001" w:rsidP="00226001">
      <w:pPr>
        <w:rPr>
          <w:sz w:val="28"/>
          <w:szCs w:val="28"/>
        </w:rPr>
      </w:pPr>
      <w:r w:rsidRPr="004E4BF3">
        <w:rPr>
          <w:sz w:val="28"/>
          <w:szCs w:val="28"/>
        </w:rPr>
        <w:t>   </w:t>
      </w:r>
    </w:p>
    <w:tbl>
      <w:tblPr>
        <w:tblW w:w="530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2666"/>
        <w:gridCol w:w="5580"/>
      </w:tblGrid>
      <w:tr w:rsidR="004818DD" w:rsidRPr="004E4BF3" w:rsidTr="00055AF4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4818DD" w:rsidRPr="004E4BF3" w:rsidTr="00055AF4">
        <w:trPr>
          <w:trHeight w:val="42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C3358A" w:rsidP="00AB5B9C">
            <w:pPr>
              <w:jc w:val="both"/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 xml:space="preserve">Projekta izpildi nodrošinās </w:t>
            </w:r>
            <w:r w:rsidR="005E0810" w:rsidRPr="004E4BF3">
              <w:rPr>
                <w:sz w:val="28"/>
                <w:szCs w:val="28"/>
              </w:rPr>
              <w:t xml:space="preserve">Ārlietu ministrija, </w:t>
            </w:r>
            <w:r w:rsidRPr="004E4BF3">
              <w:rPr>
                <w:sz w:val="28"/>
                <w:szCs w:val="28"/>
              </w:rPr>
              <w:t>Aizsardzības ministrija</w:t>
            </w:r>
            <w:r w:rsidR="00B912A8" w:rsidRPr="004E4BF3">
              <w:rPr>
                <w:sz w:val="28"/>
                <w:szCs w:val="28"/>
              </w:rPr>
              <w:t>,</w:t>
            </w:r>
            <w:r w:rsidR="005E0810" w:rsidRPr="004E4BF3">
              <w:rPr>
                <w:sz w:val="28"/>
                <w:szCs w:val="28"/>
              </w:rPr>
              <w:t xml:space="preserve"> Labklājības ministrija</w:t>
            </w:r>
            <w:r w:rsidR="00545B81" w:rsidRPr="004E4BF3">
              <w:rPr>
                <w:sz w:val="28"/>
                <w:szCs w:val="28"/>
              </w:rPr>
              <w:t xml:space="preserve">, kā arī </w:t>
            </w:r>
            <w:r w:rsidR="00AB5B9C" w:rsidRPr="004E4BF3">
              <w:rPr>
                <w:sz w:val="28"/>
                <w:szCs w:val="28"/>
              </w:rPr>
              <w:t>institūcija</w:t>
            </w:r>
            <w:r w:rsidR="00545B81" w:rsidRPr="004E4BF3">
              <w:rPr>
                <w:sz w:val="28"/>
                <w:szCs w:val="28"/>
              </w:rPr>
              <w:t>, kas izvirza civilos ekspertus dalībai starptautiskajās misijās</w:t>
            </w:r>
            <w:r w:rsidR="00AB5B9C" w:rsidRPr="004E4BF3">
              <w:rPr>
                <w:sz w:val="28"/>
                <w:szCs w:val="28"/>
              </w:rPr>
              <w:t xml:space="preserve"> normatīvajos aktos par starptautisko palīdzību noteiktajā kārtībā</w:t>
            </w:r>
            <w:r w:rsidR="005E0810" w:rsidRPr="004E4BF3">
              <w:rPr>
                <w:sz w:val="28"/>
                <w:szCs w:val="28"/>
              </w:rPr>
              <w:t>.</w:t>
            </w:r>
          </w:p>
        </w:tc>
      </w:tr>
      <w:tr w:rsidR="004818DD" w:rsidRPr="004E4BF3" w:rsidTr="00055AF4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 xml:space="preserve">Jaunu institūciju </w:t>
            </w:r>
            <w:r w:rsidRPr="004E4BF3">
              <w:rPr>
                <w:sz w:val="28"/>
                <w:szCs w:val="28"/>
              </w:rPr>
              <w:lastRenderedPageBreak/>
              <w:t>izveide, esošu institūciju likvidācija vai reorganizācija, to ietekme uz institūcijas cilvēkresursiem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C3358A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Veicamās funkcijas un uzdevumi netiek paplašināti vai sašaurināti.</w:t>
            </w:r>
            <w:r w:rsidR="0015005A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39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Nav</w:t>
            </w:r>
          </w:p>
        </w:tc>
      </w:tr>
    </w:tbl>
    <w:p w:rsidR="009F337A" w:rsidRPr="004E4BF3" w:rsidRDefault="009F337A" w:rsidP="00CB08E1">
      <w:pPr>
        <w:rPr>
          <w:rFonts w:cs="Times New Roman"/>
          <w:sz w:val="28"/>
          <w:szCs w:val="28"/>
          <w:lang w:eastAsia="lv-LV" w:bidi="ar-SA"/>
        </w:rPr>
      </w:pPr>
    </w:p>
    <w:p w:rsidR="00CF6861" w:rsidRPr="004E4BF3" w:rsidRDefault="009F337A" w:rsidP="00CF6861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>An</w:t>
      </w:r>
      <w:r w:rsidR="00D41263" w:rsidRPr="004E4BF3">
        <w:rPr>
          <w:rFonts w:cs="Times New Roman"/>
          <w:i/>
          <w:sz w:val="28"/>
          <w:szCs w:val="28"/>
          <w:lang w:eastAsia="lv-LV" w:bidi="ar-SA"/>
        </w:rPr>
        <w:t>otācijas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 xml:space="preserve"> </w:t>
      </w:r>
      <w:r w:rsidR="005529BC">
        <w:rPr>
          <w:rFonts w:cs="Times New Roman"/>
          <w:i/>
          <w:sz w:val="28"/>
          <w:szCs w:val="28"/>
          <w:lang w:eastAsia="lv-LV" w:bidi="ar-SA"/>
        </w:rPr>
        <w:t xml:space="preserve">III, </w:t>
      </w:r>
      <w:r w:rsidR="00813CD5">
        <w:rPr>
          <w:rFonts w:cs="Times New Roman"/>
          <w:i/>
          <w:sz w:val="28"/>
          <w:szCs w:val="28"/>
          <w:lang w:eastAsia="lv-LV" w:bidi="ar-SA"/>
        </w:rPr>
        <w:t xml:space="preserve">IV, </w:t>
      </w:r>
      <w:r w:rsidR="001E7CA9" w:rsidRPr="004E4BF3">
        <w:rPr>
          <w:rFonts w:cs="Times New Roman"/>
          <w:i/>
          <w:sz w:val="28"/>
          <w:szCs w:val="28"/>
          <w:lang w:eastAsia="lv-LV" w:bidi="ar-SA"/>
        </w:rPr>
        <w:t>V un VI sadaļa – projekts šīs jomas</w:t>
      </w:r>
      <w:r w:rsidR="00FD1311" w:rsidRPr="004E4BF3">
        <w:rPr>
          <w:rFonts w:cs="Times New Roman"/>
          <w:i/>
          <w:sz w:val="28"/>
          <w:szCs w:val="28"/>
          <w:lang w:eastAsia="lv-LV" w:bidi="ar-SA"/>
        </w:rPr>
        <w:t xml:space="preserve"> neskar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>.</w:t>
      </w:r>
    </w:p>
    <w:p w:rsidR="00CF6861" w:rsidRPr="004E4BF3" w:rsidRDefault="00CF6861" w:rsidP="00CF6861">
      <w:pPr>
        <w:ind w:left="-364"/>
        <w:jc w:val="both"/>
        <w:rPr>
          <w:rFonts w:cs="Times New Roman"/>
          <w:sz w:val="28"/>
          <w:szCs w:val="28"/>
          <w:lang w:eastAsia="lv-LV" w:bidi="ar-SA"/>
        </w:rPr>
      </w:pPr>
    </w:p>
    <w:p w:rsidR="00892928" w:rsidRPr="004E4BF3" w:rsidRDefault="009F337A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</w:p>
    <w:p w:rsidR="00790A41" w:rsidRPr="004E4BF3" w:rsidRDefault="00892928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4E4BF3">
        <w:rPr>
          <w:rFonts w:cs="Times New Roman"/>
          <w:sz w:val="28"/>
          <w:szCs w:val="28"/>
          <w:lang w:eastAsia="lv-LV" w:bidi="ar-SA"/>
        </w:rPr>
        <w:t>Aizsardzības ministrs</w:t>
      </w:r>
      <w:proofErr w:type="gramStart"/>
      <w:r w:rsidR="00790A41" w:rsidRPr="004E4BF3">
        <w:rPr>
          <w:rFonts w:cs="Times New Roman"/>
          <w:sz w:val="28"/>
          <w:szCs w:val="28"/>
          <w:lang w:eastAsia="lv-LV" w:bidi="ar-SA"/>
        </w:rPr>
        <w:t xml:space="preserve">                                              </w:t>
      </w:r>
      <w:r w:rsidR="00A3774A" w:rsidRPr="004E4BF3">
        <w:rPr>
          <w:rFonts w:cs="Times New Roman"/>
          <w:sz w:val="28"/>
          <w:szCs w:val="28"/>
          <w:lang w:eastAsia="lv-LV" w:bidi="ar-SA"/>
        </w:rPr>
        <w:t xml:space="preserve">                      </w:t>
      </w:r>
      <w:proofErr w:type="gramEnd"/>
      <w:r w:rsidR="003E180A" w:rsidRPr="004E4BF3">
        <w:rPr>
          <w:rFonts w:cs="Times New Roman"/>
          <w:sz w:val="28"/>
          <w:szCs w:val="28"/>
          <w:lang w:eastAsia="lv-LV" w:bidi="ar-SA"/>
        </w:rPr>
        <w:tab/>
      </w:r>
      <w:r w:rsidR="00790A41" w:rsidRPr="004E4BF3">
        <w:rPr>
          <w:rFonts w:cs="Times New Roman"/>
          <w:sz w:val="28"/>
          <w:szCs w:val="28"/>
          <w:lang w:eastAsia="lv-LV" w:bidi="ar-SA"/>
        </w:rPr>
        <w:t>R.</w:t>
      </w:r>
      <w:r w:rsidR="003E180A" w:rsidRPr="004E4BF3">
        <w:rPr>
          <w:rFonts w:cs="Times New Roman"/>
          <w:sz w:val="28"/>
          <w:szCs w:val="28"/>
          <w:lang w:eastAsia="lv-LV" w:bidi="ar-SA"/>
        </w:rPr>
        <w:t> </w:t>
      </w:r>
      <w:r w:rsidR="00A3774A" w:rsidRPr="004E4BF3">
        <w:rPr>
          <w:rFonts w:cs="Times New Roman"/>
          <w:sz w:val="28"/>
          <w:szCs w:val="28"/>
          <w:lang w:eastAsia="lv-LV" w:bidi="ar-SA"/>
        </w:rPr>
        <w:t>Bergmanis</w:t>
      </w:r>
    </w:p>
    <w:p w:rsidR="00790A41" w:rsidRPr="004E4BF3" w:rsidRDefault="00790A41" w:rsidP="00790A41">
      <w:pPr>
        <w:tabs>
          <w:tab w:val="right" w:pos="9074"/>
        </w:tabs>
        <w:rPr>
          <w:rFonts w:cs="Times New Roman"/>
          <w:sz w:val="28"/>
          <w:szCs w:val="28"/>
          <w:lang w:eastAsia="lv-LV" w:bidi="ar-SA"/>
        </w:rPr>
      </w:pPr>
    </w:p>
    <w:p w:rsidR="007568C6" w:rsidRPr="004E4BF3" w:rsidRDefault="00055AF4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</w:p>
    <w:p w:rsidR="00790A41" w:rsidRPr="004E4BF3" w:rsidRDefault="007568C6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1210E" w:rsidRPr="004E4BF3">
        <w:rPr>
          <w:rFonts w:cs="Times New Roman"/>
          <w:sz w:val="28"/>
          <w:szCs w:val="28"/>
          <w:lang w:eastAsia="lv-LV" w:bidi="ar-SA"/>
        </w:rPr>
        <w:t>Vīza: Valsts sekretārs</w:t>
      </w:r>
      <w:r w:rsidR="00790A41" w:rsidRPr="004E4BF3">
        <w:rPr>
          <w:rFonts w:cs="Times New Roman"/>
          <w:sz w:val="28"/>
          <w:szCs w:val="28"/>
          <w:lang w:eastAsia="lv-LV" w:bidi="ar-SA"/>
        </w:rPr>
        <w:tab/>
      </w:r>
      <w:r w:rsidR="00790A41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proofErr w:type="gramStart"/>
      <w:r w:rsidR="00055AF4" w:rsidRPr="004E4BF3">
        <w:rPr>
          <w:rFonts w:cs="Times New Roman"/>
          <w:sz w:val="28"/>
          <w:szCs w:val="28"/>
          <w:lang w:eastAsia="lv-LV" w:bidi="ar-SA"/>
        </w:rPr>
        <w:t xml:space="preserve">                </w:t>
      </w:r>
      <w:r w:rsidRPr="004E4BF3">
        <w:rPr>
          <w:rFonts w:cs="Times New Roman"/>
          <w:sz w:val="28"/>
          <w:szCs w:val="28"/>
          <w:lang w:eastAsia="lv-LV" w:bidi="ar-SA"/>
        </w:rPr>
        <w:t xml:space="preserve"> </w:t>
      </w:r>
      <w:r w:rsidR="00055AF4" w:rsidRPr="004E4BF3">
        <w:rPr>
          <w:rFonts w:cs="Times New Roman"/>
          <w:sz w:val="28"/>
          <w:szCs w:val="28"/>
          <w:lang w:eastAsia="lv-LV" w:bidi="ar-SA"/>
        </w:rPr>
        <w:t xml:space="preserve"> </w:t>
      </w:r>
      <w:proofErr w:type="gramEnd"/>
      <w:r w:rsidR="0071210E" w:rsidRPr="004E4BF3">
        <w:rPr>
          <w:rFonts w:cs="Times New Roman"/>
          <w:sz w:val="28"/>
          <w:szCs w:val="28"/>
          <w:lang w:eastAsia="lv-LV" w:bidi="ar-SA"/>
        </w:rPr>
        <w:tab/>
        <w:t xml:space="preserve">       J.</w:t>
      </w:r>
      <w:r w:rsidR="003E180A" w:rsidRPr="004E4BF3">
        <w:rPr>
          <w:rFonts w:cs="Times New Roman"/>
          <w:sz w:val="28"/>
          <w:szCs w:val="28"/>
          <w:lang w:eastAsia="lv-LV" w:bidi="ar-SA"/>
        </w:rPr>
        <w:t> </w:t>
      </w:r>
      <w:r w:rsidR="00A3774A" w:rsidRPr="004E4BF3">
        <w:rPr>
          <w:rFonts w:cs="Times New Roman"/>
          <w:sz w:val="28"/>
          <w:szCs w:val="28"/>
          <w:lang w:eastAsia="lv-LV" w:bidi="ar-SA"/>
        </w:rPr>
        <w:t>Garisons</w:t>
      </w:r>
    </w:p>
    <w:p w:rsidR="00790A41" w:rsidRPr="004E4BF3" w:rsidRDefault="00790A41" w:rsidP="00790A41">
      <w:pPr>
        <w:ind w:left="-709"/>
        <w:rPr>
          <w:rFonts w:cs="Times New Roman"/>
          <w:sz w:val="28"/>
          <w:szCs w:val="28"/>
          <w:lang w:eastAsia="lv-LV" w:bidi="ar-SA"/>
        </w:rPr>
      </w:pPr>
    </w:p>
    <w:p w:rsidR="00790A41" w:rsidRPr="004E4BF3" w:rsidRDefault="00790A41" w:rsidP="00790A41">
      <w:pPr>
        <w:ind w:left="-709"/>
        <w:rPr>
          <w:rFonts w:cs="Times New Roman"/>
          <w:sz w:val="28"/>
          <w:szCs w:val="28"/>
          <w:lang w:eastAsia="lv-LV" w:bidi="ar-SA"/>
        </w:rPr>
      </w:pPr>
    </w:p>
    <w:p w:rsidR="007568C6" w:rsidRPr="004E4BF3" w:rsidRDefault="00055AF4" w:rsidP="005B4C6F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  </w:t>
      </w:r>
    </w:p>
    <w:p w:rsidR="00A3774A" w:rsidRPr="0083188D" w:rsidRDefault="00DA7C26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20</w:t>
      </w:r>
      <w:r w:rsidR="00BB6819">
        <w:rPr>
          <w:rFonts w:cs="Times New Roman"/>
          <w:lang w:eastAsia="lv-LV" w:bidi="ar-SA"/>
        </w:rPr>
        <w:t xml:space="preserve">.03.2017. </w:t>
      </w:r>
      <w:r w:rsidR="00B6408B">
        <w:rPr>
          <w:rFonts w:cs="Times New Roman"/>
          <w:lang w:eastAsia="lv-LV" w:bidi="ar-SA"/>
        </w:rPr>
        <w:t>10:44</w:t>
      </w:r>
    </w:p>
    <w:p w:rsidR="00A3774A" w:rsidRPr="0083188D" w:rsidRDefault="00A8113D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445</w:t>
      </w:r>
      <w:bookmarkStart w:id="0" w:name="_GoBack"/>
      <w:bookmarkEnd w:id="0"/>
    </w:p>
    <w:p w:rsidR="00A3774A" w:rsidRPr="0083188D" w:rsidRDefault="00B6408B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S.Žogota</w:t>
      </w:r>
    </w:p>
    <w:p w:rsidR="00A3774A" w:rsidRPr="0083188D" w:rsidRDefault="003E180A" w:rsidP="0083188D">
      <w:pPr>
        <w:ind w:hanging="284"/>
        <w:rPr>
          <w:rFonts w:cs="Times New Roman"/>
          <w:lang w:eastAsia="lv-LV" w:bidi="ar-SA"/>
        </w:rPr>
      </w:pPr>
      <w:r w:rsidRPr="0083188D">
        <w:rPr>
          <w:rFonts w:cs="Times New Roman"/>
          <w:lang w:eastAsia="lv-LV" w:bidi="ar-SA"/>
        </w:rPr>
        <w:t>T</w:t>
      </w:r>
      <w:r w:rsidR="00A3774A" w:rsidRPr="0083188D">
        <w:rPr>
          <w:rFonts w:cs="Times New Roman"/>
          <w:lang w:eastAsia="lv-LV" w:bidi="ar-SA"/>
        </w:rPr>
        <w:t>ālr</w:t>
      </w:r>
      <w:r w:rsidRPr="0083188D">
        <w:rPr>
          <w:rFonts w:cs="Times New Roman"/>
          <w:lang w:eastAsia="lv-LV" w:bidi="ar-SA"/>
        </w:rPr>
        <w:t xml:space="preserve">. </w:t>
      </w:r>
      <w:r w:rsidR="00A3774A" w:rsidRPr="0083188D">
        <w:rPr>
          <w:rFonts w:cs="Times New Roman"/>
          <w:lang w:eastAsia="lv-LV" w:bidi="ar-SA"/>
        </w:rPr>
        <w:t>7335285; fakss 67335130</w:t>
      </w:r>
    </w:p>
    <w:p w:rsidR="00790A41" w:rsidRPr="0083188D" w:rsidRDefault="00A8113D" w:rsidP="0083188D">
      <w:pPr>
        <w:ind w:hanging="284"/>
        <w:rPr>
          <w:rFonts w:cs="Times New Roman"/>
          <w:lang w:eastAsia="lv-LV" w:bidi="ar-SA"/>
        </w:rPr>
      </w:pPr>
      <w:hyperlink r:id="rId8" w:history="1">
        <w:r w:rsidR="00B6408B">
          <w:rPr>
            <w:rFonts w:cs="Times New Roman"/>
            <w:u w:val="single"/>
            <w:lang w:eastAsia="lv-LV" w:bidi="ar-SA"/>
          </w:rPr>
          <w:t>Sanita.Zogota</w:t>
        </w:r>
        <w:r w:rsidR="00A3774A" w:rsidRPr="0083188D">
          <w:rPr>
            <w:rFonts w:cs="Times New Roman"/>
            <w:u w:val="single"/>
            <w:lang w:eastAsia="lv-LV" w:bidi="ar-SA"/>
          </w:rPr>
          <w:t>@mod.gov.lv</w:t>
        </w:r>
      </w:hyperlink>
      <w:proofErr w:type="gramStart"/>
      <w:r w:rsidR="00A3774A" w:rsidRPr="0083188D">
        <w:rPr>
          <w:rFonts w:cs="Times New Roman"/>
          <w:lang w:eastAsia="lv-LV" w:bidi="ar-SA"/>
        </w:rPr>
        <w:t xml:space="preserve"> </w:t>
      </w:r>
      <w:r w:rsidR="0083188D">
        <w:rPr>
          <w:rFonts w:cs="Times New Roman"/>
          <w:lang w:eastAsia="lv-LV" w:bidi="ar-SA"/>
        </w:rPr>
        <w:t xml:space="preserve"> </w:t>
      </w:r>
      <w:r w:rsidR="004818DD" w:rsidRPr="0083188D">
        <w:rPr>
          <w:rFonts w:cs="Times New Roman"/>
          <w:lang w:eastAsia="lv-LV" w:bidi="ar-SA"/>
        </w:rPr>
        <w:t xml:space="preserve"> </w:t>
      </w:r>
      <w:proofErr w:type="gramEnd"/>
    </w:p>
    <w:p w:rsidR="0026236D" w:rsidRPr="0083188D" w:rsidRDefault="0026236D" w:rsidP="00790A41"/>
    <w:p w:rsidR="005B31F8" w:rsidRPr="004E4BF3" w:rsidRDefault="005B31F8">
      <w:pPr>
        <w:rPr>
          <w:sz w:val="28"/>
          <w:szCs w:val="28"/>
        </w:rPr>
      </w:pPr>
    </w:p>
    <w:sectPr w:rsidR="005B31F8" w:rsidRPr="004E4BF3" w:rsidSect="008724E0">
      <w:footerReference w:type="default" r:id="rId9"/>
      <w:pgSz w:w="11906" w:h="16838"/>
      <w:pgMar w:top="851" w:right="1800" w:bottom="1440" w:left="1800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64" w:rsidRDefault="00077D64" w:rsidP="00721C60">
      <w:r>
        <w:separator/>
      </w:r>
    </w:p>
  </w:endnote>
  <w:endnote w:type="continuationSeparator" w:id="0">
    <w:p w:rsidR="00077D64" w:rsidRDefault="00077D64" w:rsidP="007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0" w:rsidRDefault="00077D64" w:rsidP="008724E0">
    <w:pPr>
      <w:ind w:left="-284" w:right="-341"/>
      <w:jc w:val="both"/>
      <w:rPr>
        <w:rFonts w:cs="Times New Roman"/>
        <w:lang w:eastAsia="lv-LV" w:bidi="ar-SA"/>
      </w:rPr>
    </w:pPr>
    <w:r w:rsidRPr="00055AF4">
      <w:rPr>
        <w:rFonts w:cs="Times New Roman"/>
        <w:lang w:eastAsia="lv-LV" w:bidi="ar-SA"/>
      </w:rPr>
      <w:t>A</w:t>
    </w:r>
    <w:r w:rsidR="001301FE">
      <w:rPr>
        <w:rFonts w:cs="Times New Roman"/>
        <w:lang w:eastAsia="lv-LV" w:bidi="ar-SA"/>
      </w:rPr>
      <w:t>IManot_</w:t>
    </w:r>
    <w:r w:rsidR="00DA7C26">
      <w:rPr>
        <w:rFonts w:cs="Times New Roman"/>
        <w:lang w:eastAsia="lv-LV" w:bidi="ar-SA"/>
      </w:rPr>
      <w:t>20</w:t>
    </w:r>
    <w:r w:rsidR="005529BC">
      <w:rPr>
        <w:rFonts w:cs="Times New Roman"/>
        <w:lang w:eastAsia="lv-LV" w:bidi="ar-SA"/>
      </w:rPr>
      <w:t>03</w:t>
    </w:r>
    <w:r w:rsidR="0051460F">
      <w:rPr>
        <w:rFonts w:cs="Times New Roman"/>
        <w:lang w:eastAsia="lv-LV" w:bidi="ar-SA"/>
      </w:rPr>
      <w:t>17</w:t>
    </w:r>
    <w:r w:rsidR="00857505">
      <w:rPr>
        <w:rFonts w:cs="Times New Roman"/>
        <w:lang w:eastAsia="lv-LV" w:bidi="ar-SA"/>
      </w:rPr>
      <w:t>_</w:t>
    </w:r>
    <w:r w:rsidR="009A016F">
      <w:rPr>
        <w:rFonts w:cs="Times New Roman"/>
        <w:lang w:eastAsia="lv-LV" w:bidi="ar-SA"/>
      </w:rPr>
      <w:t>civilo_ekspertu_rehabilitacija</w:t>
    </w:r>
    <w:r w:rsidRPr="00055AF4">
      <w:rPr>
        <w:rFonts w:cs="Times New Roman"/>
        <w:lang w:eastAsia="lv-LV" w:bidi="ar-SA"/>
      </w:rPr>
      <w:t xml:space="preserve">; </w:t>
    </w:r>
    <w:r w:rsidR="008724E0" w:rsidRPr="008724E0">
      <w:rPr>
        <w:rFonts w:cs="Times New Roman"/>
        <w:lang w:eastAsia="lv-LV" w:bidi="ar-SA"/>
      </w:rPr>
      <w:t>Ministru kabineta noteikumu projekta</w:t>
    </w:r>
    <w:r w:rsidR="008724E0">
      <w:rPr>
        <w:rFonts w:cs="Times New Roman"/>
        <w:lang w:eastAsia="lv-LV" w:bidi="ar-SA"/>
      </w:rPr>
      <w:t xml:space="preserve"> </w:t>
    </w:r>
    <w:r w:rsidR="008724E0" w:rsidRPr="008724E0">
      <w:rPr>
        <w:rFonts w:cs="Times New Roman"/>
        <w:lang w:eastAsia="lv-LV" w:bidi="ar-SA"/>
      </w:rPr>
      <w:t>“Kārtība, kādā civilajam ekspertam pēc atgriešanās no starptautiskās misijas sedz sociālās rehabilitācijas izdevumus” sākotnējās ietekmes novērtējuma ziņojums (anotācija)</w:t>
    </w:r>
  </w:p>
  <w:p w:rsidR="00077D64" w:rsidRPr="00055AF4" w:rsidRDefault="00077D64" w:rsidP="00F82171">
    <w:pPr>
      <w:ind w:left="7636" w:right="-341" w:firstLine="284"/>
      <w:jc w:val="both"/>
      <w:rPr>
        <w:rFonts w:cs="Times New Roman"/>
        <w:sz w:val="24"/>
        <w:szCs w:val="24"/>
        <w:lang w:eastAsia="lv-LV" w:bidi="ar-SA"/>
      </w:rPr>
    </w:pPr>
    <w:r w:rsidRPr="00055AF4">
      <w:rPr>
        <w:rFonts w:cs="Times New Roman"/>
        <w:sz w:val="24"/>
        <w:szCs w:val="24"/>
        <w:lang w:eastAsia="lv-LV" w:bidi="ar-SA"/>
      </w:rPr>
      <w:fldChar w:fldCharType="begin"/>
    </w:r>
    <w:r w:rsidRPr="00055AF4">
      <w:rPr>
        <w:rFonts w:cs="Times New Roman"/>
        <w:sz w:val="24"/>
        <w:szCs w:val="24"/>
        <w:lang w:eastAsia="lv-LV" w:bidi="ar-SA"/>
      </w:rPr>
      <w:instrText xml:space="preserve"> PAGE   \* MERGEFORMAT </w:instrText>
    </w:r>
    <w:r w:rsidRPr="00055AF4">
      <w:rPr>
        <w:rFonts w:cs="Times New Roman"/>
        <w:sz w:val="24"/>
        <w:szCs w:val="24"/>
        <w:lang w:eastAsia="lv-LV" w:bidi="ar-SA"/>
      </w:rPr>
      <w:fldChar w:fldCharType="separate"/>
    </w:r>
    <w:r w:rsidR="00A8113D">
      <w:rPr>
        <w:rFonts w:cs="Times New Roman"/>
        <w:noProof/>
        <w:sz w:val="24"/>
        <w:szCs w:val="24"/>
        <w:lang w:eastAsia="lv-LV" w:bidi="ar-SA"/>
      </w:rPr>
      <w:t>2</w:t>
    </w:r>
    <w:r w:rsidRPr="00055AF4">
      <w:rPr>
        <w:rFonts w:cs="Times New Roman"/>
        <w:noProof/>
        <w:sz w:val="24"/>
        <w:szCs w:val="24"/>
        <w:lang w:eastAsia="lv-LV" w:bidi="ar-SA"/>
      </w:rPr>
      <w:fldChar w:fldCharType="end"/>
    </w:r>
  </w:p>
  <w:p w:rsidR="00077D64" w:rsidRPr="00055AF4" w:rsidRDefault="00077D64" w:rsidP="00055AF4">
    <w:pPr>
      <w:jc w:val="both"/>
      <w:rPr>
        <w:rFonts w:cs="Times New Roman"/>
        <w:lang w:eastAsia="lv-LV" w:bidi="ar-SA"/>
      </w:rPr>
    </w:pPr>
  </w:p>
  <w:p w:rsidR="00077D64" w:rsidRDefault="00077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64" w:rsidRDefault="00077D64" w:rsidP="00721C60">
      <w:r>
        <w:separator/>
      </w:r>
    </w:p>
  </w:footnote>
  <w:footnote w:type="continuationSeparator" w:id="0">
    <w:p w:rsidR="00077D64" w:rsidRDefault="00077D64" w:rsidP="00721C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7"/>
    <w:rsid w:val="00013175"/>
    <w:rsid w:val="00024007"/>
    <w:rsid w:val="0003286B"/>
    <w:rsid w:val="0004022F"/>
    <w:rsid w:val="00042181"/>
    <w:rsid w:val="00042F0F"/>
    <w:rsid w:val="00055AF4"/>
    <w:rsid w:val="00077D64"/>
    <w:rsid w:val="000A14BF"/>
    <w:rsid w:val="000D6A3D"/>
    <w:rsid w:val="001260F4"/>
    <w:rsid w:val="00126EBA"/>
    <w:rsid w:val="001301FE"/>
    <w:rsid w:val="00135EE7"/>
    <w:rsid w:val="00145ABE"/>
    <w:rsid w:val="0015005A"/>
    <w:rsid w:val="001634D3"/>
    <w:rsid w:val="0017536A"/>
    <w:rsid w:val="001A5282"/>
    <w:rsid w:val="001C25DB"/>
    <w:rsid w:val="001C6616"/>
    <w:rsid w:val="001D5C7A"/>
    <w:rsid w:val="001E6DF8"/>
    <w:rsid w:val="001E7CA9"/>
    <w:rsid w:val="00204FD2"/>
    <w:rsid w:val="00226001"/>
    <w:rsid w:val="002276DA"/>
    <w:rsid w:val="0026236D"/>
    <w:rsid w:val="002636AF"/>
    <w:rsid w:val="00281AF8"/>
    <w:rsid w:val="00293B8D"/>
    <w:rsid w:val="002A5FAE"/>
    <w:rsid w:val="002E03CE"/>
    <w:rsid w:val="002F4AF9"/>
    <w:rsid w:val="00302CB0"/>
    <w:rsid w:val="00304507"/>
    <w:rsid w:val="003303AD"/>
    <w:rsid w:val="00392774"/>
    <w:rsid w:val="003A56E4"/>
    <w:rsid w:val="003D6095"/>
    <w:rsid w:val="003E180A"/>
    <w:rsid w:val="003E53AB"/>
    <w:rsid w:val="0044539A"/>
    <w:rsid w:val="00457A2D"/>
    <w:rsid w:val="0046036D"/>
    <w:rsid w:val="004676B7"/>
    <w:rsid w:val="00470847"/>
    <w:rsid w:val="004818DD"/>
    <w:rsid w:val="004B7282"/>
    <w:rsid w:val="004D6CBB"/>
    <w:rsid w:val="004E05A7"/>
    <w:rsid w:val="004E4BF3"/>
    <w:rsid w:val="004F2D21"/>
    <w:rsid w:val="0051460F"/>
    <w:rsid w:val="00521500"/>
    <w:rsid w:val="005234CA"/>
    <w:rsid w:val="0052490B"/>
    <w:rsid w:val="005335C3"/>
    <w:rsid w:val="00542BA5"/>
    <w:rsid w:val="00545B81"/>
    <w:rsid w:val="005529BC"/>
    <w:rsid w:val="005864ED"/>
    <w:rsid w:val="005967A1"/>
    <w:rsid w:val="005B31F8"/>
    <w:rsid w:val="005B4C6F"/>
    <w:rsid w:val="005C04E3"/>
    <w:rsid w:val="005D600A"/>
    <w:rsid w:val="005E0810"/>
    <w:rsid w:val="005E5026"/>
    <w:rsid w:val="005F520F"/>
    <w:rsid w:val="00621B6D"/>
    <w:rsid w:val="006238AB"/>
    <w:rsid w:val="0063541A"/>
    <w:rsid w:val="0064003A"/>
    <w:rsid w:val="00677AC8"/>
    <w:rsid w:val="006B3862"/>
    <w:rsid w:val="006D079F"/>
    <w:rsid w:val="006D0B2A"/>
    <w:rsid w:val="006D1E8B"/>
    <w:rsid w:val="006F7F24"/>
    <w:rsid w:val="0071210E"/>
    <w:rsid w:val="00721C60"/>
    <w:rsid w:val="007568C6"/>
    <w:rsid w:val="0076163E"/>
    <w:rsid w:val="007635F3"/>
    <w:rsid w:val="007640AB"/>
    <w:rsid w:val="00770870"/>
    <w:rsid w:val="00780963"/>
    <w:rsid w:val="00790A41"/>
    <w:rsid w:val="007A67B1"/>
    <w:rsid w:val="007B35A0"/>
    <w:rsid w:val="007B7529"/>
    <w:rsid w:val="007C1053"/>
    <w:rsid w:val="007E5085"/>
    <w:rsid w:val="00802F61"/>
    <w:rsid w:val="00813CD5"/>
    <w:rsid w:val="0083188D"/>
    <w:rsid w:val="008322AA"/>
    <w:rsid w:val="00850E44"/>
    <w:rsid w:val="00856AAF"/>
    <w:rsid w:val="00856F83"/>
    <w:rsid w:val="00857505"/>
    <w:rsid w:val="008724E0"/>
    <w:rsid w:val="0088025F"/>
    <w:rsid w:val="008804EF"/>
    <w:rsid w:val="00891760"/>
    <w:rsid w:val="00892928"/>
    <w:rsid w:val="008A6D6A"/>
    <w:rsid w:val="008B0935"/>
    <w:rsid w:val="008E6D94"/>
    <w:rsid w:val="009235D7"/>
    <w:rsid w:val="0095145F"/>
    <w:rsid w:val="00961EAA"/>
    <w:rsid w:val="0096447E"/>
    <w:rsid w:val="0096701F"/>
    <w:rsid w:val="00995AA5"/>
    <w:rsid w:val="009A016F"/>
    <w:rsid w:val="009A48D6"/>
    <w:rsid w:val="009E7D9C"/>
    <w:rsid w:val="009F0824"/>
    <w:rsid w:val="009F337A"/>
    <w:rsid w:val="00A05FD3"/>
    <w:rsid w:val="00A14FF3"/>
    <w:rsid w:val="00A32467"/>
    <w:rsid w:val="00A3774A"/>
    <w:rsid w:val="00A74CCD"/>
    <w:rsid w:val="00A8113D"/>
    <w:rsid w:val="00A937F1"/>
    <w:rsid w:val="00A970AA"/>
    <w:rsid w:val="00AA3298"/>
    <w:rsid w:val="00AA7B24"/>
    <w:rsid w:val="00AB2A5E"/>
    <w:rsid w:val="00AB5B9C"/>
    <w:rsid w:val="00AD4150"/>
    <w:rsid w:val="00AF3AC3"/>
    <w:rsid w:val="00B12015"/>
    <w:rsid w:val="00B371D1"/>
    <w:rsid w:val="00B6408B"/>
    <w:rsid w:val="00B75E98"/>
    <w:rsid w:val="00B912A8"/>
    <w:rsid w:val="00BB6819"/>
    <w:rsid w:val="00BD4489"/>
    <w:rsid w:val="00C01B5F"/>
    <w:rsid w:val="00C02BED"/>
    <w:rsid w:val="00C05349"/>
    <w:rsid w:val="00C1564A"/>
    <w:rsid w:val="00C16194"/>
    <w:rsid w:val="00C27BB0"/>
    <w:rsid w:val="00C30F99"/>
    <w:rsid w:val="00C3237D"/>
    <w:rsid w:val="00C3358A"/>
    <w:rsid w:val="00C47459"/>
    <w:rsid w:val="00C729FB"/>
    <w:rsid w:val="00C81C18"/>
    <w:rsid w:val="00C91589"/>
    <w:rsid w:val="00C978D5"/>
    <w:rsid w:val="00CB08E1"/>
    <w:rsid w:val="00CB1BBD"/>
    <w:rsid w:val="00CB7567"/>
    <w:rsid w:val="00CD58B7"/>
    <w:rsid w:val="00CF6861"/>
    <w:rsid w:val="00D03494"/>
    <w:rsid w:val="00D07280"/>
    <w:rsid w:val="00D15153"/>
    <w:rsid w:val="00D16953"/>
    <w:rsid w:val="00D3162F"/>
    <w:rsid w:val="00D36ED9"/>
    <w:rsid w:val="00D41263"/>
    <w:rsid w:val="00D50952"/>
    <w:rsid w:val="00D51502"/>
    <w:rsid w:val="00D57DB4"/>
    <w:rsid w:val="00D859A1"/>
    <w:rsid w:val="00DA4E54"/>
    <w:rsid w:val="00DA7C26"/>
    <w:rsid w:val="00DB6FF1"/>
    <w:rsid w:val="00DC1BAD"/>
    <w:rsid w:val="00DD4D52"/>
    <w:rsid w:val="00DD7579"/>
    <w:rsid w:val="00DF4BB1"/>
    <w:rsid w:val="00E222F2"/>
    <w:rsid w:val="00E37E70"/>
    <w:rsid w:val="00E4467A"/>
    <w:rsid w:val="00E4593B"/>
    <w:rsid w:val="00E737A6"/>
    <w:rsid w:val="00E74E30"/>
    <w:rsid w:val="00E940E7"/>
    <w:rsid w:val="00F22346"/>
    <w:rsid w:val="00F24779"/>
    <w:rsid w:val="00F272F7"/>
    <w:rsid w:val="00F52A4F"/>
    <w:rsid w:val="00F56727"/>
    <w:rsid w:val="00F663BE"/>
    <w:rsid w:val="00F665C1"/>
    <w:rsid w:val="00F82171"/>
    <w:rsid w:val="00FD1311"/>
    <w:rsid w:val="00FD3636"/>
    <w:rsid w:val="00FD3D74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1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genijs.Pavlovics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DB31-4A42-437B-87AF-F5E3728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92F65DFD.dotm</Template>
  <TotalTime>117</TotalTime>
  <Pages>3</Pages>
  <Words>445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Krīzes vadības departaments</Manager>
  <Company>AM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2013.gada 10.decembra noteikumos Nr.1440"Noteikumi par karavīra mēnešalgas un speciālo piemaksu noteikšanas kārtību un to apmēru".</dc:subject>
  <dc:creator>Janis Freimanis</dc:creator>
  <cp:keywords>Grozījumi MK noteikumos 1440</cp:keywords>
  <dc:description>Jānis Freimanis_x000d_
67335137, fakss:67335250_x000d_
Janis.Freimanis@mod.gov.lv</dc:description>
  <cp:lastModifiedBy>Sanita Žogota</cp:lastModifiedBy>
  <cp:revision>17</cp:revision>
  <cp:lastPrinted>2017-02-15T11:59:00Z</cp:lastPrinted>
  <dcterms:created xsi:type="dcterms:W3CDTF">2017-02-15T09:17:00Z</dcterms:created>
  <dcterms:modified xsi:type="dcterms:W3CDTF">2017-03-20T08:44:00Z</dcterms:modified>
</cp:coreProperties>
</file>