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4A" w:rsidRPr="00010E11" w:rsidRDefault="0063644A" w:rsidP="00A97393">
      <w:pPr>
        <w:contextualSpacing/>
        <w:jc w:val="right"/>
        <w:rPr>
          <w:sz w:val="28"/>
          <w:szCs w:val="28"/>
        </w:rPr>
      </w:pPr>
      <w:r w:rsidRPr="00010E11">
        <w:rPr>
          <w:sz w:val="28"/>
          <w:szCs w:val="28"/>
        </w:rPr>
        <w:t>Projekts</w:t>
      </w:r>
    </w:p>
    <w:p w:rsidR="0063644A" w:rsidRDefault="0063644A" w:rsidP="00A97393">
      <w:pPr>
        <w:pStyle w:val="Header"/>
        <w:contextualSpacing/>
        <w:jc w:val="right"/>
        <w:rPr>
          <w:bCs/>
          <w:sz w:val="28"/>
          <w:szCs w:val="28"/>
        </w:rPr>
      </w:pPr>
    </w:p>
    <w:p w:rsidR="00010E11" w:rsidRDefault="00010E11" w:rsidP="00A97393">
      <w:pPr>
        <w:pStyle w:val="Header"/>
        <w:contextualSpacing/>
        <w:jc w:val="right"/>
        <w:rPr>
          <w:bCs/>
          <w:sz w:val="28"/>
          <w:szCs w:val="28"/>
        </w:rPr>
      </w:pPr>
    </w:p>
    <w:p w:rsidR="00010E11" w:rsidRPr="00010E11" w:rsidRDefault="00010E11" w:rsidP="00A97393">
      <w:pPr>
        <w:pStyle w:val="Header"/>
        <w:contextualSpacing/>
        <w:jc w:val="right"/>
        <w:rPr>
          <w:bCs/>
          <w:sz w:val="28"/>
          <w:szCs w:val="28"/>
        </w:rPr>
      </w:pPr>
    </w:p>
    <w:p w:rsidR="0063644A" w:rsidRPr="00010E11" w:rsidRDefault="0063644A" w:rsidP="00A97393">
      <w:pPr>
        <w:pStyle w:val="Header"/>
        <w:contextualSpacing/>
        <w:jc w:val="center"/>
        <w:outlineLvl w:val="0"/>
        <w:rPr>
          <w:sz w:val="28"/>
          <w:szCs w:val="28"/>
        </w:rPr>
      </w:pPr>
      <w:r w:rsidRPr="00010E11">
        <w:rPr>
          <w:bCs/>
          <w:sz w:val="28"/>
          <w:szCs w:val="28"/>
        </w:rPr>
        <w:t>MINISTRU KABINETA SĒDES PROTOKOLLĒMUMS</w:t>
      </w:r>
    </w:p>
    <w:p w:rsidR="00010E11" w:rsidRPr="00010E11" w:rsidRDefault="00010E11" w:rsidP="00A97393">
      <w:pPr>
        <w:tabs>
          <w:tab w:val="left" w:pos="6804"/>
        </w:tabs>
        <w:contextualSpacing/>
        <w:rPr>
          <w:sz w:val="28"/>
          <w:szCs w:val="28"/>
        </w:rPr>
      </w:pPr>
    </w:p>
    <w:tbl>
      <w:tblPr>
        <w:tblW w:w="0" w:type="auto"/>
        <w:tblInd w:w="250" w:type="dxa"/>
        <w:tblLayout w:type="fixed"/>
        <w:tblLook w:val="00A0" w:firstRow="1" w:lastRow="0" w:firstColumn="1" w:lastColumn="0" w:noHBand="0" w:noVBand="0"/>
      </w:tblPr>
      <w:tblGrid>
        <w:gridCol w:w="3967"/>
        <w:gridCol w:w="886"/>
        <w:gridCol w:w="4077"/>
      </w:tblGrid>
      <w:tr w:rsidR="0063644A" w:rsidRPr="00010E11" w:rsidTr="008E771A">
        <w:trPr>
          <w:cantSplit/>
        </w:trPr>
        <w:tc>
          <w:tcPr>
            <w:tcW w:w="3967" w:type="dxa"/>
          </w:tcPr>
          <w:p w:rsidR="0063644A" w:rsidRPr="00010E11" w:rsidRDefault="0063644A" w:rsidP="00A97393">
            <w:pPr>
              <w:contextualSpacing/>
              <w:rPr>
                <w:sz w:val="28"/>
                <w:szCs w:val="28"/>
              </w:rPr>
            </w:pPr>
            <w:r w:rsidRPr="00010E11">
              <w:rPr>
                <w:sz w:val="28"/>
                <w:szCs w:val="28"/>
              </w:rPr>
              <w:t>Rīgā</w:t>
            </w:r>
          </w:p>
        </w:tc>
        <w:tc>
          <w:tcPr>
            <w:tcW w:w="886" w:type="dxa"/>
          </w:tcPr>
          <w:p w:rsidR="0063644A" w:rsidRPr="00010E11" w:rsidRDefault="0063644A" w:rsidP="00A97393">
            <w:pPr>
              <w:contextualSpacing/>
              <w:rPr>
                <w:sz w:val="28"/>
                <w:szCs w:val="28"/>
              </w:rPr>
            </w:pPr>
            <w:r w:rsidRPr="00010E11">
              <w:rPr>
                <w:sz w:val="28"/>
                <w:szCs w:val="28"/>
              </w:rPr>
              <w:t>Nr.</w:t>
            </w:r>
          </w:p>
        </w:tc>
        <w:tc>
          <w:tcPr>
            <w:tcW w:w="4077" w:type="dxa"/>
          </w:tcPr>
          <w:p w:rsidR="0063644A" w:rsidRPr="00010E11" w:rsidRDefault="0063644A" w:rsidP="00A97393">
            <w:pPr>
              <w:contextualSpacing/>
              <w:jc w:val="right"/>
              <w:rPr>
                <w:sz w:val="28"/>
                <w:szCs w:val="28"/>
              </w:rPr>
            </w:pPr>
            <w:r w:rsidRPr="00010E11">
              <w:rPr>
                <w:sz w:val="28"/>
                <w:szCs w:val="28"/>
              </w:rPr>
              <w:t>201</w:t>
            </w:r>
            <w:r w:rsidR="0030505A">
              <w:rPr>
                <w:sz w:val="28"/>
                <w:szCs w:val="28"/>
              </w:rPr>
              <w:t>7</w:t>
            </w:r>
            <w:r w:rsidRPr="00010E11">
              <w:rPr>
                <w:sz w:val="28"/>
                <w:szCs w:val="28"/>
              </w:rPr>
              <w:t>.</w:t>
            </w:r>
            <w:r w:rsidR="007D07A2" w:rsidRPr="00010E11">
              <w:rPr>
                <w:sz w:val="28"/>
                <w:szCs w:val="28"/>
              </w:rPr>
              <w:t> </w:t>
            </w:r>
            <w:r w:rsidRPr="00010E11">
              <w:rPr>
                <w:sz w:val="28"/>
                <w:szCs w:val="28"/>
              </w:rPr>
              <w:t>gada</w:t>
            </w:r>
            <w:r w:rsidR="00812685" w:rsidRPr="00010E11">
              <w:rPr>
                <w:sz w:val="28"/>
                <w:szCs w:val="28"/>
              </w:rPr>
              <w:t xml:space="preserve"> __.___________</w:t>
            </w:r>
            <w:r w:rsidRPr="00010E11">
              <w:rPr>
                <w:sz w:val="28"/>
                <w:szCs w:val="28"/>
              </w:rPr>
              <w:t xml:space="preserve">   </w:t>
            </w:r>
          </w:p>
        </w:tc>
      </w:tr>
    </w:tbl>
    <w:p w:rsidR="0063644A" w:rsidRDefault="0063644A" w:rsidP="00A97393">
      <w:pPr>
        <w:tabs>
          <w:tab w:val="left" w:pos="6804"/>
        </w:tabs>
        <w:contextualSpacing/>
        <w:rPr>
          <w:sz w:val="28"/>
          <w:szCs w:val="28"/>
        </w:rPr>
      </w:pPr>
    </w:p>
    <w:p w:rsidR="00010E11" w:rsidRPr="00010E11" w:rsidRDefault="00010E11" w:rsidP="00A97393">
      <w:pPr>
        <w:tabs>
          <w:tab w:val="left" w:pos="6804"/>
        </w:tabs>
        <w:contextualSpacing/>
        <w:rPr>
          <w:sz w:val="28"/>
          <w:szCs w:val="28"/>
        </w:rPr>
      </w:pPr>
    </w:p>
    <w:p w:rsidR="0063644A" w:rsidRPr="00010E11" w:rsidRDefault="00607B8D" w:rsidP="00A97393">
      <w:pPr>
        <w:contextualSpacing/>
        <w:jc w:val="center"/>
        <w:rPr>
          <w:b/>
          <w:sz w:val="28"/>
          <w:szCs w:val="28"/>
        </w:rPr>
      </w:pPr>
      <w:r w:rsidRPr="00010E11">
        <w:rPr>
          <w:b/>
          <w:sz w:val="28"/>
          <w:szCs w:val="28"/>
        </w:rPr>
        <w:t>__</w:t>
      </w:r>
      <w:r w:rsidR="0063644A" w:rsidRPr="00010E11">
        <w:rPr>
          <w:b/>
          <w:sz w:val="28"/>
          <w:szCs w:val="28"/>
        </w:rPr>
        <w:t>.§</w:t>
      </w:r>
    </w:p>
    <w:p w:rsidR="0063644A" w:rsidRPr="00010E11" w:rsidRDefault="0063644A" w:rsidP="00A97393">
      <w:pPr>
        <w:contextualSpacing/>
        <w:jc w:val="center"/>
        <w:rPr>
          <w:b/>
          <w:sz w:val="28"/>
          <w:szCs w:val="28"/>
        </w:rPr>
      </w:pPr>
    </w:p>
    <w:p w:rsidR="00614145" w:rsidRPr="00010E11" w:rsidRDefault="000B0456" w:rsidP="00A97393">
      <w:pPr>
        <w:contextualSpacing/>
        <w:jc w:val="center"/>
        <w:rPr>
          <w:b/>
          <w:sz w:val="28"/>
          <w:szCs w:val="28"/>
          <w:lang w:eastAsia="lv-LV"/>
        </w:rPr>
      </w:pPr>
      <w:r>
        <w:rPr>
          <w:b/>
          <w:sz w:val="28"/>
          <w:szCs w:val="28"/>
          <w:lang w:eastAsia="lv-LV"/>
        </w:rPr>
        <w:t>Par Ministru kabineta 2016.</w:t>
      </w:r>
      <w:r w:rsidR="00CE5177" w:rsidRPr="00010E11">
        <w:rPr>
          <w:b/>
          <w:sz w:val="28"/>
          <w:szCs w:val="28"/>
          <w:lang w:eastAsia="lv-LV"/>
        </w:rPr>
        <w:t>gada 2</w:t>
      </w:r>
      <w:r>
        <w:rPr>
          <w:b/>
          <w:sz w:val="28"/>
          <w:szCs w:val="28"/>
          <w:lang w:eastAsia="lv-LV"/>
        </w:rPr>
        <w:t>6.</w:t>
      </w:r>
      <w:r w:rsidR="00CE5177" w:rsidRPr="00010E11">
        <w:rPr>
          <w:b/>
          <w:sz w:val="28"/>
          <w:szCs w:val="28"/>
          <w:lang w:eastAsia="lv-LV"/>
        </w:rPr>
        <w:t>janvāra</w:t>
      </w:r>
      <w:r w:rsidR="004C1151" w:rsidRPr="00010E11">
        <w:rPr>
          <w:b/>
          <w:sz w:val="28"/>
          <w:szCs w:val="28"/>
          <w:lang w:eastAsia="lv-LV"/>
        </w:rPr>
        <w:t xml:space="preserve"> sēdes </w:t>
      </w:r>
      <w:proofErr w:type="spellStart"/>
      <w:r w:rsidR="004C1151" w:rsidRPr="00010E11">
        <w:rPr>
          <w:b/>
          <w:sz w:val="28"/>
          <w:szCs w:val="28"/>
          <w:lang w:eastAsia="lv-LV"/>
        </w:rPr>
        <w:t>protokollēmuma</w:t>
      </w:r>
      <w:proofErr w:type="spellEnd"/>
      <w:r w:rsidR="004C1151" w:rsidRPr="00010E11">
        <w:rPr>
          <w:b/>
          <w:sz w:val="28"/>
          <w:szCs w:val="28"/>
          <w:lang w:eastAsia="lv-LV"/>
        </w:rPr>
        <w:t xml:space="preserve"> (prot. Nr.</w:t>
      </w:r>
      <w:r w:rsidR="00CE5177" w:rsidRPr="00010E11">
        <w:rPr>
          <w:b/>
          <w:sz w:val="28"/>
          <w:szCs w:val="28"/>
          <w:lang w:eastAsia="lv-LV"/>
        </w:rPr>
        <w:t>4</w:t>
      </w:r>
      <w:r w:rsidR="004C1151" w:rsidRPr="00010E11">
        <w:rPr>
          <w:b/>
          <w:sz w:val="28"/>
          <w:szCs w:val="28"/>
          <w:lang w:eastAsia="lv-LV"/>
        </w:rPr>
        <w:t xml:space="preserve"> </w:t>
      </w:r>
      <w:r w:rsidR="00CE5177" w:rsidRPr="00010E11">
        <w:rPr>
          <w:b/>
          <w:sz w:val="28"/>
          <w:szCs w:val="28"/>
          <w:lang w:eastAsia="lv-LV"/>
        </w:rPr>
        <w:t>91</w:t>
      </w:r>
      <w:r w:rsidR="004C1151" w:rsidRPr="00010E11">
        <w:rPr>
          <w:b/>
          <w:sz w:val="28"/>
          <w:szCs w:val="28"/>
          <w:lang w:eastAsia="lv-LV"/>
        </w:rPr>
        <w:t>.§) „</w:t>
      </w:r>
      <w:r w:rsidR="00F17AC7">
        <w:rPr>
          <w:b/>
          <w:sz w:val="28"/>
          <w:szCs w:val="28"/>
          <w:lang w:eastAsia="lv-LV"/>
        </w:rPr>
        <w:t xml:space="preserve">Informatīvais ziņojums </w:t>
      </w:r>
      <w:r w:rsidR="00741718">
        <w:rPr>
          <w:b/>
          <w:sz w:val="28"/>
          <w:szCs w:val="28"/>
          <w:lang w:eastAsia="lv-LV"/>
        </w:rPr>
        <w:t>“</w:t>
      </w:r>
      <w:r w:rsidR="00CE5177" w:rsidRPr="00010E11">
        <w:rPr>
          <w:b/>
          <w:sz w:val="28"/>
          <w:szCs w:val="28"/>
          <w:lang w:eastAsia="lv-LV"/>
        </w:rPr>
        <w:t xml:space="preserve">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CE5177" w:rsidRPr="00010E11">
        <w:rPr>
          <w:b/>
          <w:sz w:val="28"/>
          <w:szCs w:val="28"/>
          <w:lang w:eastAsia="lv-LV"/>
        </w:rPr>
        <w:t>izvērtējumu</w:t>
      </w:r>
      <w:proofErr w:type="spellEnd"/>
      <w:r w:rsidR="00CE5177" w:rsidRPr="00010E11">
        <w:rPr>
          <w:b/>
          <w:sz w:val="28"/>
          <w:szCs w:val="28"/>
          <w:lang w:eastAsia="lv-LV"/>
        </w:rPr>
        <w:t>”</w:t>
      </w:r>
      <w:r>
        <w:rPr>
          <w:b/>
          <w:sz w:val="28"/>
          <w:szCs w:val="28"/>
          <w:lang w:eastAsia="lv-LV"/>
        </w:rPr>
        <w:t>” 2.</w:t>
      </w:r>
      <w:r w:rsidR="004C1151" w:rsidRPr="00010E11">
        <w:rPr>
          <w:b/>
          <w:sz w:val="28"/>
          <w:szCs w:val="28"/>
          <w:lang w:eastAsia="lv-LV"/>
        </w:rPr>
        <w:t xml:space="preserve">punktā dotā uzdevuma </w:t>
      </w:r>
      <w:r w:rsidR="00A042A9">
        <w:rPr>
          <w:b/>
          <w:sz w:val="28"/>
          <w:szCs w:val="28"/>
          <w:lang w:eastAsia="lv-LV"/>
        </w:rPr>
        <w:t>izpildi</w:t>
      </w:r>
    </w:p>
    <w:p w:rsidR="00010E11" w:rsidRDefault="00010E11" w:rsidP="00A97393">
      <w:pPr>
        <w:contextualSpacing/>
        <w:jc w:val="center"/>
        <w:rPr>
          <w:sz w:val="28"/>
          <w:szCs w:val="28"/>
          <w:lang w:eastAsia="lv-LV"/>
        </w:rPr>
      </w:pPr>
    </w:p>
    <w:p w:rsidR="00326C04" w:rsidRPr="00010E11" w:rsidRDefault="00326C04" w:rsidP="00A97393">
      <w:pPr>
        <w:contextualSpacing/>
        <w:jc w:val="center"/>
        <w:rPr>
          <w:sz w:val="28"/>
          <w:szCs w:val="28"/>
          <w:lang w:eastAsia="lv-LV"/>
        </w:rPr>
      </w:pPr>
    </w:p>
    <w:p w:rsidR="0063644A" w:rsidRPr="00010E11" w:rsidRDefault="0063644A" w:rsidP="00A97393">
      <w:pPr>
        <w:contextualSpacing/>
        <w:jc w:val="center"/>
        <w:rPr>
          <w:sz w:val="28"/>
          <w:szCs w:val="28"/>
        </w:rPr>
      </w:pPr>
      <w:r w:rsidRPr="00010E11">
        <w:rPr>
          <w:sz w:val="28"/>
          <w:szCs w:val="28"/>
        </w:rPr>
        <w:t>______________________________________________________</w:t>
      </w:r>
    </w:p>
    <w:p w:rsidR="0063644A" w:rsidRPr="00010E11" w:rsidRDefault="0063644A" w:rsidP="00A97393">
      <w:pPr>
        <w:contextualSpacing/>
        <w:jc w:val="center"/>
        <w:rPr>
          <w:sz w:val="28"/>
          <w:szCs w:val="28"/>
        </w:rPr>
      </w:pPr>
      <w:r w:rsidRPr="00010E11">
        <w:rPr>
          <w:sz w:val="28"/>
          <w:szCs w:val="28"/>
        </w:rPr>
        <w:t>(...)</w:t>
      </w:r>
    </w:p>
    <w:p w:rsidR="0063644A" w:rsidRDefault="0063644A" w:rsidP="00A97393">
      <w:pPr>
        <w:contextualSpacing/>
        <w:jc w:val="both"/>
        <w:rPr>
          <w:sz w:val="28"/>
          <w:szCs w:val="28"/>
        </w:rPr>
      </w:pPr>
    </w:p>
    <w:p w:rsidR="00010E11" w:rsidRPr="00010E11" w:rsidRDefault="00010E11" w:rsidP="00A97393">
      <w:pPr>
        <w:contextualSpacing/>
        <w:jc w:val="both"/>
        <w:rPr>
          <w:sz w:val="28"/>
          <w:szCs w:val="28"/>
        </w:rPr>
      </w:pPr>
    </w:p>
    <w:p w:rsidR="0063644A" w:rsidRPr="00010E11" w:rsidRDefault="004C1151" w:rsidP="00A97393">
      <w:pPr>
        <w:ind w:firstLine="709"/>
        <w:contextualSpacing/>
        <w:jc w:val="both"/>
        <w:rPr>
          <w:sz w:val="28"/>
          <w:szCs w:val="28"/>
        </w:rPr>
      </w:pPr>
      <w:r w:rsidRPr="00010E11">
        <w:rPr>
          <w:sz w:val="28"/>
          <w:szCs w:val="28"/>
        </w:rPr>
        <w:t xml:space="preserve">Ņemot vērā Ekonomikas ministrijas iesniegto informāciju, </w:t>
      </w:r>
      <w:r w:rsidR="00B74EB7">
        <w:rPr>
          <w:sz w:val="28"/>
          <w:szCs w:val="28"/>
        </w:rPr>
        <w:t>pagarināt</w:t>
      </w:r>
      <w:r w:rsidR="000B0456">
        <w:rPr>
          <w:sz w:val="28"/>
          <w:szCs w:val="28"/>
        </w:rPr>
        <w:t xml:space="preserve"> Ministru kabineta 2016.</w:t>
      </w:r>
      <w:r w:rsidR="00CE5177" w:rsidRPr="00010E11">
        <w:rPr>
          <w:sz w:val="28"/>
          <w:szCs w:val="28"/>
        </w:rPr>
        <w:t>gada 2</w:t>
      </w:r>
      <w:r w:rsidR="000B0456">
        <w:rPr>
          <w:sz w:val="28"/>
          <w:szCs w:val="28"/>
        </w:rPr>
        <w:t>6.</w:t>
      </w:r>
      <w:r w:rsidR="00CE5177" w:rsidRPr="00010E11">
        <w:rPr>
          <w:sz w:val="28"/>
          <w:szCs w:val="28"/>
        </w:rPr>
        <w:t>janvāra</w:t>
      </w:r>
      <w:r w:rsidRPr="00010E11">
        <w:rPr>
          <w:sz w:val="28"/>
          <w:szCs w:val="28"/>
        </w:rPr>
        <w:t xml:space="preserve"> sēdes </w:t>
      </w:r>
      <w:proofErr w:type="spellStart"/>
      <w:r w:rsidRPr="00010E11">
        <w:rPr>
          <w:sz w:val="28"/>
          <w:szCs w:val="28"/>
        </w:rPr>
        <w:t>protokollēmuma</w:t>
      </w:r>
      <w:proofErr w:type="spellEnd"/>
      <w:r w:rsidRPr="00010E11">
        <w:rPr>
          <w:sz w:val="28"/>
          <w:szCs w:val="28"/>
        </w:rPr>
        <w:t xml:space="preserve"> (prot. Nr.</w:t>
      </w:r>
      <w:r w:rsidR="00CE5177" w:rsidRPr="00010E11">
        <w:rPr>
          <w:sz w:val="28"/>
          <w:szCs w:val="28"/>
        </w:rPr>
        <w:t>4 91</w:t>
      </w:r>
      <w:r w:rsidRPr="00010E11">
        <w:rPr>
          <w:sz w:val="28"/>
          <w:szCs w:val="28"/>
        </w:rPr>
        <w:t>.§) „</w:t>
      </w:r>
      <w:r w:rsidR="00CE5177" w:rsidRPr="00BE7DC4">
        <w:rPr>
          <w:sz w:val="28"/>
          <w:szCs w:val="28"/>
        </w:rPr>
        <w:t xml:space="preserve">Informatīvais ziņojums </w:t>
      </w:r>
      <w:r w:rsidR="00741718">
        <w:rPr>
          <w:sz w:val="28"/>
          <w:szCs w:val="28"/>
        </w:rPr>
        <w:t>“</w:t>
      </w:r>
      <w:r w:rsidR="00CE5177" w:rsidRPr="00BE7DC4">
        <w:rPr>
          <w:sz w:val="28"/>
          <w:szCs w:val="28"/>
        </w:rPr>
        <w:t xml:space="preserve">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CE5177" w:rsidRPr="00BE7DC4">
        <w:rPr>
          <w:sz w:val="28"/>
          <w:szCs w:val="28"/>
        </w:rPr>
        <w:t>izvērtējumu</w:t>
      </w:r>
      <w:proofErr w:type="spellEnd"/>
      <w:r w:rsidR="00CE5177" w:rsidRPr="00BE7DC4">
        <w:rPr>
          <w:sz w:val="28"/>
          <w:szCs w:val="28"/>
        </w:rPr>
        <w:t>”</w:t>
      </w:r>
      <w:r w:rsidR="000B0456">
        <w:rPr>
          <w:sz w:val="28"/>
          <w:szCs w:val="28"/>
        </w:rPr>
        <w:t>”, 2.</w:t>
      </w:r>
      <w:r w:rsidR="00CE5177" w:rsidRPr="00010E11">
        <w:rPr>
          <w:sz w:val="28"/>
          <w:szCs w:val="28"/>
        </w:rPr>
        <w:t>punktā</w:t>
      </w:r>
      <w:r w:rsidR="00B74EB7">
        <w:rPr>
          <w:sz w:val="28"/>
          <w:szCs w:val="28"/>
        </w:rPr>
        <w:t xml:space="preserve"> dotā uzdevuma</w:t>
      </w:r>
      <w:r w:rsidR="00010E11" w:rsidRPr="00010E11">
        <w:rPr>
          <w:sz w:val="28"/>
          <w:szCs w:val="28"/>
        </w:rPr>
        <w:t xml:space="preserve"> (</w:t>
      </w:r>
      <w:r w:rsidR="00CE5177" w:rsidRPr="00BE7DC4">
        <w:rPr>
          <w:sz w:val="28"/>
          <w:szCs w:val="28"/>
        </w:rPr>
        <w:t xml:space="preserve">ciktāl tas attiecas uz </w:t>
      </w:r>
      <w:r w:rsidR="00010E11" w:rsidRPr="00BE7DC4">
        <w:rPr>
          <w:sz w:val="28"/>
          <w:szCs w:val="28"/>
        </w:rPr>
        <w:t xml:space="preserve">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w:t>
      </w:r>
      <w:r w:rsidR="000B0456">
        <w:rPr>
          <w:sz w:val="28"/>
          <w:szCs w:val="28"/>
        </w:rPr>
        <w:t>2015.gada 27.</w:t>
      </w:r>
      <w:r w:rsidR="00D34C0A" w:rsidRPr="00BE7DC4">
        <w:rPr>
          <w:sz w:val="28"/>
          <w:szCs w:val="28"/>
        </w:rPr>
        <w:t xml:space="preserve">oktobra </w:t>
      </w:r>
      <w:r w:rsidR="00010E11" w:rsidRPr="00BE7DC4">
        <w:rPr>
          <w:sz w:val="28"/>
          <w:szCs w:val="28"/>
        </w:rPr>
        <w:t>galaziņojuma</w:t>
      </w:r>
      <w:r w:rsidR="00D34C0A" w:rsidRPr="00BE7DC4">
        <w:rPr>
          <w:sz w:val="28"/>
          <w:szCs w:val="28"/>
        </w:rPr>
        <w:t xml:space="preserve"> (Latvijas Vēstnesis, 2015, 220.nr.)</w:t>
      </w:r>
      <w:r w:rsidR="00B74EB7">
        <w:rPr>
          <w:sz w:val="28"/>
          <w:szCs w:val="28"/>
        </w:rPr>
        <w:t xml:space="preserve"> </w:t>
      </w:r>
      <w:r w:rsidR="00B74EB7">
        <w:rPr>
          <w:sz w:val="28"/>
          <w:szCs w:val="28"/>
        </w:rPr>
        <w:lastRenderedPageBreak/>
        <w:t>9.4.8</w:t>
      </w:r>
      <w:r w:rsidR="00010E11" w:rsidRPr="00BE7DC4">
        <w:rPr>
          <w:sz w:val="28"/>
          <w:szCs w:val="28"/>
        </w:rPr>
        <w:t>.</w:t>
      </w:r>
      <w:r w:rsidR="006776FF" w:rsidRPr="00BE7DC4">
        <w:rPr>
          <w:sz w:val="28"/>
          <w:szCs w:val="28"/>
        </w:rPr>
        <w:t> </w:t>
      </w:r>
      <w:r w:rsidR="00010E11" w:rsidRPr="00BE7DC4">
        <w:rPr>
          <w:sz w:val="28"/>
          <w:szCs w:val="28"/>
        </w:rPr>
        <w:t>apakšpunktā ietverto priekšlikumu</w:t>
      </w:r>
      <w:r w:rsidR="00010E11" w:rsidRPr="00010E11">
        <w:rPr>
          <w:sz w:val="28"/>
          <w:szCs w:val="28"/>
        </w:rPr>
        <w:t xml:space="preserve">) </w:t>
      </w:r>
      <w:r w:rsidR="00B74EB7">
        <w:rPr>
          <w:sz w:val="28"/>
          <w:szCs w:val="28"/>
        </w:rPr>
        <w:t>izpildes termiņu līdz 2017.</w:t>
      </w:r>
      <w:r w:rsidR="00B74EB7" w:rsidRPr="00B74EB7">
        <w:rPr>
          <w:sz w:val="28"/>
          <w:szCs w:val="28"/>
        </w:rPr>
        <w:t xml:space="preserve">gada </w:t>
      </w:r>
      <w:r w:rsidR="00B74EB7">
        <w:rPr>
          <w:sz w:val="28"/>
          <w:szCs w:val="28"/>
        </w:rPr>
        <w:t>3</w:t>
      </w:r>
      <w:r w:rsidR="00B74EB7" w:rsidRPr="00B74EB7">
        <w:rPr>
          <w:sz w:val="28"/>
          <w:szCs w:val="28"/>
        </w:rPr>
        <w:t>1.</w:t>
      </w:r>
      <w:r w:rsidR="00B74EB7">
        <w:rPr>
          <w:sz w:val="28"/>
          <w:szCs w:val="28"/>
        </w:rPr>
        <w:t>decembrim</w:t>
      </w:r>
      <w:r w:rsidRPr="00010E11">
        <w:rPr>
          <w:sz w:val="28"/>
          <w:szCs w:val="28"/>
        </w:rPr>
        <w:t>.</w:t>
      </w:r>
    </w:p>
    <w:p w:rsidR="007D07A2" w:rsidRDefault="007D07A2" w:rsidP="00A97393">
      <w:pPr>
        <w:tabs>
          <w:tab w:val="left" w:pos="993"/>
        </w:tabs>
        <w:contextualSpacing/>
        <w:jc w:val="both"/>
        <w:rPr>
          <w:sz w:val="28"/>
          <w:szCs w:val="28"/>
          <w:lang w:eastAsia="lv-LV"/>
        </w:rPr>
      </w:pPr>
    </w:p>
    <w:p w:rsidR="00A97393" w:rsidRPr="00010E11" w:rsidRDefault="00A97393" w:rsidP="00A97393">
      <w:pPr>
        <w:tabs>
          <w:tab w:val="left" w:pos="993"/>
        </w:tabs>
        <w:contextualSpacing/>
        <w:jc w:val="both"/>
        <w:rPr>
          <w:sz w:val="28"/>
          <w:szCs w:val="28"/>
          <w:lang w:eastAsia="lv-LV"/>
        </w:rPr>
      </w:pPr>
    </w:p>
    <w:p w:rsidR="00CE5177" w:rsidRPr="00010E11" w:rsidRDefault="00CE5177" w:rsidP="00A97393">
      <w:pPr>
        <w:contextualSpacing/>
        <w:jc w:val="both"/>
        <w:rPr>
          <w:sz w:val="28"/>
          <w:szCs w:val="28"/>
        </w:rPr>
      </w:pPr>
      <w:r w:rsidRPr="00010E11">
        <w:rPr>
          <w:sz w:val="28"/>
          <w:szCs w:val="28"/>
        </w:rPr>
        <w:t>Ministru prezidents</w:t>
      </w:r>
      <w:r w:rsidRPr="00010E11">
        <w:rPr>
          <w:sz w:val="28"/>
          <w:szCs w:val="28"/>
        </w:rPr>
        <w:tab/>
      </w:r>
      <w:r w:rsidRPr="00010E11">
        <w:rPr>
          <w:sz w:val="28"/>
          <w:szCs w:val="28"/>
        </w:rPr>
        <w:tab/>
      </w:r>
      <w:r w:rsidR="00010E11" w:rsidRPr="00010E11">
        <w:rPr>
          <w:sz w:val="28"/>
          <w:szCs w:val="28"/>
        </w:rPr>
        <w:tab/>
      </w:r>
      <w:r w:rsidR="00010E11" w:rsidRPr="00010E11">
        <w:rPr>
          <w:sz w:val="28"/>
          <w:szCs w:val="28"/>
        </w:rPr>
        <w:tab/>
      </w:r>
      <w:r w:rsidRPr="00010E11">
        <w:rPr>
          <w:sz w:val="28"/>
          <w:szCs w:val="28"/>
        </w:rPr>
        <w:tab/>
      </w:r>
      <w:r w:rsidRPr="00010E11">
        <w:rPr>
          <w:sz w:val="28"/>
          <w:szCs w:val="28"/>
        </w:rPr>
        <w:tab/>
      </w:r>
      <w:r w:rsidRPr="00010E11">
        <w:rPr>
          <w:sz w:val="28"/>
          <w:szCs w:val="28"/>
        </w:rPr>
        <w:tab/>
        <w:t>M. Kučinskis</w:t>
      </w:r>
    </w:p>
    <w:p w:rsidR="00CE5177" w:rsidRDefault="00CE5177" w:rsidP="00A97393">
      <w:pPr>
        <w:contextualSpacing/>
        <w:jc w:val="both"/>
        <w:rPr>
          <w:sz w:val="28"/>
          <w:szCs w:val="28"/>
        </w:rPr>
      </w:pPr>
    </w:p>
    <w:p w:rsidR="00A97393" w:rsidRPr="00010E11" w:rsidRDefault="00A97393" w:rsidP="00A97393">
      <w:pPr>
        <w:contextualSpacing/>
        <w:jc w:val="both"/>
        <w:rPr>
          <w:sz w:val="28"/>
          <w:szCs w:val="28"/>
        </w:rPr>
      </w:pPr>
    </w:p>
    <w:p w:rsidR="00CE5177" w:rsidRPr="00010E11" w:rsidRDefault="00CE5177" w:rsidP="00A97393">
      <w:pPr>
        <w:contextualSpacing/>
        <w:jc w:val="both"/>
        <w:rPr>
          <w:sz w:val="28"/>
          <w:szCs w:val="28"/>
        </w:rPr>
      </w:pPr>
      <w:r w:rsidRPr="00010E11">
        <w:rPr>
          <w:sz w:val="28"/>
          <w:szCs w:val="28"/>
        </w:rPr>
        <w:t>Ministru prezidenta biedrs,</w:t>
      </w:r>
    </w:p>
    <w:p w:rsidR="00CE5177" w:rsidRPr="00010E11" w:rsidRDefault="00CE5177" w:rsidP="00A97393">
      <w:pPr>
        <w:contextualSpacing/>
        <w:jc w:val="both"/>
        <w:rPr>
          <w:sz w:val="28"/>
          <w:szCs w:val="28"/>
        </w:rPr>
      </w:pPr>
      <w:r w:rsidRPr="00010E11">
        <w:rPr>
          <w:sz w:val="28"/>
          <w:szCs w:val="28"/>
        </w:rPr>
        <w:t>ekonomikas ministrs</w:t>
      </w:r>
      <w:r w:rsidRPr="00010E11">
        <w:rPr>
          <w:bCs/>
          <w:sz w:val="28"/>
          <w:szCs w:val="28"/>
        </w:rPr>
        <w:tab/>
      </w:r>
      <w:r w:rsidRPr="00010E11">
        <w:rPr>
          <w:bCs/>
          <w:sz w:val="28"/>
          <w:szCs w:val="28"/>
        </w:rPr>
        <w:tab/>
      </w:r>
      <w:r w:rsidRPr="00010E11">
        <w:rPr>
          <w:bCs/>
          <w:sz w:val="28"/>
          <w:szCs w:val="28"/>
        </w:rPr>
        <w:tab/>
      </w:r>
      <w:r w:rsidR="00010E11" w:rsidRPr="00010E11">
        <w:rPr>
          <w:bCs/>
          <w:sz w:val="28"/>
          <w:szCs w:val="28"/>
        </w:rPr>
        <w:tab/>
      </w:r>
      <w:r w:rsidR="00010E11" w:rsidRPr="00010E11">
        <w:rPr>
          <w:bCs/>
          <w:sz w:val="28"/>
          <w:szCs w:val="28"/>
        </w:rPr>
        <w:tab/>
      </w:r>
      <w:r w:rsidRPr="00010E11">
        <w:rPr>
          <w:bCs/>
          <w:sz w:val="28"/>
          <w:szCs w:val="28"/>
        </w:rPr>
        <w:tab/>
      </w:r>
      <w:r w:rsidRPr="00010E11">
        <w:rPr>
          <w:bCs/>
          <w:sz w:val="28"/>
          <w:szCs w:val="28"/>
        </w:rPr>
        <w:tab/>
      </w:r>
      <w:r w:rsidRPr="00010E11">
        <w:rPr>
          <w:sz w:val="28"/>
          <w:szCs w:val="28"/>
        </w:rPr>
        <w:t>A. Ašeradens</w:t>
      </w:r>
    </w:p>
    <w:p w:rsidR="00CE5177" w:rsidRDefault="00CE5177" w:rsidP="00A97393">
      <w:pPr>
        <w:contextualSpacing/>
        <w:jc w:val="both"/>
        <w:rPr>
          <w:bCs/>
          <w:sz w:val="28"/>
          <w:szCs w:val="28"/>
        </w:rPr>
      </w:pPr>
    </w:p>
    <w:p w:rsidR="00A97393" w:rsidRPr="00010E11" w:rsidRDefault="00A97393" w:rsidP="00A97393">
      <w:pPr>
        <w:contextualSpacing/>
        <w:jc w:val="both"/>
        <w:rPr>
          <w:bCs/>
          <w:sz w:val="28"/>
          <w:szCs w:val="28"/>
        </w:rPr>
      </w:pPr>
    </w:p>
    <w:p w:rsidR="00CE5177" w:rsidRPr="00010E11" w:rsidRDefault="00CE5177" w:rsidP="00A97393">
      <w:pPr>
        <w:contextualSpacing/>
        <w:jc w:val="both"/>
        <w:rPr>
          <w:bCs/>
          <w:sz w:val="28"/>
          <w:szCs w:val="28"/>
        </w:rPr>
      </w:pPr>
      <w:r w:rsidRPr="00010E11">
        <w:rPr>
          <w:bCs/>
          <w:sz w:val="28"/>
          <w:szCs w:val="28"/>
        </w:rPr>
        <w:t>Iesniedzējs:</w:t>
      </w:r>
    </w:p>
    <w:p w:rsidR="00CE5177" w:rsidRPr="00010E11" w:rsidRDefault="00CE5177" w:rsidP="00A97393">
      <w:pPr>
        <w:contextualSpacing/>
        <w:jc w:val="both"/>
        <w:rPr>
          <w:bCs/>
          <w:sz w:val="28"/>
          <w:szCs w:val="28"/>
        </w:rPr>
      </w:pPr>
      <w:r w:rsidRPr="00010E11">
        <w:rPr>
          <w:bCs/>
          <w:sz w:val="28"/>
          <w:szCs w:val="28"/>
        </w:rPr>
        <w:t>Ministru prezidenta biedrs,</w:t>
      </w:r>
    </w:p>
    <w:p w:rsidR="00CE5177" w:rsidRPr="00010E11" w:rsidRDefault="00CE5177" w:rsidP="00A97393">
      <w:pPr>
        <w:contextualSpacing/>
        <w:jc w:val="both"/>
        <w:rPr>
          <w:bCs/>
          <w:sz w:val="28"/>
          <w:szCs w:val="28"/>
        </w:rPr>
      </w:pPr>
      <w:r w:rsidRPr="00010E11">
        <w:rPr>
          <w:bCs/>
          <w:sz w:val="28"/>
          <w:szCs w:val="28"/>
        </w:rPr>
        <w:t>ekonomikas ministrs</w:t>
      </w:r>
      <w:r w:rsidRPr="00010E11">
        <w:rPr>
          <w:bCs/>
          <w:sz w:val="28"/>
          <w:szCs w:val="28"/>
        </w:rPr>
        <w:tab/>
      </w:r>
      <w:r w:rsidRPr="00010E11">
        <w:rPr>
          <w:bCs/>
          <w:sz w:val="28"/>
          <w:szCs w:val="28"/>
        </w:rPr>
        <w:tab/>
      </w:r>
      <w:r w:rsidRPr="00010E11">
        <w:rPr>
          <w:bCs/>
          <w:sz w:val="28"/>
          <w:szCs w:val="28"/>
        </w:rPr>
        <w:tab/>
      </w:r>
      <w:r w:rsidR="00010E11" w:rsidRPr="00010E11">
        <w:rPr>
          <w:bCs/>
          <w:sz w:val="28"/>
          <w:szCs w:val="28"/>
        </w:rPr>
        <w:tab/>
      </w:r>
      <w:r w:rsidR="00010E11" w:rsidRPr="00010E11">
        <w:rPr>
          <w:bCs/>
          <w:sz w:val="28"/>
          <w:szCs w:val="28"/>
        </w:rPr>
        <w:tab/>
      </w:r>
      <w:r w:rsidRPr="00010E11">
        <w:rPr>
          <w:bCs/>
          <w:sz w:val="28"/>
          <w:szCs w:val="28"/>
        </w:rPr>
        <w:tab/>
      </w:r>
      <w:r w:rsidRPr="00010E11">
        <w:rPr>
          <w:bCs/>
          <w:sz w:val="28"/>
          <w:szCs w:val="28"/>
        </w:rPr>
        <w:tab/>
      </w:r>
      <w:r w:rsidRPr="00010E11">
        <w:rPr>
          <w:sz w:val="28"/>
          <w:szCs w:val="28"/>
        </w:rPr>
        <w:t>A. Ašeradens</w:t>
      </w:r>
    </w:p>
    <w:p w:rsidR="00CE5177" w:rsidRPr="00010E11" w:rsidRDefault="00CE5177" w:rsidP="00A97393">
      <w:pPr>
        <w:contextualSpacing/>
        <w:jc w:val="both"/>
        <w:rPr>
          <w:bCs/>
          <w:sz w:val="28"/>
          <w:szCs w:val="28"/>
        </w:rPr>
      </w:pPr>
    </w:p>
    <w:p w:rsidR="00CE5177" w:rsidRPr="00010E11" w:rsidRDefault="00CE5177" w:rsidP="00A97393">
      <w:pPr>
        <w:contextualSpacing/>
        <w:jc w:val="both"/>
        <w:rPr>
          <w:bCs/>
          <w:sz w:val="28"/>
          <w:szCs w:val="28"/>
        </w:rPr>
      </w:pPr>
    </w:p>
    <w:p w:rsidR="00CE5177" w:rsidRPr="00010E11" w:rsidRDefault="00CE5177" w:rsidP="00A97393">
      <w:pPr>
        <w:contextualSpacing/>
        <w:jc w:val="both"/>
        <w:rPr>
          <w:bCs/>
          <w:sz w:val="28"/>
          <w:szCs w:val="28"/>
        </w:rPr>
      </w:pPr>
      <w:r w:rsidRPr="00010E11">
        <w:rPr>
          <w:bCs/>
          <w:sz w:val="28"/>
          <w:szCs w:val="28"/>
        </w:rPr>
        <w:t>Vīza:</w:t>
      </w:r>
    </w:p>
    <w:p w:rsidR="00CE5177" w:rsidRPr="00010E11" w:rsidRDefault="00CE5177" w:rsidP="00A97393">
      <w:pPr>
        <w:contextualSpacing/>
        <w:rPr>
          <w:sz w:val="28"/>
          <w:szCs w:val="28"/>
        </w:rPr>
      </w:pPr>
      <w:r w:rsidRPr="00010E11">
        <w:rPr>
          <w:sz w:val="28"/>
          <w:szCs w:val="28"/>
        </w:rPr>
        <w:t xml:space="preserve">Valsts sekretārs </w:t>
      </w:r>
      <w:r w:rsidRPr="00010E11">
        <w:rPr>
          <w:sz w:val="28"/>
          <w:szCs w:val="28"/>
        </w:rPr>
        <w:tab/>
      </w:r>
      <w:r w:rsidRPr="00010E11">
        <w:rPr>
          <w:sz w:val="28"/>
          <w:szCs w:val="28"/>
        </w:rPr>
        <w:tab/>
      </w:r>
      <w:r w:rsidR="00010E11">
        <w:rPr>
          <w:sz w:val="28"/>
          <w:szCs w:val="28"/>
        </w:rPr>
        <w:tab/>
      </w:r>
      <w:r w:rsidRPr="00010E11">
        <w:rPr>
          <w:sz w:val="28"/>
          <w:szCs w:val="28"/>
        </w:rPr>
        <w:tab/>
      </w:r>
      <w:r w:rsidRPr="00010E11">
        <w:rPr>
          <w:sz w:val="28"/>
          <w:szCs w:val="28"/>
        </w:rPr>
        <w:tab/>
      </w:r>
      <w:r w:rsidRPr="00010E11">
        <w:rPr>
          <w:sz w:val="28"/>
          <w:szCs w:val="28"/>
        </w:rPr>
        <w:tab/>
      </w:r>
      <w:r w:rsidRPr="00010E11">
        <w:rPr>
          <w:sz w:val="28"/>
          <w:szCs w:val="28"/>
        </w:rPr>
        <w:tab/>
      </w:r>
      <w:r w:rsidRPr="00010E11">
        <w:rPr>
          <w:sz w:val="28"/>
          <w:szCs w:val="28"/>
        </w:rPr>
        <w:tab/>
        <w:t>J. Stinka</w:t>
      </w:r>
    </w:p>
    <w:p w:rsidR="007D07A2" w:rsidRPr="00CE5177" w:rsidRDefault="007D07A2" w:rsidP="007D07A2">
      <w:pPr>
        <w:rPr>
          <w:sz w:val="28"/>
          <w:szCs w:val="28"/>
        </w:rPr>
      </w:pPr>
    </w:p>
    <w:p w:rsidR="007D07A2" w:rsidRDefault="007D07A2" w:rsidP="007D07A2">
      <w:pPr>
        <w:rPr>
          <w:szCs w:val="28"/>
        </w:rPr>
      </w:pPr>
    </w:p>
    <w:p w:rsidR="007D07A2" w:rsidRDefault="007D07A2"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7D07A2" w:rsidRPr="009E7A22" w:rsidRDefault="007D07A2" w:rsidP="007D07A2">
      <w:pPr>
        <w:rPr>
          <w:szCs w:val="28"/>
        </w:rPr>
      </w:pPr>
    </w:p>
    <w:p w:rsidR="00943C08" w:rsidRPr="001C1512" w:rsidRDefault="00943C08" w:rsidP="00943C08">
      <w:pPr>
        <w:contextualSpacing/>
        <w:rPr>
          <w:sz w:val="20"/>
        </w:rPr>
      </w:pPr>
      <w:r w:rsidRPr="001C1512">
        <w:rPr>
          <w:sz w:val="20"/>
        </w:rPr>
        <w:fldChar w:fldCharType="begin"/>
      </w:r>
      <w:r w:rsidRPr="001C1512">
        <w:rPr>
          <w:sz w:val="20"/>
        </w:rPr>
        <w:instrText xml:space="preserve"> TIME \@ "dd.MM.yyyy HH:mm" </w:instrText>
      </w:r>
      <w:r w:rsidRPr="001C1512">
        <w:rPr>
          <w:sz w:val="20"/>
        </w:rPr>
        <w:fldChar w:fldCharType="separate"/>
      </w:r>
      <w:r w:rsidR="004837C8">
        <w:rPr>
          <w:noProof/>
          <w:sz w:val="20"/>
        </w:rPr>
        <w:t>15.03.2017 15:27</w:t>
      </w:r>
      <w:r w:rsidRPr="001C1512">
        <w:rPr>
          <w:sz w:val="20"/>
        </w:rPr>
        <w:fldChar w:fldCharType="end"/>
      </w:r>
      <w:bookmarkStart w:id="0" w:name="_GoBack"/>
      <w:bookmarkEnd w:id="0"/>
    </w:p>
    <w:p w:rsidR="00943C08" w:rsidRPr="001C1512" w:rsidRDefault="00943C08" w:rsidP="00943C08">
      <w:pPr>
        <w:contextualSpacing/>
        <w:rPr>
          <w:sz w:val="20"/>
        </w:rPr>
      </w:pPr>
      <w:r w:rsidRPr="001C1512">
        <w:rPr>
          <w:sz w:val="20"/>
        </w:rPr>
        <w:fldChar w:fldCharType="begin"/>
      </w:r>
      <w:r w:rsidRPr="001C1512">
        <w:rPr>
          <w:sz w:val="20"/>
        </w:rPr>
        <w:instrText xml:space="preserve"> NUMWORDS   \* MERGEFORMAT </w:instrText>
      </w:r>
      <w:r w:rsidRPr="001C1512">
        <w:rPr>
          <w:sz w:val="20"/>
        </w:rPr>
        <w:fldChar w:fldCharType="separate"/>
      </w:r>
      <w:r w:rsidR="004837C8">
        <w:rPr>
          <w:noProof/>
          <w:sz w:val="20"/>
        </w:rPr>
        <w:t>237</w:t>
      </w:r>
      <w:r w:rsidRPr="001C1512">
        <w:rPr>
          <w:sz w:val="20"/>
        </w:rPr>
        <w:fldChar w:fldCharType="end"/>
      </w:r>
    </w:p>
    <w:p w:rsidR="00943C08" w:rsidRPr="001C1512" w:rsidRDefault="00943C08" w:rsidP="00943C08">
      <w:pPr>
        <w:contextualSpacing/>
        <w:rPr>
          <w:sz w:val="20"/>
        </w:rPr>
      </w:pPr>
      <w:r w:rsidRPr="001C1512">
        <w:rPr>
          <w:sz w:val="20"/>
        </w:rPr>
        <w:t>Lazarevs, 67013035</w:t>
      </w:r>
    </w:p>
    <w:p w:rsidR="00943C08" w:rsidRPr="001C1512" w:rsidRDefault="00943C08" w:rsidP="00943C08">
      <w:pPr>
        <w:contextualSpacing/>
      </w:pPr>
      <w:r w:rsidRPr="001C1512">
        <w:rPr>
          <w:sz w:val="20"/>
        </w:rPr>
        <w:t>andris.lazarevs@em.gov.lv</w:t>
      </w:r>
    </w:p>
    <w:p w:rsidR="005569B8" w:rsidRPr="005569B8" w:rsidRDefault="005569B8" w:rsidP="00943C08">
      <w:pPr>
        <w:rPr>
          <w:rFonts w:ascii="Tahoma" w:hAnsi="Tahoma" w:cs="Tahoma"/>
          <w:vanish/>
          <w:color w:val="2A2A2A"/>
          <w:sz w:val="28"/>
          <w:szCs w:val="28"/>
          <w:lang w:eastAsia="lv-LV"/>
        </w:rPr>
      </w:pPr>
    </w:p>
    <w:sectPr w:rsidR="005569B8" w:rsidRPr="005569B8" w:rsidSect="00A97393">
      <w:footerReference w:type="default" r:id="rId8"/>
      <w:pgSz w:w="11906" w:h="16838"/>
      <w:pgMar w:top="1701" w:right="1134"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DC" w:rsidRDefault="009B3EDC" w:rsidP="002224E4">
      <w:r>
        <w:separator/>
      </w:r>
    </w:p>
  </w:endnote>
  <w:endnote w:type="continuationSeparator" w:id="0">
    <w:p w:rsidR="009B3EDC" w:rsidRDefault="009B3EDC" w:rsidP="0022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4A" w:rsidRPr="008F20B9" w:rsidRDefault="007D07A2" w:rsidP="00B411F1">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74EB7">
      <w:rPr>
        <w:noProof/>
        <w:sz w:val="20"/>
        <w:szCs w:val="20"/>
      </w:rPr>
      <w:t>EMProt_150317_apsekosana.docx</w:t>
    </w:r>
    <w:r>
      <w:rPr>
        <w:sz w:val="20"/>
        <w:szCs w:val="20"/>
      </w:rPr>
      <w:fldChar w:fldCharType="end"/>
    </w:r>
    <w:r w:rsidR="0063644A" w:rsidRPr="00706F06">
      <w:rPr>
        <w:sz w:val="20"/>
        <w:szCs w:val="20"/>
      </w:rPr>
      <w:t xml:space="preserve">; </w:t>
    </w:r>
    <w:r w:rsidR="00010E11" w:rsidRPr="00010E11">
      <w:rPr>
        <w:sz w:val="20"/>
        <w:szCs w:val="20"/>
      </w:rPr>
      <w:t xml:space="preserve">Par Ministru kabineta 2016. gada 26. janvāra sēdes </w:t>
    </w:r>
    <w:proofErr w:type="spellStart"/>
    <w:r w:rsidR="00010E11" w:rsidRPr="00010E11">
      <w:rPr>
        <w:sz w:val="20"/>
        <w:szCs w:val="20"/>
      </w:rPr>
      <w:t>protokollēmuma</w:t>
    </w:r>
    <w:proofErr w:type="spellEnd"/>
    <w:r w:rsidR="00010E11" w:rsidRPr="00010E11">
      <w:rPr>
        <w:sz w:val="20"/>
        <w:szCs w:val="20"/>
      </w:rPr>
      <w:t xml:space="preserve"> (prot. Nr.4</w:t>
    </w:r>
    <w:r w:rsidR="00BE7DC4">
      <w:rPr>
        <w:sz w:val="20"/>
        <w:szCs w:val="20"/>
      </w:rPr>
      <w:t xml:space="preserve"> 91.§) „Informatīvais ziņojums “</w:t>
    </w:r>
    <w:r w:rsidR="00010E11" w:rsidRPr="00010E11">
      <w:rPr>
        <w:sz w:val="20"/>
        <w:szCs w:val="20"/>
      </w:rPr>
      <w:t xml:space="preserve">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010E11" w:rsidRPr="00010E11">
      <w:rPr>
        <w:sz w:val="20"/>
        <w:szCs w:val="20"/>
      </w:rPr>
      <w:t>izvērtējumu</w:t>
    </w:r>
    <w:proofErr w:type="spellEnd"/>
    <w:r w:rsidR="00010E11" w:rsidRPr="00010E11">
      <w:rPr>
        <w:sz w:val="20"/>
        <w:szCs w:val="20"/>
      </w:rPr>
      <w:t>”” 2. punktā dotā uzdevuma izpildi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DC" w:rsidRDefault="009B3EDC" w:rsidP="002224E4">
      <w:r>
        <w:separator/>
      </w:r>
    </w:p>
  </w:footnote>
  <w:footnote w:type="continuationSeparator" w:id="0">
    <w:p w:rsidR="009B3EDC" w:rsidRDefault="009B3EDC" w:rsidP="0022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103FB"/>
    <w:rsid w:val="00010E11"/>
    <w:rsid w:val="00016609"/>
    <w:rsid w:val="000178E7"/>
    <w:rsid w:val="000237C7"/>
    <w:rsid w:val="00053F0D"/>
    <w:rsid w:val="00081027"/>
    <w:rsid w:val="000B0456"/>
    <w:rsid w:val="000B1E91"/>
    <w:rsid w:val="000D5D61"/>
    <w:rsid w:val="000D6E2A"/>
    <w:rsid w:val="000E1BE9"/>
    <w:rsid w:val="00106FD2"/>
    <w:rsid w:val="00113730"/>
    <w:rsid w:val="001249E9"/>
    <w:rsid w:val="00124B73"/>
    <w:rsid w:val="0012579A"/>
    <w:rsid w:val="00163F28"/>
    <w:rsid w:val="001651EB"/>
    <w:rsid w:val="00166629"/>
    <w:rsid w:val="00167CA3"/>
    <w:rsid w:val="00171AE4"/>
    <w:rsid w:val="001750D3"/>
    <w:rsid w:val="00177470"/>
    <w:rsid w:val="00194712"/>
    <w:rsid w:val="001B5BBA"/>
    <w:rsid w:val="001C26D7"/>
    <w:rsid w:val="001F138E"/>
    <w:rsid w:val="0021414D"/>
    <w:rsid w:val="002224E4"/>
    <w:rsid w:val="00244E5F"/>
    <w:rsid w:val="00247123"/>
    <w:rsid w:val="0026322B"/>
    <w:rsid w:val="00292351"/>
    <w:rsid w:val="0029734E"/>
    <w:rsid w:val="002A511F"/>
    <w:rsid w:val="002D0C27"/>
    <w:rsid w:val="002D1E46"/>
    <w:rsid w:val="002E5847"/>
    <w:rsid w:val="002F48A3"/>
    <w:rsid w:val="002F6635"/>
    <w:rsid w:val="0030505A"/>
    <w:rsid w:val="0030657E"/>
    <w:rsid w:val="00307F70"/>
    <w:rsid w:val="00317D59"/>
    <w:rsid w:val="00320D42"/>
    <w:rsid w:val="00326C04"/>
    <w:rsid w:val="00330B33"/>
    <w:rsid w:val="0033443D"/>
    <w:rsid w:val="00334CD5"/>
    <w:rsid w:val="003508D4"/>
    <w:rsid w:val="003514E9"/>
    <w:rsid w:val="003556EA"/>
    <w:rsid w:val="00393472"/>
    <w:rsid w:val="003940D0"/>
    <w:rsid w:val="003A00E8"/>
    <w:rsid w:val="003B601E"/>
    <w:rsid w:val="003C0318"/>
    <w:rsid w:val="003D0822"/>
    <w:rsid w:val="003D17FF"/>
    <w:rsid w:val="003F772D"/>
    <w:rsid w:val="004255B6"/>
    <w:rsid w:val="00433328"/>
    <w:rsid w:val="00441283"/>
    <w:rsid w:val="00442AB8"/>
    <w:rsid w:val="00444CF3"/>
    <w:rsid w:val="004659D2"/>
    <w:rsid w:val="00470CF3"/>
    <w:rsid w:val="004718B5"/>
    <w:rsid w:val="00476778"/>
    <w:rsid w:val="00482F05"/>
    <w:rsid w:val="004837C8"/>
    <w:rsid w:val="004C1151"/>
    <w:rsid w:val="004C2FAE"/>
    <w:rsid w:val="004C6523"/>
    <w:rsid w:val="004D2DEE"/>
    <w:rsid w:val="004E220B"/>
    <w:rsid w:val="004E6CC4"/>
    <w:rsid w:val="004F68EE"/>
    <w:rsid w:val="00523B45"/>
    <w:rsid w:val="00530BC1"/>
    <w:rsid w:val="00542634"/>
    <w:rsid w:val="00543EEE"/>
    <w:rsid w:val="00545369"/>
    <w:rsid w:val="00555058"/>
    <w:rsid w:val="005569B8"/>
    <w:rsid w:val="005660BA"/>
    <w:rsid w:val="00583FBD"/>
    <w:rsid w:val="00584040"/>
    <w:rsid w:val="00594138"/>
    <w:rsid w:val="00594BCB"/>
    <w:rsid w:val="005B5762"/>
    <w:rsid w:val="00607B8D"/>
    <w:rsid w:val="00614145"/>
    <w:rsid w:val="00627521"/>
    <w:rsid w:val="00632495"/>
    <w:rsid w:val="00632AE4"/>
    <w:rsid w:val="0063644A"/>
    <w:rsid w:val="0064024C"/>
    <w:rsid w:val="006407A8"/>
    <w:rsid w:val="00653470"/>
    <w:rsid w:val="00660563"/>
    <w:rsid w:val="006776FF"/>
    <w:rsid w:val="00686CDA"/>
    <w:rsid w:val="00692373"/>
    <w:rsid w:val="006B7BBA"/>
    <w:rsid w:val="006F025A"/>
    <w:rsid w:val="006F7979"/>
    <w:rsid w:val="00702A98"/>
    <w:rsid w:val="00706F06"/>
    <w:rsid w:val="00712778"/>
    <w:rsid w:val="00741718"/>
    <w:rsid w:val="00777D2D"/>
    <w:rsid w:val="00791B19"/>
    <w:rsid w:val="007B3638"/>
    <w:rsid w:val="007D07A2"/>
    <w:rsid w:val="007D2ABA"/>
    <w:rsid w:val="007D4199"/>
    <w:rsid w:val="007F0360"/>
    <w:rsid w:val="007F34CD"/>
    <w:rsid w:val="00812685"/>
    <w:rsid w:val="00840664"/>
    <w:rsid w:val="00844E3A"/>
    <w:rsid w:val="008604C5"/>
    <w:rsid w:val="00873ACB"/>
    <w:rsid w:val="00882610"/>
    <w:rsid w:val="008B0632"/>
    <w:rsid w:val="008B392A"/>
    <w:rsid w:val="008B6500"/>
    <w:rsid w:val="008E3EBD"/>
    <w:rsid w:val="008E771A"/>
    <w:rsid w:val="008F20B9"/>
    <w:rsid w:val="008F72DA"/>
    <w:rsid w:val="00904C6A"/>
    <w:rsid w:val="00943C08"/>
    <w:rsid w:val="009526DF"/>
    <w:rsid w:val="0097239C"/>
    <w:rsid w:val="00972FB4"/>
    <w:rsid w:val="00976829"/>
    <w:rsid w:val="00981306"/>
    <w:rsid w:val="00982AD2"/>
    <w:rsid w:val="0098407B"/>
    <w:rsid w:val="0099207D"/>
    <w:rsid w:val="009A01CD"/>
    <w:rsid w:val="009A0C85"/>
    <w:rsid w:val="009B3EDC"/>
    <w:rsid w:val="009E3E0D"/>
    <w:rsid w:val="00A042A9"/>
    <w:rsid w:val="00A13266"/>
    <w:rsid w:val="00A3681A"/>
    <w:rsid w:val="00A420BB"/>
    <w:rsid w:val="00A63466"/>
    <w:rsid w:val="00A64055"/>
    <w:rsid w:val="00A97393"/>
    <w:rsid w:val="00A97E02"/>
    <w:rsid w:val="00AB3E3A"/>
    <w:rsid w:val="00AD637F"/>
    <w:rsid w:val="00AF0A2E"/>
    <w:rsid w:val="00AF6D5D"/>
    <w:rsid w:val="00B03D16"/>
    <w:rsid w:val="00B26747"/>
    <w:rsid w:val="00B31262"/>
    <w:rsid w:val="00B36B30"/>
    <w:rsid w:val="00B411F1"/>
    <w:rsid w:val="00B41EB1"/>
    <w:rsid w:val="00B74EB7"/>
    <w:rsid w:val="00BA7DDE"/>
    <w:rsid w:val="00BB4AE5"/>
    <w:rsid w:val="00BE16E1"/>
    <w:rsid w:val="00BE27EA"/>
    <w:rsid w:val="00BE3408"/>
    <w:rsid w:val="00BE4C83"/>
    <w:rsid w:val="00BE7DC4"/>
    <w:rsid w:val="00BF0195"/>
    <w:rsid w:val="00C436A7"/>
    <w:rsid w:val="00C51111"/>
    <w:rsid w:val="00C54958"/>
    <w:rsid w:val="00C74177"/>
    <w:rsid w:val="00CA5771"/>
    <w:rsid w:val="00CA6249"/>
    <w:rsid w:val="00CB66B2"/>
    <w:rsid w:val="00CD01C8"/>
    <w:rsid w:val="00CE111E"/>
    <w:rsid w:val="00CE5177"/>
    <w:rsid w:val="00CF72BC"/>
    <w:rsid w:val="00D208E2"/>
    <w:rsid w:val="00D20DAC"/>
    <w:rsid w:val="00D32B8E"/>
    <w:rsid w:val="00D330BB"/>
    <w:rsid w:val="00D33661"/>
    <w:rsid w:val="00D34C0A"/>
    <w:rsid w:val="00D35437"/>
    <w:rsid w:val="00D46CE5"/>
    <w:rsid w:val="00D6070C"/>
    <w:rsid w:val="00D6531C"/>
    <w:rsid w:val="00D74560"/>
    <w:rsid w:val="00D7593A"/>
    <w:rsid w:val="00D958F3"/>
    <w:rsid w:val="00DD6CE5"/>
    <w:rsid w:val="00DD7B34"/>
    <w:rsid w:val="00DE05B7"/>
    <w:rsid w:val="00E036FD"/>
    <w:rsid w:val="00E04F59"/>
    <w:rsid w:val="00E25DBE"/>
    <w:rsid w:val="00E27A2E"/>
    <w:rsid w:val="00E62E47"/>
    <w:rsid w:val="00E72A60"/>
    <w:rsid w:val="00E85B7B"/>
    <w:rsid w:val="00E919F0"/>
    <w:rsid w:val="00EA3C4E"/>
    <w:rsid w:val="00EA49AE"/>
    <w:rsid w:val="00EA6493"/>
    <w:rsid w:val="00EA6C27"/>
    <w:rsid w:val="00EB0A27"/>
    <w:rsid w:val="00EB46C3"/>
    <w:rsid w:val="00EB7E01"/>
    <w:rsid w:val="00ED7403"/>
    <w:rsid w:val="00EE5148"/>
    <w:rsid w:val="00EE54A5"/>
    <w:rsid w:val="00EF7146"/>
    <w:rsid w:val="00F001BF"/>
    <w:rsid w:val="00F032D8"/>
    <w:rsid w:val="00F06EDC"/>
    <w:rsid w:val="00F14E6C"/>
    <w:rsid w:val="00F16E0E"/>
    <w:rsid w:val="00F17AC7"/>
    <w:rsid w:val="00F355EF"/>
    <w:rsid w:val="00F61231"/>
    <w:rsid w:val="00F669FA"/>
    <w:rsid w:val="00F66B0A"/>
    <w:rsid w:val="00F71BBC"/>
    <w:rsid w:val="00F8298A"/>
    <w:rsid w:val="00F874C8"/>
    <w:rsid w:val="00F94CB0"/>
    <w:rsid w:val="00F95DDE"/>
    <w:rsid w:val="00FA2BEC"/>
    <w:rsid w:val="00FA718E"/>
    <w:rsid w:val="00FA7C02"/>
    <w:rsid w:val="00FB4368"/>
    <w:rsid w:val="00FB4F78"/>
    <w:rsid w:val="00FD5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FBAB35-06EA-4F12-A684-5A294C20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7475">
      <w:bodyDiv w:val="1"/>
      <w:marLeft w:val="0"/>
      <w:marRight w:val="0"/>
      <w:marTop w:val="0"/>
      <w:marBottom w:val="0"/>
      <w:divBdr>
        <w:top w:val="none" w:sz="0" w:space="0" w:color="auto"/>
        <w:left w:val="none" w:sz="0" w:space="0" w:color="auto"/>
        <w:bottom w:val="none" w:sz="0" w:space="0" w:color="auto"/>
        <w:right w:val="none" w:sz="0" w:space="0" w:color="auto"/>
      </w:divBdr>
    </w:div>
    <w:div w:id="2110733315">
      <w:marLeft w:val="0"/>
      <w:marRight w:val="0"/>
      <w:marTop w:val="0"/>
      <w:marBottom w:val="0"/>
      <w:divBdr>
        <w:top w:val="none" w:sz="0" w:space="0" w:color="auto"/>
        <w:left w:val="none" w:sz="0" w:space="0" w:color="auto"/>
        <w:bottom w:val="none" w:sz="0" w:space="0" w:color="auto"/>
        <w:right w:val="none" w:sz="0" w:space="0" w:color="auto"/>
      </w:divBdr>
    </w:div>
    <w:div w:id="2110733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DA17-66D5-4716-AC30-840B4874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251</Words>
  <Characters>1984</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protokollēmums</dc:subject>
  <dc:creator>A.Malnieks</dc:creator>
  <cp:keywords>Protokollēmuma projekts</cp:keywords>
  <dc:description>67013086, andris.malnieks@em.gov.lv</dc:description>
  <cp:lastModifiedBy>Andris Lazarevs</cp:lastModifiedBy>
  <cp:revision>5</cp:revision>
  <cp:lastPrinted>2016-11-14T12:45:00Z</cp:lastPrinted>
  <dcterms:created xsi:type="dcterms:W3CDTF">2017-03-15T13:20:00Z</dcterms:created>
  <dcterms:modified xsi:type="dcterms:W3CDTF">2017-03-15T13:27:00Z</dcterms:modified>
</cp:coreProperties>
</file>