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4" w:rsidRDefault="002F691E" w:rsidP="00344034">
      <w:pPr>
        <w:spacing w:after="0" w:line="240" w:lineRule="auto"/>
        <w:jc w:val="center"/>
        <w:rPr>
          <w:rFonts w:ascii="Times New Roman" w:hAnsi="Times New Roman" w:cs="Times New Roman"/>
          <w:b/>
          <w:bCs/>
          <w:sz w:val="24"/>
          <w:szCs w:val="24"/>
        </w:rPr>
      </w:pPr>
      <w:r w:rsidRPr="006A7DF6">
        <w:rPr>
          <w:rFonts w:ascii="Times New Roman" w:hAnsi="Times New Roman" w:cs="Times New Roman"/>
          <w:b/>
          <w:sz w:val="24"/>
          <w:szCs w:val="24"/>
        </w:rPr>
        <w:t>Ministru kabineta noteikumu projekta</w:t>
      </w:r>
      <w:r w:rsidR="00344034" w:rsidRPr="006A7DF6">
        <w:rPr>
          <w:rFonts w:ascii="Times New Roman" w:hAnsi="Times New Roman" w:cs="Times New Roman"/>
          <w:b/>
          <w:sz w:val="24"/>
          <w:szCs w:val="24"/>
        </w:rPr>
        <w:t xml:space="preserve"> </w:t>
      </w:r>
      <w:r w:rsidRPr="006A7DF6">
        <w:rPr>
          <w:rFonts w:ascii="Times New Roman" w:hAnsi="Times New Roman" w:cs="Times New Roman"/>
          <w:b/>
          <w:bCs/>
          <w:sz w:val="24"/>
          <w:szCs w:val="24"/>
          <w:shd w:val="clear" w:color="auto" w:fill="FFFFFF"/>
        </w:rPr>
        <w:t>„</w:t>
      </w:r>
      <w:r w:rsidR="00913DC4" w:rsidRPr="006A7DF6">
        <w:rPr>
          <w:rFonts w:ascii="Times New Roman" w:hAnsi="Times New Roman" w:cs="Times New Roman"/>
          <w:b/>
          <w:sz w:val="24"/>
          <w:szCs w:val="24"/>
        </w:rPr>
        <w:t>Aizturēto ārzemnieku un patvēruma meklētāju izmitināšanas telpu iekšējās kārtības noteikumi</w:t>
      </w:r>
      <w:r w:rsidRPr="006A7DF6">
        <w:rPr>
          <w:rFonts w:ascii="Times New Roman" w:hAnsi="Times New Roman" w:cs="Times New Roman"/>
          <w:b/>
          <w:bCs/>
          <w:sz w:val="24"/>
          <w:szCs w:val="24"/>
          <w:shd w:val="clear" w:color="auto" w:fill="FFFFFF"/>
        </w:rPr>
        <w:t xml:space="preserve">” </w:t>
      </w:r>
      <w:r w:rsidRPr="006A7DF6">
        <w:rPr>
          <w:rFonts w:ascii="Times New Roman" w:hAnsi="Times New Roman" w:cs="Times New Roman"/>
          <w:b/>
          <w:bCs/>
          <w:sz w:val="24"/>
          <w:szCs w:val="24"/>
        </w:rPr>
        <w:t>sākotnējās ietekmes novērtējuma ziņojums (anotācija)</w:t>
      </w:r>
    </w:p>
    <w:tbl>
      <w:tblPr>
        <w:tblW w:w="493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84"/>
        <w:gridCol w:w="2833"/>
        <w:gridCol w:w="6009"/>
      </w:tblGrid>
      <w:tr w:rsidR="006A7DF6" w:rsidRPr="006A7DF6" w:rsidTr="00DB7538">
        <w:trPr>
          <w:trHeight w:val="405"/>
          <w:tblCellSpacing w:w="15" w:type="dxa"/>
        </w:trPr>
        <w:tc>
          <w:tcPr>
            <w:tcW w:w="4967" w:type="pct"/>
            <w:gridSpan w:val="3"/>
            <w:vAlign w:val="center"/>
            <w:hideMark/>
          </w:tcPr>
          <w:p w:rsidR="005751F9" w:rsidRPr="006A7DF6"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6A7DF6">
              <w:rPr>
                <w:rFonts w:ascii="Times New Roman" w:eastAsia="Times New Roman" w:hAnsi="Times New Roman" w:cs="Times New Roman"/>
                <w:b/>
                <w:bCs/>
                <w:sz w:val="24"/>
                <w:szCs w:val="24"/>
                <w:lang w:eastAsia="lv-LV"/>
              </w:rPr>
              <w:t>I. Tiesību akta projekta izstrādes nepieciešamība</w:t>
            </w:r>
          </w:p>
        </w:tc>
      </w:tr>
      <w:tr w:rsidR="006A7DF6" w:rsidRPr="006A7DF6" w:rsidTr="008D2BA4">
        <w:trPr>
          <w:trHeight w:val="292"/>
          <w:tblCellSpacing w:w="15" w:type="dxa"/>
        </w:trPr>
        <w:tc>
          <w:tcPr>
            <w:tcW w:w="185"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1.</w:t>
            </w:r>
          </w:p>
        </w:tc>
        <w:tc>
          <w:tcPr>
            <w:tcW w:w="1529" w:type="pct"/>
            <w:hideMark/>
          </w:tcPr>
          <w:p w:rsidR="005751F9" w:rsidRPr="006A7DF6" w:rsidRDefault="005751F9" w:rsidP="000D2EDC">
            <w:pPr>
              <w:spacing w:after="0" w:line="240" w:lineRule="auto"/>
              <w:jc w:val="both"/>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Pamatojums</w:t>
            </w:r>
          </w:p>
        </w:tc>
        <w:tc>
          <w:tcPr>
            <w:tcW w:w="3221" w:type="pct"/>
            <w:hideMark/>
          </w:tcPr>
          <w:p w:rsidR="00066CDD" w:rsidRPr="006A7DF6" w:rsidRDefault="00DD4BDD" w:rsidP="00913DC4">
            <w:pPr>
              <w:spacing w:after="0" w:line="240" w:lineRule="auto"/>
              <w:jc w:val="both"/>
              <w:rPr>
                <w:rFonts w:ascii="Times New Roman" w:hAnsi="Times New Roman" w:cs="Times New Roman"/>
                <w:sz w:val="24"/>
                <w:szCs w:val="24"/>
              </w:rPr>
            </w:pPr>
            <w:r w:rsidRPr="006A7DF6">
              <w:rPr>
                <w:rFonts w:ascii="Times New Roman" w:hAnsi="Times New Roman" w:cs="Times New Roman"/>
                <w:sz w:val="24"/>
                <w:szCs w:val="24"/>
              </w:rPr>
              <w:t>Patvēruma likuma 21. </w:t>
            </w:r>
            <w:r w:rsidR="000D33B3" w:rsidRPr="006A7DF6">
              <w:rPr>
                <w:rFonts w:ascii="Times New Roman" w:hAnsi="Times New Roman" w:cs="Times New Roman"/>
                <w:sz w:val="24"/>
                <w:szCs w:val="24"/>
              </w:rPr>
              <w:t xml:space="preserve">panta </w:t>
            </w:r>
            <w:r w:rsidR="00913DC4" w:rsidRPr="006A7DF6">
              <w:rPr>
                <w:rFonts w:ascii="Times New Roman" w:hAnsi="Times New Roman" w:cs="Times New Roman"/>
                <w:sz w:val="24"/>
                <w:szCs w:val="24"/>
              </w:rPr>
              <w:t>otrā</w:t>
            </w:r>
            <w:r w:rsidR="000D33B3" w:rsidRPr="006A7DF6">
              <w:rPr>
                <w:rFonts w:ascii="Times New Roman" w:hAnsi="Times New Roman" w:cs="Times New Roman"/>
                <w:sz w:val="24"/>
                <w:szCs w:val="24"/>
              </w:rPr>
              <w:t xml:space="preserve"> daļ</w:t>
            </w:r>
            <w:r w:rsidR="009E7914" w:rsidRPr="006A7DF6">
              <w:rPr>
                <w:rFonts w:ascii="Times New Roman" w:hAnsi="Times New Roman" w:cs="Times New Roman"/>
                <w:sz w:val="24"/>
                <w:szCs w:val="24"/>
              </w:rPr>
              <w:t>a</w:t>
            </w:r>
            <w:r w:rsidR="00B83ECC" w:rsidRPr="006A7DF6">
              <w:rPr>
                <w:rFonts w:ascii="Times New Roman" w:hAnsi="Times New Roman" w:cs="Times New Roman"/>
                <w:sz w:val="24"/>
                <w:szCs w:val="24"/>
              </w:rPr>
              <w:t xml:space="preserve"> un Imigrācijas likuma 59. panta </w:t>
            </w:r>
            <w:r w:rsidR="00913DC4" w:rsidRPr="006A7DF6">
              <w:rPr>
                <w:rFonts w:ascii="Times New Roman" w:hAnsi="Times New Roman" w:cs="Times New Roman"/>
                <w:sz w:val="24"/>
                <w:szCs w:val="24"/>
              </w:rPr>
              <w:t>ceturtā</w:t>
            </w:r>
            <w:r w:rsidR="00B83ECC" w:rsidRPr="006A7DF6">
              <w:rPr>
                <w:rFonts w:ascii="Times New Roman" w:hAnsi="Times New Roman" w:cs="Times New Roman"/>
                <w:sz w:val="24"/>
                <w:szCs w:val="24"/>
              </w:rPr>
              <w:t xml:space="preserve"> daļa</w:t>
            </w:r>
            <w:r w:rsidR="00913DC4" w:rsidRPr="006A7DF6">
              <w:rPr>
                <w:rFonts w:ascii="Times New Roman" w:hAnsi="Times New Roman" w:cs="Times New Roman"/>
                <w:sz w:val="24"/>
                <w:szCs w:val="24"/>
              </w:rPr>
              <w:t xml:space="preserve">, </w:t>
            </w:r>
            <w:hyperlink r:id="rId8" w:anchor="p59.1" w:tgtFrame="_blank" w:history="1">
              <w:r w:rsidR="00913DC4" w:rsidRPr="006A7DF6">
                <w:rPr>
                  <w:rStyle w:val="Hyperlink"/>
                  <w:rFonts w:ascii="Times New Roman" w:hAnsi="Times New Roman" w:cs="Times New Roman"/>
                  <w:iCs/>
                  <w:color w:val="auto"/>
                  <w:sz w:val="24"/>
                  <w:szCs w:val="24"/>
                  <w:u w:val="none"/>
                  <w:shd w:val="clear" w:color="auto" w:fill="FFFFFF"/>
                </w:rPr>
                <w:t>59.</w:t>
              </w:r>
              <w:r w:rsidR="00913DC4" w:rsidRPr="006A7DF6">
                <w:rPr>
                  <w:rStyle w:val="Hyperlink"/>
                  <w:rFonts w:ascii="Times New Roman" w:hAnsi="Times New Roman" w:cs="Times New Roman"/>
                  <w:iCs/>
                  <w:color w:val="auto"/>
                  <w:sz w:val="24"/>
                  <w:szCs w:val="24"/>
                  <w:u w:val="none"/>
                  <w:shd w:val="clear" w:color="auto" w:fill="FFFFFF"/>
                  <w:vertAlign w:val="superscript"/>
                </w:rPr>
                <w:t xml:space="preserve">1 </w:t>
              </w:r>
              <w:r w:rsidR="00913DC4" w:rsidRPr="006A7DF6">
                <w:rPr>
                  <w:rStyle w:val="Hyperlink"/>
                  <w:rFonts w:ascii="Times New Roman" w:hAnsi="Times New Roman" w:cs="Times New Roman"/>
                  <w:iCs/>
                  <w:color w:val="auto"/>
                  <w:sz w:val="24"/>
                  <w:szCs w:val="24"/>
                  <w:u w:val="none"/>
                  <w:shd w:val="clear" w:color="auto" w:fill="FFFFFF"/>
                </w:rPr>
                <w:t>panta</w:t>
              </w:r>
            </w:hyperlink>
            <w:r w:rsidR="00913DC4" w:rsidRPr="006A7DF6">
              <w:rPr>
                <w:rStyle w:val="apple-converted-space"/>
                <w:rFonts w:ascii="Times New Roman" w:hAnsi="Times New Roman"/>
                <w:iCs/>
                <w:sz w:val="24"/>
                <w:szCs w:val="24"/>
                <w:shd w:val="clear" w:color="auto" w:fill="FFFFFF"/>
              </w:rPr>
              <w:t> </w:t>
            </w:r>
            <w:r w:rsidR="00913DC4" w:rsidRPr="006A7DF6">
              <w:rPr>
                <w:rFonts w:ascii="Times New Roman" w:hAnsi="Times New Roman" w:cs="Times New Roman"/>
                <w:iCs/>
                <w:sz w:val="24"/>
                <w:szCs w:val="24"/>
                <w:shd w:val="clear" w:color="auto" w:fill="FFFFFF"/>
              </w:rPr>
              <w:t>otrā</w:t>
            </w:r>
            <w:r w:rsidR="00937723" w:rsidRPr="006A7DF6">
              <w:rPr>
                <w:rFonts w:ascii="Times New Roman" w:hAnsi="Times New Roman" w:cs="Times New Roman"/>
                <w:iCs/>
                <w:sz w:val="24"/>
                <w:szCs w:val="24"/>
                <w:shd w:val="clear" w:color="auto" w:fill="FFFFFF"/>
              </w:rPr>
              <w:t xml:space="preserve"> daļa</w:t>
            </w:r>
            <w:r w:rsidR="00913DC4" w:rsidRPr="006A7DF6">
              <w:rPr>
                <w:rFonts w:ascii="Times New Roman" w:hAnsi="Times New Roman" w:cs="Times New Roman"/>
                <w:iCs/>
                <w:sz w:val="24"/>
                <w:szCs w:val="24"/>
                <w:shd w:val="clear" w:color="auto" w:fill="FFFFFF"/>
              </w:rPr>
              <w:t xml:space="preserve"> un</w:t>
            </w:r>
            <w:r w:rsidR="00913DC4" w:rsidRPr="006A7DF6">
              <w:rPr>
                <w:rStyle w:val="apple-converted-space"/>
                <w:rFonts w:ascii="Times New Roman" w:hAnsi="Times New Roman"/>
                <w:iCs/>
                <w:sz w:val="24"/>
                <w:szCs w:val="24"/>
                <w:shd w:val="clear" w:color="auto" w:fill="FFFFFF"/>
              </w:rPr>
              <w:t> </w:t>
            </w:r>
            <w:hyperlink r:id="rId9" w:anchor="p59.2" w:tgtFrame="_blank" w:history="1">
              <w:r w:rsidR="00913DC4" w:rsidRPr="006A7DF6">
                <w:rPr>
                  <w:rStyle w:val="Hyperlink"/>
                  <w:rFonts w:ascii="Times New Roman" w:hAnsi="Times New Roman" w:cs="Times New Roman"/>
                  <w:iCs/>
                  <w:color w:val="auto"/>
                  <w:sz w:val="24"/>
                  <w:szCs w:val="24"/>
                  <w:u w:val="none"/>
                  <w:shd w:val="clear" w:color="auto" w:fill="FFFFFF"/>
                </w:rPr>
                <w:t>59.</w:t>
              </w:r>
              <w:r w:rsidR="00913DC4" w:rsidRPr="006A7DF6">
                <w:rPr>
                  <w:rStyle w:val="Hyperlink"/>
                  <w:rFonts w:ascii="Times New Roman" w:hAnsi="Times New Roman" w:cs="Times New Roman"/>
                  <w:iCs/>
                  <w:color w:val="auto"/>
                  <w:sz w:val="24"/>
                  <w:szCs w:val="24"/>
                  <w:u w:val="none"/>
                  <w:shd w:val="clear" w:color="auto" w:fill="FFFFFF"/>
                  <w:vertAlign w:val="superscript"/>
                </w:rPr>
                <w:t xml:space="preserve">2 </w:t>
              </w:r>
              <w:r w:rsidR="00913DC4" w:rsidRPr="006A7DF6">
                <w:rPr>
                  <w:rStyle w:val="Hyperlink"/>
                  <w:rFonts w:ascii="Times New Roman" w:hAnsi="Times New Roman" w:cs="Times New Roman"/>
                  <w:iCs/>
                  <w:color w:val="auto"/>
                  <w:sz w:val="24"/>
                  <w:szCs w:val="24"/>
                  <w:u w:val="none"/>
                  <w:shd w:val="clear" w:color="auto" w:fill="FFFFFF"/>
                </w:rPr>
                <w:t>panta</w:t>
              </w:r>
            </w:hyperlink>
            <w:r w:rsidR="00913DC4" w:rsidRPr="006A7DF6">
              <w:rPr>
                <w:rStyle w:val="apple-converted-space"/>
                <w:rFonts w:ascii="Times New Roman" w:hAnsi="Times New Roman"/>
                <w:iCs/>
                <w:sz w:val="24"/>
                <w:szCs w:val="24"/>
                <w:shd w:val="clear" w:color="auto" w:fill="FFFFFF"/>
              </w:rPr>
              <w:t> </w:t>
            </w:r>
            <w:r w:rsidR="00913DC4" w:rsidRPr="006A7DF6">
              <w:rPr>
                <w:rFonts w:ascii="Times New Roman" w:hAnsi="Times New Roman" w:cs="Times New Roman"/>
                <w:iCs/>
                <w:sz w:val="24"/>
                <w:szCs w:val="24"/>
                <w:shd w:val="clear" w:color="auto" w:fill="FFFFFF"/>
              </w:rPr>
              <w:t>ceturtā</w:t>
            </w:r>
            <w:r w:rsidR="00937723" w:rsidRPr="006A7DF6">
              <w:rPr>
                <w:rFonts w:ascii="Times New Roman" w:hAnsi="Times New Roman" w:cs="Times New Roman"/>
                <w:iCs/>
                <w:sz w:val="24"/>
                <w:szCs w:val="24"/>
                <w:shd w:val="clear" w:color="auto" w:fill="FFFFFF"/>
              </w:rPr>
              <w:t xml:space="preserve"> daļa</w:t>
            </w:r>
            <w:r w:rsidR="00B83ECC" w:rsidRPr="006A7DF6">
              <w:rPr>
                <w:rFonts w:ascii="Times New Roman" w:hAnsi="Times New Roman" w:cs="Times New Roman"/>
                <w:sz w:val="24"/>
                <w:szCs w:val="24"/>
              </w:rPr>
              <w:t>.</w:t>
            </w:r>
          </w:p>
        </w:tc>
      </w:tr>
      <w:tr w:rsidR="006A7DF6" w:rsidRPr="006A7DF6" w:rsidTr="008D2BA4">
        <w:trPr>
          <w:trHeight w:val="465"/>
          <w:tblCellSpacing w:w="15" w:type="dxa"/>
        </w:trPr>
        <w:tc>
          <w:tcPr>
            <w:tcW w:w="185" w:type="pct"/>
            <w:hideMark/>
          </w:tcPr>
          <w:p w:rsidR="00717EC3"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2.</w:t>
            </w: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717EC3" w:rsidRPr="006A7DF6" w:rsidRDefault="00717EC3" w:rsidP="00717EC3">
            <w:pPr>
              <w:rPr>
                <w:rFonts w:ascii="Times New Roman" w:eastAsia="Times New Roman" w:hAnsi="Times New Roman" w:cs="Times New Roman"/>
                <w:sz w:val="24"/>
                <w:szCs w:val="24"/>
                <w:lang w:eastAsia="lv-LV"/>
              </w:rPr>
            </w:pPr>
          </w:p>
          <w:p w:rsidR="005751F9" w:rsidRPr="006A7DF6" w:rsidRDefault="005751F9" w:rsidP="00717EC3">
            <w:pPr>
              <w:rPr>
                <w:rFonts w:ascii="Times New Roman" w:eastAsia="Times New Roman" w:hAnsi="Times New Roman" w:cs="Times New Roman"/>
                <w:sz w:val="24"/>
                <w:szCs w:val="24"/>
                <w:lang w:eastAsia="lv-LV"/>
              </w:rPr>
            </w:pPr>
          </w:p>
        </w:tc>
        <w:tc>
          <w:tcPr>
            <w:tcW w:w="1529" w:type="pct"/>
            <w:hideMark/>
          </w:tcPr>
          <w:p w:rsidR="00506E2E"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06E2E" w:rsidRPr="006A7DF6" w:rsidRDefault="00506E2E" w:rsidP="00506E2E">
            <w:pPr>
              <w:rPr>
                <w:rFonts w:ascii="Times New Roman" w:eastAsia="Times New Roman" w:hAnsi="Times New Roman" w:cs="Times New Roman"/>
                <w:sz w:val="24"/>
                <w:szCs w:val="24"/>
                <w:lang w:eastAsia="lv-LV"/>
              </w:rPr>
            </w:pPr>
          </w:p>
          <w:p w:rsidR="005751F9" w:rsidRPr="006A7DF6" w:rsidRDefault="005751F9" w:rsidP="00506E2E">
            <w:pPr>
              <w:ind w:firstLine="720"/>
              <w:rPr>
                <w:rFonts w:ascii="Times New Roman" w:eastAsia="Times New Roman" w:hAnsi="Times New Roman" w:cs="Times New Roman"/>
                <w:sz w:val="24"/>
                <w:szCs w:val="24"/>
                <w:lang w:eastAsia="lv-LV"/>
              </w:rPr>
            </w:pPr>
          </w:p>
        </w:tc>
        <w:tc>
          <w:tcPr>
            <w:tcW w:w="3221" w:type="pct"/>
            <w:shd w:val="clear" w:color="auto" w:fill="auto"/>
            <w:hideMark/>
          </w:tcPr>
          <w:p w:rsidR="00336B53" w:rsidRPr="002442B1" w:rsidRDefault="00DD4BDD" w:rsidP="00336B53">
            <w:pPr>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2016. gada 19. </w:t>
            </w:r>
            <w:r w:rsidR="006A6ED0" w:rsidRPr="002442B1">
              <w:rPr>
                <w:rFonts w:ascii="Times New Roman" w:hAnsi="Times New Roman" w:cs="Times New Roman"/>
                <w:sz w:val="24"/>
                <w:szCs w:val="24"/>
              </w:rPr>
              <w:t>janvārī</w:t>
            </w:r>
            <w:r w:rsidR="00330705" w:rsidRPr="002442B1">
              <w:rPr>
                <w:rFonts w:ascii="Times New Roman" w:hAnsi="Times New Roman" w:cs="Times New Roman"/>
                <w:sz w:val="24"/>
                <w:szCs w:val="24"/>
              </w:rPr>
              <w:t xml:space="preserve"> stājās spēkā </w:t>
            </w:r>
            <w:r w:rsidR="008A3DD0" w:rsidRPr="002442B1">
              <w:rPr>
                <w:rFonts w:ascii="Times New Roman" w:hAnsi="Times New Roman" w:cs="Times New Roman"/>
                <w:sz w:val="24"/>
                <w:szCs w:val="24"/>
              </w:rPr>
              <w:t xml:space="preserve">jauns </w:t>
            </w:r>
            <w:r w:rsidR="00330705" w:rsidRPr="002442B1">
              <w:rPr>
                <w:rFonts w:ascii="Times New Roman" w:hAnsi="Times New Roman" w:cs="Times New Roman"/>
                <w:sz w:val="24"/>
                <w:szCs w:val="24"/>
              </w:rPr>
              <w:t>Patvēruma likums</w:t>
            </w:r>
            <w:r w:rsidR="008A3DD0" w:rsidRPr="002442B1">
              <w:rPr>
                <w:rFonts w:ascii="Times New Roman" w:hAnsi="Times New Roman" w:cs="Times New Roman"/>
                <w:sz w:val="24"/>
                <w:szCs w:val="24"/>
              </w:rPr>
              <w:t xml:space="preserve"> (pieņemts </w:t>
            </w:r>
            <w:r w:rsidR="00D15AAC" w:rsidRPr="002442B1">
              <w:rPr>
                <w:rFonts w:ascii="Times New Roman" w:hAnsi="Times New Roman" w:cs="Times New Roman"/>
                <w:sz w:val="24"/>
                <w:szCs w:val="24"/>
              </w:rPr>
              <w:t>17.12.2015.)</w:t>
            </w:r>
            <w:r w:rsidR="00330705" w:rsidRPr="002442B1">
              <w:rPr>
                <w:rFonts w:ascii="Times New Roman" w:hAnsi="Times New Roman" w:cs="Times New Roman"/>
                <w:sz w:val="24"/>
                <w:szCs w:val="24"/>
              </w:rPr>
              <w:t>.</w:t>
            </w:r>
            <w:r w:rsidR="006A6ED0" w:rsidRPr="002442B1">
              <w:rPr>
                <w:rFonts w:ascii="Times New Roman" w:hAnsi="Times New Roman" w:cs="Times New Roman"/>
                <w:sz w:val="24"/>
                <w:szCs w:val="24"/>
              </w:rPr>
              <w:t xml:space="preserve"> </w:t>
            </w:r>
            <w:r w:rsidR="001419B1" w:rsidRPr="002442B1">
              <w:rPr>
                <w:rFonts w:ascii="Times New Roman" w:hAnsi="Times New Roman" w:cs="Times New Roman"/>
                <w:sz w:val="24"/>
                <w:szCs w:val="24"/>
              </w:rPr>
              <w:t>Patvēruma</w:t>
            </w:r>
            <w:r w:rsidR="00630A48" w:rsidRPr="002442B1">
              <w:rPr>
                <w:rFonts w:ascii="Times New Roman" w:hAnsi="Times New Roman" w:cs="Times New Roman"/>
                <w:sz w:val="24"/>
                <w:szCs w:val="24"/>
              </w:rPr>
              <w:t xml:space="preserve"> likuma</w:t>
            </w:r>
            <w:r w:rsidRPr="002442B1">
              <w:rPr>
                <w:rFonts w:ascii="Times New Roman" w:hAnsi="Times New Roman" w:cs="Times New Roman"/>
                <w:sz w:val="24"/>
                <w:szCs w:val="24"/>
              </w:rPr>
              <w:t xml:space="preserve"> 21. </w:t>
            </w:r>
            <w:r w:rsidR="00913DC4" w:rsidRPr="002442B1">
              <w:rPr>
                <w:rFonts w:ascii="Times New Roman" w:hAnsi="Times New Roman" w:cs="Times New Roman"/>
                <w:sz w:val="24"/>
                <w:szCs w:val="24"/>
              </w:rPr>
              <w:t>panta otr</w:t>
            </w:r>
            <w:r w:rsidR="00185C89" w:rsidRPr="002442B1">
              <w:rPr>
                <w:rFonts w:ascii="Times New Roman" w:hAnsi="Times New Roman" w:cs="Times New Roman"/>
                <w:sz w:val="24"/>
                <w:szCs w:val="24"/>
              </w:rPr>
              <w:t>ajā</w:t>
            </w:r>
            <w:r w:rsidR="00330705" w:rsidRPr="002442B1">
              <w:rPr>
                <w:rFonts w:ascii="Times New Roman" w:hAnsi="Times New Roman" w:cs="Times New Roman"/>
                <w:sz w:val="24"/>
                <w:szCs w:val="24"/>
              </w:rPr>
              <w:t xml:space="preserve"> daļ</w:t>
            </w:r>
            <w:r w:rsidR="002C7398" w:rsidRPr="002442B1">
              <w:rPr>
                <w:rFonts w:ascii="Times New Roman" w:hAnsi="Times New Roman" w:cs="Times New Roman"/>
                <w:sz w:val="24"/>
                <w:szCs w:val="24"/>
              </w:rPr>
              <w:t>ā</w:t>
            </w:r>
            <w:r w:rsidR="006A6ED0" w:rsidRPr="002442B1">
              <w:rPr>
                <w:rFonts w:ascii="Times New Roman" w:hAnsi="Times New Roman" w:cs="Times New Roman"/>
                <w:sz w:val="24"/>
                <w:szCs w:val="24"/>
              </w:rPr>
              <w:t xml:space="preserve"> </w:t>
            </w:r>
            <w:r w:rsidR="00D32FF4" w:rsidRPr="002442B1">
              <w:rPr>
                <w:rFonts w:ascii="Times New Roman" w:hAnsi="Times New Roman" w:cs="Times New Roman"/>
                <w:sz w:val="24"/>
                <w:szCs w:val="24"/>
              </w:rPr>
              <w:t>ietverts</w:t>
            </w:r>
            <w:r w:rsidR="006A6ED0" w:rsidRPr="002442B1">
              <w:rPr>
                <w:rFonts w:ascii="Times New Roman" w:hAnsi="Times New Roman" w:cs="Times New Roman"/>
                <w:sz w:val="24"/>
                <w:szCs w:val="24"/>
              </w:rPr>
              <w:t xml:space="preserve"> deleģē</w:t>
            </w:r>
            <w:r w:rsidR="00330705" w:rsidRPr="002442B1">
              <w:rPr>
                <w:rFonts w:ascii="Times New Roman" w:hAnsi="Times New Roman" w:cs="Times New Roman"/>
                <w:sz w:val="24"/>
                <w:szCs w:val="24"/>
              </w:rPr>
              <w:t>jums</w:t>
            </w:r>
            <w:r w:rsidR="006A6ED0" w:rsidRPr="002442B1">
              <w:rPr>
                <w:rFonts w:ascii="Times New Roman" w:hAnsi="Times New Roman" w:cs="Times New Roman"/>
                <w:sz w:val="24"/>
                <w:szCs w:val="24"/>
              </w:rPr>
              <w:t xml:space="preserve"> </w:t>
            </w:r>
            <w:r w:rsidR="002C7398" w:rsidRPr="002442B1">
              <w:rPr>
                <w:rFonts w:ascii="Times New Roman" w:hAnsi="Times New Roman" w:cs="Times New Roman"/>
                <w:sz w:val="24"/>
                <w:szCs w:val="24"/>
              </w:rPr>
              <w:t xml:space="preserve">Ministru kabinetam </w:t>
            </w:r>
            <w:r w:rsidR="006A6ED0" w:rsidRPr="002442B1">
              <w:rPr>
                <w:rFonts w:ascii="Times New Roman" w:hAnsi="Times New Roman" w:cs="Times New Roman"/>
                <w:sz w:val="24"/>
                <w:szCs w:val="24"/>
              </w:rPr>
              <w:t>izdot noteikumus, kas noteiks Valsts robežsardzes</w:t>
            </w:r>
            <w:r w:rsidR="00BB082A" w:rsidRPr="002442B1">
              <w:rPr>
                <w:rFonts w:ascii="Times New Roman" w:hAnsi="Times New Roman" w:cs="Times New Roman"/>
                <w:sz w:val="24"/>
                <w:szCs w:val="24"/>
              </w:rPr>
              <w:t xml:space="preserve"> (turpmāk – Robežsardze)</w:t>
            </w:r>
            <w:r w:rsidR="006A6ED0" w:rsidRPr="002442B1">
              <w:rPr>
                <w:rFonts w:ascii="Times New Roman" w:hAnsi="Times New Roman" w:cs="Times New Roman"/>
                <w:sz w:val="24"/>
                <w:szCs w:val="24"/>
              </w:rPr>
              <w:t xml:space="preserve"> </w:t>
            </w:r>
            <w:hyperlink r:id="rId10" w:tgtFrame="_blank" w:history="1">
              <w:r w:rsidR="00937723" w:rsidRPr="002442B1">
                <w:rPr>
                  <w:rStyle w:val="Hyperlink"/>
                  <w:rFonts w:ascii="Times New Roman" w:hAnsi="Times New Roman" w:cs="Times New Roman"/>
                  <w:color w:val="auto"/>
                  <w:sz w:val="24"/>
                  <w:szCs w:val="24"/>
                  <w:u w:val="none"/>
                  <w:shd w:val="clear" w:color="auto" w:fill="FFFFFF" w:themeFill="background1"/>
                </w:rPr>
                <w:t>patvēruma meklētāju izmitināšanas telpu iekšējās kārtības noteikumu</w:t>
              </w:r>
            </w:hyperlink>
            <w:r w:rsidR="00937723" w:rsidRPr="002442B1">
              <w:rPr>
                <w:rFonts w:ascii="Times New Roman" w:hAnsi="Times New Roman" w:cs="Times New Roman"/>
                <w:sz w:val="24"/>
                <w:szCs w:val="24"/>
                <w:shd w:val="clear" w:color="auto" w:fill="FFFFFF" w:themeFill="background1"/>
              </w:rPr>
              <w:t>s, patvēruma meklētāja tiesības, pienākumus un ierobežojumus šajās telpās, kā arī to priekšmetu un vielu sarakstu, kuras aizturētajam patvēruma meklētājam ir aizliegts glabāt patvēruma meklētāju izmitināšanas telpās</w:t>
            </w:r>
            <w:r w:rsidR="006A6ED0" w:rsidRPr="002442B1">
              <w:rPr>
                <w:rFonts w:ascii="Times New Roman" w:hAnsi="Times New Roman" w:cs="Times New Roman"/>
                <w:sz w:val="24"/>
                <w:szCs w:val="24"/>
                <w:shd w:val="clear" w:color="auto" w:fill="FFFFFF" w:themeFill="background1"/>
              </w:rPr>
              <w:t>.</w:t>
            </w:r>
            <w:r w:rsidR="00A12926" w:rsidRPr="002442B1">
              <w:rPr>
                <w:rFonts w:ascii="Times New Roman" w:hAnsi="Times New Roman" w:cs="Times New Roman"/>
                <w:sz w:val="24"/>
                <w:szCs w:val="24"/>
              </w:rPr>
              <w:t xml:space="preserve"> </w:t>
            </w:r>
          </w:p>
          <w:p w:rsidR="006A3F84" w:rsidRPr="002442B1" w:rsidRDefault="006543E2" w:rsidP="00694C05">
            <w:pPr>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Patvēruma likuma 16. pantā ir noteikti patvēruma meklētāja aizturēšanas nosac</w:t>
            </w:r>
            <w:r w:rsidR="000B699C" w:rsidRPr="002442B1">
              <w:rPr>
                <w:rFonts w:ascii="Times New Roman" w:hAnsi="Times New Roman" w:cs="Times New Roman"/>
                <w:sz w:val="24"/>
                <w:szCs w:val="24"/>
              </w:rPr>
              <w:t xml:space="preserve">ījumi. </w:t>
            </w:r>
            <w:r w:rsidR="00B83ECC" w:rsidRPr="002442B1">
              <w:rPr>
                <w:rFonts w:ascii="Times New Roman" w:hAnsi="Times New Roman" w:cs="Times New Roman"/>
                <w:sz w:val="24"/>
                <w:szCs w:val="24"/>
              </w:rPr>
              <w:t>Saskaņā ar Patvēruma liku</w:t>
            </w:r>
            <w:r w:rsidR="00694C05" w:rsidRPr="002442B1">
              <w:rPr>
                <w:rFonts w:ascii="Times New Roman" w:hAnsi="Times New Roman" w:cs="Times New Roman"/>
                <w:sz w:val="24"/>
                <w:szCs w:val="24"/>
              </w:rPr>
              <w:t>ma 17. pantu</w:t>
            </w:r>
            <w:r w:rsidR="000256EA" w:rsidRPr="002442B1">
              <w:rPr>
                <w:rFonts w:ascii="Times New Roman" w:hAnsi="Times New Roman" w:cs="Times New Roman"/>
                <w:sz w:val="24"/>
                <w:szCs w:val="24"/>
              </w:rPr>
              <w:t>,</w:t>
            </w:r>
            <w:r w:rsidR="00694C05" w:rsidRPr="002442B1">
              <w:rPr>
                <w:rFonts w:ascii="Times New Roman" w:hAnsi="Times New Roman" w:cs="Times New Roman"/>
                <w:sz w:val="24"/>
                <w:szCs w:val="24"/>
              </w:rPr>
              <w:t xml:space="preserve"> </w:t>
            </w:r>
            <w:r w:rsidR="00BB082A" w:rsidRPr="002442B1">
              <w:rPr>
                <w:rFonts w:ascii="Times New Roman" w:hAnsi="Times New Roman" w:cs="Times New Roman"/>
                <w:sz w:val="24"/>
                <w:szCs w:val="24"/>
              </w:rPr>
              <w:t>R</w:t>
            </w:r>
            <w:r w:rsidR="00694C05" w:rsidRPr="002442B1">
              <w:rPr>
                <w:rFonts w:ascii="Times New Roman" w:hAnsi="Times New Roman" w:cs="Times New Roman"/>
                <w:sz w:val="24"/>
                <w:szCs w:val="24"/>
              </w:rPr>
              <w:t>obežsardze</w:t>
            </w:r>
            <w:r w:rsidR="00B83ECC" w:rsidRPr="002442B1">
              <w:rPr>
                <w:rFonts w:ascii="Times New Roman" w:hAnsi="Times New Roman" w:cs="Times New Roman"/>
                <w:sz w:val="24"/>
                <w:szCs w:val="24"/>
              </w:rPr>
              <w:t xml:space="preserve"> </w:t>
            </w:r>
            <w:r w:rsidR="00694C05" w:rsidRPr="002442B1">
              <w:rPr>
                <w:rFonts w:ascii="Times New Roman" w:hAnsi="Times New Roman" w:cs="Times New Roman"/>
                <w:sz w:val="24"/>
                <w:szCs w:val="24"/>
              </w:rPr>
              <w:t>var</w:t>
            </w:r>
            <w:r w:rsidR="00B83ECC" w:rsidRPr="002442B1">
              <w:rPr>
                <w:rFonts w:ascii="Times New Roman" w:hAnsi="Times New Roman" w:cs="Times New Roman"/>
                <w:sz w:val="24"/>
                <w:szCs w:val="24"/>
              </w:rPr>
              <w:t xml:space="preserve"> aizturēt patvēruma meklētāju uz laiku līdz sešām diennaktīm</w:t>
            </w:r>
            <w:r w:rsidR="00B83ECC" w:rsidRPr="002442B1">
              <w:rPr>
                <w:rFonts w:ascii="Times New Roman" w:hAnsi="Times New Roman" w:cs="Times New Roman"/>
                <w:sz w:val="24"/>
                <w:szCs w:val="24"/>
                <w:shd w:val="clear" w:color="auto" w:fill="FFFFFF" w:themeFill="background1"/>
              </w:rPr>
              <w:t xml:space="preserve">. </w:t>
            </w:r>
            <w:r w:rsidR="001546C7" w:rsidRPr="002442B1">
              <w:rPr>
                <w:rFonts w:ascii="Times New Roman" w:hAnsi="Times New Roman" w:cs="Times New Roman"/>
                <w:sz w:val="24"/>
                <w:szCs w:val="24"/>
                <w:shd w:val="clear" w:color="auto" w:fill="FFFFFF" w:themeFill="background1"/>
              </w:rPr>
              <w:t>Aizturēt patvēruma meklētāju il</w:t>
            </w:r>
            <w:r w:rsidR="00214102" w:rsidRPr="002442B1">
              <w:rPr>
                <w:rFonts w:ascii="Times New Roman" w:hAnsi="Times New Roman" w:cs="Times New Roman"/>
                <w:sz w:val="24"/>
                <w:szCs w:val="24"/>
                <w:shd w:val="clear" w:color="auto" w:fill="FFFFFF" w:themeFill="background1"/>
              </w:rPr>
              <w:t>gāk par sešām diennaktīm drīkst</w:t>
            </w:r>
            <w:r w:rsidR="001546C7" w:rsidRPr="002442B1">
              <w:rPr>
                <w:rFonts w:ascii="Times New Roman" w:hAnsi="Times New Roman" w:cs="Times New Roman"/>
                <w:sz w:val="24"/>
                <w:szCs w:val="24"/>
                <w:shd w:val="clear" w:color="auto" w:fill="FFFFFF" w:themeFill="background1"/>
              </w:rPr>
              <w:t xml:space="preserve"> tikai pamatojoties uz rajona (pilsētas) tiesas lēmumu</w:t>
            </w:r>
            <w:r w:rsidR="007B334E" w:rsidRPr="002442B1">
              <w:rPr>
                <w:rFonts w:ascii="Times New Roman" w:hAnsi="Times New Roman" w:cs="Times New Roman"/>
                <w:sz w:val="24"/>
                <w:szCs w:val="24"/>
              </w:rPr>
              <w:t>, taču kopējais aizturēšanas termiņš nedrīkst pārsnieg</w:t>
            </w:r>
            <w:r w:rsidR="00694C05" w:rsidRPr="002442B1">
              <w:rPr>
                <w:rFonts w:ascii="Times New Roman" w:hAnsi="Times New Roman" w:cs="Times New Roman"/>
                <w:sz w:val="24"/>
                <w:szCs w:val="24"/>
              </w:rPr>
              <w:t xml:space="preserve">t patvēruma procedūras termiņu. </w:t>
            </w:r>
            <w:r w:rsidR="00FD2BEC" w:rsidRPr="002442B1">
              <w:rPr>
                <w:rFonts w:ascii="Times New Roman" w:hAnsi="Times New Roman" w:cs="Times New Roman"/>
                <w:sz w:val="24"/>
                <w:szCs w:val="24"/>
              </w:rPr>
              <w:t>Pamatojoties uz Patvēruma likuma 21. panta pirmo daļu</w:t>
            </w:r>
            <w:r w:rsidR="0016425B" w:rsidRPr="002442B1">
              <w:rPr>
                <w:rFonts w:ascii="Times New Roman" w:hAnsi="Times New Roman" w:cs="Times New Roman"/>
                <w:sz w:val="24"/>
                <w:szCs w:val="24"/>
              </w:rPr>
              <w:t>,</w:t>
            </w:r>
            <w:r w:rsidR="00FD2BEC" w:rsidRPr="002442B1">
              <w:rPr>
                <w:rFonts w:ascii="Times New Roman" w:hAnsi="Times New Roman" w:cs="Times New Roman"/>
                <w:sz w:val="24"/>
                <w:szCs w:val="24"/>
              </w:rPr>
              <w:t xml:space="preserve"> patvēruma meklētāju aizturēšanas laikā izmitina </w:t>
            </w:r>
            <w:r w:rsidR="00BB082A" w:rsidRPr="002442B1">
              <w:rPr>
                <w:rFonts w:ascii="Times New Roman" w:hAnsi="Times New Roman" w:cs="Times New Roman"/>
                <w:sz w:val="24"/>
                <w:szCs w:val="24"/>
              </w:rPr>
              <w:t>R</w:t>
            </w:r>
            <w:r w:rsidR="00FD2BEC" w:rsidRPr="002442B1">
              <w:rPr>
                <w:rFonts w:ascii="Times New Roman" w:hAnsi="Times New Roman" w:cs="Times New Roman"/>
                <w:sz w:val="24"/>
                <w:szCs w:val="24"/>
              </w:rPr>
              <w:t>obežsardzes struktūrvienībā speciāli šim nolūkam iekārtotās telpās.</w:t>
            </w:r>
            <w:r w:rsidR="0067160F" w:rsidRPr="002442B1">
              <w:rPr>
                <w:rFonts w:ascii="Times New Roman" w:hAnsi="Times New Roman" w:cs="Times New Roman"/>
                <w:sz w:val="24"/>
                <w:szCs w:val="24"/>
              </w:rPr>
              <w:t xml:space="preserve"> </w:t>
            </w:r>
            <w:hyperlink r:id="rId11" w:tgtFrame="_blank" w:history="1">
              <w:r w:rsidR="00366E80" w:rsidRPr="002442B1">
                <w:rPr>
                  <w:rStyle w:val="Hyperlink"/>
                  <w:rFonts w:ascii="Times New Roman" w:hAnsi="Times New Roman" w:cs="Times New Roman"/>
                  <w:color w:val="auto"/>
                  <w:sz w:val="24"/>
                  <w:szCs w:val="24"/>
                  <w:u w:val="none"/>
                  <w:shd w:val="clear" w:color="auto" w:fill="FFFFFF"/>
                </w:rPr>
                <w:t>P</w:t>
              </w:r>
              <w:r w:rsidR="00F026CA" w:rsidRPr="002442B1">
                <w:rPr>
                  <w:rStyle w:val="Hyperlink"/>
                  <w:rFonts w:ascii="Times New Roman" w:hAnsi="Times New Roman" w:cs="Times New Roman"/>
                  <w:color w:val="auto"/>
                  <w:sz w:val="24"/>
                  <w:szCs w:val="24"/>
                  <w:u w:val="none"/>
                  <w:shd w:val="clear" w:color="auto" w:fill="FFFFFF"/>
                </w:rPr>
                <w:t xml:space="preserve">atvēruma </w:t>
              </w:r>
              <w:r w:rsidR="0067160F" w:rsidRPr="002442B1">
                <w:rPr>
                  <w:rStyle w:val="Hyperlink"/>
                  <w:rFonts w:ascii="Times New Roman" w:hAnsi="Times New Roman" w:cs="Times New Roman"/>
                  <w:color w:val="auto"/>
                  <w:sz w:val="24"/>
                  <w:szCs w:val="24"/>
                  <w:u w:val="none"/>
                  <w:shd w:val="clear" w:color="auto" w:fill="FFFFFF"/>
                </w:rPr>
                <w:t>meklētāju izmitināšanas telpu iekšējās kārtības noteikumi</w:t>
              </w:r>
            </w:hyperlink>
            <w:r w:rsidR="0067160F" w:rsidRPr="002442B1">
              <w:rPr>
                <w:rFonts w:ascii="Times New Roman" w:hAnsi="Times New Roman" w:cs="Times New Roman"/>
                <w:sz w:val="24"/>
                <w:szCs w:val="24"/>
              </w:rPr>
              <w:t xml:space="preserve"> </w:t>
            </w:r>
            <w:r w:rsidR="00366E80" w:rsidRPr="002442B1">
              <w:rPr>
                <w:rFonts w:ascii="Times New Roman" w:hAnsi="Times New Roman" w:cs="Times New Roman"/>
                <w:sz w:val="24"/>
                <w:szCs w:val="24"/>
              </w:rPr>
              <w:t>tika</w:t>
            </w:r>
            <w:r w:rsidR="0067160F" w:rsidRPr="002442B1">
              <w:rPr>
                <w:rFonts w:ascii="Times New Roman" w:hAnsi="Times New Roman" w:cs="Times New Roman"/>
                <w:sz w:val="24"/>
                <w:szCs w:val="24"/>
              </w:rPr>
              <w:t xml:space="preserve"> noteikti </w:t>
            </w:r>
            <w:r w:rsidR="00D04628" w:rsidRPr="002442B1">
              <w:rPr>
                <w:rFonts w:ascii="Times New Roman" w:hAnsi="Times New Roman" w:cs="Times New Roman"/>
                <w:sz w:val="24"/>
                <w:szCs w:val="24"/>
              </w:rPr>
              <w:t>Ministru kabineta 2010.</w:t>
            </w:r>
            <w:r w:rsidR="001852C6" w:rsidRPr="002442B1">
              <w:rPr>
                <w:rFonts w:ascii="Times New Roman" w:hAnsi="Times New Roman" w:cs="Times New Roman"/>
                <w:sz w:val="24"/>
                <w:szCs w:val="24"/>
              </w:rPr>
              <w:t xml:space="preserve"> </w:t>
            </w:r>
            <w:r w:rsidR="00D04628" w:rsidRPr="002442B1">
              <w:rPr>
                <w:rFonts w:ascii="Times New Roman" w:hAnsi="Times New Roman" w:cs="Times New Roman"/>
                <w:sz w:val="24"/>
                <w:szCs w:val="24"/>
              </w:rPr>
              <w:t>gada 9.</w:t>
            </w:r>
            <w:r w:rsidR="001852C6" w:rsidRPr="002442B1">
              <w:rPr>
                <w:rFonts w:ascii="Times New Roman" w:hAnsi="Times New Roman" w:cs="Times New Roman"/>
                <w:sz w:val="24"/>
                <w:szCs w:val="24"/>
              </w:rPr>
              <w:t xml:space="preserve"> </w:t>
            </w:r>
            <w:r w:rsidR="00D04628" w:rsidRPr="002442B1">
              <w:rPr>
                <w:rFonts w:ascii="Times New Roman" w:hAnsi="Times New Roman" w:cs="Times New Roman"/>
                <w:sz w:val="24"/>
                <w:szCs w:val="24"/>
              </w:rPr>
              <w:t>marta noteikumos Nr.</w:t>
            </w:r>
            <w:r w:rsidR="001852C6" w:rsidRPr="002442B1">
              <w:rPr>
                <w:rFonts w:ascii="Times New Roman" w:hAnsi="Times New Roman" w:cs="Times New Roman"/>
                <w:sz w:val="24"/>
                <w:szCs w:val="24"/>
              </w:rPr>
              <w:t xml:space="preserve"> </w:t>
            </w:r>
            <w:r w:rsidR="00D04628" w:rsidRPr="002442B1">
              <w:rPr>
                <w:rFonts w:ascii="Times New Roman" w:hAnsi="Times New Roman" w:cs="Times New Roman"/>
                <w:sz w:val="24"/>
                <w:szCs w:val="24"/>
              </w:rPr>
              <w:t>222 “Patvēruma meklētāju izmitināšanas telpu iekšējās kārtības noteikumi” (turpmāk – Noteikumi Nr. 222)</w:t>
            </w:r>
            <w:r w:rsidR="00620A3F" w:rsidRPr="002442B1">
              <w:rPr>
                <w:rFonts w:ascii="Times New Roman" w:hAnsi="Times New Roman" w:cs="Times New Roman"/>
                <w:sz w:val="24"/>
                <w:szCs w:val="24"/>
              </w:rPr>
              <w:t>.</w:t>
            </w:r>
            <w:r w:rsidR="00D04628" w:rsidRPr="002442B1">
              <w:rPr>
                <w:rFonts w:ascii="Times New Roman" w:hAnsi="Times New Roman" w:cs="Times New Roman"/>
                <w:sz w:val="24"/>
                <w:szCs w:val="24"/>
              </w:rPr>
              <w:t xml:space="preserve"> </w:t>
            </w:r>
          </w:p>
          <w:p w:rsidR="00D04628" w:rsidRPr="002442B1" w:rsidRDefault="00D04628" w:rsidP="00F50525">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Ņemot vērā to, ka Noteikumi Nr. 222 ir zaudējuši spēku, šobrīd ir izveidojusies situācija, ka neviens normatīvais akts nenosaka patvēruma meklētāju izmitināšanas telpu iekšējās kārtības noteikumus.</w:t>
            </w:r>
            <w:r w:rsidR="00BA0786" w:rsidRPr="002442B1">
              <w:rPr>
                <w:rFonts w:ascii="Times New Roman" w:hAnsi="Times New Roman" w:cs="Times New Roman"/>
                <w:sz w:val="24"/>
                <w:szCs w:val="24"/>
              </w:rPr>
              <w:t xml:space="preserve"> Tāpēc ir nepieciešams izstrādāt jaunu Ministru kabineta noteikumu projektu, kurš nodrošinās iepriekš minēto kārtību (turpmāk – Projekts).</w:t>
            </w:r>
          </w:p>
          <w:p w:rsidR="00F50525" w:rsidRPr="002442B1" w:rsidRDefault="00BB082A" w:rsidP="00F50525">
            <w:pPr>
              <w:shd w:val="clear" w:color="auto" w:fill="FFFFFF" w:themeFill="background1"/>
              <w:spacing w:after="0" w:line="240" w:lineRule="auto"/>
              <w:ind w:firstLine="534"/>
              <w:jc w:val="both"/>
              <w:rPr>
                <w:rFonts w:ascii="Times New Roman" w:hAnsi="Times New Roman" w:cs="Times New Roman"/>
                <w:sz w:val="24"/>
                <w:szCs w:val="24"/>
              </w:rPr>
            </w:pPr>
            <w:bookmarkStart w:id="0" w:name="_GoBack"/>
            <w:bookmarkEnd w:id="0"/>
            <w:r w:rsidRPr="002442B1">
              <w:rPr>
                <w:rFonts w:ascii="Times New Roman" w:hAnsi="Times New Roman" w:cs="Times New Roman"/>
                <w:sz w:val="24"/>
                <w:szCs w:val="24"/>
              </w:rPr>
              <w:t>R</w:t>
            </w:r>
            <w:r w:rsidR="00394A3E" w:rsidRPr="002442B1">
              <w:rPr>
                <w:rFonts w:ascii="Times New Roman" w:hAnsi="Times New Roman" w:cs="Times New Roman"/>
                <w:sz w:val="24"/>
                <w:szCs w:val="24"/>
              </w:rPr>
              <w:t>obežsardzes veicamo uzdevumu klāstā ietilpst arī ārzemnieku aizturēšana</w:t>
            </w:r>
            <w:r w:rsidR="00394A3E" w:rsidRPr="002442B1">
              <w:rPr>
                <w:rFonts w:ascii="Times New Roman" w:hAnsi="Times New Roman" w:cs="Times New Roman"/>
                <w:sz w:val="24"/>
                <w:szCs w:val="24"/>
                <w:shd w:val="clear" w:color="auto" w:fill="FFFFFF" w:themeFill="background1"/>
              </w:rPr>
              <w:t>, ja pastāv Imigrācijas likuma 51.</w:t>
            </w:r>
            <w:r w:rsidR="00D362B2" w:rsidRPr="002442B1">
              <w:rPr>
                <w:rFonts w:ascii="Times New Roman" w:hAnsi="Times New Roman" w:cs="Times New Roman"/>
                <w:sz w:val="24"/>
                <w:szCs w:val="24"/>
                <w:shd w:val="clear" w:color="auto" w:fill="FFFFFF" w:themeFill="background1"/>
              </w:rPr>
              <w:t xml:space="preserve"> </w:t>
            </w:r>
            <w:r w:rsidR="00394A3E" w:rsidRPr="002442B1">
              <w:rPr>
                <w:rFonts w:ascii="Times New Roman" w:hAnsi="Times New Roman" w:cs="Times New Roman"/>
                <w:sz w:val="24"/>
                <w:szCs w:val="24"/>
                <w:shd w:val="clear" w:color="auto" w:fill="FFFFFF" w:themeFill="background1"/>
              </w:rPr>
              <w:t xml:space="preserve">pantā noteiktie nosacījumi. </w:t>
            </w:r>
            <w:r w:rsidRPr="002442B1">
              <w:rPr>
                <w:rFonts w:ascii="Times New Roman" w:hAnsi="Times New Roman" w:cs="Times New Roman"/>
                <w:sz w:val="24"/>
                <w:szCs w:val="24"/>
                <w:shd w:val="clear" w:color="auto" w:fill="FFFFFF" w:themeFill="background1"/>
              </w:rPr>
              <w:t>R</w:t>
            </w:r>
            <w:r w:rsidR="00394A3E" w:rsidRPr="002442B1">
              <w:rPr>
                <w:rFonts w:ascii="Times New Roman" w:hAnsi="Times New Roman" w:cs="Times New Roman"/>
                <w:sz w:val="24"/>
                <w:szCs w:val="24"/>
                <w:shd w:val="clear" w:color="auto" w:fill="FFFFFF" w:themeFill="background1"/>
              </w:rPr>
              <w:t xml:space="preserve">obežsardzei </w:t>
            </w:r>
            <w:r w:rsidR="00694C05" w:rsidRPr="002442B1">
              <w:rPr>
                <w:rFonts w:ascii="Times New Roman" w:hAnsi="Times New Roman" w:cs="Times New Roman"/>
                <w:sz w:val="24"/>
                <w:szCs w:val="24"/>
                <w:shd w:val="clear" w:color="auto" w:fill="FFFFFF" w:themeFill="background1"/>
              </w:rPr>
              <w:t xml:space="preserve">ir tiesības aizturēt ārzemnieku līdz desmit diennaktīm. </w:t>
            </w:r>
            <w:r w:rsidR="00694C05" w:rsidRPr="002442B1">
              <w:rPr>
                <w:rFonts w:ascii="Times New Roman" w:hAnsi="Times New Roman" w:cs="Times New Roman"/>
                <w:sz w:val="24"/>
                <w:szCs w:val="24"/>
                <w:shd w:val="clear" w:color="auto" w:fill="FFFFFF"/>
              </w:rPr>
              <w:t xml:space="preserve">Aizturēt ārzemnieku ilgāk par </w:t>
            </w:r>
            <w:r w:rsidR="004B109F" w:rsidRPr="002442B1">
              <w:rPr>
                <w:rFonts w:ascii="Times New Roman" w:hAnsi="Times New Roman" w:cs="Times New Roman"/>
                <w:sz w:val="24"/>
                <w:szCs w:val="24"/>
                <w:shd w:val="clear" w:color="auto" w:fill="FFFFFF" w:themeFill="background1"/>
              </w:rPr>
              <w:t>desmit</w:t>
            </w:r>
            <w:r w:rsidR="00694C05" w:rsidRPr="002442B1">
              <w:rPr>
                <w:rFonts w:ascii="Times New Roman" w:hAnsi="Times New Roman" w:cs="Times New Roman"/>
                <w:sz w:val="24"/>
                <w:szCs w:val="24"/>
                <w:shd w:val="clear" w:color="auto" w:fill="FFFFFF"/>
              </w:rPr>
              <w:t xml:space="preserve"> diennaktīm </w:t>
            </w:r>
            <w:r w:rsidRPr="002442B1">
              <w:rPr>
                <w:rFonts w:ascii="Times New Roman" w:hAnsi="Times New Roman" w:cs="Times New Roman"/>
                <w:sz w:val="24"/>
                <w:szCs w:val="24"/>
                <w:shd w:val="clear" w:color="auto" w:fill="FFFFFF"/>
              </w:rPr>
              <w:t>R</w:t>
            </w:r>
            <w:r w:rsidR="00694C05" w:rsidRPr="002442B1">
              <w:rPr>
                <w:rFonts w:ascii="Times New Roman" w:hAnsi="Times New Roman" w:cs="Times New Roman"/>
                <w:sz w:val="24"/>
                <w:szCs w:val="24"/>
                <w:shd w:val="clear" w:color="auto" w:fill="FFFFFF"/>
              </w:rPr>
              <w:t>obežsardzes amatpersonai ir tiesības tikai ar rajona (pilsētas) tiesas (atbilstoši aizturētā ārzemnieka faktiskajai atrašanās vietai) tiesneša</w:t>
            </w:r>
            <w:r w:rsidR="004B109F" w:rsidRPr="002442B1">
              <w:rPr>
                <w:rFonts w:ascii="Times New Roman" w:hAnsi="Times New Roman" w:cs="Times New Roman"/>
                <w:sz w:val="24"/>
                <w:szCs w:val="24"/>
                <w:shd w:val="clear" w:color="auto" w:fill="FFFFFF"/>
              </w:rPr>
              <w:t xml:space="preserve"> </w:t>
            </w:r>
            <w:r w:rsidR="00694C05" w:rsidRPr="002442B1">
              <w:rPr>
                <w:rFonts w:ascii="Times New Roman" w:hAnsi="Times New Roman" w:cs="Times New Roman"/>
                <w:sz w:val="24"/>
                <w:szCs w:val="24"/>
                <w:shd w:val="clear" w:color="auto" w:fill="FFFFFF"/>
              </w:rPr>
              <w:t>lēmumu</w:t>
            </w:r>
            <w:r w:rsidR="005906C3" w:rsidRPr="002442B1">
              <w:rPr>
                <w:rFonts w:ascii="Times New Roman" w:hAnsi="Times New Roman" w:cs="Times New Roman"/>
                <w:sz w:val="24"/>
                <w:szCs w:val="24"/>
                <w:shd w:val="clear" w:color="auto" w:fill="FFFFFF"/>
              </w:rPr>
              <w:t xml:space="preserve">, </w:t>
            </w:r>
            <w:r w:rsidR="005906C3" w:rsidRPr="002442B1">
              <w:rPr>
                <w:rFonts w:ascii="Times New Roman" w:hAnsi="Times New Roman" w:cs="Times New Roman"/>
                <w:sz w:val="24"/>
                <w:szCs w:val="24"/>
              </w:rPr>
              <w:t>taču kopējais aizturēšanas termiņš nedrīkst pārsniegt 18 mēnešus. Pamatojoties uz Imigrācijas likuma 59. panta pirmo daļu</w:t>
            </w:r>
            <w:r w:rsidR="0016425B" w:rsidRPr="002442B1">
              <w:rPr>
                <w:rFonts w:ascii="Times New Roman" w:hAnsi="Times New Roman" w:cs="Times New Roman"/>
                <w:sz w:val="24"/>
                <w:szCs w:val="24"/>
              </w:rPr>
              <w:t>,</w:t>
            </w:r>
            <w:r w:rsidR="005906C3" w:rsidRPr="002442B1">
              <w:rPr>
                <w:rFonts w:ascii="Times New Roman" w:hAnsi="Times New Roman" w:cs="Times New Roman"/>
                <w:sz w:val="24"/>
                <w:szCs w:val="24"/>
              </w:rPr>
              <w:t xml:space="preserve"> </w:t>
            </w:r>
            <w:r w:rsidR="00394A3E" w:rsidRPr="002442B1">
              <w:rPr>
                <w:rFonts w:ascii="Times New Roman" w:hAnsi="Times New Roman" w:cs="Times New Roman"/>
                <w:sz w:val="24"/>
                <w:szCs w:val="24"/>
                <w:shd w:val="clear" w:color="auto" w:fill="FFFFFF" w:themeFill="background1"/>
              </w:rPr>
              <w:t xml:space="preserve">aizturēto </w:t>
            </w:r>
            <w:r w:rsidR="00544CEC" w:rsidRPr="002442B1">
              <w:rPr>
                <w:rFonts w:ascii="Times New Roman" w:hAnsi="Times New Roman" w:cs="Times New Roman"/>
                <w:sz w:val="24"/>
                <w:szCs w:val="24"/>
                <w:shd w:val="clear" w:color="auto" w:fill="FFFFFF" w:themeFill="background1"/>
              </w:rPr>
              <w:t>ārzemnieku ievieto speciāli iekārtotās telpās vai izmitināšanas centrā.</w:t>
            </w:r>
            <w:r w:rsidR="0067160F" w:rsidRPr="002442B1">
              <w:rPr>
                <w:rFonts w:ascii="Times New Roman" w:hAnsi="Times New Roman" w:cs="Times New Roman"/>
                <w:sz w:val="24"/>
                <w:szCs w:val="24"/>
                <w:shd w:val="clear" w:color="auto" w:fill="FFFFFF" w:themeFill="background1"/>
              </w:rPr>
              <w:t xml:space="preserve"> Aizturēto ārzemnieku izmitināšanas centra</w:t>
            </w:r>
            <w:r w:rsidR="00743FB8" w:rsidRPr="002442B1">
              <w:rPr>
                <w:rFonts w:ascii="Times New Roman" w:hAnsi="Times New Roman" w:cs="Times New Roman"/>
                <w:sz w:val="24"/>
                <w:szCs w:val="24"/>
                <w:shd w:val="clear" w:color="auto" w:fill="FFFFFF" w:themeFill="background1"/>
              </w:rPr>
              <w:t xml:space="preserve"> (turpmāk – Centrs)</w:t>
            </w:r>
            <w:r w:rsidR="0067160F" w:rsidRPr="002442B1">
              <w:rPr>
                <w:rFonts w:ascii="Times New Roman" w:hAnsi="Times New Roman" w:cs="Times New Roman"/>
                <w:sz w:val="24"/>
                <w:szCs w:val="24"/>
                <w:shd w:val="clear" w:color="auto" w:fill="FFFFFF" w:themeFill="background1"/>
              </w:rPr>
              <w:t xml:space="preserve"> </w:t>
            </w:r>
            <w:hyperlink r:id="rId12" w:tgtFrame="_blank" w:history="1">
              <w:r w:rsidR="0067160F" w:rsidRPr="002442B1">
                <w:rPr>
                  <w:rStyle w:val="Hyperlink"/>
                  <w:rFonts w:ascii="Times New Roman" w:hAnsi="Times New Roman" w:cs="Times New Roman"/>
                  <w:color w:val="auto"/>
                  <w:sz w:val="24"/>
                  <w:szCs w:val="24"/>
                  <w:u w:val="none"/>
                  <w:shd w:val="clear" w:color="auto" w:fill="FFFFFF"/>
                </w:rPr>
                <w:t>iekšējās kārtības noteikumi</w:t>
              </w:r>
            </w:hyperlink>
            <w:r w:rsidR="0067160F" w:rsidRPr="002442B1">
              <w:rPr>
                <w:rFonts w:ascii="Times New Roman" w:hAnsi="Times New Roman" w:cs="Times New Roman"/>
                <w:sz w:val="24"/>
                <w:szCs w:val="24"/>
              </w:rPr>
              <w:t xml:space="preserve"> ir noteikti Ministru kabineta </w:t>
            </w:r>
            <w:r w:rsidR="0067160F" w:rsidRPr="002442B1">
              <w:rPr>
                <w:rFonts w:ascii="Times New Roman" w:hAnsi="Times New Roman" w:cs="Times New Roman"/>
                <w:sz w:val="24"/>
                <w:szCs w:val="24"/>
                <w:shd w:val="clear" w:color="auto" w:fill="FFFFFF"/>
              </w:rPr>
              <w:t>2008</w:t>
            </w:r>
            <w:r w:rsidR="00394A3E" w:rsidRPr="002442B1">
              <w:rPr>
                <w:rFonts w:ascii="Times New Roman" w:hAnsi="Times New Roman" w:cs="Times New Roman"/>
                <w:sz w:val="24"/>
                <w:szCs w:val="24"/>
                <w:shd w:val="clear" w:color="auto" w:fill="FFFFFF"/>
              </w:rPr>
              <w:t>.</w:t>
            </w:r>
            <w:r w:rsidR="009E0A2D" w:rsidRPr="002442B1">
              <w:rPr>
                <w:rFonts w:ascii="Times New Roman" w:hAnsi="Times New Roman" w:cs="Times New Roman"/>
                <w:sz w:val="24"/>
                <w:szCs w:val="24"/>
                <w:shd w:val="clear" w:color="auto" w:fill="FFFFFF"/>
              </w:rPr>
              <w:t xml:space="preserve"> </w:t>
            </w:r>
            <w:r w:rsidR="00394A3E" w:rsidRPr="002442B1">
              <w:rPr>
                <w:rFonts w:ascii="Times New Roman" w:hAnsi="Times New Roman" w:cs="Times New Roman"/>
                <w:sz w:val="24"/>
                <w:szCs w:val="24"/>
                <w:shd w:val="clear" w:color="auto" w:fill="FFFFFF"/>
              </w:rPr>
              <w:t>gada 15.</w:t>
            </w:r>
            <w:r w:rsidR="009E0A2D" w:rsidRPr="002442B1">
              <w:rPr>
                <w:rFonts w:ascii="Times New Roman" w:hAnsi="Times New Roman" w:cs="Times New Roman"/>
                <w:sz w:val="24"/>
                <w:szCs w:val="24"/>
                <w:shd w:val="clear" w:color="auto" w:fill="FFFFFF"/>
              </w:rPr>
              <w:t xml:space="preserve"> </w:t>
            </w:r>
            <w:r w:rsidR="00394A3E" w:rsidRPr="002442B1">
              <w:rPr>
                <w:rFonts w:ascii="Times New Roman" w:hAnsi="Times New Roman" w:cs="Times New Roman"/>
                <w:sz w:val="24"/>
                <w:szCs w:val="24"/>
                <w:shd w:val="clear" w:color="auto" w:fill="FFFFFF"/>
              </w:rPr>
              <w:t xml:space="preserve">septembra </w:t>
            </w:r>
            <w:r w:rsidR="00394A3E" w:rsidRPr="002442B1">
              <w:rPr>
                <w:rFonts w:ascii="Times New Roman" w:hAnsi="Times New Roman" w:cs="Times New Roman"/>
                <w:sz w:val="24"/>
                <w:szCs w:val="24"/>
                <w:shd w:val="clear" w:color="auto" w:fill="FFFFFF"/>
              </w:rPr>
              <w:lastRenderedPageBreak/>
              <w:t>noteikumos</w:t>
            </w:r>
            <w:r w:rsidR="0067160F" w:rsidRPr="002442B1">
              <w:rPr>
                <w:rFonts w:ascii="Times New Roman" w:hAnsi="Times New Roman" w:cs="Times New Roman"/>
                <w:sz w:val="24"/>
                <w:szCs w:val="24"/>
                <w:shd w:val="clear" w:color="auto" w:fill="FFFFFF"/>
              </w:rPr>
              <w:t xml:space="preserve"> Nr.</w:t>
            </w:r>
            <w:r w:rsidR="009E0A2D" w:rsidRPr="002442B1">
              <w:rPr>
                <w:rFonts w:ascii="Times New Roman" w:hAnsi="Times New Roman" w:cs="Times New Roman"/>
                <w:sz w:val="24"/>
                <w:szCs w:val="24"/>
                <w:shd w:val="clear" w:color="auto" w:fill="FFFFFF"/>
              </w:rPr>
              <w:t xml:space="preserve"> </w:t>
            </w:r>
            <w:r w:rsidR="0067160F" w:rsidRPr="002442B1">
              <w:rPr>
                <w:rFonts w:ascii="Times New Roman" w:hAnsi="Times New Roman" w:cs="Times New Roman"/>
                <w:sz w:val="24"/>
                <w:szCs w:val="24"/>
                <w:shd w:val="clear" w:color="auto" w:fill="FFFFFF"/>
              </w:rPr>
              <w:t>742 "</w:t>
            </w:r>
            <w:r w:rsidR="0067160F" w:rsidRPr="002442B1">
              <w:rPr>
                <w:rFonts w:ascii="Times New Roman" w:hAnsi="Times New Roman" w:cs="Times New Roman"/>
                <w:bCs/>
                <w:sz w:val="24"/>
                <w:szCs w:val="24"/>
                <w:shd w:val="clear" w:color="auto" w:fill="FFFFFF"/>
              </w:rPr>
              <w:t>Izmitināšanas centra iekšējās kārtības noteikumi</w:t>
            </w:r>
            <w:r w:rsidR="0067160F" w:rsidRPr="002442B1">
              <w:rPr>
                <w:rFonts w:ascii="Times New Roman" w:hAnsi="Times New Roman" w:cs="Times New Roman"/>
                <w:sz w:val="24"/>
                <w:szCs w:val="24"/>
              </w:rPr>
              <w:t>” (turpmāk – Noteikumi Nr.</w:t>
            </w:r>
            <w:r w:rsidR="009E0A2D" w:rsidRPr="002442B1">
              <w:rPr>
                <w:rFonts w:ascii="Times New Roman" w:hAnsi="Times New Roman" w:cs="Times New Roman"/>
                <w:sz w:val="24"/>
                <w:szCs w:val="24"/>
              </w:rPr>
              <w:t xml:space="preserve"> </w:t>
            </w:r>
            <w:r w:rsidR="0067160F" w:rsidRPr="002442B1">
              <w:rPr>
                <w:rFonts w:ascii="Times New Roman" w:hAnsi="Times New Roman" w:cs="Times New Roman"/>
                <w:sz w:val="24"/>
                <w:szCs w:val="24"/>
              </w:rPr>
              <w:t>742).</w:t>
            </w:r>
          </w:p>
          <w:p w:rsidR="00F50525" w:rsidRPr="002442B1" w:rsidRDefault="00AC7D65" w:rsidP="00F50525">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shd w:val="clear" w:color="auto" w:fill="FFFFFF"/>
              </w:rPr>
              <w:t xml:space="preserve">2011.gada 23.maijā uzsāka darbību </w:t>
            </w:r>
            <w:r w:rsidR="00576FA8" w:rsidRPr="002442B1">
              <w:rPr>
                <w:rFonts w:ascii="Times New Roman" w:hAnsi="Times New Roman" w:cs="Times New Roman"/>
                <w:sz w:val="24"/>
                <w:szCs w:val="24"/>
              </w:rPr>
              <w:t>R</w:t>
            </w:r>
            <w:r w:rsidRPr="002442B1">
              <w:rPr>
                <w:rFonts w:ascii="Times New Roman" w:hAnsi="Times New Roman" w:cs="Times New Roman"/>
                <w:sz w:val="24"/>
                <w:szCs w:val="24"/>
              </w:rPr>
              <w:t>obežsardzes Daugavpils pārvaldes Aizturēto ārzemnieku izmitināšanas centrs „Daugavpils” (turpmāk – AĀIC „Daugavpils”)</w:t>
            </w:r>
            <w:r w:rsidRPr="002442B1">
              <w:rPr>
                <w:rFonts w:ascii="Times New Roman" w:hAnsi="Times New Roman" w:cs="Times New Roman"/>
                <w:sz w:val="24"/>
                <w:szCs w:val="24"/>
                <w:shd w:val="clear" w:color="auto" w:fill="FFFFFF"/>
              </w:rPr>
              <w:t xml:space="preserve">, </w:t>
            </w:r>
            <w:r w:rsidR="00214102" w:rsidRPr="002442B1">
              <w:rPr>
                <w:rFonts w:ascii="Times New Roman" w:hAnsi="Times New Roman" w:cs="Times New Roman"/>
                <w:sz w:val="24"/>
                <w:szCs w:val="24"/>
                <w:shd w:val="clear" w:color="auto" w:fill="FFFFFF"/>
              </w:rPr>
              <w:t>kas</w:t>
            </w:r>
            <w:r w:rsidR="006913E6" w:rsidRPr="002442B1">
              <w:rPr>
                <w:rFonts w:ascii="Times New Roman" w:hAnsi="Times New Roman" w:cs="Times New Roman"/>
                <w:sz w:val="24"/>
                <w:szCs w:val="24"/>
              </w:rPr>
              <w:t xml:space="preserve"> </w:t>
            </w:r>
            <w:r w:rsidR="00D04628" w:rsidRPr="002442B1">
              <w:rPr>
                <w:rFonts w:ascii="Times New Roman" w:hAnsi="Times New Roman" w:cs="Times New Roman"/>
                <w:sz w:val="24"/>
                <w:szCs w:val="24"/>
              </w:rPr>
              <w:t xml:space="preserve">šobrīd </w:t>
            </w:r>
            <w:r w:rsidRPr="002442B1">
              <w:rPr>
                <w:rFonts w:ascii="Times New Roman" w:hAnsi="Times New Roman" w:cs="Times New Roman"/>
                <w:sz w:val="24"/>
                <w:szCs w:val="24"/>
              </w:rPr>
              <w:t xml:space="preserve">ir </w:t>
            </w:r>
            <w:r w:rsidR="002D0387" w:rsidRPr="002442B1">
              <w:rPr>
                <w:rFonts w:ascii="Times New Roman" w:hAnsi="Times New Roman" w:cs="Times New Roman"/>
                <w:sz w:val="24"/>
                <w:szCs w:val="24"/>
              </w:rPr>
              <w:t xml:space="preserve">vienīgā izmitināšanas vieta Latvijā </w:t>
            </w:r>
            <w:r w:rsidR="00D04628" w:rsidRPr="002442B1">
              <w:rPr>
                <w:rFonts w:ascii="Times New Roman" w:hAnsi="Times New Roman" w:cs="Times New Roman"/>
                <w:sz w:val="24"/>
                <w:szCs w:val="24"/>
              </w:rPr>
              <w:t>ārzemniekiem</w:t>
            </w:r>
            <w:r w:rsidR="002D0387" w:rsidRPr="002442B1">
              <w:rPr>
                <w:rFonts w:ascii="Times New Roman" w:hAnsi="Times New Roman" w:cs="Times New Roman"/>
                <w:sz w:val="24"/>
                <w:szCs w:val="24"/>
              </w:rPr>
              <w:t>, kur</w:t>
            </w:r>
            <w:r w:rsidR="00D04628" w:rsidRPr="002442B1">
              <w:rPr>
                <w:rFonts w:ascii="Times New Roman" w:hAnsi="Times New Roman" w:cs="Times New Roman"/>
                <w:sz w:val="24"/>
                <w:szCs w:val="24"/>
              </w:rPr>
              <w:t>i</w:t>
            </w:r>
            <w:r w:rsidR="002D0387" w:rsidRPr="002442B1">
              <w:rPr>
                <w:rFonts w:ascii="Times New Roman" w:hAnsi="Times New Roman" w:cs="Times New Roman"/>
                <w:sz w:val="24"/>
                <w:szCs w:val="24"/>
              </w:rPr>
              <w:t xml:space="preserve"> aizturēt</w:t>
            </w:r>
            <w:r w:rsidR="00D04628" w:rsidRPr="002442B1">
              <w:rPr>
                <w:rFonts w:ascii="Times New Roman" w:hAnsi="Times New Roman" w:cs="Times New Roman"/>
                <w:sz w:val="24"/>
                <w:szCs w:val="24"/>
              </w:rPr>
              <w:t>i</w:t>
            </w:r>
            <w:r w:rsidR="002D0387" w:rsidRPr="002442B1">
              <w:rPr>
                <w:rFonts w:ascii="Times New Roman" w:hAnsi="Times New Roman" w:cs="Times New Roman"/>
                <w:sz w:val="24"/>
                <w:szCs w:val="24"/>
              </w:rPr>
              <w:t xml:space="preserve"> pamatojoties uz </w:t>
            </w:r>
            <w:r w:rsidR="004B7C99" w:rsidRPr="002442B1">
              <w:rPr>
                <w:rFonts w:ascii="Times New Roman" w:hAnsi="Times New Roman" w:cs="Times New Roman"/>
                <w:sz w:val="24"/>
                <w:szCs w:val="24"/>
              </w:rPr>
              <w:t>Patvēruma likum</w:t>
            </w:r>
            <w:r w:rsidR="002D0387" w:rsidRPr="002442B1">
              <w:rPr>
                <w:rFonts w:ascii="Times New Roman" w:hAnsi="Times New Roman" w:cs="Times New Roman"/>
                <w:sz w:val="24"/>
                <w:szCs w:val="24"/>
              </w:rPr>
              <w:t>u un Imigrācijas likumu</w:t>
            </w:r>
            <w:r w:rsidRPr="002442B1">
              <w:rPr>
                <w:rFonts w:ascii="Times New Roman" w:hAnsi="Times New Roman" w:cs="Times New Roman"/>
                <w:sz w:val="24"/>
                <w:szCs w:val="24"/>
              </w:rPr>
              <w:t>. Aizturētos ārzemniekus un patvēruma meklētājus</w:t>
            </w:r>
            <w:r w:rsidR="004B7C99" w:rsidRPr="002442B1">
              <w:rPr>
                <w:rFonts w:ascii="Times New Roman" w:hAnsi="Times New Roman" w:cs="Times New Roman"/>
                <w:sz w:val="24"/>
                <w:szCs w:val="24"/>
              </w:rPr>
              <w:t xml:space="preserve"> (turpmāk </w:t>
            </w:r>
            <w:r w:rsidR="00E12839" w:rsidRPr="002442B1">
              <w:rPr>
                <w:rFonts w:ascii="Times New Roman" w:hAnsi="Times New Roman" w:cs="Times New Roman"/>
                <w:sz w:val="24"/>
                <w:szCs w:val="24"/>
              </w:rPr>
              <w:t>kopā</w:t>
            </w:r>
            <w:r w:rsidR="008A102B" w:rsidRPr="002442B1">
              <w:rPr>
                <w:rFonts w:ascii="Times New Roman" w:hAnsi="Times New Roman" w:cs="Times New Roman"/>
                <w:sz w:val="24"/>
                <w:szCs w:val="24"/>
              </w:rPr>
              <w:t xml:space="preserve"> </w:t>
            </w:r>
            <w:r w:rsidR="004B7C99" w:rsidRPr="002442B1">
              <w:rPr>
                <w:rFonts w:ascii="Times New Roman" w:hAnsi="Times New Roman" w:cs="Times New Roman"/>
                <w:sz w:val="24"/>
                <w:szCs w:val="24"/>
              </w:rPr>
              <w:t>- aizturētais)</w:t>
            </w:r>
            <w:r w:rsidRPr="002442B1">
              <w:rPr>
                <w:rFonts w:ascii="Times New Roman" w:hAnsi="Times New Roman" w:cs="Times New Roman"/>
                <w:sz w:val="24"/>
                <w:szCs w:val="24"/>
              </w:rPr>
              <w:t xml:space="preserve"> izmitina šķirti, atsevišķās telpās (blokos), bet vienā ēkā. </w:t>
            </w:r>
            <w:r w:rsidR="00336B53" w:rsidRPr="002442B1">
              <w:rPr>
                <w:rFonts w:ascii="Times New Roman" w:hAnsi="Times New Roman" w:cs="Times New Roman"/>
                <w:sz w:val="24"/>
                <w:szCs w:val="24"/>
              </w:rPr>
              <w:t xml:space="preserve">AĀIC “Daugavpils” </w:t>
            </w:r>
            <w:r w:rsidR="005214A3" w:rsidRPr="002442B1">
              <w:rPr>
                <w:rFonts w:ascii="Times New Roman" w:hAnsi="Times New Roman" w:cs="Times New Roman"/>
                <w:sz w:val="24"/>
                <w:szCs w:val="24"/>
              </w:rPr>
              <w:t>g</w:t>
            </w:r>
            <w:r w:rsidR="00845BB1" w:rsidRPr="002442B1">
              <w:rPr>
                <w:rFonts w:ascii="Times New Roman" w:hAnsi="Times New Roman" w:cs="Times New Roman"/>
                <w:sz w:val="24"/>
                <w:szCs w:val="24"/>
              </w:rPr>
              <w:t>ada laikā kopumā tika ievietoti</w:t>
            </w:r>
            <w:r w:rsidR="00336B53" w:rsidRPr="002442B1">
              <w:rPr>
                <w:rFonts w:ascii="Times New Roman" w:hAnsi="Times New Roman" w:cs="Times New Roman"/>
                <w:sz w:val="24"/>
                <w:szCs w:val="24"/>
              </w:rPr>
              <w:t xml:space="preserve">: 2011. gadā – 273 </w:t>
            </w:r>
            <w:r w:rsidR="004B7C99" w:rsidRPr="002442B1">
              <w:rPr>
                <w:rFonts w:ascii="Times New Roman" w:hAnsi="Times New Roman" w:cs="Times New Roman"/>
                <w:sz w:val="24"/>
                <w:szCs w:val="24"/>
              </w:rPr>
              <w:t>aizturētie</w:t>
            </w:r>
            <w:r w:rsidR="00336B53" w:rsidRPr="002442B1">
              <w:rPr>
                <w:rFonts w:ascii="Times New Roman" w:hAnsi="Times New Roman" w:cs="Times New Roman"/>
                <w:sz w:val="24"/>
                <w:szCs w:val="24"/>
              </w:rPr>
              <w:t xml:space="preserve">, 2012. gadā – 170 </w:t>
            </w:r>
            <w:r w:rsidR="004B7C99" w:rsidRPr="002442B1">
              <w:rPr>
                <w:rFonts w:ascii="Times New Roman" w:hAnsi="Times New Roman" w:cs="Times New Roman"/>
                <w:sz w:val="24"/>
                <w:szCs w:val="24"/>
              </w:rPr>
              <w:t>aizturētie</w:t>
            </w:r>
            <w:r w:rsidR="00336B53" w:rsidRPr="002442B1">
              <w:rPr>
                <w:rFonts w:ascii="Times New Roman" w:hAnsi="Times New Roman" w:cs="Times New Roman"/>
                <w:sz w:val="24"/>
                <w:szCs w:val="24"/>
              </w:rPr>
              <w:t xml:space="preserve">, 2013. gadā – 212 </w:t>
            </w:r>
            <w:r w:rsidR="004B7C99" w:rsidRPr="002442B1">
              <w:rPr>
                <w:rFonts w:ascii="Times New Roman" w:hAnsi="Times New Roman" w:cs="Times New Roman"/>
                <w:sz w:val="24"/>
                <w:szCs w:val="24"/>
              </w:rPr>
              <w:t>aizturētie</w:t>
            </w:r>
            <w:r w:rsidR="00336B53" w:rsidRPr="002442B1">
              <w:rPr>
                <w:rFonts w:ascii="Times New Roman" w:hAnsi="Times New Roman" w:cs="Times New Roman"/>
                <w:sz w:val="24"/>
                <w:szCs w:val="24"/>
              </w:rPr>
              <w:t xml:space="preserve">, 2014. gadā – 436 </w:t>
            </w:r>
            <w:r w:rsidR="004B7C99" w:rsidRPr="002442B1">
              <w:rPr>
                <w:rFonts w:ascii="Times New Roman" w:hAnsi="Times New Roman" w:cs="Times New Roman"/>
                <w:sz w:val="24"/>
                <w:szCs w:val="24"/>
              </w:rPr>
              <w:t>aizturētie</w:t>
            </w:r>
            <w:r w:rsidR="00336B53" w:rsidRPr="002442B1">
              <w:rPr>
                <w:rFonts w:ascii="Times New Roman" w:hAnsi="Times New Roman" w:cs="Times New Roman"/>
                <w:sz w:val="24"/>
                <w:szCs w:val="24"/>
              </w:rPr>
              <w:t xml:space="preserve">, 2015. gadā – 701 </w:t>
            </w:r>
            <w:r w:rsidR="004B7C99" w:rsidRPr="002442B1">
              <w:rPr>
                <w:rFonts w:ascii="Times New Roman" w:hAnsi="Times New Roman" w:cs="Times New Roman"/>
                <w:sz w:val="24"/>
                <w:szCs w:val="24"/>
              </w:rPr>
              <w:t>aizturētie</w:t>
            </w:r>
            <w:r w:rsidR="00336B53" w:rsidRPr="002442B1">
              <w:rPr>
                <w:rFonts w:ascii="Times New Roman" w:hAnsi="Times New Roman" w:cs="Times New Roman"/>
                <w:sz w:val="24"/>
                <w:szCs w:val="24"/>
              </w:rPr>
              <w:t xml:space="preserve">, </w:t>
            </w:r>
            <w:r w:rsidR="00FB4B2F" w:rsidRPr="002442B1">
              <w:rPr>
                <w:rFonts w:ascii="Times New Roman" w:hAnsi="Times New Roman" w:cs="Times New Roman"/>
                <w:sz w:val="24"/>
                <w:szCs w:val="24"/>
              </w:rPr>
              <w:t>2016. gadā (desmit mēnešos) – 581 aizturētie.</w:t>
            </w:r>
            <w:r w:rsidR="00F50525" w:rsidRPr="002442B1">
              <w:rPr>
                <w:rFonts w:ascii="Times New Roman" w:hAnsi="Times New Roman" w:cs="Times New Roman"/>
                <w:sz w:val="24"/>
                <w:szCs w:val="24"/>
              </w:rPr>
              <w:t xml:space="preserve"> </w:t>
            </w:r>
          </w:p>
          <w:p w:rsidR="00A12E29" w:rsidRPr="002442B1" w:rsidRDefault="005E3FA0" w:rsidP="00F50525">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rPr>
              <w:t>A</w:t>
            </w:r>
            <w:r w:rsidR="00A12E29" w:rsidRPr="002442B1">
              <w:rPr>
                <w:rFonts w:ascii="Times New Roman" w:hAnsi="Times New Roman" w:cs="Times New Roman"/>
                <w:sz w:val="24"/>
                <w:szCs w:val="24"/>
              </w:rPr>
              <w:t>izturēšanas tiesiskos priekšnoteikumus</w:t>
            </w:r>
            <w:r w:rsidRPr="002442B1">
              <w:rPr>
                <w:rFonts w:ascii="Times New Roman" w:hAnsi="Times New Roman" w:cs="Times New Roman"/>
                <w:sz w:val="24"/>
                <w:szCs w:val="24"/>
              </w:rPr>
              <w:t xml:space="preserve"> raksturo</w:t>
            </w:r>
            <w:r w:rsidR="00A12E29" w:rsidRPr="002442B1">
              <w:rPr>
                <w:rFonts w:ascii="Times New Roman" w:hAnsi="Times New Roman" w:cs="Times New Roman"/>
                <w:sz w:val="24"/>
                <w:szCs w:val="24"/>
              </w:rPr>
              <w:t xml:space="preserve"> tr</w:t>
            </w:r>
            <w:r w:rsidRPr="002442B1">
              <w:rPr>
                <w:rFonts w:ascii="Times New Roman" w:hAnsi="Times New Roman" w:cs="Times New Roman"/>
                <w:sz w:val="24"/>
                <w:szCs w:val="24"/>
              </w:rPr>
              <w:t>īs nozīmīgākie</w:t>
            </w:r>
            <w:r w:rsidR="00A12E29" w:rsidRPr="002442B1">
              <w:rPr>
                <w:rFonts w:ascii="Times New Roman" w:hAnsi="Times New Roman" w:cs="Times New Roman"/>
                <w:sz w:val="24"/>
                <w:szCs w:val="24"/>
              </w:rPr>
              <w:t xml:space="preserve"> aspekti</w:t>
            </w:r>
            <w:r w:rsidR="00E72BF0" w:rsidRPr="002442B1">
              <w:rPr>
                <w:rFonts w:ascii="Times New Roman" w:hAnsi="Times New Roman" w:cs="Times New Roman"/>
                <w:sz w:val="24"/>
                <w:szCs w:val="24"/>
              </w:rPr>
              <w:t xml:space="preserve"> </w:t>
            </w:r>
            <w:r w:rsidRPr="002442B1">
              <w:rPr>
                <w:rFonts w:ascii="Times New Roman" w:hAnsi="Times New Roman" w:cs="Times New Roman"/>
                <w:sz w:val="24"/>
                <w:szCs w:val="24"/>
              </w:rPr>
              <w:t>– aizturēšanas pamats, aizturēšanas nosacījumi</w:t>
            </w:r>
            <w:r w:rsidR="00A12E29" w:rsidRPr="002442B1">
              <w:rPr>
                <w:rFonts w:ascii="Times New Roman" w:hAnsi="Times New Roman" w:cs="Times New Roman"/>
                <w:sz w:val="24"/>
                <w:szCs w:val="24"/>
              </w:rPr>
              <w:t xml:space="preserve"> un aizturēšanas </w:t>
            </w:r>
            <w:r w:rsidRPr="002442B1">
              <w:rPr>
                <w:rFonts w:ascii="Times New Roman" w:hAnsi="Times New Roman" w:cs="Times New Roman"/>
                <w:sz w:val="24"/>
                <w:szCs w:val="24"/>
              </w:rPr>
              <w:t>mērķis</w:t>
            </w:r>
            <w:r w:rsidR="00A12E29" w:rsidRPr="002442B1">
              <w:rPr>
                <w:rFonts w:ascii="Times New Roman" w:hAnsi="Times New Roman" w:cs="Times New Roman"/>
                <w:sz w:val="24"/>
                <w:szCs w:val="24"/>
              </w:rPr>
              <w:t>.</w:t>
            </w:r>
          </w:p>
          <w:p w:rsidR="00ED5B58" w:rsidRPr="002442B1" w:rsidRDefault="00ED5B58" w:rsidP="00F50525">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rPr>
              <w:t xml:space="preserve">Gan patvēruma meklētāju, gan ārzemnieku aizturēšanas </w:t>
            </w:r>
            <w:r w:rsidR="00B35FDB" w:rsidRPr="002442B1">
              <w:rPr>
                <w:rFonts w:ascii="Times New Roman" w:hAnsi="Times New Roman" w:cs="Times New Roman"/>
                <w:sz w:val="24"/>
                <w:szCs w:val="24"/>
              </w:rPr>
              <w:t>pamati, nosacījumi un mērķi ir skaidri definēti Patvēruma likumā un Imigrācijas likumā.</w:t>
            </w:r>
          </w:p>
          <w:p w:rsidR="001D3103" w:rsidRPr="002442B1" w:rsidRDefault="006450C7" w:rsidP="00F50525">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shd w:val="clear" w:color="auto" w:fill="FFFFFF"/>
              </w:rPr>
              <w:t>A</w:t>
            </w:r>
            <w:r w:rsidR="001D3103" w:rsidRPr="002442B1">
              <w:rPr>
                <w:rFonts w:ascii="Times New Roman" w:hAnsi="Times New Roman" w:cs="Times New Roman"/>
                <w:sz w:val="24"/>
                <w:szCs w:val="24"/>
                <w:shd w:val="clear" w:color="auto" w:fill="FFFFFF"/>
              </w:rPr>
              <w:t>izturēšana</w:t>
            </w:r>
            <w:r w:rsidR="00BA0786" w:rsidRPr="002442B1">
              <w:rPr>
                <w:rFonts w:ascii="Times New Roman" w:hAnsi="Times New Roman" w:cs="Times New Roman"/>
                <w:sz w:val="24"/>
                <w:szCs w:val="24"/>
                <w:shd w:val="clear" w:color="auto" w:fill="FFFFFF"/>
              </w:rPr>
              <w:t xml:space="preserve">s mērķis </w:t>
            </w:r>
            <w:r w:rsidR="00E4548C" w:rsidRPr="002442B1">
              <w:rPr>
                <w:rFonts w:ascii="Times New Roman" w:hAnsi="Times New Roman" w:cs="Times New Roman"/>
                <w:sz w:val="24"/>
                <w:szCs w:val="24"/>
                <w:shd w:val="clear" w:color="auto" w:fill="FFFFFF"/>
              </w:rPr>
              <w:t>ir</w:t>
            </w:r>
            <w:r w:rsidR="001D3103" w:rsidRPr="002442B1">
              <w:rPr>
                <w:rFonts w:ascii="Times New Roman" w:hAnsi="Times New Roman" w:cs="Times New Roman"/>
                <w:sz w:val="24"/>
                <w:szCs w:val="24"/>
                <w:shd w:val="clear" w:color="auto" w:fill="FFFFFF"/>
              </w:rPr>
              <w:t xml:space="preserve"> nodrošināt pienācīgu administratīvā procesa norisi,</w:t>
            </w:r>
            <w:r w:rsidR="004C20DD" w:rsidRPr="002442B1">
              <w:rPr>
                <w:rFonts w:ascii="Times New Roman" w:hAnsi="Times New Roman" w:cs="Times New Roman"/>
                <w:sz w:val="24"/>
                <w:szCs w:val="24"/>
                <w:shd w:val="clear" w:color="auto" w:fill="FFFFFF"/>
              </w:rPr>
              <w:t xml:space="preserve"> </w:t>
            </w:r>
            <w:r w:rsidR="001D3103" w:rsidRPr="002442B1">
              <w:rPr>
                <w:rFonts w:ascii="Times New Roman" w:hAnsi="Times New Roman" w:cs="Times New Roman"/>
                <w:sz w:val="24"/>
                <w:szCs w:val="24"/>
                <w:shd w:val="clear" w:color="auto" w:fill="FFFFFF"/>
              </w:rPr>
              <w:t xml:space="preserve"> </w:t>
            </w:r>
            <w:r w:rsidR="004C20DD" w:rsidRPr="002442B1">
              <w:rPr>
                <w:rFonts w:ascii="Times New Roman" w:hAnsi="Times New Roman" w:cs="Times New Roman"/>
                <w:sz w:val="24"/>
                <w:szCs w:val="24"/>
              </w:rPr>
              <w:t xml:space="preserve">novēršot situāciju, kad aizturētais liek šķēršļus </w:t>
            </w:r>
            <w:r w:rsidR="004C20DD" w:rsidRPr="002442B1">
              <w:rPr>
                <w:rFonts w:ascii="Times New Roman" w:hAnsi="Times New Roman" w:cs="Times New Roman"/>
                <w:sz w:val="24"/>
                <w:szCs w:val="24"/>
                <w:shd w:val="clear" w:color="auto" w:fill="FFFFFF"/>
              </w:rPr>
              <w:t>administratīvā</w:t>
            </w:r>
            <w:r w:rsidR="004C20DD" w:rsidRPr="002442B1">
              <w:rPr>
                <w:rFonts w:ascii="Times New Roman" w:hAnsi="Times New Roman" w:cs="Times New Roman"/>
                <w:sz w:val="24"/>
                <w:szCs w:val="24"/>
              </w:rPr>
              <w:t xml:space="preserve"> procesa novešanai līdz atrisinājumam kompetentā iestādē u.c., </w:t>
            </w:r>
            <w:r w:rsidR="001D3103" w:rsidRPr="002442B1">
              <w:rPr>
                <w:rFonts w:ascii="Times New Roman" w:hAnsi="Times New Roman" w:cs="Times New Roman"/>
                <w:sz w:val="24"/>
                <w:szCs w:val="24"/>
                <w:shd w:val="clear" w:color="auto" w:fill="FFFFFF"/>
              </w:rPr>
              <w:t>kā arī</w:t>
            </w:r>
            <w:r w:rsidR="004C20DD" w:rsidRPr="002442B1">
              <w:rPr>
                <w:rFonts w:ascii="Times New Roman" w:hAnsi="Times New Roman" w:cs="Times New Roman"/>
                <w:sz w:val="24"/>
                <w:szCs w:val="24"/>
                <w:shd w:val="clear" w:color="auto" w:fill="FFFFFF"/>
              </w:rPr>
              <w:t xml:space="preserve"> nodrošināt</w:t>
            </w:r>
            <w:r w:rsidR="001D3103" w:rsidRPr="002442B1">
              <w:rPr>
                <w:rFonts w:ascii="Times New Roman" w:hAnsi="Times New Roman" w:cs="Times New Roman"/>
                <w:sz w:val="24"/>
                <w:szCs w:val="24"/>
                <w:shd w:val="clear" w:color="auto" w:fill="FFFFFF"/>
              </w:rPr>
              <w:t xml:space="preserve"> valsts drošības un sabiedriskās kārtības un drošības, t.sk. nelegālās imigrācijas novēršanas garantēšanu.</w:t>
            </w:r>
          </w:p>
          <w:p w:rsidR="00BA0786" w:rsidRPr="002442B1" w:rsidRDefault="00E115A0" w:rsidP="00F50525">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shd w:val="clear" w:color="auto" w:fill="FFFFFF"/>
              </w:rPr>
              <w:t>Lai nodrošinātu izvirzītā</w:t>
            </w:r>
            <w:r w:rsidR="00B37D86" w:rsidRPr="002442B1">
              <w:rPr>
                <w:rFonts w:ascii="Times New Roman" w:hAnsi="Times New Roman" w:cs="Times New Roman"/>
                <w:sz w:val="24"/>
                <w:szCs w:val="24"/>
                <w:shd w:val="clear" w:color="auto" w:fill="FFFFFF"/>
              </w:rPr>
              <w:t xml:space="preserve"> mērķa sasniegšanu, piemēro ierobežojošos pas</w:t>
            </w:r>
            <w:r w:rsidR="003E5E3C" w:rsidRPr="002442B1">
              <w:rPr>
                <w:rFonts w:ascii="Times New Roman" w:hAnsi="Times New Roman" w:cs="Times New Roman"/>
                <w:sz w:val="24"/>
                <w:szCs w:val="24"/>
                <w:shd w:val="clear" w:color="auto" w:fill="FFFFFF"/>
              </w:rPr>
              <w:t>ākumus</w:t>
            </w:r>
            <w:r w:rsidR="00BA0786" w:rsidRPr="002442B1">
              <w:rPr>
                <w:rFonts w:ascii="Times New Roman" w:hAnsi="Times New Roman" w:cs="Times New Roman"/>
                <w:sz w:val="24"/>
                <w:szCs w:val="24"/>
                <w:shd w:val="clear" w:color="auto" w:fill="FFFFFF"/>
              </w:rPr>
              <w:t>,</w:t>
            </w:r>
            <w:r w:rsidR="003E5E3C" w:rsidRPr="002442B1">
              <w:rPr>
                <w:rFonts w:ascii="Times New Roman" w:hAnsi="Times New Roman" w:cs="Times New Roman"/>
                <w:sz w:val="24"/>
                <w:szCs w:val="24"/>
                <w:shd w:val="clear" w:color="auto" w:fill="FFFFFF"/>
              </w:rPr>
              <w:t xml:space="preserve"> t.sk. aizturēšanu</w:t>
            </w:r>
            <w:r w:rsidR="00AA158D" w:rsidRPr="002442B1">
              <w:rPr>
                <w:rFonts w:ascii="Times New Roman" w:hAnsi="Times New Roman" w:cs="Times New Roman"/>
                <w:sz w:val="24"/>
                <w:szCs w:val="24"/>
                <w:shd w:val="clear" w:color="auto" w:fill="FFFFFF"/>
              </w:rPr>
              <w:t xml:space="preserve"> un izmitināšanu aizturēšanas laikā speciāli šiem mērķiem paredzētās telpās</w:t>
            </w:r>
            <w:r w:rsidR="005868DC" w:rsidRPr="002442B1">
              <w:rPr>
                <w:rFonts w:ascii="Times New Roman" w:hAnsi="Times New Roman" w:cs="Times New Roman"/>
                <w:sz w:val="24"/>
                <w:szCs w:val="24"/>
                <w:shd w:val="clear" w:color="auto" w:fill="FFFFFF"/>
              </w:rPr>
              <w:t>, kurās,  ņ</w:t>
            </w:r>
            <w:r w:rsidR="005868DC" w:rsidRPr="002442B1">
              <w:rPr>
                <w:rFonts w:ascii="Times New Roman" w:hAnsi="Times New Roman" w:cs="Times New Roman"/>
                <w:sz w:val="24"/>
                <w:szCs w:val="24"/>
              </w:rPr>
              <w:t>emot vērā specifiku un tiesisko regulējumu,</w:t>
            </w:r>
            <w:r w:rsidR="005868DC" w:rsidRPr="002442B1">
              <w:rPr>
                <w:rFonts w:ascii="Times New Roman" w:hAnsi="Times New Roman" w:cs="Times New Roman"/>
                <w:sz w:val="24"/>
                <w:szCs w:val="24"/>
                <w:shd w:val="clear" w:color="auto" w:fill="FFFFFF"/>
              </w:rPr>
              <w:t xml:space="preserve"> jānosaka režīmu</w:t>
            </w:r>
            <w:r w:rsidR="00ED7744" w:rsidRPr="002442B1">
              <w:rPr>
                <w:rFonts w:ascii="Times New Roman" w:hAnsi="Times New Roman" w:cs="Times New Roman"/>
                <w:sz w:val="24"/>
                <w:szCs w:val="24"/>
                <w:shd w:val="clear" w:color="auto" w:fill="FFFFFF"/>
              </w:rPr>
              <w:t xml:space="preserve">, kas savukārt nodrošinās </w:t>
            </w:r>
            <w:r w:rsidR="00FF0992" w:rsidRPr="002442B1">
              <w:rPr>
                <w:rFonts w:ascii="Times New Roman" w:hAnsi="Times New Roman" w:cs="Times New Roman"/>
                <w:sz w:val="24"/>
                <w:szCs w:val="24"/>
                <w:shd w:val="clear" w:color="auto" w:fill="FFFFFF"/>
              </w:rPr>
              <w:t xml:space="preserve">normatīvajos aktos noteikto </w:t>
            </w:r>
            <w:r w:rsidR="00ED7744" w:rsidRPr="002442B1">
              <w:rPr>
                <w:rFonts w:ascii="Times New Roman" w:hAnsi="Times New Roman" w:cs="Times New Roman"/>
                <w:sz w:val="24"/>
                <w:szCs w:val="24"/>
                <w:shd w:val="clear" w:color="auto" w:fill="FFFFFF"/>
              </w:rPr>
              <w:t>uzdevumu izpildi</w:t>
            </w:r>
            <w:r w:rsidR="00FF0992" w:rsidRPr="002442B1">
              <w:rPr>
                <w:rFonts w:ascii="Times New Roman" w:hAnsi="Times New Roman" w:cs="Times New Roman"/>
                <w:sz w:val="24"/>
                <w:szCs w:val="24"/>
                <w:shd w:val="clear" w:color="auto" w:fill="FFFFFF"/>
              </w:rPr>
              <w:t>.</w:t>
            </w:r>
          </w:p>
          <w:p w:rsidR="001D5434" w:rsidRPr="002442B1" w:rsidRDefault="001D5434" w:rsidP="00F50525">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shd w:val="clear" w:color="auto" w:fill="FFFFFF"/>
              </w:rPr>
              <w:t xml:space="preserve">Režīms ir </w:t>
            </w:r>
            <w:r w:rsidR="00C02F32" w:rsidRPr="002442B1">
              <w:rPr>
                <w:rFonts w:ascii="Times New Roman" w:hAnsi="Times New Roman" w:cs="Times New Roman"/>
                <w:sz w:val="24"/>
                <w:szCs w:val="24"/>
                <w:shd w:val="clear" w:color="auto" w:fill="FFFFFF"/>
              </w:rPr>
              <w:t xml:space="preserve">pasākumu, normu kopums, kas </w:t>
            </w:r>
            <w:r w:rsidRPr="002442B1">
              <w:rPr>
                <w:rFonts w:ascii="Times New Roman" w:hAnsi="Times New Roman" w:cs="Times New Roman"/>
                <w:sz w:val="24"/>
                <w:szCs w:val="24"/>
                <w:shd w:val="clear" w:color="auto" w:fill="FFFFFF"/>
              </w:rPr>
              <w:t>nepieciešams,</w:t>
            </w:r>
            <w:r w:rsidR="009105FA" w:rsidRPr="002442B1">
              <w:rPr>
                <w:rFonts w:ascii="Times New Roman" w:hAnsi="Times New Roman" w:cs="Times New Roman"/>
                <w:sz w:val="24"/>
                <w:szCs w:val="24"/>
                <w:shd w:val="clear" w:color="auto" w:fill="FFFFFF"/>
              </w:rPr>
              <w:t xml:space="preserve"> noteiktā mērķa sasniegšanai,</w:t>
            </w:r>
            <w:r w:rsidRPr="002442B1">
              <w:rPr>
                <w:rFonts w:ascii="Times New Roman" w:hAnsi="Times New Roman" w:cs="Times New Roman"/>
                <w:sz w:val="24"/>
                <w:szCs w:val="24"/>
                <w:shd w:val="clear" w:color="auto" w:fill="FFFFFF"/>
              </w:rPr>
              <w:t xml:space="preserve"> </w:t>
            </w:r>
            <w:r w:rsidR="009105FA" w:rsidRPr="002442B1">
              <w:rPr>
                <w:rFonts w:ascii="Times New Roman" w:hAnsi="Times New Roman" w:cs="Times New Roman"/>
                <w:sz w:val="24"/>
                <w:szCs w:val="24"/>
                <w:shd w:val="clear" w:color="auto" w:fill="FFFFFF"/>
              </w:rPr>
              <w:t xml:space="preserve">kas pakārto dzīvi </w:t>
            </w:r>
            <w:r w:rsidR="00167EFC" w:rsidRPr="002442B1">
              <w:rPr>
                <w:rFonts w:ascii="Times New Roman" w:hAnsi="Times New Roman" w:cs="Times New Roman"/>
                <w:sz w:val="24"/>
                <w:szCs w:val="24"/>
                <w:shd w:val="clear" w:color="auto" w:fill="FFFFFF"/>
              </w:rPr>
              <w:t>(</w:t>
            </w:r>
            <w:r w:rsidR="002A3413" w:rsidRPr="002442B1">
              <w:rPr>
                <w:rFonts w:ascii="Times New Roman" w:hAnsi="Times New Roman" w:cs="Times New Roman"/>
                <w:sz w:val="24"/>
                <w:szCs w:val="24"/>
                <w:shd w:val="clear" w:color="auto" w:fill="FFFFFF"/>
              </w:rPr>
              <w:t xml:space="preserve">darbu, </w:t>
            </w:r>
            <w:r w:rsidR="00167EFC" w:rsidRPr="002442B1">
              <w:rPr>
                <w:rFonts w:ascii="Times New Roman" w:hAnsi="Times New Roman" w:cs="Times New Roman"/>
                <w:sz w:val="24"/>
                <w:szCs w:val="24"/>
                <w:shd w:val="clear" w:color="auto" w:fill="FFFFFF"/>
              </w:rPr>
              <w:t xml:space="preserve">atpūtu, gulēšanu, ēdināšanu utt.) </w:t>
            </w:r>
            <w:r w:rsidR="009105FA" w:rsidRPr="002442B1">
              <w:rPr>
                <w:rFonts w:ascii="Times New Roman" w:hAnsi="Times New Roman" w:cs="Times New Roman"/>
                <w:sz w:val="24"/>
                <w:szCs w:val="24"/>
                <w:shd w:val="clear" w:color="auto" w:fill="FFFFFF"/>
              </w:rPr>
              <w:t>noteiktajai kārtībai</w:t>
            </w:r>
            <w:r w:rsidRPr="002442B1">
              <w:rPr>
                <w:rFonts w:ascii="Times New Roman" w:hAnsi="Times New Roman" w:cs="Times New Roman"/>
                <w:sz w:val="24"/>
                <w:szCs w:val="24"/>
                <w:shd w:val="clear" w:color="auto" w:fill="FFFFFF"/>
              </w:rPr>
              <w:t xml:space="preserve">, kā arī </w:t>
            </w:r>
            <w:r w:rsidR="0039246A" w:rsidRPr="002442B1">
              <w:rPr>
                <w:rFonts w:ascii="Times New Roman" w:hAnsi="Times New Roman" w:cs="Times New Roman"/>
                <w:sz w:val="24"/>
                <w:szCs w:val="24"/>
                <w:shd w:val="clear" w:color="auto" w:fill="FFFFFF"/>
              </w:rPr>
              <w:t>norobe</w:t>
            </w:r>
            <w:r w:rsidR="009105FA" w:rsidRPr="002442B1">
              <w:rPr>
                <w:rFonts w:ascii="Times New Roman" w:hAnsi="Times New Roman" w:cs="Times New Roman"/>
                <w:sz w:val="24"/>
                <w:szCs w:val="24"/>
                <w:shd w:val="clear" w:color="auto" w:fill="FFFFFF"/>
              </w:rPr>
              <w:t>žo</w:t>
            </w:r>
            <w:r w:rsidRPr="002442B1">
              <w:rPr>
                <w:rFonts w:ascii="Times New Roman" w:hAnsi="Times New Roman" w:cs="Times New Roman"/>
                <w:sz w:val="24"/>
                <w:szCs w:val="24"/>
                <w:shd w:val="clear" w:color="auto" w:fill="FFFFFF"/>
              </w:rPr>
              <w:t xml:space="preserve"> at</w:t>
            </w:r>
            <w:r w:rsidR="00C02F32" w:rsidRPr="002442B1">
              <w:rPr>
                <w:rFonts w:ascii="Times New Roman" w:hAnsi="Times New Roman" w:cs="Times New Roman"/>
                <w:sz w:val="24"/>
                <w:szCs w:val="24"/>
                <w:shd w:val="clear" w:color="auto" w:fill="FFFFFF"/>
              </w:rPr>
              <w:t>ļauto un aizliegto</w:t>
            </w:r>
            <w:r w:rsidR="00DB510A" w:rsidRPr="002442B1">
              <w:rPr>
                <w:rFonts w:ascii="Times New Roman" w:hAnsi="Times New Roman" w:cs="Times New Roman"/>
                <w:sz w:val="24"/>
                <w:szCs w:val="24"/>
                <w:shd w:val="clear" w:color="auto" w:fill="FFFFFF"/>
              </w:rPr>
              <w:t xml:space="preserve">, </w:t>
            </w:r>
            <w:r w:rsidR="008A4B05" w:rsidRPr="002442B1">
              <w:rPr>
                <w:rFonts w:ascii="Times New Roman" w:hAnsi="Times New Roman" w:cs="Times New Roman"/>
                <w:sz w:val="24"/>
                <w:szCs w:val="24"/>
                <w:shd w:val="clear" w:color="auto" w:fill="FFFFFF"/>
              </w:rPr>
              <w:t xml:space="preserve">un ir </w:t>
            </w:r>
            <w:r w:rsidR="00DB510A" w:rsidRPr="002442B1">
              <w:rPr>
                <w:rFonts w:ascii="Times New Roman" w:hAnsi="Times New Roman" w:cs="Times New Roman"/>
                <w:sz w:val="24"/>
                <w:szCs w:val="24"/>
                <w:shd w:val="clear" w:color="auto" w:fill="FFFFFF"/>
              </w:rPr>
              <w:t xml:space="preserve">pamatots ar drošības </w:t>
            </w:r>
            <w:r w:rsidR="008A4B05" w:rsidRPr="002442B1">
              <w:rPr>
                <w:rFonts w:ascii="Times New Roman" w:hAnsi="Times New Roman" w:cs="Times New Roman"/>
                <w:sz w:val="24"/>
                <w:szCs w:val="24"/>
                <w:shd w:val="clear" w:color="auto" w:fill="FFFFFF"/>
              </w:rPr>
              <w:t>apsvērumiem g</w:t>
            </w:r>
            <w:r w:rsidR="00DB510A" w:rsidRPr="002442B1">
              <w:rPr>
                <w:rFonts w:ascii="Times New Roman" w:hAnsi="Times New Roman" w:cs="Times New Roman"/>
                <w:sz w:val="24"/>
                <w:szCs w:val="24"/>
                <w:shd w:val="clear" w:color="auto" w:fill="FFFFFF"/>
              </w:rPr>
              <w:t>an</w:t>
            </w:r>
            <w:r w:rsidR="008A4B05" w:rsidRPr="002442B1">
              <w:rPr>
                <w:rFonts w:ascii="Times New Roman" w:hAnsi="Times New Roman" w:cs="Times New Roman"/>
                <w:sz w:val="24"/>
                <w:szCs w:val="24"/>
                <w:shd w:val="clear" w:color="auto" w:fill="FFFFFF"/>
              </w:rPr>
              <w:t xml:space="preserve"> personām</w:t>
            </w:r>
            <w:r w:rsidR="00EE1035" w:rsidRPr="002442B1">
              <w:rPr>
                <w:rFonts w:ascii="Times New Roman" w:hAnsi="Times New Roman" w:cs="Times New Roman"/>
                <w:sz w:val="24"/>
                <w:szCs w:val="24"/>
                <w:shd w:val="clear" w:color="auto" w:fill="FFFFFF"/>
              </w:rPr>
              <w:t>,</w:t>
            </w:r>
            <w:r w:rsidR="008A4B05" w:rsidRPr="002442B1">
              <w:rPr>
                <w:rFonts w:ascii="Times New Roman" w:hAnsi="Times New Roman" w:cs="Times New Roman"/>
                <w:sz w:val="24"/>
                <w:szCs w:val="24"/>
                <w:shd w:val="clear" w:color="auto" w:fill="FFFFFF"/>
              </w:rPr>
              <w:t xml:space="preserve"> gan objektiem.</w:t>
            </w:r>
            <w:r w:rsidR="00DB510A" w:rsidRPr="002442B1">
              <w:rPr>
                <w:rFonts w:ascii="Times New Roman" w:hAnsi="Times New Roman" w:cs="Times New Roman"/>
                <w:sz w:val="24"/>
                <w:szCs w:val="24"/>
                <w:shd w:val="clear" w:color="auto" w:fill="FFFFFF"/>
              </w:rPr>
              <w:t xml:space="preserve">  </w:t>
            </w:r>
          </w:p>
          <w:p w:rsidR="00121737" w:rsidRPr="002442B1" w:rsidRDefault="007B40CF" w:rsidP="00F50525">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shd w:val="clear" w:color="auto" w:fill="FFFFFF"/>
              </w:rPr>
              <w:t>Mūsdienās režīms ir noteikts j</w:t>
            </w:r>
            <w:r w:rsidR="00C02F32" w:rsidRPr="002442B1">
              <w:rPr>
                <w:rFonts w:ascii="Times New Roman" w:hAnsi="Times New Roman" w:cs="Times New Roman"/>
                <w:sz w:val="24"/>
                <w:szCs w:val="24"/>
                <w:shd w:val="clear" w:color="auto" w:fill="FFFFFF"/>
              </w:rPr>
              <w:t xml:space="preserve">ebkurā </w:t>
            </w:r>
            <w:r w:rsidRPr="002442B1">
              <w:rPr>
                <w:rFonts w:ascii="Times New Roman" w:hAnsi="Times New Roman" w:cs="Times New Roman"/>
                <w:sz w:val="24"/>
                <w:szCs w:val="24"/>
                <w:shd w:val="clear" w:color="auto" w:fill="FFFFFF"/>
              </w:rPr>
              <w:t>objektā (iestādē, uz ielas, telpā utt.)</w:t>
            </w:r>
            <w:r w:rsidR="00C02F32" w:rsidRPr="002442B1">
              <w:rPr>
                <w:rFonts w:ascii="Times New Roman" w:hAnsi="Times New Roman" w:cs="Times New Roman"/>
                <w:sz w:val="24"/>
                <w:szCs w:val="24"/>
                <w:shd w:val="clear" w:color="auto" w:fill="FFFFFF"/>
              </w:rPr>
              <w:t xml:space="preserve"> </w:t>
            </w:r>
            <w:r w:rsidR="00DB510A" w:rsidRPr="002442B1">
              <w:rPr>
                <w:rFonts w:ascii="Times New Roman" w:hAnsi="Times New Roman" w:cs="Times New Roman"/>
                <w:sz w:val="24"/>
                <w:szCs w:val="24"/>
                <w:shd w:val="clear" w:color="auto" w:fill="FFFFFF"/>
              </w:rPr>
              <w:t>un ir obligāts ievērošanai visiem</w:t>
            </w:r>
            <w:r w:rsidRPr="002442B1">
              <w:rPr>
                <w:rFonts w:ascii="Times New Roman" w:hAnsi="Times New Roman" w:cs="Times New Roman"/>
                <w:sz w:val="24"/>
                <w:szCs w:val="24"/>
                <w:shd w:val="clear" w:color="auto" w:fill="FFFFFF"/>
              </w:rPr>
              <w:t>,</w:t>
            </w:r>
            <w:r w:rsidR="00DB510A" w:rsidRPr="002442B1">
              <w:rPr>
                <w:rFonts w:ascii="Times New Roman" w:hAnsi="Times New Roman" w:cs="Times New Roman"/>
                <w:sz w:val="24"/>
                <w:szCs w:val="24"/>
                <w:shd w:val="clear" w:color="auto" w:fill="FFFFFF"/>
              </w:rPr>
              <w:t xml:space="preserve"> </w:t>
            </w:r>
            <w:r w:rsidRPr="002442B1">
              <w:rPr>
                <w:rFonts w:ascii="Times New Roman" w:hAnsi="Times New Roman" w:cs="Times New Roman"/>
                <w:sz w:val="24"/>
                <w:szCs w:val="24"/>
                <w:shd w:val="clear" w:color="auto" w:fill="FFFFFF"/>
              </w:rPr>
              <w:t>kas atrodas minētajā objektā.</w:t>
            </w:r>
            <w:r w:rsidR="00121737" w:rsidRPr="002442B1">
              <w:rPr>
                <w:rFonts w:ascii="Times New Roman" w:hAnsi="Times New Roman" w:cs="Times New Roman"/>
                <w:sz w:val="24"/>
                <w:szCs w:val="24"/>
                <w:shd w:val="clear" w:color="auto" w:fill="FFFFFF"/>
              </w:rPr>
              <w:t xml:space="preserve"> </w:t>
            </w:r>
          </w:p>
          <w:p w:rsidR="0056611C" w:rsidRPr="002442B1" w:rsidRDefault="002F1E19" w:rsidP="0056611C">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shd w:val="clear" w:color="auto" w:fill="FFFFFF"/>
              </w:rPr>
              <w:t xml:space="preserve">Drošības pasākumi ir </w:t>
            </w:r>
            <w:r w:rsidR="007A2E39" w:rsidRPr="002442B1">
              <w:rPr>
                <w:rFonts w:ascii="Times New Roman" w:hAnsi="Times New Roman" w:cs="Times New Roman"/>
                <w:sz w:val="24"/>
                <w:szCs w:val="24"/>
                <w:shd w:val="clear" w:color="auto" w:fill="FFFFFF"/>
              </w:rPr>
              <w:t xml:space="preserve">iekšējās kārtības </w:t>
            </w:r>
            <w:r w:rsidR="007A2E39" w:rsidRPr="002442B1">
              <w:rPr>
                <w:rFonts w:ascii="Times New Roman" w:eastAsia="MS Mincho" w:hAnsi="Times New Roman" w:cs="Times New Roman"/>
                <w:sz w:val="24"/>
                <w:szCs w:val="24"/>
                <w:lang w:eastAsia="ja-JP"/>
              </w:rPr>
              <w:t>noteikumu neatņemama sastāvdaļa</w:t>
            </w:r>
            <w:r w:rsidR="007A2E39" w:rsidRPr="002442B1">
              <w:rPr>
                <w:rFonts w:ascii="Times New Roman" w:hAnsi="Times New Roman" w:cs="Times New Roman"/>
                <w:sz w:val="24"/>
                <w:szCs w:val="24"/>
                <w:shd w:val="clear" w:color="auto" w:fill="FFFFFF"/>
              </w:rPr>
              <w:t xml:space="preserve"> </w:t>
            </w:r>
            <w:r w:rsidRPr="002442B1">
              <w:rPr>
                <w:rFonts w:ascii="Times New Roman" w:hAnsi="Times New Roman" w:cs="Times New Roman"/>
                <w:sz w:val="24"/>
                <w:szCs w:val="24"/>
                <w:shd w:val="clear" w:color="auto" w:fill="FFFFFF"/>
              </w:rPr>
              <w:t>jebkurā objektā</w:t>
            </w:r>
            <w:r w:rsidR="00EE796B" w:rsidRPr="002442B1">
              <w:rPr>
                <w:rFonts w:ascii="Times New Roman" w:hAnsi="Times New Roman" w:cs="Times New Roman"/>
                <w:sz w:val="24"/>
                <w:szCs w:val="24"/>
                <w:shd w:val="clear" w:color="auto" w:fill="FFFFFF"/>
              </w:rPr>
              <w:t>, kas v</w:t>
            </w:r>
            <w:r w:rsidR="00E4548C" w:rsidRPr="002442B1">
              <w:rPr>
                <w:rFonts w:ascii="Times New Roman" w:hAnsi="Times New Roman" w:cs="Times New Roman"/>
                <w:sz w:val="24"/>
                <w:szCs w:val="24"/>
                <w:shd w:val="clear" w:color="auto" w:fill="FFFFFF"/>
              </w:rPr>
              <w:t>ērsti</w:t>
            </w:r>
            <w:r w:rsidR="00EE796B" w:rsidRPr="002442B1">
              <w:rPr>
                <w:rFonts w:ascii="Times New Roman" w:hAnsi="Times New Roman" w:cs="Times New Roman"/>
                <w:sz w:val="24"/>
                <w:szCs w:val="24"/>
                <w:shd w:val="clear" w:color="auto" w:fill="FFFFFF"/>
              </w:rPr>
              <w:t xml:space="preserve"> uz to, lai nepieļaut tādu rīcību, kas varētu radīt draudus paša </w:t>
            </w:r>
            <w:r w:rsidR="00421547" w:rsidRPr="002442B1">
              <w:rPr>
                <w:rFonts w:ascii="Times New Roman" w:hAnsi="Times New Roman" w:cs="Times New Roman"/>
                <w:sz w:val="24"/>
                <w:szCs w:val="24"/>
                <w:shd w:val="clear" w:color="auto" w:fill="FFFFFF"/>
              </w:rPr>
              <w:t>cilvēka</w:t>
            </w:r>
            <w:r w:rsidR="006F6177" w:rsidRPr="002442B1">
              <w:rPr>
                <w:rFonts w:ascii="Times New Roman" w:hAnsi="Times New Roman" w:cs="Times New Roman"/>
                <w:sz w:val="24"/>
                <w:szCs w:val="24"/>
                <w:shd w:val="clear" w:color="auto" w:fill="FFFFFF"/>
              </w:rPr>
              <w:t xml:space="preserve"> vai</w:t>
            </w:r>
            <w:r w:rsidR="00EE796B" w:rsidRPr="002442B1">
              <w:rPr>
                <w:rFonts w:ascii="Times New Roman" w:hAnsi="Times New Roman" w:cs="Times New Roman"/>
                <w:sz w:val="24"/>
                <w:szCs w:val="24"/>
                <w:shd w:val="clear" w:color="auto" w:fill="FFFFFF"/>
              </w:rPr>
              <w:t xml:space="preserve"> citu </w:t>
            </w:r>
            <w:r w:rsidR="00421547" w:rsidRPr="002442B1">
              <w:rPr>
                <w:rFonts w:ascii="Times New Roman" w:hAnsi="Times New Roman" w:cs="Times New Roman"/>
                <w:sz w:val="24"/>
                <w:szCs w:val="24"/>
                <w:shd w:val="clear" w:color="auto" w:fill="FFFFFF"/>
              </w:rPr>
              <w:t>cilvēku</w:t>
            </w:r>
            <w:r w:rsidR="00EE796B" w:rsidRPr="002442B1">
              <w:rPr>
                <w:rFonts w:ascii="Times New Roman" w:hAnsi="Times New Roman" w:cs="Times New Roman"/>
                <w:sz w:val="24"/>
                <w:szCs w:val="24"/>
                <w:shd w:val="clear" w:color="auto" w:fill="FFFFFF"/>
              </w:rPr>
              <w:t xml:space="preserve"> veselībai un drošībai.</w:t>
            </w:r>
          </w:p>
          <w:p w:rsidR="002F7FBC" w:rsidRPr="002442B1" w:rsidRDefault="00121737" w:rsidP="0056611C">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rPr>
              <w:t>Ņemot vērā</w:t>
            </w:r>
            <w:r w:rsidRPr="002442B1">
              <w:rPr>
                <w:rFonts w:ascii="Times New Roman" w:hAnsi="Times New Roman" w:cs="Times New Roman"/>
                <w:sz w:val="24"/>
                <w:szCs w:val="24"/>
                <w:shd w:val="clear" w:color="auto" w:fill="FFFFFF"/>
              </w:rPr>
              <w:t xml:space="preserve"> </w:t>
            </w:r>
            <w:r w:rsidR="002F7FBC" w:rsidRPr="002442B1">
              <w:rPr>
                <w:rFonts w:ascii="Times New Roman" w:hAnsi="Times New Roman" w:cs="Times New Roman"/>
                <w:sz w:val="24"/>
                <w:szCs w:val="24"/>
                <w:shd w:val="clear" w:color="auto" w:fill="FFFFFF"/>
              </w:rPr>
              <w:t xml:space="preserve">iepriekš minēto un </w:t>
            </w:r>
            <w:r w:rsidR="00102601" w:rsidRPr="002442B1">
              <w:rPr>
                <w:rFonts w:ascii="Times New Roman" w:hAnsi="Times New Roman" w:cs="Times New Roman"/>
                <w:sz w:val="24"/>
                <w:szCs w:val="24"/>
                <w:shd w:val="clear" w:color="auto" w:fill="FFFFFF"/>
              </w:rPr>
              <w:t xml:space="preserve">izmitināšanas telpu </w:t>
            </w:r>
            <w:r w:rsidR="002F7FBC" w:rsidRPr="002442B1">
              <w:rPr>
                <w:rFonts w:ascii="Times New Roman" w:hAnsi="Times New Roman" w:cs="Times New Roman"/>
                <w:sz w:val="24"/>
                <w:szCs w:val="24"/>
                <w:shd w:val="clear" w:color="auto" w:fill="FFFFFF"/>
              </w:rPr>
              <w:t>specifiku</w:t>
            </w:r>
            <w:r w:rsidRPr="002442B1">
              <w:rPr>
                <w:rFonts w:ascii="Times New Roman" w:hAnsi="Times New Roman" w:cs="Times New Roman"/>
                <w:sz w:val="24"/>
                <w:szCs w:val="24"/>
                <w:shd w:val="clear" w:color="auto" w:fill="FFFFFF"/>
              </w:rPr>
              <w:t xml:space="preserve">, kas </w:t>
            </w:r>
            <w:r w:rsidR="002F7FBC" w:rsidRPr="002442B1">
              <w:rPr>
                <w:rFonts w:ascii="Times New Roman" w:hAnsi="Times New Roman" w:cs="Times New Roman"/>
                <w:sz w:val="24"/>
                <w:szCs w:val="24"/>
                <w:shd w:val="clear" w:color="auto" w:fill="FFFFFF"/>
              </w:rPr>
              <w:t xml:space="preserve">ir </w:t>
            </w:r>
            <w:r w:rsidRPr="002442B1">
              <w:rPr>
                <w:rFonts w:ascii="Times New Roman" w:hAnsi="Times New Roman" w:cs="Times New Roman"/>
                <w:sz w:val="24"/>
                <w:szCs w:val="24"/>
                <w:shd w:val="clear" w:color="auto" w:fill="FFFFFF"/>
              </w:rPr>
              <w:t>speciāli paredz</w:t>
            </w:r>
            <w:r w:rsidR="002F7FBC" w:rsidRPr="002442B1">
              <w:rPr>
                <w:rFonts w:ascii="Times New Roman" w:hAnsi="Times New Roman" w:cs="Times New Roman"/>
                <w:sz w:val="24"/>
                <w:szCs w:val="24"/>
                <w:shd w:val="clear" w:color="auto" w:fill="FFFFFF"/>
              </w:rPr>
              <w:t xml:space="preserve">ētas aizturēto izmitināšanai aizturēšanas laikā, kā arī lai sasniegtu Patvēruma un Imigrācijas likumos paredzamos </w:t>
            </w:r>
            <w:r w:rsidR="00D51450" w:rsidRPr="002442B1">
              <w:rPr>
                <w:rFonts w:ascii="Times New Roman" w:hAnsi="Times New Roman" w:cs="Times New Roman"/>
                <w:sz w:val="24"/>
                <w:szCs w:val="24"/>
                <w:shd w:val="clear" w:color="auto" w:fill="FFFFFF"/>
              </w:rPr>
              <w:t xml:space="preserve">aizturēšanas </w:t>
            </w:r>
            <w:r w:rsidR="002F7FBC" w:rsidRPr="002442B1">
              <w:rPr>
                <w:rFonts w:ascii="Times New Roman" w:hAnsi="Times New Roman" w:cs="Times New Roman"/>
                <w:sz w:val="24"/>
                <w:szCs w:val="24"/>
                <w:shd w:val="clear" w:color="auto" w:fill="FFFFFF"/>
              </w:rPr>
              <w:t>mērķus</w:t>
            </w:r>
            <w:r w:rsidR="00143C06" w:rsidRPr="002442B1">
              <w:rPr>
                <w:rFonts w:ascii="Times New Roman" w:hAnsi="Times New Roman" w:cs="Times New Roman"/>
                <w:sz w:val="24"/>
                <w:szCs w:val="24"/>
                <w:shd w:val="clear" w:color="auto" w:fill="FFFFFF"/>
              </w:rPr>
              <w:t xml:space="preserve"> un</w:t>
            </w:r>
            <w:r w:rsidR="00300E63" w:rsidRPr="002442B1">
              <w:rPr>
                <w:rFonts w:ascii="Times New Roman" w:hAnsi="Times New Roman" w:cs="Times New Roman"/>
                <w:sz w:val="24"/>
                <w:szCs w:val="24"/>
                <w:shd w:val="clear" w:color="auto" w:fill="FFFFFF"/>
              </w:rPr>
              <w:t xml:space="preserve"> ievērojot</w:t>
            </w:r>
            <w:r w:rsidR="00143C06" w:rsidRPr="002442B1">
              <w:rPr>
                <w:rFonts w:ascii="Times New Roman" w:hAnsi="Times New Roman" w:cs="Times New Roman"/>
                <w:sz w:val="24"/>
                <w:szCs w:val="24"/>
                <w:shd w:val="clear" w:color="auto" w:fill="FFFFFF"/>
              </w:rPr>
              <w:t xml:space="preserve"> </w:t>
            </w:r>
            <w:r w:rsidR="00300E63" w:rsidRPr="002442B1">
              <w:rPr>
                <w:rFonts w:ascii="Times New Roman" w:hAnsi="Times New Roman" w:cs="Times New Roman"/>
                <w:sz w:val="24"/>
                <w:szCs w:val="24"/>
              </w:rPr>
              <w:t>Imigrācijas likuma 59.</w:t>
            </w:r>
            <w:r w:rsidR="00300E63" w:rsidRPr="002442B1">
              <w:rPr>
                <w:rFonts w:ascii="Times New Roman" w:hAnsi="Times New Roman" w:cs="Times New Roman"/>
                <w:sz w:val="24"/>
                <w:szCs w:val="24"/>
                <w:vertAlign w:val="superscript"/>
              </w:rPr>
              <w:t>2</w:t>
            </w:r>
            <w:r w:rsidR="001852C6" w:rsidRPr="002442B1">
              <w:rPr>
                <w:rFonts w:ascii="Times New Roman" w:hAnsi="Times New Roman" w:cs="Times New Roman"/>
                <w:sz w:val="24"/>
                <w:szCs w:val="24"/>
                <w:vertAlign w:val="superscript"/>
              </w:rPr>
              <w:t xml:space="preserve"> </w:t>
            </w:r>
            <w:r w:rsidR="00300E63" w:rsidRPr="002442B1">
              <w:rPr>
                <w:rFonts w:ascii="Times New Roman" w:hAnsi="Times New Roman" w:cs="Times New Roman"/>
                <w:sz w:val="24"/>
                <w:szCs w:val="24"/>
              </w:rPr>
              <w:t xml:space="preserve">panta trešajā daļā un Patvēruma likuma </w:t>
            </w:r>
            <w:r w:rsidR="00965C41" w:rsidRPr="002442B1">
              <w:rPr>
                <w:rFonts w:ascii="Times New Roman" w:hAnsi="Times New Roman" w:cs="Times New Roman"/>
                <w:sz w:val="24"/>
                <w:szCs w:val="24"/>
              </w:rPr>
              <w:t>12</w:t>
            </w:r>
            <w:r w:rsidR="00300E63" w:rsidRPr="002442B1">
              <w:rPr>
                <w:rFonts w:ascii="Times New Roman" w:hAnsi="Times New Roman" w:cs="Times New Roman"/>
                <w:sz w:val="24"/>
                <w:szCs w:val="24"/>
              </w:rPr>
              <w:t>.</w:t>
            </w:r>
            <w:r w:rsidR="001852C6" w:rsidRPr="002442B1">
              <w:rPr>
                <w:rFonts w:ascii="Times New Roman" w:hAnsi="Times New Roman" w:cs="Times New Roman"/>
                <w:sz w:val="24"/>
                <w:szCs w:val="24"/>
              </w:rPr>
              <w:t xml:space="preserve"> </w:t>
            </w:r>
            <w:r w:rsidR="00300E63" w:rsidRPr="002442B1">
              <w:rPr>
                <w:rFonts w:ascii="Times New Roman" w:hAnsi="Times New Roman" w:cs="Times New Roman"/>
                <w:sz w:val="24"/>
                <w:szCs w:val="24"/>
              </w:rPr>
              <w:t xml:space="preserve">panta </w:t>
            </w:r>
            <w:r w:rsidR="00965C41" w:rsidRPr="002442B1">
              <w:rPr>
                <w:rFonts w:ascii="Times New Roman" w:hAnsi="Times New Roman" w:cs="Times New Roman"/>
                <w:sz w:val="24"/>
                <w:szCs w:val="24"/>
              </w:rPr>
              <w:t>pirmās daļas 4.</w:t>
            </w:r>
            <w:r w:rsidR="001852C6" w:rsidRPr="002442B1">
              <w:rPr>
                <w:rFonts w:ascii="Times New Roman" w:hAnsi="Times New Roman" w:cs="Times New Roman"/>
                <w:sz w:val="24"/>
                <w:szCs w:val="24"/>
              </w:rPr>
              <w:t xml:space="preserve"> </w:t>
            </w:r>
            <w:r w:rsidR="00965C41" w:rsidRPr="002442B1">
              <w:rPr>
                <w:rFonts w:ascii="Times New Roman" w:hAnsi="Times New Roman" w:cs="Times New Roman"/>
                <w:sz w:val="24"/>
                <w:szCs w:val="24"/>
              </w:rPr>
              <w:t xml:space="preserve">apakšpunktā </w:t>
            </w:r>
            <w:r w:rsidR="00300E63" w:rsidRPr="002442B1">
              <w:rPr>
                <w:rFonts w:ascii="Times New Roman" w:hAnsi="Times New Roman" w:cs="Times New Roman"/>
                <w:sz w:val="24"/>
                <w:szCs w:val="24"/>
              </w:rPr>
              <w:t xml:space="preserve"> </w:t>
            </w:r>
            <w:r w:rsidR="00300E63" w:rsidRPr="002442B1">
              <w:rPr>
                <w:rFonts w:ascii="Times New Roman" w:hAnsi="Times New Roman" w:cs="Times New Roman"/>
                <w:sz w:val="24"/>
                <w:szCs w:val="24"/>
                <w:shd w:val="clear" w:color="auto" w:fill="FFFFFF"/>
              </w:rPr>
              <w:t>noteikto</w:t>
            </w:r>
            <w:r w:rsidR="00143C06" w:rsidRPr="002442B1">
              <w:rPr>
                <w:rFonts w:ascii="Times New Roman" w:hAnsi="Times New Roman" w:cs="Times New Roman"/>
                <w:sz w:val="24"/>
                <w:szCs w:val="24"/>
                <w:shd w:val="clear" w:color="auto" w:fill="FFFFFF"/>
              </w:rPr>
              <w:t>,</w:t>
            </w:r>
            <w:r w:rsidR="00102601" w:rsidRPr="002442B1">
              <w:rPr>
                <w:rFonts w:ascii="Times New Roman" w:hAnsi="Times New Roman" w:cs="Times New Roman"/>
                <w:sz w:val="24"/>
                <w:szCs w:val="24"/>
                <w:shd w:val="clear" w:color="auto" w:fill="FFFFFF"/>
              </w:rPr>
              <w:t xml:space="preserve"> drošības pasākumi ir </w:t>
            </w:r>
            <w:r w:rsidR="00560A76" w:rsidRPr="002442B1">
              <w:rPr>
                <w:rFonts w:ascii="Times New Roman" w:hAnsi="Times New Roman" w:cs="Times New Roman"/>
                <w:sz w:val="24"/>
                <w:szCs w:val="24"/>
                <w:shd w:val="clear" w:color="auto" w:fill="FFFFFF"/>
              </w:rPr>
              <w:t>pārņemti no līdzšinējā regulējuma</w:t>
            </w:r>
            <w:r w:rsidR="00337116" w:rsidRPr="002442B1">
              <w:rPr>
                <w:rFonts w:ascii="Times New Roman" w:hAnsi="Times New Roman" w:cs="Times New Roman"/>
                <w:sz w:val="24"/>
                <w:szCs w:val="24"/>
                <w:shd w:val="clear" w:color="auto" w:fill="FFFFFF"/>
              </w:rPr>
              <w:t xml:space="preserve"> </w:t>
            </w:r>
            <w:r w:rsidR="00102601" w:rsidRPr="002442B1">
              <w:rPr>
                <w:rFonts w:ascii="Times New Roman" w:hAnsi="Times New Roman" w:cs="Times New Roman"/>
                <w:sz w:val="24"/>
                <w:szCs w:val="24"/>
                <w:shd w:val="clear" w:color="auto" w:fill="FFFFFF"/>
              </w:rPr>
              <w:t>(</w:t>
            </w:r>
            <w:r w:rsidR="00337116" w:rsidRPr="002442B1">
              <w:rPr>
                <w:rFonts w:ascii="Times New Roman" w:hAnsi="Times New Roman" w:cs="Times New Roman"/>
                <w:sz w:val="24"/>
                <w:szCs w:val="24"/>
              </w:rPr>
              <w:t>Noteikumiem Nr. 222 un Noteikumiem Nr. 742</w:t>
            </w:r>
            <w:r w:rsidR="00102601" w:rsidRPr="002442B1">
              <w:rPr>
                <w:rFonts w:ascii="Times New Roman" w:hAnsi="Times New Roman" w:cs="Times New Roman"/>
                <w:sz w:val="24"/>
                <w:szCs w:val="24"/>
              </w:rPr>
              <w:t xml:space="preserve">) un </w:t>
            </w:r>
            <w:r w:rsidR="00102601" w:rsidRPr="002442B1">
              <w:rPr>
                <w:rFonts w:ascii="Times New Roman" w:hAnsi="Times New Roman" w:cs="Times New Roman"/>
                <w:sz w:val="24"/>
                <w:szCs w:val="24"/>
                <w:shd w:val="clear" w:color="auto" w:fill="FFFFFF"/>
              </w:rPr>
              <w:t>iekļauti Projektā.</w:t>
            </w:r>
          </w:p>
          <w:p w:rsidR="003E5E3C" w:rsidRPr="002442B1" w:rsidRDefault="00091D6D" w:rsidP="003E5E3C">
            <w:pPr>
              <w:shd w:val="clear" w:color="auto" w:fill="FFFFFF" w:themeFill="background1"/>
              <w:spacing w:after="0" w:line="240" w:lineRule="auto"/>
              <w:ind w:firstLine="534"/>
              <w:jc w:val="both"/>
              <w:rPr>
                <w:rFonts w:ascii="Times New Roman" w:hAnsi="Times New Roman" w:cs="Times New Roman"/>
                <w:sz w:val="24"/>
                <w:szCs w:val="24"/>
                <w:shd w:val="clear" w:color="auto" w:fill="FFFFFF"/>
              </w:rPr>
            </w:pPr>
            <w:r w:rsidRPr="002442B1">
              <w:rPr>
                <w:rFonts w:ascii="Times New Roman" w:hAnsi="Times New Roman" w:cs="Times New Roman"/>
                <w:sz w:val="24"/>
                <w:szCs w:val="24"/>
              </w:rPr>
              <w:t>Gan patvēruma meklētājus, gan ārzemniekus</w:t>
            </w:r>
            <w:r w:rsidR="00086CCF" w:rsidRPr="002442B1">
              <w:rPr>
                <w:rFonts w:ascii="Times New Roman" w:hAnsi="Times New Roman" w:cs="Times New Roman"/>
                <w:sz w:val="24"/>
                <w:szCs w:val="24"/>
              </w:rPr>
              <w:t xml:space="preserve"> </w:t>
            </w:r>
            <w:r w:rsidRPr="002442B1">
              <w:rPr>
                <w:rFonts w:ascii="Times New Roman" w:hAnsi="Times New Roman" w:cs="Times New Roman"/>
                <w:sz w:val="24"/>
                <w:szCs w:val="24"/>
              </w:rPr>
              <w:t>izmitinot</w:t>
            </w:r>
            <w:r w:rsidR="000C7F47" w:rsidRPr="002442B1">
              <w:rPr>
                <w:rFonts w:ascii="Times New Roman" w:hAnsi="Times New Roman" w:cs="Times New Roman"/>
                <w:sz w:val="24"/>
                <w:szCs w:val="24"/>
              </w:rPr>
              <w:t xml:space="preserve"> </w:t>
            </w:r>
            <w:r w:rsidRPr="002442B1">
              <w:rPr>
                <w:rFonts w:ascii="Times New Roman" w:hAnsi="Times New Roman" w:cs="Times New Roman"/>
                <w:sz w:val="24"/>
                <w:szCs w:val="24"/>
              </w:rPr>
              <w:t>un uzturot</w:t>
            </w:r>
            <w:r w:rsidR="000070CB" w:rsidRPr="002442B1">
              <w:rPr>
                <w:rFonts w:ascii="Times New Roman" w:hAnsi="Times New Roman" w:cs="Times New Roman"/>
                <w:sz w:val="24"/>
                <w:szCs w:val="24"/>
              </w:rPr>
              <w:t xml:space="preserve"> </w:t>
            </w:r>
            <w:r w:rsidR="00944BF6" w:rsidRPr="002442B1">
              <w:rPr>
                <w:rFonts w:ascii="Times New Roman" w:hAnsi="Times New Roman" w:cs="Times New Roman"/>
                <w:sz w:val="24"/>
                <w:szCs w:val="24"/>
              </w:rPr>
              <w:t xml:space="preserve">Robežsardzes </w:t>
            </w:r>
            <w:r w:rsidR="002664CD" w:rsidRPr="002442B1">
              <w:rPr>
                <w:rFonts w:ascii="Times New Roman" w:hAnsi="Times New Roman" w:cs="Times New Roman"/>
                <w:sz w:val="24"/>
                <w:szCs w:val="24"/>
              </w:rPr>
              <w:t xml:space="preserve">aizturēto </w:t>
            </w:r>
            <w:r w:rsidR="00944BF6" w:rsidRPr="002442B1">
              <w:rPr>
                <w:rFonts w:ascii="Times New Roman" w:hAnsi="Times New Roman" w:cs="Times New Roman"/>
                <w:sz w:val="24"/>
                <w:szCs w:val="24"/>
              </w:rPr>
              <w:t>patvēruma meklētāju izmitināšanas telpā</w:t>
            </w:r>
            <w:r w:rsidR="00C947DF" w:rsidRPr="002442B1">
              <w:rPr>
                <w:rFonts w:ascii="Times New Roman" w:hAnsi="Times New Roman" w:cs="Times New Roman"/>
                <w:sz w:val="24"/>
                <w:szCs w:val="24"/>
              </w:rPr>
              <w:t xml:space="preserve"> vai Centrā</w:t>
            </w:r>
            <w:r w:rsidR="00944BF6" w:rsidRPr="002442B1">
              <w:rPr>
                <w:rFonts w:ascii="Times New Roman" w:hAnsi="Times New Roman" w:cs="Times New Roman"/>
                <w:sz w:val="24"/>
                <w:szCs w:val="24"/>
              </w:rPr>
              <w:t xml:space="preserve"> (turpmāk – izmitināšanas telpas)</w:t>
            </w:r>
            <w:r w:rsidR="000C7F47" w:rsidRPr="002442B1">
              <w:rPr>
                <w:rFonts w:ascii="Times New Roman" w:hAnsi="Times New Roman" w:cs="Times New Roman"/>
                <w:sz w:val="24"/>
                <w:szCs w:val="24"/>
              </w:rPr>
              <w:t xml:space="preserve">, </w:t>
            </w:r>
            <w:r w:rsidR="00944BF6" w:rsidRPr="002442B1">
              <w:rPr>
                <w:rFonts w:ascii="Times New Roman" w:hAnsi="Times New Roman" w:cs="Times New Roman"/>
                <w:sz w:val="24"/>
                <w:szCs w:val="24"/>
              </w:rPr>
              <w:t xml:space="preserve">t.i. vienā ēkā, </w:t>
            </w:r>
            <w:r w:rsidR="00E9699F" w:rsidRPr="002442B1">
              <w:rPr>
                <w:rFonts w:ascii="Times New Roman" w:hAnsi="Times New Roman" w:cs="Times New Roman"/>
                <w:sz w:val="24"/>
                <w:szCs w:val="24"/>
              </w:rPr>
              <w:t xml:space="preserve">jāpanāk, lai izmitināšana </w:t>
            </w:r>
            <w:r w:rsidRPr="002442B1">
              <w:rPr>
                <w:rFonts w:ascii="Times New Roman" w:hAnsi="Times New Roman" w:cs="Times New Roman"/>
                <w:sz w:val="24"/>
                <w:szCs w:val="24"/>
              </w:rPr>
              <w:t xml:space="preserve">un uzturēšana </w:t>
            </w:r>
            <w:r w:rsidR="00E9699F" w:rsidRPr="002442B1">
              <w:rPr>
                <w:rFonts w:ascii="Times New Roman" w:hAnsi="Times New Roman" w:cs="Times New Roman"/>
                <w:sz w:val="24"/>
                <w:szCs w:val="24"/>
              </w:rPr>
              <w:t>ir balstīta uz vienotiem principiem. J</w:t>
            </w:r>
            <w:r w:rsidR="000C7F47" w:rsidRPr="002442B1">
              <w:rPr>
                <w:rFonts w:ascii="Times New Roman" w:hAnsi="Times New Roman" w:cs="Times New Roman"/>
                <w:sz w:val="24"/>
                <w:szCs w:val="24"/>
              </w:rPr>
              <w:t>ānosaka vienādi izmitināšanas telpu iekšējās kārtības noteikumi</w:t>
            </w:r>
            <w:r w:rsidR="000C7F47" w:rsidRPr="002442B1">
              <w:rPr>
                <w:rFonts w:ascii="Times New Roman" w:hAnsi="Times New Roman" w:cs="Times New Roman"/>
                <w:sz w:val="24"/>
                <w:szCs w:val="24"/>
                <w:shd w:val="clear" w:color="auto" w:fill="FFFFFF" w:themeFill="background1"/>
              </w:rPr>
              <w:t>,</w:t>
            </w:r>
            <w:r w:rsidR="00D04628" w:rsidRPr="002442B1">
              <w:rPr>
                <w:rFonts w:ascii="Times New Roman" w:hAnsi="Times New Roman" w:cs="Times New Roman"/>
                <w:sz w:val="24"/>
                <w:szCs w:val="24"/>
                <w:shd w:val="clear" w:color="auto" w:fill="FFFFFF" w:themeFill="background1"/>
              </w:rPr>
              <w:t xml:space="preserve"> kā arī</w:t>
            </w:r>
            <w:r w:rsidR="000C7F47" w:rsidRPr="002442B1">
              <w:rPr>
                <w:rFonts w:ascii="Times New Roman" w:hAnsi="Times New Roman" w:cs="Times New Roman"/>
                <w:sz w:val="24"/>
                <w:szCs w:val="24"/>
                <w:shd w:val="clear" w:color="auto" w:fill="FFFFFF" w:themeFill="background1"/>
              </w:rPr>
              <w:t xml:space="preserve"> </w:t>
            </w:r>
            <w:r w:rsidR="00F50525" w:rsidRPr="002442B1">
              <w:rPr>
                <w:rFonts w:ascii="Times New Roman" w:hAnsi="Times New Roman" w:cs="Times New Roman"/>
                <w:sz w:val="24"/>
                <w:szCs w:val="24"/>
                <w:shd w:val="clear" w:color="auto" w:fill="FFFFFF" w:themeFill="background1"/>
              </w:rPr>
              <w:t xml:space="preserve">tiesības, pienākumi un </w:t>
            </w:r>
            <w:r w:rsidR="00CB64B6" w:rsidRPr="002442B1">
              <w:rPr>
                <w:rFonts w:ascii="Times New Roman" w:hAnsi="Times New Roman" w:cs="Times New Roman"/>
                <w:sz w:val="24"/>
                <w:szCs w:val="24"/>
                <w:shd w:val="clear" w:color="auto" w:fill="FFFFFF" w:themeFill="background1"/>
              </w:rPr>
              <w:t>drošības pasākumi</w:t>
            </w:r>
            <w:r w:rsidR="000C7F47" w:rsidRPr="002442B1">
              <w:rPr>
                <w:rFonts w:ascii="Times New Roman" w:hAnsi="Times New Roman" w:cs="Times New Roman"/>
                <w:sz w:val="24"/>
                <w:szCs w:val="24"/>
                <w:shd w:val="clear" w:color="auto" w:fill="FFFFFF" w:themeFill="background1"/>
              </w:rPr>
              <w:t xml:space="preserve"> šajās telpās, </w:t>
            </w:r>
            <w:r w:rsidR="00214102" w:rsidRPr="002442B1">
              <w:rPr>
                <w:rFonts w:ascii="Times New Roman" w:hAnsi="Times New Roman" w:cs="Times New Roman"/>
                <w:sz w:val="24"/>
                <w:szCs w:val="24"/>
                <w:shd w:val="clear" w:color="auto" w:fill="FFFFFF" w:themeFill="background1"/>
              </w:rPr>
              <w:t>tai skaitā arī</w:t>
            </w:r>
            <w:r w:rsidR="000C7F47" w:rsidRPr="002442B1">
              <w:rPr>
                <w:rFonts w:ascii="Times New Roman" w:hAnsi="Times New Roman" w:cs="Times New Roman"/>
                <w:sz w:val="24"/>
                <w:szCs w:val="24"/>
                <w:shd w:val="clear" w:color="auto" w:fill="FFFFFF" w:themeFill="background1"/>
              </w:rPr>
              <w:t xml:space="preserve"> to priekšmetu un vielu sarak</w:t>
            </w:r>
            <w:r w:rsidR="00F50525" w:rsidRPr="002442B1">
              <w:rPr>
                <w:rFonts w:ascii="Times New Roman" w:hAnsi="Times New Roman" w:cs="Times New Roman"/>
                <w:sz w:val="24"/>
                <w:szCs w:val="24"/>
                <w:shd w:val="clear" w:color="auto" w:fill="FFFFFF" w:themeFill="background1"/>
              </w:rPr>
              <w:t>sts</w:t>
            </w:r>
            <w:r w:rsidR="000C7F47" w:rsidRPr="002442B1">
              <w:rPr>
                <w:rFonts w:ascii="Times New Roman" w:hAnsi="Times New Roman" w:cs="Times New Roman"/>
                <w:sz w:val="24"/>
                <w:szCs w:val="24"/>
                <w:shd w:val="clear" w:color="auto" w:fill="FFFFFF" w:themeFill="background1"/>
              </w:rPr>
              <w:t>, kuras ir aizliegts glabāt izmitināšanas telpās.</w:t>
            </w:r>
            <w:r w:rsidR="003E5E3C" w:rsidRPr="002442B1">
              <w:rPr>
                <w:rFonts w:ascii="Times New Roman" w:hAnsi="Times New Roman" w:cs="Times New Roman"/>
                <w:sz w:val="24"/>
                <w:szCs w:val="24"/>
                <w:shd w:val="clear" w:color="auto" w:fill="FFFFFF"/>
              </w:rPr>
              <w:t xml:space="preserve">    </w:t>
            </w:r>
          </w:p>
          <w:p w:rsidR="00BD6A97" w:rsidRPr="002442B1" w:rsidRDefault="00EA1C15" w:rsidP="00F50525">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shd w:val="clear" w:color="auto" w:fill="FFFFFF"/>
              </w:rPr>
              <w:t xml:space="preserve">Izmitinot </w:t>
            </w:r>
            <w:r w:rsidRPr="002442B1">
              <w:rPr>
                <w:rFonts w:ascii="Times New Roman" w:hAnsi="Times New Roman" w:cs="Times New Roman"/>
                <w:sz w:val="24"/>
                <w:szCs w:val="24"/>
              </w:rPr>
              <w:t>aizturēto</w:t>
            </w:r>
            <w:r w:rsidRPr="002442B1">
              <w:rPr>
                <w:rFonts w:ascii="Times New Roman" w:hAnsi="Times New Roman" w:cs="Times New Roman"/>
                <w:sz w:val="24"/>
                <w:szCs w:val="24"/>
                <w:shd w:val="clear" w:color="auto" w:fill="FFFFFF"/>
              </w:rPr>
              <w:t xml:space="preserve"> izmitināšanas telpās, </w:t>
            </w:r>
            <w:r w:rsidRPr="002442B1">
              <w:rPr>
                <w:rFonts w:ascii="Times New Roman" w:hAnsi="Times New Roman" w:cs="Times New Roman"/>
                <w:sz w:val="24"/>
                <w:szCs w:val="24"/>
              </w:rPr>
              <w:t>aizturētajam</w:t>
            </w:r>
            <w:r w:rsidRPr="002442B1">
              <w:rPr>
                <w:rFonts w:ascii="Times New Roman" w:hAnsi="Times New Roman" w:cs="Times New Roman"/>
                <w:sz w:val="24"/>
                <w:szCs w:val="24"/>
                <w:shd w:val="clear" w:color="auto" w:fill="FFFFFF"/>
              </w:rPr>
              <w:t xml:space="preserve"> ir jāsniedz nepieciešamo informāciju par atļauto rīcību vai noteiktas darbības aizliegšanu,</w:t>
            </w:r>
            <w:r w:rsidRPr="002442B1">
              <w:rPr>
                <w:rFonts w:ascii="Times New Roman" w:hAnsi="Times New Roman" w:cs="Times New Roman"/>
                <w:sz w:val="24"/>
                <w:szCs w:val="24"/>
              </w:rPr>
              <w:t xml:space="preserve"> kas savukārt dos iespēju novērst vai samazināt iespējamos riska faktorus un orientēs aizturēto</w:t>
            </w:r>
            <w:r w:rsidRPr="002442B1">
              <w:rPr>
                <w:rFonts w:ascii="Times New Roman" w:hAnsi="Times New Roman" w:cs="Times New Roman"/>
                <w:sz w:val="24"/>
                <w:szCs w:val="24"/>
                <w:shd w:val="clear" w:color="auto" w:fill="FFFFFF"/>
              </w:rPr>
              <w:t xml:space="preserve"> </w:t>
            </w:r>
            <w:r w:rsidRPr="002442B1">
              <w:rPr>
                <w:rFonts w:ascii="Times New Roman" w:hAnsi="Times New Roman" w:cs="Times New Roman"/>
                <w:sz w:val="24"/>
                <w:szCs w:val="24"/>
              </w:rPr>
              <w:t>uz pareizi virzītu rīcību. Ņemot vērā minē</w:t>
            </w:r>
            <w:r w:rsidR="00AC4202" w:rsidRPr="002442B1">
              <w:rPr>
                <w:rFonts w:ascii="Times New Roman" w:hAnsi="Times New Roman" w:cs="Times New Roman"/>
                <w:sz w:val="24"/>
                <w:szCs w:val="24"/>
              </w:rPr>
              <w:t>to, Projektā ir noteikts, ka</w:t>
            </w:r>
            <w:r w:rsidRPr="002442B1">
              <w:rPr>
                <w:rFonts w:ascii="Times New Roman" w:hAnsi="Times New Roman" w:cs="Times New Roman"/>
                <w:sz w:val="24"/>
                <w:szCs w:val="24"/>
              </w:rPr>
              <w:t xml:space="preserve"> aizturēto</w:t>
            </w:r>
            <w:r w:rsidRPr="002442B1">
              <w:rPr>
                <w:rFonts w:ascii="Times New Roman" w:hAnsi="Times New Roman" w:cs="Times New Roman"/>
                <w:sz w:val="24"/>
                <w:szCs w:val="24"/>
                <w:shd w:val="clear" w:color="auto" w:fill="FFFFFF"/>
              </w:rPr>
              <w:t xml:space="preserve"> pret parakstu </w:t>
            </w:r>
            <w:r w:rsidRPr="002442B1">
              <w:rPr>
                <w:rFonts w:ascii="Times New Roman" w:hAnsi="Times New Roman" w:cs="Times New Roman"/>
                <w:sz w:val="24"/>
                <w:szCs w:val="24"/>
              </w:rPr>
              <w:t xml:space="preserve">ir jāiepazīstina ar tiesībām, pienākumiem un </w:t>
            </w:r>
            <w:r w:rsidR="00CB64B6" w:rsidRPr="002442B1">
              <w:rPr>
                <w:rFonts w:ascii="Times New Roman" w:hAnsi="Times New Roman" w:cs="Times New Roman"/>
                <w:sz w:val="24"/>
                <w:szCs w:val="24"/>
              </w:rPr>
              <w:t>drošības pasākumiem</w:t>
            </w:r>
            <w:r w:rsidRPr="002442B1">
              <w:rPr>
                <w:rFonts w:ascii="Times New Roman" w:hAnsi="Times New Roman" w:cs="Times New Roman"/>
                <w:sz w:val="24"/>
                <w:szCs w:val="24"/>
              </w:rPr>
              <w:t>, iekšējās kārtības noteikumiem, ugunsdrošības un elektrodrošības noteikumiem, kā arī dienas kārtību. Aizturēto</w:t>
            </w:r>
            <w:r w:rsidRPr="002442B1">
              <w:rPr>
                <w:rFonts w:ascii="Times New Roman" w:hAnsi="Times New Roman" w:cs="Times New Roman"/>
                <w:sz w:val="24"/>
                <w:szCs w:val="24"/>
                <w:shd w:val="clear" w:color="auto" w:fill="FFFFFF"/>
              </w:rPr>
              <w:t xml:space="preserve"> </w:t>
            </w:r>
            <w:r w:rsidRPr="002442B1">
              <w:rPr>
                <w:rFonts w:ascii="Times New Roman" w:hAnsi="Times New Roman" w:cs="Times New Roman"/>
                <w:sz w:val="24"/>
                <w:szCs w:val="24"/>
              </w:rPr>
              <w:t xml:space="preserve">ir jābrīdina par </w:t>
            </w:r>
            <w:r w:rsidR="00CB64B6" w:rsidRPr="002442B1">
              <w:rPr>
                <w:rFonts w:ascii="Times New Roman" w:hAnsi="Times New Roman" w:cs="Times New Roman"/>
                <w:sz w:val="24"/>
                <w:szCs w:val="24"/>
              </w:rPr>
              <w:t xml:space="preserve">drošības pasākumiem </w:t>
            </w:r>
            <w:r w:rsidRPr="002442B1">
              <w:rPr>
                <w:rFonts w:ascii="Times New Roman" w:hAnsi="Times New Roman" w:cs="Times New Roman"/>
                <w:sz w:val="24"/>
                <w:szCs w:val="24"/>
              </w:rPr>
              <w:t>un par nelabvēlīgo seku ies</w:t>
            </w:r>
            <w:r w:rsidR="00E12839" w:rsidRPr="002442B1">
              <w:rPr>
                <w:rFonts w:ascii="Times New Roman" w:hAnsi="Times New Roman" w:cs="Times New Roman"/>
                <w:sz w:val="24"/>
                <w:szCs w:val="24"/>
              </w:rPr>
              <w:t xml:space="preserve">tāšanās iespēju, gadījumos, ja, piemēram, </w:t>
            </w:r>
            <w:r w:rsidRPr="002442B1">
              <w:rPr>
                <w:rFonts w:ascii="Times New Roman" w:hAnsi="Times New Roman" w:cs="Times New Roman"/>
                <w:sz w:val="24"/>
                <w:szCs w:val="24"/>
              </w:rPr>
              <w:t>aizturētais</w:t>
            </w:r>
            <w:r w:rsidRPr="002442B1">
              <w:rPr>
                <w:rFonts w:ascii="Times New Roman" w:hAnsi="Times New Roman" w:cs="Times New Roman"/>
                <w:sz w:val="24"/>
                <w:szCs w:val="24"/>
                <w:shd w:val="clear" w:color="auto" w:fill="FFFFFF"/>
              </w:rPr>
              <w:t xml:space="preserve"> </w:t>
            </w:r>
            <w:r w:rsidRPr="002442B1">
              <w:rPr>
                <w:rFonts w:ascii="Times New Roman" w:hAnsi="Times New Roman" w:cs="Times New Roman"/>
                <w:sz w:val="24"/>
                <w:szCs w:val="24"/>
              </w:rPr>
              <w:t>nepakļaujas vai pretojas izmitināšanas telpas amatpersonas likumīgajām prasībām vai ir pamats uzskatīt, ka aizturētais</w:t>
            </w:r>
            <w:r w:rsidRPr="002442B1">
              <w:rPr>
                <w:rFonts w:ascii="Times New Roman" w:hAnsi="Times New Roman" w:cs="Times New Roman"/>
                <w:sz w:val="24"/>
                <w:szCs w:val="24"/>
                <w:shd w:val="clear" w:color="auto" w:fill="FFFFFF"/>
              </w:rPr>
              <w:t xml:space="preserve"> </w:t>
            </w:r>
            <w:r w:rsidRPr="002442B1">
              <w:rPr>
                <w:rFonts w:ascii="Times New Roman" w:hAnsi="Times New Roman" w:cs="Times New Roman"/>
                <w:sz w:val="24"/>
                <w:szCs w:val="24"/>
              </w:rPr>
              <w:t>var bēgt vai nodarīt kaitējumu citiem</w:t>
            </w:r>
            <w:r w:rsidR="00AC4202" w:rsidRPr="002442B1">
              <w:rPr>
                <w:rFonts w:ascii="Times New Roman" w:hAnsi="Times New Roman" w:cs="Times New Roman"/>
                <w:sz w:val="24"/>
                <w:szCs w:val="24"/>
              </w:rPr>
              <w:t>,</w:t>
            </w:r>
            <w:r w:rsidRPr="002442B1">
              <w:rPr>
                <w:rFonts w:ascii="Times New Roman" w:hAnsi="Times New Roman" w:cs="Times New Roman"/>
                <w:sz w:val="24"/>
                <w:szCs w:val="24"/>
              </w:rPr>
              <w:t xml:space="preserve"> vai sev.</w:t>
            </w:r>
          </w:p>
          <w:p w:rsidR="009B2CE9" w:rsidRPr="002442B1" w:rsidRDefault="00437046" w:rsidP="00F50525">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 xml:space="preserve">Izstrādājot Projektu, par pamatu tika ņemti Noteikumi Nr. 222, Noteikumi Nr. 742 un saņemtās rekomendācijas no Latvijas Republikas </w:t>
            </w:r>
            <w:proofErr w:type="spellStart"/>
            <w:r w:rsidRPr="002442B1">
              <w:rPr>
                <w:rFonts w:ascii="Times New Roman" w:hAnsi="Times New Roman" w:cs="Times New Roman"/>
                <w:sz w:val="24"/>
                <w:szCs w:val="24"/>
              </w:rPr>
              <w:t>Tiesībsarga</w:t>
            </w:r>
            <w:proofErr w:type="spellEnd"/>
            <w:r w:rsidR="00214102" w:rsidRPr="002442B1">
              <w:rPr>
                <w:rFonts w:ascii="Times New Roman" w:hAnsi="Times New Roman" w:cs="Times New Roman"/>
                <w:sz w:val="24"/>
                <w:szCs w:val="24"/>
              </w:rPr>
              <w:t xml:space="preserve"> (turpmāk – </w:t>
            </w:r>
            <w:proofErr w:type="spellStart"/>
            <w:r w:rsidR="00214102" w:rsidRPr="002442B1">
              <w:rPr>
                <w:rFonts w:ascii="Times New Roman" w:hAnsi="Times New Roman" w:cs="Times New Roman"/>
                <w:sz w:val="24"/>
                <w:szCs w:val="24"/>
              </w:rPr>
              <w:t>Tiesībsargs</w:t>
            </w:r>
            <w:proofErr w:type="spellEnd"/>
            <w:r w:rsidR="00214102" w:rsidRPr="002442B1">
              <w:rPr>
                <w:rFonts w:ascii="Times New Roman" w:hAnsi="Times New Roman" w:cs="Times New Roman"/>
                <w:sz w:val="24"/>
                <w:szCs w:val="24"/>
              </w:rPr>
              <w:t>)</w:t>
            </w:r>
            <w:r w:rsidRPr="002442B1">
              <w:rPr>
                <w:rFonts w:ascii="Times New Roman" w:hAnsi="Times New Roman" w:cs="Times New Roman"/>
                <w:sz w:val="24"/>
                <w:szCs w:val="24"/>
              </w:rPr>
              <w:t xml:space="preserve"> un </w:t>
            </w:r>
            <w:r w:rsidRPr="002442B1">
              <w:rPr>
                <w:rFonts w:ascii="Times New Roman" w:hAnsi="Times New Roman" w:cs="Times New Roman"/>
                <w:bCs/>
                <w:sz w:val="24"/>
                <w:szCs w:val="24"/>
              </w:rPr>
              <w:t>Apvienoto Nāciju Organizācijas augstā komisāra bēgļu jautājumos</w:t>
            </w:r>
            <w:r w:rsidRPr="002442B1">
              <w:rPr>
                <w:rFonts w:ascii="Times New Roman" w:hAnsi="Times New Roman" w:cs="Times New Roman"/>
                <w:sz w:val="24"/>
                <w:szCs w:val="24"/>
              </w:rPr>
              <w:t xml:space="preserve"> (turpmāk - </w:t>
            </w:r>
            <w:r w:rsidRPr="002442B1">
              <w:rPr>
                <w:rFonts w:ascii="Times New Roman" w:hAnsi="Times New Roman" w:cs="Times New Roman"/>
                <w:bCs/>
                <w:sz w:val="24"/>
                <w:szCs w:val="24"/>
              </w:rPr>
              <w:t xml:space="preserve">UNHCR) </w:t>
            </w:r>
            <w:r w:rsidRPr="002442B1">
              <w:rPr>
                <w:rFonts w:ascii="Times New Roman" w:hAnsi="Times New Roman" w:cs="Times New Roman"/>
                <w:sz w:val="24"/>
                <w:szCs w:val="24"/>
              </w:rPr>
              <w:t>(piemēram, par rīcību badastreika gadījumā).</w:t>
            </w:r>
          </w:p>
          <w:p w:rsidR="005B29A8" w:rsidRPr="002442B1" w:rsidRDefault="00437046" w:rsidP="00F50525">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 xml:space="preserve">Projekts nosaka izmitināšanas telpu iekšējās kārtības noteikumus; aizturēto tiesības, pienākumus un </w:t>
            </w:r>
            <w:r w:rsidR="00E4548C" w:rsidRPr="002442B1">
              <w:rPr>
                <w:rFonts w:ascii="Times New Roman" w:hAnsi="Times New Roman" w:cs="Times New Roman"/>
                <w:sz w:val="24"/>
                <w:szCs w:val="24"/>
                <w:shd w:val="clear" w:color="auto" w:fill="FFFFFF" w:themeFill="background1"/>
              </w:rPr>
              <w:t>drošības pasākumus</w:t>
            </w:r>
            <w:r w:rsidRPr="002442B1">
              <w:rPr>
                <w:rFonts w:ascii="Times New Roman" w:hAnsi="Times New Roman" w:cs="Times New Roman"/>
                <w:sz w:val="24"/>
                <w:szCs w:val="24"/>
              </w:rPr>
              <w:t xml:space="preserve"> izmitināšanas telpās; to priekšmetu un vielu sarakstu, kurus aizturētajiem ir aizlie</w:t>
            </w:r>
            <w:r w:rsidR="00214102" w:rsidRPr="002442B1">
              <w:rPr>
                <w:rFonts w:ascii="Times New Roman" w:hAnsi="Times New Roman" w:cs="Times New Roman"/>
                <w:sz w:val="24"/>
                <w:szCs w:val="24"/>
              </w:rPr>
              <w:t>gts glabāt izmitināšanas telpās.</w:t>
            </w:r>
            <w:r w:rsidRPr="002442B1">
              <w:rPr>
                <w:rFonts w:ascii="Times New Roman" w:hAnsi="Times New Roman" w:cs="Times New Roman"/>
                <w:sz w:val="24"/>
                <w:szCs w:val="24"/>
              </w:rPr>
              <w:t xml:space="preserve"> </w:t>
            </w:r>
            <w:r w:rsidR="00214102" w:rsidRPr="002442B1">
              <w:rPr>
                <w:rFonts w:ascii="Times New Roman" w:hAnsi="Times New Roman" w:cs="Times New Roman"/>
                <w:sz w:val="24"/>
                <w:szCs w:val="24"/>
              </w:rPr>
              <w:t xml:space="preserve">Projekts </w:t>
            </w:r>
            <w:r w:rsidRPr="002442B1">
              <w:rPr>
                <w:rFonts w:ascii="Times New Roman" w:hAnsi="Times New Roman" w:cs="Times New Roman"/>
                <w:sz w:val="24"/>
                <w:szCs w:val="24"/>
              </w:rPr>
              <w:t xml:space="preserve">regulē jautājumus, kuri līdz šim nebija iekļauti normatīvo aktu tiesību normās, bet uz kuru nepieciešamību ir norādījis </w:t>
            </w:r>
            <w:proofErr w:type="spellStart"/>
            <w:r w:rsidRPr="002442B1">
              <w:rPr>
                <w:rFonts w:ascii="Times New Roman" w:hAnsi="Times New Roman" w:cs="Times New Roman"/>
                <w:sz w:val="24"/>
                <w:szCs w:val="24"/>
              </w:rPr>
              <w:t>Tiesībsargs</w:t>
            </w:r>
            <w:proofErr w:type="spellEnd"/>
            <w:r w:rsidRPr="002442B1">
              <w:rPr>
                <w:rFonts w:ascii="Times New Roman" w:hAnsi="Times New Roman" w:cs="Times New Roman"/>
                <w:sz w:val="24"/>
                <w:szCs w:val="24"/>
              </w:rPr>
              <w:t xml:space="preserve"> vai UNHCR, kā arī attiecīgi Noteikumu Nr. 222 un Noteikumu Nr. 742 līdzšinējā piemērošanas prakse.</w:t>
            </w:r>
          </w:p>
          <w:p w:rsidR="00DC6432" w:rsidRPr="002442B1" w:rsidRDefault="00893CAA" w:rsidP="00DC6432">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shd w:val="clear" w:color="auto" w:fill="FFFFFF"/>
              </w:rPr>
              <w:t xml:space="preserve">Projekts paredz, ka </w:t>
            </w:r>
            <w:r w:rsidRPr="002442B1">
              <w:rPr>
                <w:rFonts w:ascii="Times New Roman" w:hAnsi="Times New Roman" w:cs="Times New Roman"/>
                <w:sz w:val="24"/>
                <w:szCs w:val="24"/>
              </w:rPr>
              <w:t>izmitināšanas telpu</w:t>
            </w:r>
            <w:r w:rsidRPr="002442B1">
              <w:rPr>
                <w:rFonts w:ascii="Times New Roman" w:hAnsi="Times New Roman" w:cs="Times New Roman"/>
                <w:sz w:val="24"/>
                <w:szCs w:val="24"/>
                <w:shd w:val="clear" w:color="auto" w:fill="FFFFFF"/>
              </w:rPr>
              <w:t xml:space="preserve"> priekšnieks</w:t>
            </w:r>
            <w:r w:rsidRPr="002442B1">
              <w:rPr>
                <w:rFonts w:ascii="Times New Roman" w:hAnsi="Times New Roman" w:cs="Times New Roman"/>
                <w:sz w:val="24"/>
                <w:szCs w:val="24"/>
              </w:rPr>
              <w:t xml:space="preserve"> organizē</w:t>
            </w:r>
            <w:r w:rsidRPr="002442B1">
              <w:rPr>
                <w:rFonts w:ascii="Times New Roman" w:eastAsia="Calibri" w:hAnsi="Times New Roman" w:cs="Times New Roman"/>
                <w:sz w:val="24"/>
                <w:szCs w:val="24"/>
              </w:rPr>
              <w:t xml:space="preserve"> un nodrošina</w:t>
            </w:r>
            <w:r w:rsidRPr="002442B1">
              <w:rPr>
                <w:rFonts w:ascii="Times New Roman" w:hAnsi="Times New Roman" w:cs="Times New Roman"/>
                <w:sz w:val="24"/>
                <w:szCs w:val="24"/>
              </w:rPr>
              <w:t xml:space="preserve"> izmitināšanas telpu</w:t>
            </w:r>
            <w:r w:rsidRPr="002442B1">
              <w:rPr>
                <w:rFonts w:ascii="Times New Roman" w:eastAsia="Calibri" w:hAnsi="Times New Roman" w:cs="Times New Roman"/>
                <w:sz w:val="24"/>
                <w:szCs w:val="24"/>
              </w:rPr>
              <w:t xml:space="preserve"> amatpersonu un ārstniecības personas darbību</w:t>
            </w:r>
            <w:r w:rsidR="00B60526" w:rsidRPr="002442B1">
              <w:rPr>
                <w:rFonts w:ascii="Times New Roman" w:eastAsia="Calibri" w:hAnsi="Times New Roman" w:cs="Times New Roman"/>
                <w:sz w:val="24"/>
                <w:szCs w:val="24"/>
              </w:rPr>
              <w:t>, tajā skaitā ārkārtas situāciju gadījumos</w:t>
            </w:r>
            <w:r w:rsidR="00925E3A" w:rsidRPr="002442B1">
              <w:rPr>
                <w:rFonts w:ascii="Times New Roman" w:eastAsia="Calibri" w:hAnsi="Times New Roman" w:cs="Times New Roman"/>
                <w:sz w:val="24"/>
                <w:szCs w:val="24"/>
              </w:rPr>
              <w:t xml:space="preserve"> (piemēram, masu nekārtības, ugunsgrēks</w:t>
            </w:r>
            <w:r w:rsidR="00CD7F7A" w:rsidRPr="002442B1">
              <w:rPr>
                <w:rFonts w:ascii="Times New Roman" w:eastAsia="Calibri" w:hAnsi="Times New Roman" w:cs="Times New Roman"/>
                <w:sz w:val="24"/>
                <w:szCs w:val="24"/>
              </w:rPr>
              <w:t xml:space="preserve"> vai</w:t>
            </w:r>
            <w:r w:rsidR="00925E3A" w:rsidRPr="002442B1">
              <w:rPr>
                <w:rFonts w:ascii="Times New Roman" w:eastAsia="Calibri" w:hAnsi="Times New Roman" w:cs="Times New Roman"/>
                <w:sz w:val="24"/>
                <w:szCs w:val="24"/>
              </w:rPr>
              <w:t xml:space="preserve"> </w:t>
            </w:r>
            <w:r w:rsidR="00CD7F7A" w:rsidRPr="002442B1">
              <w:rPr>
                <w:rFonts w:ascii="Times New Roman" w:eastAsia="Calibri" w:hAnsi="Times New Roman" w:cs="Times New Roman"/>
                <w:sz w:val="24"/>
                <w:szCs w:val="24"/>
              </w:rPr>
              <w:t>bada streiks</w:t>
            </w:r>
            <w:r w:rsidR="00925E3A" w:rsidRPr="002442B1">
              <w:rPr>
                <w:rFonts w:ascii="Times New Roman" w:eastAsia="Calibri" w:hAnsi="Times New Roman" w:cs="Times New Roman"/>
                <w:sz w:val="24"/>
                <w:szCs w:val="24"/>
              </w:rPr>
              <w:t>)</w:t>
            </w:r>
            <w:r w:rsidRPr="002442B1">
              <w:rPr>
                <w:rFonts w:ascii="Times New Roman" w:eastAsia="Calibri" w:hAnsi="Times New Roman" w:cs="Times New Roman"/>
                <w:sz w:val="24"/>
                <w:szCs w:val="24"/>
              </w:rPr>
              <w:t>.</w:t>
            </w:r>
            <w:r w:rsidR="00B60526" w:rsidRPr="002442B1">
              <w:rPr>
                <w:rFonts w:ascii="Times New Roman" w:eastAsia="Calibri" w:hAnsi="Times New Roman" w:cs="Times New Roman"/>
                <w:sz w:val="24"/>
                <w:szCs w:val="24"/>
              </w:rPr>
              <w:t xml:space="preserve"> </w:t>
            </w:r>
            <w:r w:rsidR="00DC6432" w:rsidRPr="002442B1">
              <w:rPr>
                <w:rFonts w:ascii="Times New Roman" w:hAnsi="Times New Roman" w:cs="Times New Roman"/>
                <w:sz w:val="24"/>
                <w:szCs w:val="24"/>
                <w:lang w:eastAsia="lv-LV"/>
              </w:rPr>
              <w:t xml:space="preserve">Lai nodrošinātu </w:t>
            </w:r>
            <w:r w:rsidRPr="002442B1">
              <w:rPr>
                <w:rFonts w:ascii="Times New Roman" w:hAnsi="Times New Roman" w:cs="Times New Roman"/>
                <w:sz w:val="24"/>
                <w:szCs w:val="24"/>
              </w:rPr>
              <w:t>izmitināšanas telpu</w:t>
            </w:r>
            <w:r w:rsidRPr="002442B1">
              <w:rPr>
                <w:rFonts w:ascii="Times New Roman" w:eastAsia="Calibri" w:hAnsi="Times New Roman" w:cs="Times New Roman"/>
                <w:sz w:val="24"/>
                <w:szCs w:val="24"/>
              </w:rPr>
              <w:t xml:space="preserve"> </w:t>
            </w:r>
            <w:r w:rsidR="00DC6432" w:rsidRPr="002442B1">
              <w:rPr>
                <w:rFonts w:ascii="Times New Roman" w:hAnsi="Times New Roman" w:cs="Times New Roman"/>
                <w:sz w:val="24"/>
                <w:szCs w:val="24"/>
                <w:shd w:val="clear" w:color="auto" w:fill="FFFFFF"/>
              </w:rPr>
              <w:t>amatpersonām</w:t>
            </w:r>
            <w:r w:rsidR="00DC6432" w:rsidRPr="002442B1">
              <w:rPr>
                <w:rFonts w:ascii="Times New Roman" w:hAnsi="Times New Roman" w:cs="Times New Roman"/>
                <w:sz w:val="24"/>
                <w:szCs w:val="24"/>
                <w:lang w:eastAsia="lv-LV"/>
              </w:rPr>
              <w:t xml:space="preserve"> deleģēto uzdevumu efektīvāku un profesionālāku izpildi</w:t>
            </w:r>
            <w:r w:rsidR="00DC6432" w:rsidRPr="002442B1">
              <w:rPr>
                <w:rFonts w:ascii="Times New Roman" w:hAnsi="Times New Roman" w:cs="Times New Roman"/>
                <w:sz w:val="24"/>
                <w:szCs w:val="24"/>
                <w:shd w:val="clear" w:color="auto" w:fill="FFFFFF"/>
              </w:rPr>
              <w:t>,</w:t>
            </w:r>
            <w:r w:rsidRPr="002442B1">
              <w:rPr>
                <w:rFonts w:ascii="Times New Roman" w:hAnsi="Times New Roman" w:cs="Times New Roman"/>
                <w:sz w:val="24"/>
                <w:szCs w:val="24"/>
                <w:shd w:val="clear" w:color="auto" w:fill="FFFFFF"/>
              </w:rPr>
              <w:t xml:space="preserve"> i</w:t>
            </w:r>
            <w:r w:rsidR="00DC6432" w:rsidRPr="002442B1">
              <w:rPr>
                <w:rFonts w:ascii="Times New Roman" w:hAnsi="Times New Roman" w:cs="Times New Roman"/>
                <w:sz w:val="24"/>
                <w:szCs w:val="24"/>
              </w:rPr>
              <w:t>zmitināšanas telpu amatpersonu uzdevumi un pienākumi, kā arī to izpildes kārtība</w:t>
            </w:r>
            <w:r w:rsidR="00CF256E" w:rsidRPr="002442B1">
              <w:rPr>
                <w:rFonts w:ascii="Times New Roman" w:hAnsi="Times New Roman" w:cs="Times New Roman"/>
                <w:sz w:val="24"/>
                <w:szCs w:val="24"/>
              </w:rPr>
              <w:t xml:space="preserve"> un sadalījums</w:t>
            </w:r>
            <w:r w:rsidR="00CB5944" w:rsidRPr="002442B1">
              <w:rPr>
                <w:rFonts w:ascii="Times New Roman" w:hAnsi="Times New Roman" w:cs="Times New Roman"/>
                <w:sz w:val="24"/>
                <w:szCs w:val="24"/>
              </w:rPr>
              <w:t xml:space="preserve"> (piemēram, </w:t>
            </w:r>
            <w:r w:rsidR="00214102" w:rsidRPr="002442B1">
              <w:rPr>
                <w:rFonts w:ascii="Times New Roman" w:hAnsi="Times New Roman" w:cs="Times New Roman"/>
                <w:sz w:val="24"/>
                <w:szCs w:val="24"/>
              </w:rPr>
              <w:t>aizturētā reģistrēšana</w:t>
            </w:r>
            <w:r w:rsidR="00CB5944" w:rsidRPr="002442B1">
              <w:rPr>
                <w:rFonts w:ascii="Times New Roman" w:hAnsi="Times New Roman" w:cs="Times New Roman"/>
                <w:sz w:val="24"/>
                <w:szCs w:val="24"/>
              </w:rPr>
              <w:t>, aizturēto skaitliskās pārbaude</w:t>
            </w:r>
            <w:r w:rsidR="0064623D" w:rsidRPr="002442B1">
              <w:rPr>
                <w:rFonts w:ascii="Times New Roman" w:hAnsi="Times New Roman" w:cs="Times New Roman"/>
                <w:sz w:val="24"/>
                <w:szCs w:val="24"/>
              </w:rPr>
              <w:t>s</w:t>
            </w:r>
            <w:r w:rsidR="00214102" w:rsidRPr="002442B1">
              <w:rPr>
                <w:rFonts w:ascii="Times New Roman" w:hAnsi="Times New Roman" w:cs="Times New Roman"/>
                <w:sz w:val="24"/>
                <w:szCs w:val="24"/>
              </w:rPr>
              <w:t xml:space="preserve"> un</w:t>
            </w:r>
            <w:r w:rsidR="0064623D" w:rsidRPr="002442B1">
              <w:rPr>
                <w:rFonts w:ascii="Times New Roman" w:hAnsi="Times New Roman" w:cs="Times New Roman"/>
                <w:sz w:val="24"/>
                <w:szCs w:val="24"/>
              </w:rPr>
              <w:t xml:space="preserve"> to veikšanas kārtība) </w:t>
            </w:r>
            <w:r w:rsidR="00CF256E" w:rsidRPr="002442B1">
              <w:rPr>
                <w:rFonts w:ascii="Times New Roman" w:hAnsi="Times New Roman" w:cs="Times New Roman"/>
                <w:sz w:val="24"/>
                <w:szCs w:val="24"/>
              </w:rPr>
              <w:t>tiks noteikti</w:t>
            </w:r>
            <w:r w:rsidR="00DC6432" w:rsidRPr="002442B1">
              <w:rPr>
                <w:rFonts w:ascii="Times New Roman" w:hAnsi="Times New Roman" w:cs="Times New Roman"/>
                <w:sz w:val="24"/>
                <w:szCs w:val="24"/>
              </w:rPr>
              <w:t xml:space="preserve"> </w:t>
            </w:r>
            <w:r w:rsidR="00DC6432" w:rsidRPr="002442B1">
              <w:rPr>
                <w:rFonts w:ascii="Times New Roman" w:eastAsia="Calibri" w:hAnsi="Times New Roman" w:cs="Times New Roman"/>
                <w:sz w:val="24"/>
                <w:szCs w:val="24"/>
              </w:rPr>
              <w:t xml:space="preserve">attiecīgi </w:t>
            </w:r>
            <w:r w:rsidR="00F83140" w:rsidRPr="002442B1">
              <w:rPr>
                <w:rFonts w:ascii="Times New Roman" w:hAnsi="Times New Roman" w:cs="Times New Roman"/>
                <w:sz w:val="24"/>
                <w:szCs w:val="24"/>
              </w:rPr>
              <w:t xml:space="preserve">Robežsardzes </w:t>
            </w:r>
            <w:r w:rsidR="00DC6432" w:rsidRPr="002442B1">
              <w:rPr>
                <w:rFonts w:ascii="Times New Roman" w:hAnsi="Times New Roman" w:cs="Times New Roman"/>
                <w:sz w:val="24"/>
                <w:szCs w:val="24"/>
              </w:rPr>
              <w:t>iekšējā normatīvajā aktā (dienesta (darba) organizācijas iekšējie noteikumi, izmitināšanas telpu tehnoloģijas shēma</w:t>
            </w:r>
            <w:r w:rsidR="00B60526" w:rsidRPr="002442B1">
              <w:rPr>
                <w:rFonts w:ascii="Times New Roman" w:hAnsi="Times New Roman" w:cs="Times New Roman"/>
                <w:sz w:val="24"/>
                <w:szCs w:val="24"/>
              </w:rPr>
              <w:t xml:space="preserve">, </w:t>
            </w:r>
            <w:r w:rsidR="00B60526" w:rsidRPr="002442B1">
              <w:rPr>
                <w:rFonts w:ascii="Times New Roman" w:eastAsia="Calibri" w:hAnsi="Times New Roman" w:cs="Times New Roman"/>
                <w:sz w:val="24"/>
                <w:szCs w:val="24"/>
              </w:rPr>
              <w:t>ārkārtas situācijas novēršanas plāns</w:t>
            </w:r>
            <w:r w:rsidR="00DC6432" w:rsidRPr="002442B1">
              <w:rPr>
                <w:rFonts w:ascii="Times New Roman" w:hAnsi="Times New Roman" w:cs="Times New Roman"/>
                <w:sz w:val="24"/>
                <w:szCs w:val="24"/>
              </w:rPr>
              <w:t xml:space="preserve">). </w:t>
            </w:r>
          </w:p>
          <w:p w:rsidR="0064623D" w:rsidRPr="002442B1" w:rsidRDefault="00E0637D" w:rsidP="00E0637D">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Ievietojot aizturēto izmitināšanas telpās</w:t>
            </w:r>
            <w:r w:rsidR="002C504F" w:rsidRPr="002442B1">
              <w:rPr>
                <w:rFonts w:ascii="Times New Roman" w:hAnsi="Times New Roman" w:cs="Times New Roman"/>
                <w:sz w:val="24"/>
                <w:szCs w:val="24"/>
              </w:rPr>
              <w:t xml:space="preserve"> ir</w:t>
            </w:r>
            <w:r w:rsidRPr="002442B1">
              <w:rPr>
                <w:rFonts w:ascii="Times New Roman" w:hAnsi="Times New Roman" w:cs="Times New Roman"/>
                <w:sz w:val="24"/>
                <w:szCs w:val="24"/>
              </w:rPr>
              <w:t xml:space="preserve"> jāveic pasākumi, l</w:t>
            </w:r>
            <w:r w:rsidRPr="002442B1">
              <w:rPr>
                <w:rFonts w:ascii="Times New Roman" w:hAnsi="Times New Roman" w:cs="Times New Roman"/>
                <w:bCs/>
                <w:sz w:val="24"/>
                <w:szCs w:val="24"/>
              </w:rPr>
              <w:t xml:space="preserve">ai </w:t>
            </w:r>
            <w:r w:rsidRPr="002442B1">
              <w:rPr>
                <w:rFonts w:ascii="Times New Roman" w:hAnsi="Times New Roman" w:cs="Times New Roman"/>
                <w:sz w:val="24"/>
                <w:szCs w:val="24"/>
              </w:rPr>
              <w:t xml:space="preserve">novērstu visus iespējamos draudus </w:t>
            </w:r>
            <w:r w:rsidR="000D0A2F" w:rsidRPr="002442B1">
              <w:rPr>
                <w:rFonts w:ascii="Times New Roman" w:hAnsi="Times New Roman" w:cs="Times New Roman"/>
                <w:sz w:val="24"/>
                <w:szCs w:val="24"/>
              </w:rPr>
              <w:t xml:space="preserve">citu </w:t>
            </w:r>
            <w:r w:rsidRPr="002442B1">
              <w:rPr>
                <w:rFonts w:ascii="Times New Roman" w:hAnsi="Times New Roman" w:cs="Times New Roman"/>
                <w:sz w:val="24"/>
                <w:szCs w:val="24"/>
              </w:rPr>
              <w:t>personu veselībai. Ministru kabineta 2016.</w:t>
            </w:r>
            <w:r w:rsidR="00334A3F" w:rsidRPr="002442B1">
              <w:rPr>
                <w:rFonts w:ascii="Times New Roman" w:hAnsi="Times New Roman" w:cs="Times New Roman"/>
                <w:sz w:val="24"/>
                <w:szCs w:val="24"/>
              </w:rPr>
              <w:t xml:space="preserve"> </w:t>
            </w:r>
            <w:r w:rsidRPr="002442B1">
              <w:rPr>
                <w:rFonts w:ascii="Times New Roman" w:hAnsi="Times New Roman" w:cs="Times New Roman"/>
                <w:sz w:val="24"/>
                <w:szCs w:val="24"/>
              </w:rPr>
              <w:t>gada 20.</w:t>
            </w:r>
            <w:r w:rsidR="00334A3F" w:rsidRPr="002442B1">
              <w:rPr>
                <w:rFonts w:ascii="Times New Roman" w:hAnsi="Times New Roman" w:cs="Times New Roman"/>
                <w:sz w:val="24"/>
                <w:szCs w:val="24"/>
              </w:rPr>
              <w:t xml:space="preserve"> </w:t>
            </w:r>
            <w:r w:rsidRPr="002442B1">
              <w:rPr>
                <w:rFonts w:ascii="Times New Roman" w:hAnsi="Times New Roman" w:cs="Times New Roman"/>
                <w:sz w:val="24"/>
                <w:szCs w:val="24"/>
              </w:rPr>
              <w:t>septembra noteikumi Nr.</w:t>
            </w:r>
            <w:r w:rsidR="00334A3F" w:rsidRPr="002442B1">
              <w:rPr>
                <w:rFonts w:ascii="Times New Roman" w:hAnsi="Times New Roman" w:cs="Times New Roman"/>
                <w:sz w:val="24"/>
                <w:szCs w:val="24"/>
              </w:rPr>
              <w:t xml:space="preserve"> </w:t>
            </w:r>
            <w:r w:rsidRPr="002442B1">
              <w:rPr>
                <w:rFonts w:ascii="Times New Roman" w:hAnsi="Times New Roman" w:cs="Times New Roman"/>
                <w:sz w:val="24"/>
                <w:szCs w:val="24"/>
              </w:rPr>
              <w:t>620 “</w:t>
            </w:r>
            <w:r w:rsidRPr="002442B1">
              <w:rPr>
                <w:rFonts w:ascii="Times New Roman" w:hAnsi="Times New Roman" w:cs="Times New Roman"/>
                <w:bCs/>
                <w:sz w:val="24"/>
                <w:szCs w:val="24"/>
              </w:rPr>
              <w:t>Aizturētā patvēruma meklētāja veselības stāvokļa pārbaudes un sanitārās apstrādes, kā arī to rezultātu reģistrēšanas kārtība</w:t>
            </w:r>
            <w:r w:rsidRPr="002442B1">
              <w:rPr>
                <w:rFonts w:ascii="Times New Roman" w:hAnsi="Times New Roman" w:cs="Times New Roman"/>
                <w:sz w:val="24"/>
                <w:szCs w:val="24"/>
              </w:rPr>
              <w:t xml:space="preserve">” nosaka kārtību, kādā, aizturētajam patvēruma meklētājam ievietojot to izmitināšanas telpās, tiek nodrošināta veselības stāvokļa pārbaude un sanitārā apstrāde, kā arī </w:t>
            </w:r>
            <w:r w:rsidR="00140730" w:rsidRPr="002442B1">
              <w:rPr>
                <w:rFonts w:ascii="Times New Roman" w:hAnsi="Times New Roman" w:cs="Times New Roman"/>
                <w:sz w:val="24"/>
                <w:szCs w:val="24"/>
              </w:rPr>
              <w:t>to rezultātu reģistrēšana</w:t>
            </w:r>
            <w:r w:rsidRPr="002442B1">
              <w:rPr>
                <w:rFonts w:ascii="Times New Roman" w:hAnsi="Times New Roman" w:cs="Times New Roman"/>
                <w:sz w:val="24"/>
                <w:szCs w:val="24"/>
              </w:rPr>
              <w:t xml:space="preserve">, tajā skaitā </w:t>
            </w:r>
            <w:r w:rsidRPr="002442B1">
              <w:rPr>
                <w:rFonts w:ascii="Times New Roman" w:hAnsi="Times New Roman" w:cs="Times New Roman"/>
                <w:bCs/>
                <w:sz w:val="24"/>
                <w:szCs w:val="24"/>
              </w:rPr>
              <w:t xml:space="preserve">ievietojot patvēruma meklētāju atsevišķā telpā medicīniskai novērošanai (t.i. </w:t>
            </w:r>
            <w:r w:rsidRPr="002442B1">
              <w:rPr>
                <w:rFonts w:ascii="Times New Roman" w:hAnsi="Times New Roman" w:cs="Times New Roman"/>
                <w:sz w:val="24"/>
                <w:szCs w:val="24"/>
              </w:rPr>
              <w:t>speciāli aprīkotās telpās (medicīnas izolators))</w:t>
            </w:r>
            <w:r w:rsidRPr="002442B1">
              <w:rPr>
                <w:rFonts w:ascii="Times New Roman" w:hAnsi="Times New Roman" w:cs="Times New Roman"/>
                <w:bCs/>
                <w:sz w:val="24"/>
                <w:szCs w:val="24"/>
              </w:rPr>
              <w:t>.</w:t>
            </w:r>
            <w:r w:rsidRPr="002442B1">
              <w:rPr>
                <w:rFonts w:ascii="Times New Roman" w:hAnsi="Times New Roman" w:cs="Times New Roman"/>
                <w:sz w:val="24"/>
                <w:szCs w:val="24"/>
              </w:rPr>
              <w:t xml:space="preserve"> Ņemot vērā to, ka Imigrācijas likuma 59.</w:t>
            </w:r>
            <w:r w:rsidRPr="002442B1">
              <w:rPr>
                <w:rFonts w:ascii="Times New Roman" w:hAnsi="Times New Roman" w:cs="Times New Roman"/>
                <w:sz w:val="24"/>
                <w:szCs w:val="24"/>
                <w:vertAlign w:val="superscript"/>
              </w:rPr>
              <w:t>1</w:t>
            </w:r>
            <w:r w:rsidR="00334A3F" w:rsidRPr="002442B1">
              <w:rPr>
                <w:rFonts w:ascii="Times New Roman" w:hAnsi="Times New Roman" w:cs="Times New Roman"/>
                <w:sz w:val="24"/>
                <w:szCs w:val="24"/>
                <w:vertAlign w:val="superscript"/>
              </w:rPr>
              <w:t xml:space="preserve"> </w:t>
            </w:r>
            <w:r w:rsidRPr="002442B1">
              <w:rPr>
                <w:rFonts w:ascii="Times New Roman" w:hAnsi="Times New Roman" w:cs="Times New Roman"/>
                <w:sz w:val="24"/>
                <w:szCs w:val="24"/>
              </w:rPr>
              <w:t xml:space="preserve">panta otrajā daļā ir iekļauts deleģējums Ministru kabinetam noteikt minētās veselības pārbaudes un sanitārās apstrādes, kā arī to rezultātu fiksēšanas kārtību, kā arī to, ka vienlaikus, projekts paredz atzīt par spēku zaudējušiem Noteikumus Nr. 742, kur ir noteikta minētā kārtība aizturētajam </w:t>
            </w:r>
            <w:r w:rsidRPr="002442B1">
              <w:rPr>
                <w:rFonts w:ascii="Times New Roman" w:hAnsi="Times New Roman" w:cs="Times New Roman"/>
                <w:bCs/>
                <w:sz w:val="24"/>
                <w:szCs w:val="24"/>
                <w:shd w:val="clear" w:color="auto" w:fill="FFFFFF"/>
              </w:rPr>
              <w:t>ārzemniekam</w:t>
            </w:r>
            <w:r w:rsidRPr="002442B1">
              <w:rPr>
                <w:rFonts w:ascii="Times New Roman" w:hAnsi="Times New Roman" w:cs="Times New Roman"/>
                <w:sz w:val="24"/>
                <w:szCs w:val="24"/>
              </w:rPr>
              <w:t xml:space="preserve">, šī norma, vadoties pēc līdzības principa, ir iekļauta projektā. </w:t>
            </w:r>
          </w:p>
          <w:p w:rsidR="009C70C3" w:rsidRPr="002442B1" w:rsidRDefault="00A34C2C" w:rsidP="00E0637D">
            <w:pPr>
              <w:shd w:val="clear" w:color="auto" w:fill="FFFFFF" w:themeFill="background1"/>
              <w:spacing w:after="0" w:line="240" w:lineRule="auto"/>
              <w:ind w:firstLine="534"/>
              <w:jc w:val="both"/>
              <w:rPr>
                <w:rFonts w:ascii="Times New Roman" w:hAnsi="Times New Roman" w:cs="Times New Roman"/>
                <w:color w:val="0070C0"/>
                <w:sz w:val="24"/>
                <w:szCs w:val="24"/>
              </w:rPr>
            </w:pPr>
            <w:r w:rsidRPr="002442B1">
              <w:rPr>
                <w:rFonts w:ascii="Times New Roman" w:hAnsi="Times New Roman" w:cs="Times New Roman"/>
                <w:sz w:val="24"/>
                <w:szCs w:val="24"/>
              </w:rPr>
              <w:t>Projektā ir ietvertas atsevišķas higiēnas prasības</w:t>
            </w:r>
            <w:r w:rsidR="009C70C3" w:rsidRPr="002442B1">
              <w:rPr>
                <w:rFonts w:ascii="Times New Roman" w:hAnsi="Times New Roman" w:cs="Times New Roman"/>
                <w:sz w:val="24"/>
                <w:szCs w:val="24"/>
              </w:rPr>
              <w:t>. Piemēram, par tīras gultas veļas komplekta izsniegšanu un</w:t>
            </w:r>
            <w:r w:rsidR="00140730" w:rsidRPr="002442B1">
              <w:rPr>
                <w:rFonts w:ascii="Times New Roman" w:hAnsi="Times New Roman" w:cs="Times New Roman"/>
                <w:sz w:val="24"/>
                <w:szCs w:val="24"/>
              </w:rPr>
              <w:t xml:space="preserve"> laicīgu</w:t>
            </w:r>
            <w:r w:rsidR="009C70C3" w:rsidRPr="002442B1">
              <w:rPr>
                <w:rFonts w:ascii="Times New Roman" w:hAnsi="Times New Roman" w:cs="Times New Roman"/>
                <w:sz w:val="24"/>
                <w:szCs w:val="24"/>
              </w:rPr>
              <w:t xml:space="preserve"> </w:t>
            </w:r>
            <w:r w:rsidR="00140730" w:rsidRPr="002442B1">
              <w:rPr>
                <w:rFonts w:ascii="Times New Roman" w:hAnsi="Times New Roman" w:cs="Times New Roman"/>
                <w:sz w:val="24"/>
                <w:szCs w:val="24"/>
              </w:rPr>
              <w:t>no</w:t>
            </w:r>
            <w:r w:rsidR="009C70C3" w:rsidRPr="002442B1">
              <w:rPr>
                <w:rFonts w:ascii="Times New Roman" w:hAnsi="Times New Roman" w:cs="Times New Roman"/>
                <w:sz w:val="24"/>
                <w:szCs w:val="24"/>
              </w:rPr>
              <w:t>maiņu. Ņemot vērā</w:t>
            </w:r>
            <w:r w:rsidRPr="002442B1">
              <w:rPr>
                <w:rFonts w:ascii="Times New Roman" w:hAnsi="Times New Roman" w:cs="Times New Roman"/>
                <w:sz w:val="24"/>
                <w:szCs w:val="24"/>
              </w:rPr>
              <w:t xml:space="preserve"> to</w:t>
            </w:r>
            <w:r w:rsidR="009C70C3" w:rsidRPr="002442B1">
              <w:rPr>
                <w:rFonts w:ascii="Times New Roman" w:hAnsi="Times New Roman" w:cs="Times New Roman"/>
                <w:sz w:val="24"/>
                <w:szCs w:val="24"/>
              </w:rPr>
              <w:t xml:space="preserve">, ka </w:t>
            </w:r>
            <w:r w:rsidRPr="002442B1">
              <w:rPr>
                <w:rFonts w:ascii="Times New Roman" w:hAnsi="Times New Roman" w:cs="Times New Roman"/>
                <w:sz w:val="24"/>
                <w:szCs w:val="24"/>
              </w:rPr>
              <w:t xml:space="preserve">gan esošajā AĀIC „Daugavpils”, gan būvniecības stadijā esošajā centrā „Mucenieki” </w:t>
            </w:r>
            <w:r w:rsidR="00140730" w:rsidRPr="002442B1">
              <w:rPr>
                <w:rFonts w:ascii="Times New Roman" w:hAnsi="Times New Roman" w:cs="Times New Roman"/>
                <w:sz w:val="24"/>
                <w:szCs w:val="24"/>
              </w:rPr>
              <w:t>katrā personu dzīvošanai paredzētajā istabā</w:t>
            </w:r>
            <w:r w:rsidRPr="002442B1">
              <w:rPr>
                <w:rFonts w:ascii="Times New Roman" w:hAnsi="Times New Roman" w:cs="Times New Roman"/>
                <w:sz w:val="24"/>
                <w:szCs w:val="24"/>
              </w:rPr>
              <w:t>, ir duša,</w:t>
            </w:r>
            <w:r w:rsidR="007B08FF" w:rsidRPr="002442B1">
              <w:rPr>
                <w:rFonts w:ascii="Times New Roman" w:hAnsi="Times New Roman" w:cs="Times New Roman"/>
                <w:sz w:val="24"/>
                <w:szCs w:val="24"/>
              </w:rPr>
              <w:t xml:space="preserve"> aizturētajam ir iespēja izmantot to bez laika</w:t>
            </w:r>
            <w:r w:rsidRPr="002442B1">
              <w:rPr>
                <w:rFonts w:ascii="Times New Roman" w:hAnsi="Times New Roman" w:cs="Times New Roman"/>
                <w:sz w:val="24"/>
                <w:szCs w:val="24"/>
              </w:rPr>
              <w:t xml:space="preserve"> un biežuma ierobežojuma. L</w:t>
            </w:r>
            <w:r w:rsidR="00323E31" w:rsidRPr="002442B1">
              <w:rPr>
                <w:rFonts w:ascii="Times New Roman" w:hAnsi="Times New Roman" w:cs="Times New Roman"/>
                <w:sz w:val="24"/>
                <w:szCs w:val="24"/>
              </w:rPr>
              <w:t xml:space="preserve">īdz ar </w:t>
            </w:r>
            <w:r w:rsidR="00AD585A" w:rsidRPr="002442B1">
              <w:rPr>
                <w:rFonts w:ascii="Times New Roman" w:hAnsi="Times New Roman" w:cs="Times New Roman"/>
                <w:sz w:val="24"/>
                <w:szCs w:val="24"/>
              </w:rPr>
              <w:t>t</w:t>
            </w:r>
            <w:r w:rsidR="00323E31" w:rsidRPr="002442B1">
              <w:rPr>
                <w:rFonts w:ascii="Times New Roman" w:hAnsi="Times New Roman" w:cs="Times New Roman"/>
                <w:sz w:val="24"/>
                <w:szCs w:val="24"/>
              </w:rPr>
              <w:t xml:space="preserve">o Projektā </w:t>
            </w:r>
            <w:r w:rsidR="00AD585A" w:rsidRPr="002442B1">
              <w:rPr>
                <w:rFonts w:ascii="Times New Roman" w:hAnsi="Times New Roman" w:cs="Times New Roman"/>
                <w:sz w:val="24"/>
                <w:szCs w:val="24"/>
              </w:rPr>
              <w:t xml:space="preserve">nav </w:t>
            </w:r>
            <w:r w:rsidR="00323E31" w:rsidRPr="002442B1">
              <w:rPr>
                <w:rFonts w:ascii="Times New Roman" w:hAnsi="Times New Roman" w:cs="Times New Roman"/>
                <w:sz w:val="24"/>
                <w:szCs w:val="24"/>
              </w:rPr>
              <w:t>ietvert</w:t>
            </w:r>
            <w:r w:rsidR="00AD585A" w:rsidRPr="002442B1">
              <w:rPr>
                <w:rFonts w:ascii="Times New Roman" w:hAnsi="Times New Roman" w:cs="Times New Roman"/>
                <w:sz w:val="24"/>
                <w:szCs w:val="24"/>
              </w:rPr>
              <w:t>as</w:t>
            </w:r>
            <w:r w:rsidR="00323E31" w:rsidRPr="002442B1">
              <w:rPr>
                <w:rFonts w:ascii="Times New Roman" w:hAnsi="Times New Roman" w:cs="Times New Roman"/>
                <w:sz w:val="24"/>
                <w:szCs w:val="24"/>
              </w:rPr>
              <w:t xml:space="preserve"> normas par mazgāšanās biežumu</w:t>
            </w:r>
            <w:r w:rsidR="006A4469" w:rsidRPr="002442B1">
              <w:rPr>
                <w:rFonts w:ascii="Times New Roman" w:hAnsi="Times New Roman" w:cs="Times New Roman"/>
                <w:sz w:val="24"/>
                <w:szCs w:val="24"/>
              </w:rPr>
              <w:t>,</w:t>
            </w:r>
            <w:r w:rsidR="00AD585A" w:rsidRPr="002442B1">
              <w:rPr>
                <w:rFonts w:ascii="Times New Roman" w:hAnsi="Times New Roman" w:cs="Times New Roman"/>
                <w:sz w:val="24"/>
                <w:szCs w:val="24"/>
              </w:rPr>
              <w:t xml:space="preserve"> kā arī </w:t>
            </w:r>
            <w:r w:rsidR="0065286E" w:rsidRPr="002442B1">
              <w:rPr>
                <w:rFonts w:ascii="Times New Roman" w:hAnsi="Times New Roman" w:cs="Times New Roman"/>
                <w:sz w:val="24"/>
                <w:szCs w:val="24"/>
              </w:rPr>
              <w:t xml:space="preserve">minētajos </w:t>
            </w:r>
            <w:r w:rsidR="00323E31" w:rsidRPr="002442B1">
              <w:rPr>
                <w:rFonts w:ascii="Times New Roman" w:hAnsi="Times New Roman" w:cs="Times New Roman"/>
                <w:sz w:val="24"/>
                <w:szCs w:val="24"/>
              </w:rPr>
              <w:t>centros nav paredzēts izveidot pirts telpas</w:t>
            </w:r>
            <w:r w:rsidR="00F530E0" w:rsidRPr="002442B1">
              <w:rPr>
                <w:rFonts w:ascii="Times New Roman" w:hAnsi="Times New Roman" w:cs="Times New Roman"/>
                <w:sz w:val="24"/>
                <w:szCs w:val="24"/>
              </w:rPr>
              <w:t xml:space="preserve">. </w:t>
            </w:r>
            <w:r w:rsidR="001A7A54" w:rsidRPr="002442B1">
              <w:rPr>
                <w:rFonts w:ascii="Times New Roman" w:hAnsi="Times New Roman" w:cs="Times New Roman"/>
                <w:sz w:val="24"/>
                <w:szCs w:val="24"/>
              </w:rPr>
              <w:t>C</w:t>
            </w:r>
            <w:r w:rsidR="00281DD7" w:rsidRPr="002442B1">
              <w:rPr>
                <w:rFonts w:ascii="Times New Roman" w:hAnsi="Times New Roman" w:cs="Times New Roman"/>
                <w:sz w:val="24"/>
                <w:szCs w:val="24"/>
              </w:rPr>
              <w:t xml:space="preserve">entru koplietošanas telpās ir </w:t>
            </w:r>
            <w:r w:rsidR="00AC4202" w:rsidRPr="002442B1">
              <w:rPr>
                <w:rFonts w:ascii="Times New Roman" w:hAnsi="Times New Roman" w:cs="Times New Roman"/>
                <w:sz w:val="24"/>
                <w:szCs w:val="24"/>
              </w:rPr>
              <w:t xml:space="preserve">izvietotas </w:t>
            </w:r>
            <w:r w:rsidR="00281DD7" w:rsidRPr="002442B1">
              <w:rPr>
                <w:rFonts w:ascii="Times New Roman" w:hAnsi="Times New Roman" w:cs="Times New Roman"/>
                <w:sz w:val="24"/>
                <w:szCs w:val="24"/>
              </w:rPr>
              <w:t>veļas mazgājamās mašīnas, līdz ar ko aizturētajam tiek nodrošināta iespēja mazgāt personīgo apģērbu un veļu</w:t>
            </w:r>
            <w:r w:rsidR="00AC4202" w:rsidRPr="002442B1">
              <w:rPr>
                <w:rFonts w:ascii="Times New Roman" w:hAnsi="Times New Roman" w:cs="Times New Roman"/>
                <w:sz w:val="24"/>
                <w:szCs w:val="24"/>
              </w:rPr>
              <w:t xml:space="preserve"> tik bieži cik nepieciešams</w:t>
            </w:r>
            <w:r w:rsidR="00281DD7" w:rsidRPr="002442B1">
              <w:rPr>
                <w:rFonts w:ascii="Times New Roman" w:hAnsi="Times New Roman" w:cs="Times New Roman"/>
                <w:sz w:val="24"/>
                <w:szCs w:val="24"/>
              </w:rPr>
              <w:t>, lai</w:t>
            </w:r>
            <w:r w:rsidR="001F457D" w:rsidRPr="002442B1">
              <w:rPr>
                <w:rFonts w:ascii="Times New Roman" w:hAnsi="Times New Roman" w:cs="Times New Roman"/>
                <w:sz w:val="24"/>
                <w:szCs w:val="24"/>
              </w:rPr>
              <w:t xml:space="preserve"> izpildītu </w:t>
            </w:r>
            <w:r w:rsidR="00AC4202" w:rsidRPr="002442B1">
              <w:rPr>
                <w:rFonts w:ascii="Times New Roman" w:hAnsi="Times New Roman" w:cs="Times New Roman"/>
                <w:sz w:val="24"/>
                <w:szCs w:val="24"/>
              </w:rPr>
              <w:t xml:space="preserve">Projektā </w:t>
            </w:r>
            <w:r w:rsidR="001F457D" w:rsidRPr="002442B1">
              <w:rPr>
                <w:rFonts w:ascii="Times New Roman" w:hAnsi="Times New Roman" w:cs="Times New Roman"/>
                <w:sz w:val="24"/>
                <w:szCs w:val="24"/>
              </w:rPr>
              <w:t>uzlikto pienākumu</w:t>
            </w:r>
            <w:r w:rsidR="00AC4202" w:rsidRPr="002442B1">
              <w:rPr>
                <w:rFonts w:ascii="Times New Roman" w:hAnsi="Times New Roman" w:cs="Times New Roman"/>
                <w:sz w:val="24"/>
                <w:szCs w:val="24"/>
              </w:rPr>
              <w:t xml:space="preserve"> -</w:t>
            </w:r>
            <w:r w:rsidR="001F457D" w:rsidRPr="002442B1">
              <w:rPr>
                <w:rFonts w:ascii="Times New Roman" w:hAnsi="Times New Roman" w:cs="Times New Roman"/>
                <w:sz w:val="24"/>
                <w:szCs w:val="24"/>
              </w:rPr>
              <w:t xml:space="preserve"> ievērot personīgo higiēnu.</w:t>
            </w:r>
            <w:r w:rsidR="00281DD7" w:rsidRPr="002442B1">
              <w:rPr>
                <w:rFonts w:ascii="Times New Roman" w:hAnsi="Times New Roman" w:cs="Times New Roman"/>
                <w:sz w:val="24"/>
                <w:szCs w:val="24"/>
              </w:rPr>
              <w:t xml:space="preserve"> </w:t>
            </w:r>
          </w:p>
          <w:p w:rsidR="001E6C25" w:rsidRPr="002442B1" w:rsidRDefault="00E0637D" w:rsidP="004F34E2">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Projektā ir iekļauts regulējums, kas nosaka individuālo tikšanās vai koplietošanas telpu, tajā skaitā to inventāra izmantošanas aizliegumu. Pi</w:t>
            </w:r>
            <w:r w:rsidR="00710B77" w:rsidRPr="002442B1">
              <w:rPr>
                <w:rFonts w:ascii="Times New Roman" w:hAnsi="Times New Roman" w:cs="Times New Roman"/>
                <w:sz w:val="24"/>
                <w:szCs w:val="24"/>
              </w:rPr>
              <w:t>emēram, ja aizturētaja</w:t>
            </w:r>
            <w:r w:rsidRPr="002442B1">
              <w:rPr>
                <w:rFonts w:ascii="Times New Roman" w:hAnsi="Times New Roman" w:cs="Times New Roman"/>
                <w:sz w:val="24"/>
                <w:szCs w:val="24"/>
              </w:rPr>
              <w:t xml:space="preserve">m vēl nav veikta sanitārā apstrāde un veselības pārbaude, vai arī viņš pēc ārstniecības personas norādījuma ir ievietots medicīnas izolatorā un viņa tikšanās ar apmeklētāju, var </w:t>
            </w:r>
            <w:r w:rsidRPr="002442B1">
              <w:rPr>
                <w:rFonts w:ascii="Times New Roman" w:hAnsi="Times New Roman" w:cs="Times New Roman"/>
                <w:bCs/>
                <w:sz w:val="24"/>
                <w:szCs w:val="24"/>
              </w:rPr>
              <w:t>radīt infekciju dra</w:t>
            </w:r>
            <w:r w:rsidR="00710B77" w:rsidRPr="002442B1">
              <w:rPr>
                <w:rFonts w:ascii="Times New Roman" w:hAnsi="Times New Roman" w:cs="Times New Roman"/>
                <w:bCs/>
                <w:sz w:val="24"/>
                <w:szCs w:val="24"/>
              </w:rPr>
              <w:t>udus citām personām, tikšanos na</w:t>
            </w:r>
            <w:r w:rsidRPr="002442B1">
              <w:rPr>
                <w:rFonts w:ascii="Times New Roman" w:hAnsi="Times New Roman" w:cs="Times New Roman"/>
                <w:bCs/>
                <w:sz w:val="24"/>
                <w:szCs w:val="24"/>
              </w:rPr>
              <w:t>v</w:t>
            </w:r>
            <w:r w:rsidR="00710B77" w:rsidRPr="002442B1">
              <w:rPr>
                <w:rFonts w:ascii="Times New Roman" w:hAnsi="Times New Roman" w:cs="Times New Roman"/>
                <w:bCs/>
                <w:sz w:val="24"/>
                <w:szCs w:val="24"/>
              </w:rPr>
              <w:t xml:space="preserve"> pieļaujama</w:t>
            </w:r>
            <w:r w:rsidRPr="002442B1">
              <w:rPr>
                <w:rFonts w:ascii="Times New Roman" w:hAnsi="Times New Roman" w:cs="Times New Roman"/>
                <w:bCs/>
                <w:sz w:val="24"/>
                <w:szCs w:val="24"/>
              </w:rPr>
              <w:t>.</w:t>
            </w:r>
          </w:p>
          <w:p w:rsidR="004D2F4C" w:rsidRPr="002442B1" w:rsidRDefault="004D2F4C" w:rsidP="004F34E2">
            <w:pPr>
              <w:shd w:val="clear" w:color="auto" w:fill="FFFFFF" w:themeFill="background1"/>
              <w:spacing w:after="0" w:line="240" w:lineRule="auto"/>
              <w:ind w:firstLine="534"/>
              <w:jc w:val="both"/>
              <w:rPr>
                <w:rFonts w:ascii="Times New Roman" w:hAnsi="Times New Roman" w:cs="Times New Roman"/>
                <w:sz w:val="24"/>
                <w:szCs w:val="24"/>
              </w:rPr>
            </w:pPr>
            <w:r w:rsidRPr="002442B1">
              <w:rPr>
                <w:rFonts w:ascii="Times New Roman" w:hAnsi="Times New Roman" w:cs="Times New Roman"/>
                <w:sz w:val="24"/>
                <w:szCs w:val="24"/>
              </w:rPr>
              <w:t>Neskatoties uz to, ka aizturētais ievietošanas brīdī izmitināšanas vietā tiks brīdināts, ka pret viņu Robežsardzes likumā noteiktajos gadījumos un kārtībā var lietot fizisko spēku, speciālos līdzekļus, kā arī izmantot dienesta suņus, katrā konkrētajā gadījumā aizturētais ir jāinformē par to tieši pirms fiziska spēka vai speciālo līdzekļu lietošanas, vai dienesta suņa izmantošanas.</w:t>
            </w:r>
            <w:r w:rsidR="00CA0010" w:rsidRPr="002442B1">
              <w:rPr>
                <w:rFonts w:ascii="Times New Roman" w:hAnsi="Times New Roman" w:cs="Times New Roman"/>
                <w:sz w:val="24"/>
                <w:szCs w:val="24"/>
              </w:rPr>
              <w:t xml:space="preserve"> Projekta 5</w:t>
            </w:r>
            <w:r w:rsidR="00EE1035" w:rsidRPr="002442B1">
              <w:rPr>
                <w:rFonts w:ascii="Times New Roman" w:hAnsi="Times New Roman" w:cs="Times New Roman"/>
                <w:sz w:val="24"/>
                <w:szCs w:val="24"/>
              </w:rPr>
              <w:t>6</w:t>
            </w:r>
            <w:r w:rsidR="00CA0010" w:rsidRPr="002442B1">
              <w:rPr>
                <w:rFonts w:ascii="Times New Roman" w:hAnsi="Times New Roman" w:cs="Times New Roman"/>
                <w:sz w:val="24"/>
                <w:szCs w:val="24"/>
              </w:rPr>
              <w:t>.</w:t>
            </w:r>
            <w:r w:rsidR="00334A3F" w:rsidRPr="002442B1">
              <w:rPr>
                <w:rFonts w:ascii="Times New Roman" w:hAnsi="Times New Roman" w:cs="Times New Roman"/>
                <w:sz w:val="24"/>
                <w:szCs w:val="24"/>
              </w:rPr>
              <w:t xml:space="preserve"> </w:t>
            </w:r>
            <w:r w:rsidR="00CA0010" w:rsidRPr="002442B1">
              <w:rPr>
                <w:rFonts w:ascii="Times New Roman" w:hAnsi="Times New Roman" w:cs="Times New Roman"/>
                <w:sz w:val="24"/>
                <w:szCs w:val="24"/>
              </w:rPr>
              <w:t xml:space="preserve">punkts paredz, ka pēc fiziskā spēka un speciālo līdzekļu lietošanas pret aizturēto, izmitināšanas telpu priekšnieks nekavējoties organizē aizturētā nosūtīšanu pie ārstniecības personas, medicīniskās apskates veikšanai. Šī norma ir </w:t>
            </w:r>
            <w:r w:rsidR="0094794D" w:rsidRPr="002442B1">
              <w:rPr>
                <w:rFonts w:ascii="Times New Roman" w:hAnsi="Times New Roman" w:cs="Times New Roman"/>
                <w:sz w:val="24"/>
                <w:szCs w:val="24"/>
              </w:rPr>
              <w:t xml:space="preserve">obligāta un </w:t>
            </w:r>
            <w:r w:rsidR="00CA0010" w:rsidRPr="002442B1">
              <w:rPr>
                <w:rFonts w:ascii="Times New Roman" w:hAnsi="Times New Roman" w:cs="Times New Roman"/>
                <w:sz w:val="24"/>
                <w:szCs w:val="24"/>
              </w:rPr>
              <w:t xml:space="preserve">vērsta uz to, lai aizturētais tiktu informēts, ka viņš </w:t>
            </w:r>
            <w:r w:rsidR="0094794D" w:rsidRPr="002442B1">
              <w:rPr>
                <w:rFonts w:ascii="Times New Roman" w:hAnsi="Times New Roman" w:cs="Times New Roman"/>
                <w:sz w:val="24"/>
                <w:szCs w:val="24"/>
              </w:rPr>
              <w:t xml:space="preserve">augstāk minētajā gadījumā </w:t>
            </w:r>
            <w:r w:rsidR="00CA0010" w:rsidRPr="002442B1">
              <w:rPr>
                <w:rFonts w:ascii="Times New Roman" w:hAnsi="Times New Roman" w:cs="Times New Roman"/>
                <w:sz w:val="24"/>
                <w:szCs w:val="24"/>
              </w:rPr>
              <w:t xml:space="preserve">tiks pakļauts medicīniskai apskatei. Speciālo līdzekļu lietošanas kritērijus un šo līdzekļu veidus nosaka  Robežsardzes likums un </w:t>
            </w:r>
            <w:r w:rsidR="00CA0010" w:rsidRPr="002442B1">
              <w:rPr>
                <w:rFonts w:ascii="Times New Roman" w:hAnsi="Times New Roman" w:cs="Times New Roman"/>
                <w:bCs/>
                <w:sz w:val="24"/>
                <w:szCs w:val="24"/>
                <w:shd w:val="clear" w:color="auto" w:fill="FFFFFF"/>
              </w:rPr>
              <w:t>Ministru kabineta 2011.</w:t>
            </w:r>
            <w:r w:rsidR="00EE1035" w:rsidRPr="002442B1">
              <w:rPr>
                <w:rFonts w:ascii="Times New Roman" w:hAnsi="Times New Roman" w:cs="Times New Roman"/>
                <w:bCs/>
                <w:sz w:val="24"/>
                <w:szCs w:val="24"/>
                <w:shd w:val="clear" w:color="auto" w:fill="FFFFFF"/>
              </w:rPr>
              <w:t xml:space="preserve"> gada 18. janvāra</w:t>
            </w:r>
            <w:r w:rsidR="00CA0010" w:rsidRPr="002442B1">
              <w:rPr>
                <w:rFonts w:ascii="Times New Roman" w:hAnsi="Times New Roman" w:cs="Times New Roman"/>
                <w:bCs/>
                <w:sz w:val="24"/>
                <w:szCs w:val="24"/>
                <w:shd w:val="clear" w:color="auto" w:fill="FFFFFF"/>
              </w:rPr>
              <w:t xml:space="preserve"> noteikumi Nr.</w:t>
            </w:r>
            <w:r w:rsidR="00AF70AE" w:rsidRPr="002442B1">
              <w:rPr>
                <w:rFonts w:ascii="Times New Roman" w:hAnsi="Times New Roman" w:cs="Times New Roman"/>
                <w:bCs/>
                <w:sz w:val="24"/>
                <w:szCs w:val="24"/>
                <w:shd w:val="clear" w:color="auto" w:fill="FFFFFF"/>
              </w:rPr>
              <w:t xml:space="preserve"> </w:t>
            </w:r>
            <w:r w:rsidR="00CA0010" w:rsidRPr="002442B1">
              <w:rPr>
                <w:rFonts w:ascii="Times New Roman" w:hAnsi="Times New Roman" w:cs="Times New Roman"/>
                <w:bCs/>
                <w:sz w:val="24"/>
                <w:szCs w:val="24"/>
                <w:shd w:val="clear" w:color="auto" w:fill="FFFFFF"/>
              </w:rPr>
              <w:t>55 “Noteikumi par speciālo līdzekļu veidiem un to lietošanas kārtību”. Līdz ar ko</w:t>
            </w:r>
            <w:r w:rsidR="00EE1035" w:rsidRPr="002442B1">
              <w:rPr>
                <w:rFonts w:ascii="Times New Roman" w:hAnsi="Times New Roman" w:cs="Times New Roman"/>
                <w:bCs/>
                <w:sz w:val="24"/>
                <w:szCs w:val="24"/>
                <w:shd w:val="clear" w:color="auto" w:fill="FFFFFF"/>
              </w:rPr>
              <w:t xml:space="preserve"> nav nepieciešams </w:t>
            </w:r>
            <w:r w:rsidR="00EE1035" w:rsidRPr="002442B1">
              <w:rPr>
                <w:rFonts w:ascii="Times New Roman" w:hAnsi="Times New Roman" w:cs="Times New Roman"/>
                <w:sz w:val="24"/>
                <w:szCs w:val="24"/>
              </w:rPr>
              <w:t>papildināt noteikumu projektu ar attiecīgu regulējumu</w:t>
            </w:r>
            <w:r w:rsidR="00612461" w:rsidRPr="002442B1">
              <w:rPr>
                <w:rFonts w:ascii="Times New Roman" w:hAnsi="Times New Roman" w:cs="Times New Roman"/>
                <w:sz w:val="24"/>
                <w:szCs w:val="24"/>
              </w:rPr>
              <w:t>.</w:t>
            </w:r>
          </w:p>
          <w:p w:rsidR="00102880" w:rsidRPr="002442B1" w:rsidRDefault="003D26D1" w:rsidP="0063079C">
            <w:pPr>
              <w:spacing w:after="0" w:line="240" w:lineRule="auto"/>
              <w:ind w:firstLine="533"/>
              <w:jc w:val="both"/>
              <w:rPr>
                <w:rFonts w:ascii="Times New Roman" w:hAnsi="Times New Roman" w:cs="Times New Roman"/>
                <w:bCs/>
                <w:color w:val="0070C0"/>
                <w:sz w:val="24"/>
                <w:szCs w:val="24"/>
                <w:shd w:val="clear" w:color="auto" w:fill="FFFFFF"/>
              </w:rPr>
            </w:pPr>
            <w:r w:rsidRPr="002442B1">
              <w:rPr>
                <w:rFonts w:ascii="Times New Roman" w:hAnsi="Times New Roman" w:cs="Times New Roman"/>
                <w:sz w:val="24"/>
                <w:szCs w:val="24"/>
              </w:rPr>
              <w:t xml:space="preserve">Aizturētā </w:t>
            </w:r>
            <w:r w:rsidR="00DE62A2" w:rsidRPr="002442B1">
              <w:rPr>
                <w:rFonts w:ascii="Times New Roman" w:hAnsi="Times New Roman" w:cs="Times New Roman"/>
                <w:sz w:val="24"/>
                <w:szCs w:val="24"/>
              </w:rPr>
              <w:t>ārzemnieka tiesības un pienākumus</w:t>
            </w:r>
            <w:r w:rsidRPr="002442B1">
              <w:rPr>
                <w:rFonts w:ascii="Times New Roman" w:hAnsi="Times New Roman" w:cs="Times New Roman"/>
                <w:sz w:val="24"/>
                <w:szCs w:val="24"/>
              </w:rPr>
              <w:t xml:space="preserve"> atrodoties Robežsardzes aizturēto ārzemnieku izmitināšanas centrā </w:t>
            </w:r>
            <w:r w:rsidR="00DE62A2" w:rsidRPr="002442B1">
              <w:rPr>
                <w:rFonts w:ascii="Times New Roman" w:hAnsi="Times New Roman" w:cs="Times New Roman"/>
                <w:sz w:val="24"/>
                <w:szCs w:val="24"/>
              </w:rPr>
              <w:t>nosaka Imigrācijas likums</w:t>
            </w:r>
            <w:r w:rsidRPr="002442B1">
              <w:rPr>
                <w:rFonts w:ascii="Times New Roman" w:hAnsi="Times New Roman" w:cs="Times New Roman"/>
                <w:sz w:val="24"/>
                <w:szCs w:val="24"/>
              </w:rPr>
              <w:t>. Lai nepārsniegtu Imigrācijas likumā noteiktā deleģējuma robežas, aizturētā ārzemnieka un patvēruma meklētāja tiesības un</w:t>
            </w:r>
            <w:bookmarkStart w:id="1" w:name="p-329228"/>
            <w:bookmarkStart w:id="2" w:name="p17"/>
            <w:bookmarkEnd w:id="1"/>
            <w:bookmarkEnd w:id="2"/>
            <w:r w:rsidRPr="002442B1">
              <w:rPr>
                <w:rFonts w:ascii="Times New Roman" w:hAnsi="Times New Roman" w:cs="Times New Roman"/>
                <w:sz w:val="24"/>
                <w:szCs w:val="24"/>
              </w:rPr>
              <w:t xml:space="preserve"> pienākumi izmitināšanas telpās noteikti atsevišķi. Patvēruma meklētāja tiesību apjoms atšķiras no Imigrācijas likumā aizturētajiem ārzem</w:t>
            </w:r>
            <w:r w:rsidR="005040A7" w:rsidRPr="002442B1">
              <w:rPr>
                <w:rFonts w:ascii="Times New Roman" w:hAnsi="Times New Roman" w:cs="Times New Roman"/>
                <w:sz w:val="24"/>
                <w:szCs w:val="24"/>
              </w:rPr>
              <w:t>n</w:t>
            </w:r>
            <w:r w:rsidR="004D3940" w:rsidRPr="002442B1">
              <w:rPr>
                <w:rFonts w:ascii="Times New Roman" w:hAnsi="Times New Roman" w:cs="Times New Roman"/>
                <w:sz w:val="24"/>
                <w:szCs w:val="24"/>
              </w:rPr>
              <w:t>iekiem noteiktā tiesību apjoma. Projektā nosakot patvēruma meklētāja tiesību apjomu izmitināšanas telpās tika ņemts vērā, arī apstāklis, ka vispārējās patvēruma meklētāja tiesības ir noteiktas 1948. gada Vispārējā cilvēktiesību deklarācijā</w:t>
            </w:r>
            <w:r w:rsidR="004E0A25" w:rsidRPr="002442B1">
              <w:rPr>
                <w:rFonts w:ascii="Times New Roman" w:hAnsi="Times New Roman" w:cs="Times New Roman"/>
                <w:sz w:val="24"/>
                <w:szCs w:val="24"/>
              </w:rPr>
              <w:t xml:space="preserve"> un</w:t>
            </w:r>
            <w:r w:rsidR="004D3940" w:rsidRPr="002442B1">
              <w:rPr>
                <w:rFonts w:ascii="Times New Roman" w:hAnsi="Times New Roman" w:cs="Times New Roman"/>
                <w:color w:val="0070C0"/>
                <w:sz w:val="24"/>
                <w:szCs w:val="24"/>
              </w:rPr>
              <w:t xml:space="preserve"> </w:t>
            </w:r>
            <w:r w:rsidR="004E0A25" w:rsidRPr="002442B1">
              <w:rPr>
                <w:rFonts w:ascii="Times New Roman" w:hAnsi="Times New Roman" w:cs="Times New Roman"/>
                <w:sz w:val="24"/>
                <w:szCs w:val="24"/>
              </w:rPr>
              <w:t>Patvēruma likumā 11. pantā</w:t>
            </w:r>
            <w:r w:rsidR="004D3940" w:rsidRPr="002442B1">
              <w:rPr>
                <w:rFonts w:ascii="Times New Roman" w:hAnsi="Times New Roman" w:cs="Times New Roman"/>
                <w:sz w:val="24"/>
                <w:szCs w:val="24"/>
              </w:rPr>
              <w:t xml:space="preserve">. </w:t>
            </w:r>
            <w:r w:rsidR="006F2876" w:rsidRPr="002442B1">
              <w:rPr>
                <w:rFonts w:ascii="Times New Roman" w:hAnsi="Times New Roman" w:cs="Times New Roman"/>
                <w:sz w:val="24"/>
                <w:szCs w:val="24"/>
              </w:rPr>
              <w:t xml:space="preserve">Piemēram, Imigrācijas likuma </w:t>
            </w:r>
            <w:r w:rsidR="006F2876" w:rsidRPr="002442B1">
              <w:rPr>
                <w:rFonts w:ascii="Times New Roman" w:hAnsi="Times New Roman" w:cs="Times New Roman"/>
                <w:bCs/>
                <w:sz w:val="24"/>
                <w:szCs w:val="24"/>
                <w:shd w:val="clear" w:color="auto" w:fill="FFFFFF"/>
              </w:rPr>
              <w:t>59.</w:t>
            </w:r>
            <w:r w:rsidR="006F2876" w:rsidRPr="002442B1">
              <w:rPr>
                <w:rFonts w:ascii="Times New Roman" w:hAnsi="Times New Roman" w:cs="Times New Roman"/>
                <w:bCs/>
                <w:sz w:val="24"/>
                <w:szCs w:val="24"/>
                <w:shd w:val="clear" w:color="auto" w:fill="FFFFFF"/>
                <w:vertAlign w:val="superscript"/>
              </w:rPr>
              <w:t>2</w:t>
            </w:r>
            <w:r w:rsidR="006F2876" w:rsidRPr="002442B1">
              <w:rPr>
                <w:rFonts w:ascii="Times New Roman" w:hAnsi="Times New Roman" w:cs="Times New Roman"/>
                <w:bCs/>
                <w:sz w:val="24"/>
                <w:szCs w:val="24"/>
                <w:shd w:val="clear" w:color="auto" w:fill="FFFFFF"/>
              </w:rPr>
              <w:t> panta otrās daļas 3.</w:t>
            </w:r>
            <w:r w:rsidR="00AF70AE" w:rsidRPr="002442B1">
              <w:rPr>
                <w:rFonts w:ascii="Times New Roman" w:hAnsi="Times New Roman" w:cs="Times New Roman"/>
                <w:bCs/>
                <w:sz w:val="24"/>
                <w:szCs w:val="24"/>
                <w:shd w:val="clear" w:color="auto" w:fill="FFFFFF"/>
              </w:rPr>
              <w:t xml:space="preserve"> </w:t>
            </w:r>
            <w:r w:rsidR="006F2876" w:rsidRPr="002442B1">
              <w:rPr>
                <w:rFonts w:ascii="Times New Roman" w:hAnsi="Times New Roman" w:cs="Times New Roman"/>
                <w:bCs/>
                <w:sz w:val="24"/>
                <w:szCs w:val="24"/>
                <w:shd w:val="clear" w:color="auto" w:fill="FFFFFF"/>
              </w:rPr>
              <w:t xml:space="preserve">punkts nosaka, ka aizturētajam ārzemniekam izmitināšanas centrā ir tiesības “par saviem līdzekļiem saņemt juridisko palīdzību”. Savukārt patvēruma meklētāja tiesības juridiskās palīdzības saņemšanai gan par saviem līdzekļiem, gan valsts nodrošinātu, ir noteiktas Patvēruma likuma 11. panta otrās daļas 4. – 6. punktā. Kas attiecas uz </w:t>
            </w:r>
            <w:r w:rsidR="006F2876" w:rsidRPr="002442B1">
              <w:rPr>
                <w:rFonts w:ascii="Times New Roman" w:hAnsi="Times New Roman" w:cs="Times New Roman"/>
                <w:sz w:val="24"/>
                <w:szCs w:val="24"/>
              </w:rPr>
              <w:t xml:space="preserve">Imigrācijas likuma </w:t>
            </w:r>
            <w:r w:rsidR="006F2876" w:rsidRPr="002442B1">
              <w:rPr>
                <w:rFonts w:ascii="Times New Roman" w:hAnsi="Times New Roman" w:cs="Times New Roman"/>
                <w:bCs/>
                <w:sz w:val="24"/>
                <w:szCs w:val="24"/>
                <w:shd w:val="clear" w:color="auto" w:fill="FFFFFF"/>
              </w:rPr>
              <w:t>59.</w:t>
            </w:r>
            <w:r w:rsidR="006F2876" w:rsidRPr="002442B1">
              <w:rPr>
                <w:rFonts w:ascii="Times New Roman" w:hAnsi="Times New Roman" w:cs="Times New Roman"/>
                <w:bCs/>
                <w:sz w:val="24"/>
                <w:szCs w:val="24"/>
                <w:shd w:val="clear" w:color="auto" w:fill="FFFFFF"/>
                <w:vertAlign w:val="superscript"/>
              </w:rPr>
              <w:t>2</w:t>
            </w:r>
            <w:r w:rsidR="006F2876" w:rsidRPr="002442B1">
              <w:rPr>
                <w:rFonts w:ascii="Times New Roman" w:hAnsi="Times New Roman" w:cs="Times New Roman"/>
                <w:bCs/>
                <w:sz w:val="24"/>
                <w:szCs w:val="24"/>
                <w:shd w:val="clear" w:color="auto" w:fill="FFFFFF"/>
              </w:rPr>
              <w:t> panta otrās daļas 3.punktā noteikto, ka</w:t>
            </w:r>
            <w:r w:rsidR="006F2876" w:rsidRPr="002442B1">
              <w:rPr>
                <w:rFonts w:ascii="Times New Roman" w:hAnsi="Times New Roman" w:cs="Times New Roman"/>
                <w:sz w:val="24"/>
                <w:szCs w:val="24"/>
              </w:rPr>
              <w:t xml:space="preserve"> </w:t>
            </w:r>
            <w:r w:rsidR="006F2876" w:rsidRPr="002442B1">
              <w:rPr>
                <w:rFonts w:ascii="Times New Roman" w:hAnsi="Times New Roman" w:cs="Times New Roman"/>
                <w:bCs/>
                <w:sz w:val="24"/>
                <w:szCs w:val="24"/>
                <w:shd w:val="clear" w:color="auto" w:fill="FFFFFF"/>
              </w:rPr>
              <w:t xml:space="preserve">aizturētajam ārzemniekam izmitināšanas centrā ir tiesības “sazināties ar savas valsts konsulāro iestādi”, jāņem vērā aizturētā ārzemnieka un patvēruma meklētāja atšķirības statusā. Kas attiecas uz aizturētajiem patvēruma meklētājiem, ir jāņem vērā Patvēruma likumā 5. pantā noteikto aizliegumu bez patvēruma meklētāja rakstiskās piekrišanas izpaust informāciju par patvēruma meklētāju, </w:t>
            </w:r>
            <w:r w:rsidR="00710B77" w:rsidRPr="002442B1">
              <w:rPr>
                <w:rFonts w:ascii="Times New Roman" w:hAnsi="Times New Roman" w:cs="Times New Roman"/>
                <w:bCs/>
                <w:sz w:val="24"/>
                <w:szCs w:val="24"/>
                <w:shd w:val="clear" w:color="auto" w:fill="FFFFFF"/>
              </w:rPr>
              <w:t xml:space="preserve">kā </w:t>
            </w:r>
            <w:r w:rsidR="006F2876" w:rsidRPr="002442B1">
              <w:rPr>
                <w:rFonts w:ascii="Times New Roman" w:hAnsi="Times New Roman" w:cs="Times New Roman"/>
                <w:bCs/>
                <w:sz w:val="24"/>
                <w:szCs w:val="24"/>
                <w:shd w:val="clear" w:color="auto" w:fill="FFFFFF"/>
              </w:rPr>
              <w:t>arī pa</w:t>
            </w:r>
            <w:r w:rsidR="00710B77" w:rsidRPr="002442B1">
              <w:rPr>
                <w:rFonts w:ascii="Times New Roman" w:hAnsi="Times New Roman" w:cs="Times New Roman"/>
                <w:bCs/>
                <w:sz w:val="24"/>
                <w:szCs w:val="24"/>
                <w:shd w:val="clear" w:color="auto" w:fill="FFFFFF"/>
              </w:rPr>
              <w:t>r iesnieguma iesniegšanas faktu</w:t>
            </w:r>
            <w:r w:rsidR="006F2876" w:rsidRPr="002442B1">
              <w:rPr>
                <w:rFonts w:ascii="Times New Roman" w:hAnsi="Times New Roman" w:cs="Times New Roman"/>
                <w:bCs/>
                <w:sz w:val="24"/>
                <w:szCs w:val="24"/>
                <w:shd w:val="clear" w:color="auto" w:fill="FFFFFF"/>
              </w:rPr>
              <w:t xml:space="preserve"> </w:t>
            </w:r>
            <w:r w:rsidR="00710B77" w:rsidRPr="002442B1">
              <w:rPr>
                <w:rFonts w:ascii="Times New Roman" w:hAnsi="Times New Roman" w:cs="Times New Roman"/>
                <w:bCs/>
                <w:sz w:val="24"/>
                <w:szCs w:val="24"/>
                <w:shd w:val="clear" w:color="auto" w:fill="FFFFFF"/>
              </w:rPr>
              <w:t xml:space="preserve">un </w:t>
            </w:r>
            <w:r w:rsidR="006F2876" w:rsidRPr="002442B1">
              <w:rPr>
                <w:rFonts w:ascii="Times New Roman" w:hAnsi="Times New Roman" w:cs="Times New Roman"/>
                <w:bCs/>
                <w:sz w:val="24"/>
                <w:szCs w:val="24"/>
                <w:shd w:val="clear" w:color="auto" w:fill="FFFFFF"/>
              </w:rPr>
              <w:t>patvēruma procedūras mērķi kopumā (</w:t>
            </w:r>
            <w:r w:rsidR="006F2876" w:rsidRPr="002442B1">
              <w:rPr>
                <w:rFonts w:ascii="Times New Roman" w:hAnsi="Times New Roman" w:cs="Times New Roman"/>
                <w:bCs/>
                <w:sz w:val="24"/>
                <w:szCs w:val="24"/>
              </w:rPr>
              <w:t xml:space="preserve">Latvijas Republikas atbildību īstenot starptautisko tiesību piemērojamos standartus, Eiropas Savienības tiesības un Latvijas Republikas nacionālos tiesību </w:t>
            </w:r>
            <w:smartTag w:uri="schemas-tilde-lv/tildestengine" w:element="veidnes">
              <w:smartTagPr>
                <w:attr w:name="text" w:val="aktus"/>
                <w:attr w:name="id" w:val="-1"/>
                <w:attr w:name="baseform" w:val="akt|s"/>
              </w:smartTagPr>
              <w:r w:rsidR="006F2876" w:rsidRPr="002442B1">
                <w:rPr>
                  <w:rFonts w:ascii="Times New Roman" w:hAnsi="Times New Roman" w:cs="Times New Roman"/>
                  <w:bCs/>
                  <w:sz w:val="24"/>
                  <w:szCs w:val="24"/>
                </w:rPr>
                <w:t>aktus</w:t>
              </w:r>
            </w:smartTag>
            <w:r w:rsidR="006F2876" w:rsidRPr="002442B1">
              <w:rPr>
                <w:rFonts w:ascii="Times New Roman" w:hAnsi="Times New Roman" w:cs="Times New Roman"/>
                <w:bCs/>
                <w:sz w:val="24"/>
                <w:szCs w:val="24"/>
              </w:rPr>
              <w:t xml:space="preserve"> par cilvēku tiesību aizsardzību, kuriem nepieciešama starptautiskā aizsardzība</w:t>
            </w:r>
            <w:r w:rsidR="006F2876" w:rsidRPr="002442B1">
              <w:rPr>
                <w:rFonts w:ascii="Times New Roman" w:hAnsi="Times New Roman" w:cs="Times New Roman"/>
                <w:sz w:val="24"/>
                <w:szCs w:val="24"/>
              </w:rPr>
              <w:t xml:space="preserve">). Piemēram, patvēruma meklētājs, sazinoties </w:t>
            </w:r>
            <w:r w:rsidR="006F2876" w:rsidRPr="002442B1">
              <w:rPr>
                <w:rFonts w:ascii="Times New Roman" w:hAnsi="Times New Roman" w:cs="Times New Roman"/>
                <w:bCs/>
                <w:sz w:val="24"/>
                <w:szCs w:val="24"/>
                <w:shd w:val="clear" w:color="auto" w:fill="FFFFFF"/>
              </w:rPr>
              <w:t>ar savas valsts konsulāro iestādi</w:t>
            </w:r>
            <w:r w:rsidR="006F2876" w:rsidRPr="002442B1">
              <w:rPr>
                <w:rFonts w:ascii="Times New Roman" w:hAnsi="Times New Roman" w:cs="Times New Roman"/>
                <w:sz w:val="24"/>
                <w:szCs w:val="24"/>
              </w:rPr>
              <w:t xml:space="preserve">, neapzināti var izpaust informāciju par savu statusu valstī. Savukārt, ja patvēruma meklētājs lūdz aizsardzību citā valstī, jo tiek kādu iemeslu pēc vajāts, tad informācijas izpaušana var apdraudēt viņa drošību vai dzīvību. </w:t>
            </w:r>
            <w:r w:rsidR="006F2876" w:rsidRPr="002442B1">
              <w:rPr>
                <w:rFonts w:ascii="Times New Roman" w:hAnsi="Times New Roman" w:cs="Times New Roman"/>
                <w:bCs/>
                <w:sz w:val="24"/>
                <w:szCs w:val="24"/>
                <w:shd w:val="clear" w:color="auto" w:fill="FFFFFF"/>
              </w:rPr>
              <w:t xml:space="preserve">Patvēruma likuma 11. panta otrās daļas 9. punkts paredz patvēruma meklētāja tiesības “normatīvajos aktos noteiktajā kārtībā sazināties ar radiniekiem, Apvienoto Nāciju Organizācijas augsto komisāru bēgļu lietās vai citu organizāciju, kas sniedz juridiskas vai citu veidu konsultācijas patvēruma meklētājiem”. Līdz ar ko, Projektā ir iekļautas tiesības sazināties ar </w:t>
            </w:r>
            <w:r w:rsidR="006F2876" w:rsidRPr="002442B1">
              <w:rPr>
                <w:rFonts w:ascii="Times New Roman" w:hAnsi="Times New Roman" w:cs="Times New Roman"/>
                <w:bCs/>
                <w:sz w:val="24"/>
                <w:szCs w:val="24"/>
              </w:rPr>
              <w:t>UNHCR</w:t>
            </w:r>
            <w:r w:rsidR="006F2876" w:rsidRPr="002442B1">
              <w:rPr>
                <w:rFonts w:ascii="Times New Roman" w:hAnsi="Times New Roman" w:cs="Times New Roman"/>
                <w:sz w:val="24"/>
                <w:szCs w:val="24"/>
                <w:shd w:val="clear" w:color="auto" w:fill="FFFFFF"/>
              </w:rPr>
              <w:t>.</w:t>
            </w:r>
            <w:r w:rsidR="00AF211E" w:rsidRPr="002442B1">
              <w:rPr>
                <w:rFonts w:ascii="Times New Roman" w:hAnsi="Times New Roman" w:cs="Times New Roman"/>
                <w:bCs/>
                <w:color w:val="0070C0"/>
                <w:sz w:val="24"/>
                <w:szCs w:val="24"/>
                <w:shd w:val="clear" w:color="auto" w:fill="FFFFFF"/>
              </w:rPr>
              <w:t xml:space="preserve"> </w:t>
            </w:r>
            <w:r w:rsidR="00102880" w:rsidRPr="002442B1">
              <w:rPr>
                <w:rFonts w:ascii="Times New Roman" w:hAnsi="Times New Roman" w:cs="Times New Roman"/>
                <w:bCs/>
                <w:color w:val="0070C0"/>
                <w:sz w:val="24"/>
                <w:szCs w:val="24"/>
                <w:shd w:val="clear" w:color="auto" w:fill="FFFFFF"/>
              </w:rPr>
              <w:t xml:space="preserve">  </w:t>
            </w:r>
          </w:p>
          <w:p w:rsidR="00A849A9" w:rsidRPr="002442B1" w:rsidRDefault="00A25B0D" w:rsidP="0063079C">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rPr>
              <w:t>Projektā ir iekļauts papildus pienākums aizturētaj</w:t>
            </w:r>
            <w:r w:rsidR="00685CDE" w:rsidRPr="002442B1">
              <w:rPr>
                <w:rFonts w:ascii="Times New Roman" w:hAnsi="Times New Roman" w:cs="Times New Roman"/>
                <w:sz w:val="24"/>
                <w:szCs w:val="24"/>
              </w:rPr>
              <w:t>a</w:t>
            </w:r>
            <w:r w:rsidRPr="002442B1">
              <w:rPr>
                <w:rFonts w:ascii="Times New Roman" w:hAnsi="Times New Roman" w:cs="Times New Roman"/>
                <w:sz w:val="24"/>
                <w:szCs w:val="24"/>
              </w:rPr>
              <w:t>m nekavējoties informēt izmitināšanas telpu</w:t>
            </w:r>
            <w:r w:rsidRPr="002442B1">
              <w:rPr>
                <w:rFonts w:ascii="Times New Roman" w:hAnsi="Times New Roman" w:cs="Times New Roman"/>
                <w:sz w:val="24"/>
                <w:szCs w:val="24"/>
                <w:shd w:val="clear" w:color="auto" w:fill="FFFFFF"/>
              </w:rPr>
              <w:t xml:space="preserve"> amatpersonu</w:t>
            </w:r>
            <w:r w:rsidRPr="002442B1">
              <w:rPr>
                <w:rFonts w:ascii="Times New Roman" w:hAnsi="Times New Roman" w:cs="Times New Roman"/>
                <w:sz w:val="24"/>
                <w:szCs w:val="24"/>
              </w:rPr>
              <w:t xml:space="preserve"> par visiem gadījumiem, kuri var radīt kaitējumu izmitināšanas telpām, vai darbībām, kuras vērstas pret izmitināšanas telpu amatpersonām, darbiniekiem vai aizturētajiem</w:t>
            </w:r>
            <w:r w:rsidR="00923ABB" w:rsidRPr="002442B1">
              <w:rPr>
                <w:rFonts w:ascii="Times New Roman" w:hAnsi="Times New Roman" w:cs="Times New Roman"/>
                <w:sz w:val="24"/>
                <w:szCs w:val="24"/>
              </w:rPr>
              <w:t xml:space="preserve">, ar mērķi nodrošināt iespēju veikt preventīvus pasākumus </w:t>
            </w:r>
            <w:r w:rsidR="003E0977" w:rsidRPr="002442B1">
              <w:rPr>
                <w:rFonts w:ascii="Times New Roman" w:hAnsi="Times New Roman" w:cs="Times New Roman"/>
                <w:sz w:val="24"/>
                <w:szCs w:val="24"/>
              </w:rPr>
              <w:t xml:space="preserve">minēto gadījumu vai darbību </w:t>
            </w:r>
            <w:r w:rsidR="00923ABB" w:rsidRPr="002442B1">
              <w:rPr>
                <w:rFonts w:ascii="Times New Roman" w:hAnsi="Times New Roman" w:cs="Times New Roman"/>
                <w:sz w:val="24"/>
                <w:szCs w:val="24"/>
              </w:rPr>
              <w:t>novēršanai.</w:t>
            </w:r>
          </w:p>
          <w:p w:rsidR="003D26D1" w:rsidRPr="002442B1" w:rsidRDefault="003D26D1" w:rsidP="0063079C">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rPr>
              <w:t xml:space="preserve">Ņemot vērā </w:t>
            </w:r>
            <w:proofErr w:type="spellStart"/>
            <w:r w:rsidRPr="002442B1">
              <w:rPr>
                <w:rFonts w:ascii="Times New Roman" w:hAnsi="Times New Roman" w:cs="Times New Roman"/>
                <w:sz w:val="24"/>
                <w:szCs w:val="24"/>
              </w:rPr>
              <w:t>Tiesībsarga</w:t>
            </w:r>
            <w:proofErr w:type="spellEnd"/>
            <w:r w:rsidRPr="002442B1">
              <w:rPr>
                <w:rFonts w:ascii="Times New Roman" w:hAnsi="Times New Roman" w:cs="Times New Roman"/>
                <w:sz w:val="24"/>
                <w:szCs w:val="24"/>
              </w:rPr>
              <w:t xml:space="preserve"> un </w:t>
            </w:r>
            <w:r w:rsidRPr="002442B1">
              <w:rPr>
                <w:rFonts w:ascii="Times New Roman" w:hAnsi="Times New Roman" w:cs="Times New Roman"/>
                <w:bCs/>
                <w:sz w:val="24"/>
                <w:szCs w:val="24"/>
              </w:rPr>
              <w:t xml:space="preserve">UNHCR </w:t>
            </w:r>
            <w:r w:rsidRPr="002442B1">
              <w:rPr>
                <w:rFonts w:ascii="Times New Roman" w:hAnsi="Times New Roman" w:cs="Times New Roman"/>
                <w:sz w:val="24"/>
                <w:szCs w:val="24"/>
              </w:rPr>
              <w:t xml:space="preserve">sniegtās rekomendācijas, projektā noteiktā dienas kārtība ir papildināta ar </w:t>
            </w:r>
            <w:r w:rsidR="00710B77" w:rsidRPr="002442B1">
              <w:rPr>
                <w:rFonts w:ascii="Times New Roman" w:hAnsi="Times New Roman" w:cs="Times New Roman"/>
                <w:sz w:val="24"/>
                <w:szCs w:val="24"/>
              </w:rPr>
              <w:t xml:space="preserve">reliģisko rituālu izpildes laiku un </w:t>
            </w:r>
            <w:r w:rsidRPr="002442B1">
              <w:rPr>
                <w:rFonts w:ascii="Times New Roman" w:hAnsi="Times New Roman" w:cs="Times New Roman"/>
                <w:sz w:val="24"/>
                <w:szCs w:val="24"/>
              </w:rPr>
              <w:t xml:space="preserve">izglītošanās laiku aizturētajiem (pamatā nepilngadīgajiem), kuriem šāda iespēja jānodrošina un aizturētais to vēlas izmantot. Aizturētajiem tiek dota iespēja realizēt savas tiesības </w:t>
            </w:r>
            <w:r w:rsidRPr="002442B1">
              <w:rPr>
                <w:rFonts w:ascii="Times New Roman" w:hAnsi="Times New Roman" w:cs="Times New Roman"/>
                <w:bCs/>
                <w:sz w:val="24"/>
                <w:szCs w:val="24"/>
              </w:rPr>
              <w:t>pildīt reliģiskus rituālus</w:t>
            </w:r>
            <w:r w:rsidRPr="002442B1">
              <w:rPr>
                <w:rFonts w:ascii="Times New Roman" w:hAnsi="Times New Roman" w:cs="Times New Roman"/>
                <w:sz w:val="24"/>
                <w:szCs w:val="24"/>
              </w:rPr>
              <w:t xml:space="preserve">, ar nosacījumu, kamēr tas nav pretrunā ar normatīvo aktu un projektā noteiktajām prasībām un neierobežo pārējo izmitināšanas telpās ievietoto personu tiesības un brīvības. Kā obligāts nosacījums ir tas, ka reliģisko rituālu </w:t>
            </w:r>
            <w:r w:rsidR="006A1E2F" w:rsidRPr="002442B1">
              <w:rPr>
                <w:rFonts w:ascii="Times New Roman" w:hAnsi="Times New Roman" w:cs="Times New Roman"/>
                <w:sz w:val="24"/>
                <w:szCs w:val="24"/>
              </w:rPr>
              <w:t>izpildīšana</w:t>
            </w:r>
            <w:r w:rsidRPr="002442B1">
              <w:rPr>
                <w:rFonts w:ascii="Times New Roman" w:hAnsi="Times New Roman" w:cs="Times New Roman"/>
                <w:sz w:val="24"/>
                <w:szCs w:val="24"/>
              </w:rPr>
              <w:t xml:space="preserve"> var notikt laikā, kad izmitināšanas telpās nav naktsmiers, proti, no plkst. 7:00 līdz plkst. 23:00.</w:t>
            </w:r>
          </w:p>
          <w:p w:rsidR="002664CD" w:rsidRPr="002442B1" w:rsidRDefault="00540A3A" w:rsidP="0063079C">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rPr>
              <w:t>P</w:t>
            </w:r>
            <w:r w:rsidR="002664CD" w:rsidRPr="002442B1">
              <w:rPr>
                <w:rFonts w:ascii="Times New Roman" w:hAnsi="Times New Roman" w:cs="Times New Roman"/>
                <w:sz w:val="24"/>
                <w:szCs w:val="24"/>
              </w:rPr>
              <w:t xml:space="preserve">raksē ir </w:t>
            </w:r>
            <w:r w:rsidR="00287937" w:rsidRPr="002442B1">
              <w:rPr>
                <w:rFonts w:ascii="Times New Roman" w:hAnsi="Times New Roman" w:cs="Times New Roman"/>
                <w:sz w:val="24"/>
                <w:szCs w:val="24"/>
              </w:rPr>
              <w:t xml:space="preserve">bieži konstatēti </w:t>
            </w:r>
            <w:r w:rsidR="002664CD" w:rsidRPr="002442B1">
              <w:rPr>
                <w:rFonts w:ascii="Times New Roman" w:hAnsi="Times New Roman" w:cs="Times New Roman"/>
                <w:sz w:val="24"/>
                <w:szCs w:val="24"/>
              </w:rPr>
              <w:t xml:space="preserve">gadījumi, </w:t>
            </w:r>
            <w:r w:rsidR="00287937" w:rsidRPr="002442B1">
              <w:rPr>
                <w:rFonts w:ascii="Times New Roman" w:hAnsi="Times New Roman" w:cs="Times New Roman"/>
                <w:sz w:val="24"/>
                <w:szCs w:val="24"/>
              </w:rPr>
              <w:t>kad aizturētais atsakās no kādu savu tiesību</w:t>
            </w:r>
            <w:r w:rsidR="002664CD" w:rsidRPr="002442B1">
              <w:rPr>
                <w:rFonts w:ascii="Times New Roman" w:hAnsi="Times New Roman" w:cs="Times New Roman"/>
                <w:sz w:val="24"/>
                <w:szCs w:val="24"/>
              </w:rPr>
              <w:t xml:space="preserve"> izmantošanas</w:t>
            </w:r>
            <w:r w:rsidR="00287937" w:rsidRPr="002442B1">
              <w:rPr>
                <w:rFonts w:ascii="Times New Roman" w:hAnsi="Times New Roman" w:cs="Times New Roman"/>
                <w:sz w:val="24"/>
                <w:szCs w:val="24"/>
              </w:rPr>
              <w:t>. P</w:t>
            </w:r>
            <w:r w:rsidR="002664CD" w:rsidRPr="002442B1">
              <w:rPr>
                <w:rFonts w:ascii="Times New Roman" w:hAnsi="Times New Roman" w:cs="Times New Roman"/>
                <w:sz w:val="24"/>
                <w:szCs w:val="24"/>
              </w:rPr>
              <w:t>iemēram, aizturētais uzskata, ka ārā ir aukst</w:t>
            </w:r>
            <w:r w:rsidR="00287937" w:rsidRPr="002442B1">
              <w:rPr>
                <w:rFonts w:ascii="Times New Roman" w:hAnsi="Times New Roman" w:cs="Times New Roman"/>
                <w:sz w:val="24"/>
                <w:szCs w:val="24"/>
              </w:rPr>
              <w:t>s</w:t>
            </w:r>
            <w:r w:rsidR="002664CD" w:rsidRPr="002442B1">
              <w:rPr>
                <w:rFonts w:ascii="Times New Roman" w:hAnsi="Times New Roman" w:cs="Times New Roman"/>
                <w:sz w:val="24"/>
                <w:szCs w:val="24"/>
              </w:rPr>
              <w:t xml:space="preserve"> </w:t>
            </w:r>
            <w:r w:rsidR="00287937" w:rsidRPr="002442B1">
              <w:rPr>
                <w:rFonts w:ascii="Times New Roman" w:hAnsi="Times New Roman" w:cs="Times New Roman"/>
                <w:sz w:val="24"/>
                <w:szCs w:val="24"/>
              </w:rPr>
              <w:t>laiks, lai viņš pastaigāto</w:t>
            </w:r>
            <w:r w:rsidR="002664CD" w:rsidRPr="002442B1">
              <w:rPr>
                <w:rFonts w:ascii="Times New Roman" w:hAnsi="Times New Roman" w:cs="Times New Roman"/>
                <w:sz w:val="24"/>
                <w:szCs w:val="24"/>
              </w:rPr>
              <w:t xml:space="preserve">s </w:t>
            </w:r>
            <w:r w:rsidR="00287937" w:rsidRPr="002442B1">
              <w:rPr>
                <w:rFonts w:ascii="Times New Roman" w:hAnsi="Times New Roman" w:cs="Times New Roman"/>
                <w:sz w:val="24"/>
                <w:szCs w:val="24"/>
              </w:rPr>
              <w:t>svaigā gaisā un viņš to nevēlas.</w:t>
            </w:r>
            <w:r w:rsidR="002664CD" w:rsidRPr="002442B1">
              <w:rPr>
                <w:rFonts w:ascii="Times New Roman" w:hAnsi="Times New Roman" w:cs="Times New Roman"/>
                <w:sz w:val="24"/>
                <w:szCs w:val="24"/>
              </w:rPr>
              <w:t xml:space="preserve"> </w:t>
            </w:r>
            <w:r w:rsidR="00287937" w:rsidRPr="002442B1">
              <w:rPr>
                <w:rFonts w:ascii="Times New Roman" w:hAnsi="Times New Roman" w:cs="Times New Roman"/>
                <w:sz w:val="24"/>
                <w:szCs w:val="24"/>
              </w:rPr>
              <w:t xml:space="preserve">Ņemot vērā praksē konstatēto, </w:t>
            </w:r>
            <w:r w:rsidR="002664CD" w:rsidRPr="002442B1">
              <w:rPr>
                <w:rFonts w:ascii="Times New Roman" w:hAnsi="Times New Roman" w:cs="Times New Roman"/>
                <w:sz w:val="24"/>
                <w:szCs w:val="24"/>
              </w:rPr>
              <w:t>projektā ir iekļauts, ka aizturētajam atsakoties no kādu tiesību izmantošanas, izmitināšanas telpu</w:t>
            </w:r>
            <w:r w:rsidR="002664CD" w:rsidRPr="002442B1">
              <w:rPr>
                <w:rFonts w:ascii="Times New Roman" w:hAnsi="Times New Roman" w:cs="Times New Roman"/>
                <w:sz w:val="24"/>
                <w:szCs w:val="24"/>
                <w:shd w:val="clear" w:color="auto" w:fill="FFFFFF"/>
              </w:rPr>
              <w:t xml:space="preserve"> amatpersona</w:t>
            </w:r>
            <w:r w:rsidR="002664CD" w:rsidRPr="002442B1">
              <w:rPr>
                <w:rFonts w:ascii="Times New Roman" w:hAnsi="Times New Roman" w:cs="Times New Roman"/>
                <w:sz w:val="24"/>
                <w:szCs w:val="24"/>
              </w:rPr>
              <w:t xml:space="preserve"> var pieprasīt to apliecināt ar savu parakstu.</w:t>
            </w:r>
          </w:p>
          <w:p w:rsidR="00315395" w:rsidRPr="002442B1" w:rsidRDefault="008F3674" w:rsidP="0063079C">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rPr>
              <w:t xml:space="preserve">Projektā V. nodaļā ir noteikta </w:t>
            </w:r>
            <w:r w:rsidR="00540A3A" w:rsidRPr="002442B1">
              <w:rPr>
                <w:rFonts w:ascii="Times New Roman" w:hAnsi="Times New Roman" w:cs="Times New Roman"/>
                <w:sz w:val="24"/>
                <w:szCs w:val="24"/>
              </w:rPr>
              <w:t xml:space="preserve">kārtība par </w:t>
            </w:r>
            <w:r w:rsidRPr="002442B1">
              <w:rPr>
                <w:rFonts w:ascii="Times New Roman" w:hAnsi="Times New Roman" w:cs="Times New Roman"/>
                <w:sz w:val="24"/>
                <w:szCs w:val="24"/>
              </w:rPr>
              <w:t xml:space="preserve">aizturētā tikšanās ar apmeklētājiem.  Lai izpildītu noteiktās funkcijas un uzdevumus, </w:t>
            </w:r>
            <w:r w:rsidR="00992E2E" w:rsidRPr="002442B1">
              <w:rPr>
                <w:rFonts w:ascii="Times New Roman" w:hAnsi="Times New Roman" w:cs="Times New Roman"/>
                <w:sz w:val="24"/>
                <w:szCs w:val="24"/>
              </w:rPr>
              <w:t xml:space="preserve">tiesīgas apmeklēt </w:t>
            </w:r>
            <w:r w:rsidRPr="002442B1">
              <w:rPr>
                <w:rFonts w:ascii="Times New Roman" w:hAnsi="Times New Roman" w:cs="Times New Roman"/>
                <w:sz w:val="24"/>
                <w:szCs w:val="24"/>
              </w:rPr>
              <w:t>izmitināšanas telpas ir valsts pārvaldes iestāžu amatpersonas, biedrību un nodibinājumu, starptautisko organizāciju pārst</w:t>
            </w:r>
            <w:r w:rsidR="00E56405" w:rsidRPr="002442B1">
              <w:rPr>
                <w:rFonts w:ascii="Times New Roman" w:hAnsi="Times New Roman" w:cs="Times New Roman"/>
                <w:sz w:val="24"/>
                <w:szCs w:val="24"/>
              </w:rPr>
              <w:t>āvji. Projekta</w:t>
            </w:r>
            <w:r w:rsidRPr="002442B1">
              <w:rPr>
                <w:rFonts w:ascii="Times New Roman" w:hAnsi="Times New Roman" w:cs="Times New Roman"/>
                <w:sz w:val="24"/>
                <w:szCs w:val="24"/>
              </w:rPr>
              <w:t xml:space="preserve"> 2</w:t>
            </w:r>
            <w:r w:rsidR="00F96A1D" w:rsidRPr="002442B1">
              <w:rPr>
                <w:rFonts w:ascii="Times New Roman" w:hAnsi="Times New Roman" w:cs="Times New Roman"/>
                <w:sz w:val="24"/>
                <w:szCs w:val="24"/>
              </w:rPr>
              <w:t>2</w:t>
            </w:r>
            <w:r w:rsidRPr="002442B1">
              <w:rPr>
                <w:rFonts w:ascii="Times New Roman" w:hAnsi="Times New Roman" w:cs="Times New Roman"/>
                <w:sz w:val="24"/>
                <w:szCs w:val="24"/>
              </w:rPr>
              <w:t>. un 2</w:t>
            </w:r>
            <w:r w:rsidR="00F96A1D" w:rsidRPr="002442B1">
              <w:rPr>
                <w:rFonts w:ascii="Times New Roman" w:hAnsi="Times New Roman" w:cs="Times New Roman"/>
                <w:sz w:val="24"/>
                <w:szCs w:val="24"/>
              </w:rPr>
              <w:t>4</w:t>
            </w:r>
            <w:r w:rsidRPr="002442B1">
              <w:rPr>
                <w:rFonts w:ascii="Times New Roman" w:hAnsi="Times New Roman" w:cs="Times New Roman"/>
                <w:sz w:val="24"/>
                <w:szCs w:val="24"/>
              </w:rPr>
              <w:t xml:space="preserve">. punktā ir noteikti ierobežojumi attiecībā uz pieņemšanas laiku un telpu, kas </w:t>
            </w:r>
            <w:r w:rsidR="004B1FED" w:rsidRPr="002442B1">
              <w:rPr>
                <w:rFonts w:ascii="Times New Roman" w:hAnsi="Times New Roman" w:cs="Times New Roman"/>
                <w:sz w:val="24"/>
                <w:szCs w:val="24"/>
              </w:rPr>
              <w:t xml:space="preserve">var ietekmēt attiecīgo amatpersonu funkciju vai uzdevumu </w:t>
            </w:r>
            <w:r w:rsidRPr="002442B1">
              <w:rPr>
                <w:rFonts w:ascii="Times New Roman" w:hAnsi="Times New Roman" w:cs="Times New Roman"/>
                <w:sz w:val="24"/>
                <w:szCs w:val="24"/>
              </w:rPr>
              <w:t xml:space="preserve"> </w:t>
            </w:r>
            <w:r w:rsidR="004B1FED" w:rsidRPr="002442B1">
              <w:rPr>
                <w:rFonts w:ascii="Times New Roman" w:hAnsi="Times New Roman" w:cs="Times New Roman"/>
                <w:sz w:val="24"/>
                <w:szCs w:val="24"/>
              </w:rPr>
              <w:t>izpi</w:t>
            </w:r>
            <w:r w:rsidR="00E56405" w:rsidRPr="002442B1">
              <w:rPr>
                <w:rFonts w:ascii="Times New Roman" w:hAnsi="Times New Roman" w:cs="Times New Roman"/>
                <w:sz w:val="24"/>
                <w:szCs w:val="24"/>
              </w:rPr>
              <w:t>ldi. Ņemot vērā minēto, Projekta</w:t>
            </w:r>
            <w:r w:rsidR="004B1FED" w:rsidRPr="002442B1">
              <w:rPr>
                <w:rFonts w:ascii="Times New Roman" w:hAnsi="Times New Roman" w:cs="Times New Roman"/>
                <w:sz w:val="24"/>
                <w:szCs w:val="24"/>
              </w:rPr>
              <w:t xml:space="preserve"> </w:t>
            </w:r>
            <w:r w:rsidR="006F2876" w:rsidRPr="002442B1">
              <w:rPr>
                <w:rFonts w:ascii="Times New Roman" w:hAnsi="Times New Roman" w:cs="Times New Roman"/>
                <w:sz w:val="24"/>
                <w:szCs w:val="24"/>
              </w:rPr>
              <w:t>25</w:t>
            </w:r>
            <w:r w:rsidR="004B1FED" w:rsidRPr="002442B1">
              <w:rPr>
                <w:rFonts w:ascii="Times New Roman" w:hAnsi="Times New Roman" w:cs="Times New Roman"/>
                <w:sz w:val="24"/>
                <w:szCs w:val="24"/>
              </w:rPr>
              <w:t xml:space="preserve">. punktā ir uzskaitīti izņēmumi attiecībā uz </w:t>
            </w:r>
            <w:r w:rsidR="00992E2E" w:rsidRPr="002442B1">
              <w:rPr>
                <w:rFonts w:ascii="Times New Roman" w:hAnsi="Times New Roman" w:cs="Times New Roman"/>
                <w:sz w:val="24"/>
                <w:szCs w:val="24"/>
              </w:rPr>
              <w:t xml:space="preserve">izmitināšanas telpu apmeklēšanu </w:t>
            </w:r>
            <w:r w:rsidR="004B1FED" w:rsidRPr="002442B1">
              <w:rPr>
                <w:rFonts w:ascii="Times New Roman" w:hAnsi="Times New Roman" w:cs="Times New Roman"/>
                <w:sz w:val="24"/>
                <w:szCs w:val="24"/>
              </w:rPr>
              <w:t>valsts pārvaldes iestāžu amatpersonām, biedrību un nodibinājumu, starpta</w:t>
            </w:r>
            <w:r w:rsidR="000F2125" w:rsidRPr="002442B1">
              <w:rPr>
                <w:rFonts w:ascii="Times New Roman" w:hAnsi="Times New Roman" w:cs="Times New Roman"/>
                <w:sz w:val="24"/>
                <w:szCs w:val="24"/>
              </w:rPr>
              <w:t>utisko organizāciju pārstāvjiem</w:t>
            </w:r>
            <w:r w:rsidR="004B1FED" w:rsidRPr="002442B1">
              <w:rPr>
                <w:rFonts w:ascii="Times New Roman" w:hAnsi="Times New Roman" w:cs="Times New Roman"/>
                <w:sz w:val="24"/>
                <w:szCs w:val="24"/>
              </w:rPr>
              <w:t xml:space="preserve">. </w:t>
            </w:r>
            <w:r w:rsidR="00E56405" w:rsidRPr="002442B1">
              <w:rPr>
                <w:rFonts w:ascii="Times New Roman" w:hAnsi="Times New Roman" w:cs="Times New Roman"/>
                <w:sz w:val="24"/>
                <w:szCs w:val="24"/>
              </w:rPr>
              <w:t>Praksē, m</w:t>
            </w:r>
            <w:r w:rsidR="00F6507D" w:rsidRPr="002442B1">
              <w:rPr>
                <w:rFonts w:ascii="Times New Roman" w:hAnsi="Times New Roman" w:cs="Times New Roman"/>
                <w:sz w:val="24"/>
                <w:szCs w:val="24"/>
              </w:rPr>
              <w:t xml:space="preserve">inētās </w:t>
            </w:r>
            <w:r w:rsidR="00E56405" w:rsidRPr="002442B1">
              <w:rPr>
                <w:rFonts w:ascii="Times New Roman" w:hAnsi="Times New Roman" w:cs="Times New Roman"/>
                <w:sz w:val="24"/>
                <w:szCs w:val="24"/>
              </w:rPr>
              <w:t xml:space="preserve">personas informē </w:t>
            </w:r>
            <w:r w:rsidR="006020AF" w:rsidRPr="002442B1">
              <w:rPr>
                <w:rFonts w:ascii="Times New Roman" w:hAnsi="Times New Roman" w:cs="Times New Roman"/>
                <w:sz w:val="24"/>
                <w:szCs w:val="24"/>
              </w:rPr>
              <w:t>R</w:t>
            </w:r>
            <w:r w:rsidR="00E56405" w:rsidRPr="002442B1">
              <w:rPr>
                <w:rFonts w:ascii="Times New Roman" w:hAnsi="Times New Roman" w:cs="Times New Roman"/>
                <w:sz w:val="24"/>
                <w:szCs w:val="24"/>
              </w:rPr>
              <w:t>obežsardzi par plāno</w:t>
            </w:r>
            <w:r w:rsidR="006020AF" w:rsidRPr="002442B1">
              <w:rPr>
                <w:rFonts w:ascii="Times New Roman" w:hAnsi="Times New Roman" w:cs="Times New Roman"/>
                <w:sz w:val="24"/>
                <w:szCs w:val="24"/>
              </w:rPr>
              <w:t xml:space="preserve">to apmeklējumu </w:t>
            </w:r>
            <w:r w:rsidR="00E56405" w:rsidRPr="002442B1">
              <w:rPr>
                <w:rFonts w:ascii="Times New Roman" w:hAnsi="Times New Roman" w:cs="Times New Roman"/>
                <w:sz w:val="24"/>
                <w:szCs w:val="24"/>
              </w:rPr>
              <w:t xml:space="preserve">neilgu laiku pirms vizītes, jo tas ir saistīts ar drošības pasākumu nodrošināšanu un attiecīgu </w:t>
            </w:r>
            <w:r w:rsidR="000F2125" w:rsidRPr="002442B1">
              <w:rPr>
                <w:rFonts w:ascii="Times New Roman" w:hAnsi="Times New Roman" w:cs="Times New Roman"/>
                <w:sz w:val="24"/>
                <w:szCs w:val="24"/>
              </w:rPr>
              <w:t xml:space="preserve">pārrunu </w:t>
            </w:r>
            <w:r w:rsidR="00E56405" w:rsidRPr="002442B1">
              <w:rPr>
                <w:rFonts w:ascii="Times New Roman" w:hAnsi="Times New Roman" w:cs="Times New Roman"/>
                <w:sz w:val="24"/>
                <w:szCs w:val="24"/>
              </w:rPr>
              <w:t xml:space="preserve">telpu pieejamības nodrošināšanu. </w:t>
            </w:r>
            <w:r w:rsidR="006020AF" w:rsidRPr="002442B1">
              <w:rPr>
                <w:rFonts w:ascii="Times New Roman" w:hAnsi="Times New Roman" w:cs="Times New Roman"/>
                <w:sz w:val="24"/>
                <w:szCs w:val="24"/>
              </w:rPr>
              <w:t>Š</w:t>
            </w:r>
            <w:r w:rsidR="002D39F5" w:rsidRPr="002442B1">
              <w:rPr>
                <w:rFonts w:ascii="Times New Roman" w:hAnsi="Times New Roman" w:cs="Times New Roman"/>
                <w:sz w:val="24"/>
                <w:szCs w:val="24"/>
              </w:rPr>
              <w:t>āda prakse UNHCR ieskatā ir saprotama un atbalstām</w:t>
            </w:r>
            <w:r w:rsidR="0091313E" w:rsidRPr="002442B1">
              <w:rPr>
                <w:rFonts w:ascii="Times New Roman" w:hAnsi="Times New Roman" w:cs="Times New Roman"/>
                <w:sz w:val="24"/>
                <w:szCs w:val="24"/>
              </w:rPr>
              <w:t>a</w:t>
            </w:r>
            <w:r w:rsidR="002D39F5" w:rsidRPr="002442B1">
              <w:rPr>
                <w:rFonts w:ascii="Times New Roman" w:hAnsi="Times New Roman" w:cs="Times New Roman"/>
                <w:sz w:val="24"/>
                <w:szCs w:val="24"/>
              </w:rPr>
              <w:t>, iepriekš minēto argumentu dēļ.</w:t>
            </w:r>
            <w:r w:rsidR="006020AF" w:rsidRPr="002442B1">
              <w:rPr>
                <w:rFonts w:ascii="Times New Roman" w:hAnsi="Times New Roman" w:cs="Times New Roman"/>
                <w:sz w:val="24"/>
                <w:szCs w:val="24"/>
              </w:rPr>
              <w:t xml:space="preserve"> </w:t>
            </w:r>
            <w:r w:rsidR="00F6507D" w:rsidRPr="002442B1">
              <w:rPr>
                <w:rFonts w:ascii="Times New Roman" w:hAnsi="Times New Roman" w:cs="Times New Roman"/>
                <w:sz w:val="24"/>
                <w:szCs w:val="24"/>
              </w:rPr>
              <w:t>Ierodo</w:t>
            </w:r>
            <w:r w:rsidR="00E56405" w:rsidRPr="002442B1">
              <w:rPr>
                <w:rFonts w:ascii="Times New Roman" w:hAnsi="Times New Roman" w:cs="Times New Roman"/>
                <w:sz w:val="24"/>
                <w:szCs w:val="24"/>
              </w:rPr>
              <w:t>ties izmitināšanas telpās minētā</w:t>
            </w:r>
            <w:r w:rsidR="00F6507D" w:rsidRPr="002442B1">
              <w:rPr>
                <w:rFonts w:ascii="Times New Roman" w:hAnsi="Times New Roman" w:cs="Times New Roman"/>
                <w:sz w:val="24"/>
                <w:szCs w:val="24"/>
              </w:rPr>
              <w:t>s personas uzrāda pārbaudei un uz apmeklējuma laiku nodot glabāšanā izmitināšanas telpu amatpersonai derīg</w:t>
            </w:r>
            <w:r w:rsidR="006020AF" w:rsidRPr="002442B1">
              <w:rPr>
                <w:rFonts w:ascii="Times New Roman" w:hAnsi="Times New Roman" w:cs="Times New Roman"/>
                <w:sz w:val="24"/>
                <w:szCs w:val="24"/>
              </w:rPr>
              <w:t>u personu apliecinošu dokumentu,</w:t>
            </w:r>
            <w:r w:rsidR="00F6507D" w:rsidRPr="002442B1">
              <w:rPr>
                <w:rFonts w:ascii="Times New Roman" w:hAnsi="Times New Roman" w:cs="Times New Roman"/>
                <w:sz w:val="24"/>
                <w:szCs w:val="24"/>
              </w:rPr>
              <w:t xml:space="preserve"> </w:t>
            </w:r>
            <w:r w:rsidR="006020AF" w:rsidRPr="002442B1">
              <w:rPr>
                <w:rFonts w:ascii="Times New Roman" w:hAnsi="Times New Roman" w:cs="Times New Roman"/>
                <w:sz w:val="24"/>
                <w:szCs w:val="24"/>
              </w:rPr>
              <w:t>k</w:t>
            </w:r>
            <w:r w:rsidR="00F6507D" w:rsidRPr="002442B1">
              <w:rPr>
                <w:rFonts w:ascii="Times New Roman" w:hAnsi="Times New Roman" w:cs="Times New Roman"/>
                <w:sz w:val="24"/>
                <w:szCs w:val="24"/>
              </w:rPr>
              <w:t>ā arī atrodoties izmitināšanas telpās</w:t>
            </w:r>
            <w:r w:rsidR="00E56405" w:rsidRPr="002442B1">
              <w:rPr>
                <w:rFonts w:ascii="Times New Roman" w:hAnsi="Times New Roman" w:cs="Times New Roman"/>
                <w:sz w:val="24"/>
                <w:szCs w:val="24"/>
              </w:rPr>
              <w:t>,</w:t>
            </w:r>
            <w:r w:rsidR="00685CDE" w:rsidRPr="002442B1">
              <w:rPr>
                <w:rFonts w:ascii="Times New Roman" w:hAnsi="Times New Roman" w:cs="Times New Roman"/>
                <w:sz w:val="24"/>
                <w:szCs w:val="24"/>
              </w:rPr>
              <w:t xml:space="preserve"> pārvietoja</w:t>
            </w:r>
            <w:r w:rsidR="00F6507D" w:rsidRPr="002442B1">
              <w:rPr>
                <w:rFonts w:ascii="Times New Roman" w:hAnsi="Times New Roman" w:cs="Times New Roman"/>
                <w:sz w:val="24"/>
                <w:szCs w:val="24"/>
              </w:rPr>
              <w:t>s pa izmitināšanas telpu teritoriju izmitināšanas telpu amatpersonu pavadībā.</w:t>
            </w:r>
          </w:p>
          <w:p w:rsidR="00EC05E1" w:rsidRPr="002442B1" w:rsidRDefault="00D02EE3" w:rsidP="00586114">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rPr>
              <w:t xml:space="preserve">Patvēruma likuma 22. panta trešās daļas 8. apakšpunkts un Imigrācijas likuma  </w:t>
            </w:r>
            <w:r w:rsidRPr="002442B1">
              <w:rPr>
                <w:rFonts w:ascii="Times New Roman" w:hAnsi="Times New Roman" w:cs="Times New Roman"/>
                <w:bCs/>
                <w:sz w:val="24"/>
                <w:szCs w:val="24"/>
              </w:rPr>
              <w:t>59.</w:t>
            </w:r>
            <w:r w:rsidRPr="002442B1">
              <w:rPr>
                <w:rFonts w:ascii="Times New Roman" w:hAnsi="Times New Roman" w:cs="Times New Roman"/>
                <w:bCs/>
                <w:sz w:val="24"/>
                <w:szCs w:val="24"/>
                <w:vertAlign w:val="superscript"/>
              </w:rPr>
              <w:t>1</w:t>
            </w:r>
            <w:r w:rsidRPr="002442B1">
              <w:rPr>
                <w:rFonts w:ascii="Times New Roman" w:hAnsi="Times New Roman" w:cs="Times New Roman"/>
                <w:bCs/>
                <w:sz w:val="24"/>
                <w:szCs w:val="24"/>
              </w:rPr>
              <w:t xml:space="preserve"> panta </w:t>
            </w:r>
            <w:r w:rsidRPr="002442B1">
              <w:rPr>
                <w:rFonts w:ascii="Times New Roman" w:hAnsi="Times New Roman" w:cs="Times New Roman"/>
                <w:sz w:val="24"/>
                <w:szCs w:val="24"/>
              </w:rPr>
              <w:t xml:space="preserve">trešās daļas 4. apakšpunkts nosaka, kādos gadījumos aizturēto patvēruma meklētāju un aizturēto ārzemnieku ievieto speciāli šim nolūkam aprīkotā telpā. </w:t>
            </w:r>
            <w:r w:rsidR="00EC05E1" w:rsidRPr="002442B1">
              <w:rPr>
                <w:rFonts w:ascii="Times New Roman" w:hAnsi="Times New Roman" w:cs="Times New Roman"/>
                <w:sz w:val="24"/>
                <w:szCs w:val="24"/>
              </w:rPr>
              <w:t>Ja aizturētā</w:t>
            </w:r>
            <w:r w:rsidR="00EC05E1" w:rsidRPr="002442B1">
              <w:rPr>
                <w:rFonts w:ascii="Times New Roman" w:hAnsi="Times New Roman" w:cs="Times New Roman"/>
                <w:sz w:val="24"/>
                <w:szCs w:val="24"/>
                <w:shd w:val="clear" w:color="auto" w:fill="FFFFFF"/>
              </w:rPr>
              <w:t xml:space="preserve"> </w:t>
            </w:r>
            <w:r w:rsidR="00EC05E1" w:rsidRPr="002442B1">
              <w:rPr>
                <w:rFonts w:ascii="Times New Roman" w:hAnsi="Times New Roman" w:cs="Times New Roman"/>
                <w:sz w:val="24"/>
                <w:szCs w:val="24"/>
              </w:rPr>
              <w:t>identifikācijas pasākumu veikšanas procesa laikā tiek konstatēts, ka aizturētais</w:t>
            </w:r>
            <w:r w:rsidR="00EC05E1" w:rsidRPr="002442B1">
              <w:rPr>
                <w:rFonts w:ascii="Times New Roman" w:hAnsi="Times New Roman" w:cs="Times New Roman"/>
                <w:sz w:val="24"/>
                <w:szCs w:val="24"/>
                <w:shd w:val="clear" w:color="auto" w:fill="FFFFFF"/>
              </w:rPr>
              <w:t xml:space="preserve"> </w:t>
            </w:r>
            <w:r w:rsidR="00EC05E1" w:rsidRPr="002442B1">
              <w:rPr>
                <w:rFonts w:ascii="Times New Roman" w:hAnsi="Times New Roman" w:cs="Times New Roman"/>
                <w:sz w:val="24"/>
                <w:szCs w:val="24"/>
              </w:rPr>
              <w:t>citas valsts teritorijā ir izdarījis noziedzīgu nodarījumu, par kuru ir paredzēta izdošana, vai</w:t>
            </w:r>
            <w:r w:rsidR="00AC4202" w:rsidRPr="002442B1">
              <w:rPr>
                <w:rFonts w:ascii="Times New Roman" w:hAnsi="Times New Roman" w:cs="Times New Roman"/>
                <w:sz w:val="24"/>
                <w:szCs w:val="24"/>
              </w:rPr>
              <w:t>,</w:t>
            </w:r>
            <w:r w:rsidR="00EC05E1" w:rsidRPr="002442B1">
              <w:rPr>
                <w:rFonts w:ascii="Times New Roman" w:hAnsi="Times New Roman" w:cs="Times New Roman"/>
                <w:sz w:val="24"/>
                <w:szCs w:val="24"/>
              </w:rPr>
              <w:t xml:space="preserve"> ja ārvalsts izsludinājusi aizturētā</w:t>
            </w:r>
            <w:r w:rsidR="00EC05E1" w:rsidRPr="002442B1">
              <w:rPr>
                <w:rFonts w:ascii="Times New Roman" w:hAnsi="Times New Roman" w:cs="Times New Roman"/>
                <w:sz w:val="24"/>
                <w:szCs w:val="24"/>
                <w:shd w:val="clear" w:color="auto" w:fill="FFFFFF"/>
              </w:rPr>
              <w:t xml:space="preserve"> </w:t>
            </w:r>
            <w:r w:rsidR="00EC05E1" w:rsidRPr="002442B1">
              <w:rPr>
                <w:rFonts w:ascii="Times New Roman" w:hAnsi="Times New Roman" w:cs="Times New Roman"/>
                <w:sz w:val="24"/>
                <w:szCs w:val="24"/>
              </w:rPr>
              <w:t>meklēšanu vai iesniegusi pagaidu apcietināšanas vai izdošanas lūgumu, aizturēto</w:t>
            </w:r>
            <w:r w:rsidR="00EC05E1" w:rsidRPr="002442B1">
              <w:rPr>
                <w:rFonts w:ascii="Times New Roman" w:hAnsi="Times New Roman" w:cs="Times New Roman"/>
                <w:sz w:val="24"/>
                <w:szCs w:val="24"/>
                <w:shd w:val="clear" w:color="auto" w:fill="FFFFFF"/>
              </w:rPr>
              <w:t xml:space="preserve"> </w:t>
            </w:r>
            <w:r w:rsidR="00EC05E1" w:rsidRPr="002442B1">
              <w:rPr>
                <w:rFonts w:ascii="Times New Roman" w:hAnsi="Times New Roman" w:cs="Times New Roman"/>
                <w:sz w:val="24"/>
                <w:szCs w:val="24"/>
              </w:rPr>
              <w:t>ievieto atsevišķi</w:t>
            </w:r>
            <w:r w:rsidR="00AC4202" w:rsidRPr="002442B1">
              <w:rPr>
                <w:rFonts w:ascii="Times New Roman" w:hAnsi="Times New Roman" w:cs="Times New Roman"/>
                <w:sz w:val="24"/>
                <w:szCs w:val="24"/>
              </w:rPr>
              <w:t>,</w:t>
            </w:r>
            <w:r w:rsidR="00EC05E1" w:rsidRPr="002442B1">
              <w:rPr>
                <w:rFonts w:ascii="Times New Roman" w:hAnsi="Times New Roman" w:cs="Times New Roman"/>
                <w:sz w:val="24"/>
                <w:szCs w:val="24"/>
              </w:rPr>
              <w:t xml:space="preserve"> speciāli šim nolūkam aprīkotā telpā. Aizturētais</w:t>
            </w:r>
            <w:r w:rsidR="00EC05E1" w:rsidRPr="002442B1">
              <w:rPr>
                <w:rFonts w:ascii="Times New Roman" w:hAnsi="Times New Roman" w:cs="Times New Roman"/>
                <w:sz w:val="24"/>
                <w:szCs w:val="24"/>
                <w:shd w:val="clear" w:color="auto" w:fill="FFFFFF"/>
              </w:rPr>
              <w:t xml:space="preserve"> </w:t>
            </w:r>
            <w:r w:rsidR="00EC05E1" w:rsidRPr="002442B1">
              <w:rPr>
                <w:rFonts w:ascii="Times New Roman" w:hAnsi="Times New Roman" w:cs="Times New Roman"/>
                <w:sz w:val="24"/>
                <w:szCs w:val="24"/>
              </w:rPr>
              <w:t>tiek turēts atsevišķi</w:t>
            </w:r>
            <w:r w:rsidR="00AC4202" w:rsidRPr="002442B1">
              <w:rPr>
                <w:rFonts w:ascii="Times New Roman" w:hAnsi="Times New Roman" w:cs="Times New Roman"/>
                <w:sz w:val="24"/>
                <w:szCs w:val="24"/>
              </w:rPr>
              <w:t>,</w:t>
            </w:r>
            <w:r w:rsidR="00EC05E1" w:rsidRPr="002442B1">
              <w:rPr>
                <w:rFonts w:ascii="Times New Roman" w:hAnsi="Times New Roman" w:cs="Times New Roman"/>
                <w:sz w:val="24"/>
                <w:szCs w:val="24"/>
              </w:rPr>
              <w:t xml:space="preserve"> ne ilgāk par 72 stundām vai līdz brīdim, kad tiks pieņemts lēmums par turpmāku rīcību personas izdošanas procedūrā. Par šādiem gadījumiem, kad aizturētais</w:t>
            </w:r>
            <w:r w:rsidR="00EC05E1" w:rsidRPr="002442B1">
              <w:rPr>
                <w:rFonts w:ascii="Times New Roman" w:hAnsi="Times New Roman" w:cs="Times New Roman"/>
                <w:sz w:val="24"/>
                <w:szCs w:val="24"/>
                <w:shd w:val="clear" w:color="auto" w:fill="FFFFFF"/>
              </w:rPr>
              <w:t xml:space="preserve"> </w:t>
            </w:r>
            <w:r w:rsidR="00EC05E1" w:rsidRPr="002442B1">
              <w:rPr>
                <w:rFonts w:ascii="Times New Roman" w:hAnsi="Times New Roman" w:cs="Times New Roman"/>
                <w:sz w:val="24"/>
                <w:szCs w:val="24"/>
              </w:rPr>
              <w:t>tiek ievietots atsevišķi speciāli aprīkotā telpā, Lēmums par aizturētā</w:t>
            </w:r>
            <w:r w:rsidR="00EC05E1" w:rsidRPr="002442B1">
              <w:rPr>
                <w:rFonts w:ascii="Times New Roman" w:hAnsi="Times New Roman" w:cs="Times New Roman"/>
                <w:sz w:val="24"/>
                <w:szCs w:val="24"/>
                <w:shd w:val="clear" w:color="auto" w:fill="FFFFFF"/>
              </w:rPr>
              <w:t xml:space="preserve"> </w:t>
            </w:r>
            <w:r w:rsidR="00EC05E1" w:rsidRPr="002442B1">
              <w:rPr>
                <w:rFonts w:ascii="Times New Roman" w:hAnsi="Times New Roman" w:cs="Times New Roman"/>
                <w:sz w:val="24"/>
                <w:szCs w:val="24"/>
              </w:rPr>
              <w:t xml:space="preserve">ievietošanu </w:t>
            </w:r>
            <w:r w:rsidR="00AC4202" w:rsidRPr="002442B1">
              <w:rPr>
                <w:rFonts w:ascii="Times New Roman" w:hAnsi="Times New Roman" w:cs="Times New Roman"/>
                <w:sz w:val="24"/>
                <w:szCs w:val="24"/>
              </w:rPr>
              <w:t xml:space="preserve">šajās </w:t>
            </w:r>
            <w:r w:rsidR="00EC05E1" w:rsidRPr="002442B1">
              <w:rPr>
                <w:rFonts w:ascii="Times New Roman" w:hAnsi="Times New Roman" w:cs="Times New Roman"/>
                <w:sz w:val="24"/>
                <w:szCs w:val="24"/>
              </w:rPr>
              <w:t>telpās netiek sastādīts, jo aizturētā lietā būs attiecīg</w:t>
            </w:r>
            <w:r w:rsidR="00685CDE" w:rsidRPr="002442B1">
              <w:rPr>
                <w:rFonts w:ascii="Times New Roman" w:hAnsi="Times New Roman" w:cs="Times New Roman"/>
                <w:sz w:val="24"/>
                <w:szCs w:val="24"/>
              </w:rPr>
              <w:t>a</w:t>
            </w:r>
            <w:r w:rsidR="00EC05E1" w:rsidRPr="002442B1">
              <w:rPr>
                <w:rFonts w:ascii="Times New Roman" w:hAnsi="Times New Roman" w:cs="Times New Roman"/>
                <w:sz w:val="24"/>
                <w:szCs w:val="24"/>
              </w:rPr>
              <w:t xml:space="preserve"> informācija no informācijas sistēmām un Robežsardzes sarakstes dokumenti par attiecīgo jautājumu ar kompetentajām iestādēm.</w:t>
            </w:r>
          </w:p>
          <w:p w:rsidR="00B45648" w:rsidRPr="002442B1" w:rsidRDefault="00B45648" w:rsidP="00586114">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rPr>
              <w:t xml:space="preserve">Vērtējot visu iepriekšminēto </w:t>
            </w:r>
            <w:r w:rsidR="004F54E3" w:rsidRPr="002442B1">
              <w:rPr>
                <w:rFonts w:ascii="Times New Roman" w:hAnsi="Times New Roman" w:cs="Times New Roman"/>
                <w:sz w:val="24"/>
                <w:szCs w:val="24"/>
              </w:rPr>
              <w:t xml:space="preserve">un lietderības apsvērumu dēļ, </w:t>
            </w:r>
            <w:r w:rsidR="006B5D40" w:rsidRPr="002442B1">
              <w:rPr>
                <w:rFonts w:ascii="Times New Roman" w:hAnsi="Times New Roman" w:cs="Times New Roman"/>
                <w:sz w:val="24"/>
                <w:szCs w:val="24"/>
              </w:rPr>
              <w:t xml:space="preserve">ir secināms, ka  pastāv nepieciešamība </w:t>
            </w:r>
            <w:r w:rsidRPr="002442B1">
              <w:rPr>
                <w:rFonts w:ascii="Times New Roman" w:hAnsi="Times New Roman" w:cs="Times New Roman"/>
                <w:sz w:val="24"/>
                <w:szCs w:val="24"/>
              </w:rPr>
              <w:t>izdot noteikumus, kas nepārprotami un skaidri noteiks</w:t>
            </w:r>
            <w:r w:rsidR="006B5D40" w:rsidRPr="002442B1">
              <w:rPr>
                <w:rFonts w:ascii="Times New Roman" w:hAnsi="Times New Roman" w:cs="Times New Roman"/>
                <w:sz w:val="24"/>
                <w:szCs w:val="24"/>
              </w:rPr>
              <w:t xml:space="preserve"> vienotus</w:t>
            </w:r>
            <w:r w:rsidR="00CE38BB" w:rsidRPr="002442B1">
              <w:rPr>
                <w:rFonts w:ascii="Times New Roman" w:hAnsi="Times New Roman" w:cs="Times New Roman"/>
                <w:sz w:val="24"/>
                <w:szCs w:val="24"/>
              </w:rPr>
              <w:t xml:space="preserve"> izmitināšanas telpu iekšējās kārtības noteikumus</w:t>
            </w:r>
            <w:r w:rsidR="00CE38BB" w:rsidRPr="002442B1">
              <w:rPr>
                <w:rFonts w:ascii="Times New Roman" w:hAnsi="Times New Roman" w:cs="Times New Roman"/>
                <w:sz w:val="24"/>
                <w:szCs w:val="24"/>
                <w:shd w:val="clear" w:color="auto" w:fill="FFFFFF" w:themeFill="background1"/>
              </w:rPr>
              <w:t xml:space="preserve">, tiesības, pienākumus un </w:t>
            </w:r>
            <w:r w:rsidR="008A77E0" w:rsidRPr="002442B1">
              <w:rPr>
                <w:rFonts w:ascii="Times New Roman" w:hAnsi="Times New Roman" w:cs="Times New Roman"/>
                <w:sz w:val="24"/>
                <w:szCs w:val="24"/>
                <w:shd w:val="clear" w:color="auto" w:fill="FFFFFF" w:themeFill="background1"/>
              </w:rPr>
              <w:t>drošības pasākumus</w:t>
            </w:r>
            <w:r w:rsidR="00CE38BB" w:rsidRPr="002442B1">
              <w:rPr>
                <w:rFonts w:ascii="Times New Roman" w:hAnsi="Times New Roman" w:cs="Times New Roman"/>
                <w:sz w:val="24"/>
                <w:szCs w:val="24"/>
                <w:shd w:val="clear" w:color="auto" w:fill="FFFFFF" w:themeFill="background1"/>
              </w:rPr>
              <w:t xml:space="preserve"> šajās telpās, kā arī to priekšmetu un vielu sarakstu, kuras ir aizliegts glabāt izmitināšanas telpās.</w:t>
            </w:r>
            <w:r w:rsidRPr="002442B1">
              <w:rPr>
                <w:rFonts w:ascii="Times New Roman" w:hAnsi="Times New Roman" w:cs="Times New Roman"/>
                <w:sz w:val="24"/>
                <w:szCs w:val="24"/>
              </w:rPr>
              <w:t xml:space="preserve"> </w:t>
            </w:r>
          </w:p>
          <w:p w:rsidR="00E745AC" w:rsidRPr="002442B1" w:rsidRDefault="006707DF" w:rsidP="008B0496">
            <w:pPr>
              <w:spacing w:after="0" w:line="240" w:lineRule="auto"/>
              <w:ind w:firstLine="533"/>
              <w:jc w:val="both"/>
              <w:rPr>
                <w:rFonts w:ascii="Times New Roman" w:hAnsi="Times New Roman" w:cs="Times New Roman"/>
                <w:sz w:val="24"/>
                <w:szCs w:val="24"/>
              </w:rPr>
            </w:pPr>
            <w:r w:rsidRPr="002442B1">
              <w:rPr>
                <w:rFonts w:ascii="Times New Roman" w:hAnsi="Times New Roman" w:cs="Times New Roman"/>
                <w:sz w:val="24"/>
                <w:szCs w:val="24"/>
              </w:rPr>
              <w:t xml:space="preserve">Vienlaikus, </w:t>
            </w:r>
            <w:r w:rsidR="00576FA8" w:rsidRPr="002442B1">
              <w:rPr>
                <w:rFonts w:ascii="Times New Roman" w:hAnsi="Times New Roman" w:cs="Times New Roman"/>
                <w:sz w:val="24"/>
                <w:szCs w:val="24"/>
              </w:rPr>
              <w:t>P</w:t>
            </w:r>
            <w:r w:rsidRPr="002442B1">
              <w:rPr>
                <w:rFonts w:ascii="Times New Roman" w:hAnsi="Times New Roman" w:cs="Times New Roman"/>
                <w:sz w:val="24"/>
                <w:szCs w:val="24"/>
              </w:rPr>
              <w:t>rojekts paredz atzīt par</w:t>
            </w:r>
            <w:r w:rsidR="00E201F3" w:rsidRPr="002442B1">
              <w:rPr>
                <w:rFonts w:ascii="Times New Roman" w:hAnsi="Times New Roman" w:cs="Times New Roman"/>
                <w:sz w:val="24"/>
                <w:szCs w:val="24"/>
              </w:rPr>
              <w:t xml:space="preserve"> </w:t>
            </w:r>
            <w:r w:rsidRPr="002442B1">
              <w:rPr>
                <w:rFonts w:ascii="Times New Roman" w:hAnsi="Times New Roman" w:cs="Times New Roman"/>
                <w:sz w:val="24"/>
                <w:szCs w:val="24"/>
              </w:rPr>
              <w:t>spēku zaudējuš</w:t>
            </w:r>
            <w:r w:rsidR="00543E1F" w:rsidRPr="002442B1">
              <w:rPr>
                <w:rFonts w:ascii="Times New Roman" w:hAnsi="Times New Roman" w:cs="Times New Roman"/>
                <w:sz w:val="24"/>
                <w:szCs w:val="24"/>
              </w:rPr>
              <w:t>iem</w:t>
            </w:r>
            <w:r w:rsidRPr="002442B1">
              <w:rPr>
                <w:rFonts w:ascii="Times New Roman" w:hAnsi="Times New Roman" w:cs="Times New Roman"/>
                <w:sz w:val="24"/>
                <w:szCs w:val="24"/>
              </w:rPr>
              <w:t xml:space="preserve"> Noteikumus Nr.</w:t>
            </w:r>
            <w:r w:rsidR="009E0A2D" w:rsidRPr="002442B1">
              <w:rPr>
                <w:rFonts w:ascii="Times New Roman" w:hAnsi="Times New Roman" w:cs="Times New Roman"/>
                <w:sz w:val="24"/>
                <w:szCs w:val="24"/>
              </w:rPr>
              <w:t xml:space="preserve"> </w:t>
            </w:r>
            <w:r w:rsidRPr="002442B1">
              <w:rPr>
                <w:rFonts w:ascii="Times New Roman" w:hAnsi="Times New Roman" w:cs="Times New Roman"/>
                <w:sz w:val="24"/>
                <w:szCs w:val="24"/>
              </w:rPr>
              <w:t>742.</w:t>
            </w:r>
          </w:p>
        </w:tc>
      </w:tr>
      <w:tr w:rsidR="006A7DF6" w:rsidRPr="006A7DF6" w:rsidTr="008D2BA4">
        <w:trPr>
          <w:trHeight w:val="465"/>
          <w:tblCellSpacing w:w="15" w:type="dxa"/>
        </w:trPr>
        <w:tc>
          <w:tcPr>
            <w:tcW w:w="185"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lastRenderedPageBreak/>
              <w:t>3.</w:t>
            </w:r>
          </w:p>
        </w:tc>
        <w:tc>
          <w:tcPr>
            <w:tcW w:w="1529"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Projekta izstrādē iesaistītās institūcijas</w:t>
            </w:r>
          </w:p>
        </w:tc>
        <w:tc>
          <w:tcPr>
            <w:tcW w:w="3221" w:type="pct"/>
            <w:hideMark/>
          </w:tcPr>
          <w:p w:rsidR="005751F9" w:rsidRPr="006A7DF6" w:rsidRDefault="003F54C7" w:rsidP="000D33B3">
            <w:pPr>
              <w:spacing w:after="0" w:line="240" w:lineRule="auto"/>
              <w:jc w:val="both"/>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Iekšlietu</w:t>
            </w:r>
            <w:r w:rsidR="000D33B3" w:rsidRPr="006A7DF6">
              <w:rPr>
                <w:rFonts w:ascii="Times New Roman" w:eastAsia="Times New Roman" w:hAnsi="Times New Roman" w:cs="Times New Roman"/>
                <w:sz w:val="24"/>
                <w:szCs w:val="24"/>
                <w:lang w:eastAsia="lv-LV"/>
              </w:rPr>
              <w:t xml:space="preserve"> ministrija, </w:t>
            </w:r>
            <w:r w:rsidR="00BB082A" w:rsidRPr="006A7DF6">
              <w:rPr>
                <w:rFonts w:ascii="Times New Roman" w:eastAsia="Times New Roman" w:hAnsi="Times New Roman" w:cs="Times New Roman"/>
                <w:sz w:val="24"/>
                <w:szCs w:val="24"/>
                <w:lang w:eastAsia="lv-LV"/>
              </w:rPr>
              <w:t>R</w:t>
            </w:r>
            <w:r w:rsidR="000D33B3" w:rsidRPr="006A7DF6">
              <w:rPr>
                <w:rFonts w:ascii="Times New Roman" w:eastAsia="Times New Roman" w:hAnsi="Times New Roman" w:cs="Times New Roman"/>
                <w:sz w:val="24"/>
                <w:szCs w:val="24"/>
                <w:lang w:eastAsia="lv-LV"/>
              </w:rPr>
              <w:t>obežsardze</w:t>
            </w:r>
            <w:r w:rsidR="00A26D7C" w:rsidRPr="006A7DF6">
              <w:rPr>
                <w:rFonts w:ascii="Times New Roman" w:eastAsia="Times New Roman" w:hAnsi="Times New Roman" w:cs="Times New Roman"/>
                <w:sz w:val="24"/>
                <w:szCs w:val="24"/>
                <w:lang w:eastAsia="lv-LV"/>
              </w:rPr>
              <w:t>.</w:t>
            </w:r>
          </w:p>
        </w:tc>
      </w:tr>
      <w:tr w:rsidR="006A7DF6" w:rsidRPr="006A7DF6" w:rsidTr="008D2BA4">
        <w:trPr>
          <w:trHeight w:val="362"/>
          <w:tblCellSpacing w:w="15" w:type="dxa"/>
        </w:trPr>
        <w:tc>
          <w:tcPr>
            <w:tcW w:w="185"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4.</w:t>
            </w:r>
          </w:p>
        </w:tc>
        <w:tc>
          <w:tcPr>
            <w:tcW w:w="1529"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Cita informācija</w:t>
            </w:r>
          </w:p>
        </w:tc>
        <w:tc>
          <w:tcPr>
            <w:tcW w:w="3221" w:type="pct"/>
            <w:hideMark/>
          </w:tcPr>
          <w:p w:rsidR="00DC0582" w:rsidRPr="006A7DF6" w:rsidRDefault="003F54C7" w:rsidP="00CA16E7">
            <w:pPr>
              <w:snapToGrid w:val="0"/>
              <w:spacing w:after="0"/>
              <w:jc w:val="both"/>
              <w:rPr>
                <w:rFonts w:ascii="Times New Roman" w:eastAsia="Times New Roman" w:hAnsi="Times New Roman" w:cs="Times New Roman"/>
                <w:b/>
                <w:sz w:val="24"/>
                <w:szCs w:val="24"/>
                <w:u w:val="single"/>
                <w:lang w:eastAsia="lv-LV"/>
              </w:rPr>
            </w:pPr>
            <w:r w:rsidRPr="006A7DF6">
              <w:rPr>
                <w:rFonts w:ascii="Times New Roman" w:eastAsia="Times New Roman" w:hAnsi="Times New Roman" w:cs="Times New Roman"/>
                <w:sz w:val="24"/>
                <w:szCs w:val="24"/>
                <w:lang w:eastAsia="lv-LV"/>
              </w:rPr>
              <w:t>Nav</w:t>
            </w:r>
            <w:r w:rsidR="005E61D1" w:rsidRPr="006A7DF6">
              <w:rPr>
                <w:rFonts w:ascii="Times New Roman" w:eastAsia="Times New Roman" w:hAnsi="Times New Roman" w:cs="Times New Roman"/>
                <w:sz w:val="24"/>
                <w:szCs w:val="24"/>
                <w:lang w:eastAsia="lv-LV"/>
              </w:rPr>
              <w:t>.</w:t>
            </w:r>
          </w:p>
        </w:tc>
      </w:tr>
    </w:tbl>
    <w:p w:rsidR="008D2BA4" w:rsidRDefault="005751F9" w:rsidP="005751F9">
      <w:pPr>
        <w:spacing w:after="0" w:line="240" w:lineRule="auto"/>
        <w:ind w:firstLine="300"/>
        <w:rPr>
          <w:rFonts w:ascii="Times New Roman" w:eastAsia="Times New Roman" w:hAnsi="Times New Roman" w:cs="Times New Roman"/>
          <w:sz w:val="20"/>
          <w:szCs w:val="20"/>
          <w:lang w:eastAsia="lv-LV"/>
        </w:rPr>
      </w:pPr>
      <w:r w:rsidRPr="006A7DF6">
        <w:rPr>
          <w:rFonts w:ascii="Times New Roman" w:eastAsia="Times New Roman" w:hAnsi="Times New Roman" w:cs="Times New Roman"/>
          <w:sz w:val="24"/>
          <w:szCs w:val="24"/>
          <w:lang w:eastAsia="lv-LV"/>
        </w:rPr>
        <w:t> </w:t>
      </w:r>
    </w:p>
    <w:p w:rsidR="008D2BA4" w:rsidRPr="006A7DF6" w:rsidRDefault="008D2BA4" w:rsidP="005751F9">
      <w:pPr>
        <w:spacing w:after="0" w:line="240" w:lineRule="auto"/>
        <w:ind w:firstLine="300"/>
        <w:rPr>
          <w:rFonts w:ascii="Times New Roman" w:eastAsia="Times New Roman" w:hAnsi="Times New Roman" w:cs="Times New Roman"/>
          <w:sz w:val="20"/>
          <w:szCs w:val="20"/>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6A7DF6" w:rsidRPr="006A7DF6" w:rsidTr="000D2EDC">
        <w:trPr>
          <w:trHeight w:val="555"/>
          <w:tblCellSpacing w:w="15" w:type="dxa"/>
        </w:trPr>
        <w:tc>
          <w:tcPr>
            <w:tcW w:w="0" w:type="auto"/>
            <w:gridSpan w:val="3"/>
            <w:vAlign w:val="center"/>
            <w:hideMark/>
          </w:tcPr>
          <w:p w:rsidR="005751F9" w:rsidRPr="006A7DF6"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6A7DF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A7DF6" w:rsidRPr="006A7DF6" w:rsidTr="00EF0AEC">
        <w:trPr>
          <w:trHeight w:val="863"/>
          <w:tblCellSpacing w:w="15" w:type="dxa"/>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1.</w:t>
            </w:r>
          </w:p>
        </w:tc>
        <w:tc>
          <w:tcPr>
            <w:tcW w:w="15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 xml:space="preserve">Sabiedrības </w:t>
            </w:r>
            <w:proofErr w:type="spellStart"/>
            <w:r w:rsidRPr="006A7DF6">
              <w:rPr>
                <w:rFonts w:ascii="Times New Roman" w:eastAsia="Times New Roman" w:hAnsi="Times New Roman" w:cs="Times New Roman"/>
                <w:sz w:val="24"/>
                <w:szCs w:val="24"/>
                <w:lang w:eastAsia="lv-LV"/>
              </w:rPr>
              <w:t>mērķgrupas</w:t>
            </w:r>
            <w:proofErr w:type="spellEnd"/>
            <w:r w:rsidRPr="006A7DF6">
              <w:rPr>
                <w:rFonts w:ascii="Times New Roman" w:eastAsia="Times New Roman" w:hAnsi="Times New Roman" w:cs="Times New Roman"/>
                <w:sz w:val="24"/>
                <w:szCs w:val="24"/>
                <w:lang w:eastAsia="lv-LV"/>
              </w:rPr>
              <w:t>, kuras tiesiskais regulējums ietekmē vai varētu ietekmēt</w:t>
            </w:r>
          </w:p>
        </w:tc>
        <w:tc>
          <w:tcPr>
            <w:tcW w:w="3200" w:type="pct"/>
          </w:tcPr>
          <w:p w:rsidR="00DE27DB" w:rsidRPr="006A7DF6" w:rsidRDefault="00576FA8">
            <w:pPr>
              <w:spacing w:after="0" w:line="240" w:lineRule="auto"/>
              <w:ind w:right="159"/>
              <w:jc w:val="both"/>
              <w:rPr>
                <w:rFonts w:ascii="Times New Roman" w:hAnsi="Times New Roman" w:cs="Times New Roman"/>
                <w:sz w:val="24"/>
                <w:szCs w:val="24"/>
              </w:rPr>
            </w:pPr>
            <w:r w:rsidRPr="006A7DF6">
              <w:rPr>
                <w:rFonts w:ascii="Times New Roman" w:hAnsi="Times New Roman" w:cs="Times New Roman"/>
                <w:sz w:val="24"/>
                <w:szCs w:val="24"/>
              </w:rPr>
              <w:t>P</w:t>
            </w:r>
            <w:r w:rsidR="005D1CA3" w:rsidRPr="006A7DF6">
              <w:rPr>
                <w:rFonts w:ascii="Times New Roman" w:hAnsi="Times New Roman" w:cs="Times New Roman"/>
                <w:sz w:val="24"/>
                <w:szCs w:val="24"/>
              </w:rPr>
              <w:t xml:space="preserve">rojekts attiecas uz </w:t>
            </w:r>
            <w:r w:rsidR="00022C65" w:rsidRPr="006A7DF6">
              <w:rPr>
                <w:rFonts w:ascii="Times New Roman" w:hAnsi="Times New Roman" w:cs="Times New Roman"/>
                <w:sz w:val="24"/>
                <w:szCs w:val="24"/>
              </w:rPr>
              <w:t xml:space="preserve">ārzemniekiem un </w:t>
            </w:r>
            <w:r w:rsidR="009A057D" w:rsidRPr="006A7DF6">
              <w:rPr>
                <w:rFonts w:ascii="Times New Roman" w:hAnsi="Times New Roman" w:cs="Times New Roman"/>
                <w:sz w:val="24"/>
                <w:szCs w:val="24"/>
              </w:rPr>
              <w:t>patvēruma meklētājiem</w:t>
            </w:r>
            <w:r w:rsidR="005D1CA3" w:rsidRPr="006A7DF6">
              <w:rPr>
                <w:rFonts w:ascii="Times New Roman" w:hAnsi="Times New Roman" w:cs="Times New Roman"/>
                <w:sz w:val="24"/>
                <w:szCs w:val="24"/>
              </w:rPr>
              <w:t>, kuri ir aizturēti un</w:t>
            </w:r>
            <w:r w:rsidR="00AA109F" w:rsidRPr="006A7DF6">
              <w:rPr>
                <w:rFonts w:ascii="Times New Roman" w:hAnsi="Times New Roman" w:cs="Times New Roman"/>
                <w:sz w:val="24"/>
                <w:szCs w:val="24"/>
              </w:rPr>
              <w:t xml:space="preserve"> ievietoti izmitināšanas telpās.</w:t>
            </w:r>
            <w:r w:rsidR="005D1CA3" w:rsidRPr="006A7DF6">
              <w:rPr>
                <w:rFonts w:ascii="Times New Roman" w:hAnsi="Times New Roman" w:cs="Times New Roman"/>
                <w:sz w:val="24"/>
                <w:szCs w:val="24"/>
              </w:rPr>
              <w:t xml:space="preserve"> </w:t>
            </w:r>
          </w:p>
        </w:tc>
      </w:tr>
      <w:tr w:rsidR="006A7DF6" w:rsidRPr="006A7DF6" w:rsidTr="000D2EDC">
        <w:trPr>
          <w:trHeight w:val="510"/>
          <w:tblCellSpacing w:w="15" w:type="dxa"/>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2.</w:t>
            </w:r>
          </w:p>
        </w:tc>
        <w:tc>
          <w:tcPr>
            <w:tcW w:w="15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5751F9" w:rsidRPr="006A7DF6" w:rsidRDefault="003F54C7" w:rsidP="00AC3453">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Projekts šo jomu neskar</w:t>
            </w:r>
            <w:r w:rsidR="005E61D1" w:rsidRPr="006A7DF6">
              <w:rPr>
                <w:rFonts w:ascii="Times New Roman" w:eastAsia="Times New Roman" w:hAnsi="Times New Roman" w:cs="Times New Roman"/>
                <w:sz w:val="24"/>
                <w:szCs w:val="24"/>
                <w:lang w:eastAsia="lv-LV"/>
              </w:rPr>
              <w:t>.</w:t>
            </w:r>
          </w:p>
        </w:tc>
      </w:tr>
      <w:tr w:rsidR="006A7DF6" w:rsidRPr="006A7DF6" w:rsidTr="000D2EDC">
        <w:trPr>
          <w:trHeight w:val="510"/>
          <w:tblCellSpacing w:w="15" w:type="dxa"/>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3.</w:t>
            </w:r>
          </w:p>
        </w:tc>
        <w:tc>
          <w:tcPr>
            <w:tcW w:w="15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Administratīvo izmaksu monetārs novērtējums</w:t>
            </w:r>
          </w:p>
        </w:tc>
        <w:tc>
          <w:tcPr>
            <w:tcW w:w="3200" w:type="pct"/>
            <w:hideMark/>
          </w:tcPr>
          <w:p w:rsidR="004E4758" w:rsidRPr="006A7DF6" w:rsidRDefault="003F54C7"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Projekts šo jomu neskar</w:t>
            </w:r>
            <w:r w:rsidR="005E61D1" w:rsidRPr="006A7DF6">
              <w:rPr>
                <w:rFonts w:ascii="Times New Roman" w:eastAsia="Times New Roman" w:hAnsi="Times New Roman" w:cs="Times New Roman"/>
                <w:sz w:val="24"/>
                <w:szCs w:val="24"/>
                <w:lang w:eastAsia="lv-LV"/>
              </w:rPr>
              <w:t>.</w:t>
            </w:r>
          </w:p>
        </w:tc>
      </w:tr>
      <w:tr w:rsidR="006A7DF6" w:rsidRPr="006A7DF6" w:rsidTr="000D2EDC">
        <w:trPr>
          <w:trHeight w:val="345"/>
          <w:tblCellSpacing w:w="15" w:type="dxa"/>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4.</w:t>
            </w:r>
          </w:p>
        </w:tc>
        <w:tc>
          <w:tcPr>
            <w:tcW w:w="15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Cita informācija</w:t>
            </w:r>
          </w:p>
        </w:tc>
        <w:tc>
          <w:tcPr>
            <w:tcW w:w="3200" w:type="pct"/>
            <w:hideMark/>
          </w:tcPr>
          <w:p w:rsidR="005751F9" w:rsidRPr="006A7DF6" w:rsidRDefault="005751F9" w:rsidP="00CA16E7">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Nav</w:t>
            </w:r>
            <w:r w:rsidR="005E61D1" w:rsidRPr="006A7DF6">
              <w:rPr>
                <w:rFonts w:ascii="Times New Roman" w:eastAsia="Times New Roman" w:hAnsi="Times New Roman" w:cs="Times New Roman"/>
                <w:sz w:val="24"/>
                <w:szCs w:val="24"/>
                <w:lang w:eastAsia="lv-LV"/>
              </w:rPr>
              <w:t>.</w:t>
            </w:r>
          </w:p>
        </w:tc>
      </w:tr>
    </w:tbl>
    <w:p w:rsidR="008D2BA4" w:rsidRPr="008D2BA4" w:rsidRDefault="004C30AF" w:rsidP="00D7037D">
      <w:pPr>
        <w:tabs>
          <w:tab w:val="left" w:pos="2625"/>
        </w:tabs>
        <w:spacing w:after="0" w:line="240" w:lineRule="auto"/>
        <w:rPr>
          <w:rFonts w:ascii="Times New Roman" w:eastAsia="Times New Roman" w:hAnsi="Times New Roman" w:cs="Times New Roman"/>
          <w:sz w:val="18"/>
          <w:szCs w:val="18"/>
          <w:lang w:eastAsia="lv-LV"/>
        </w:rPr>
      </w:pPr>
      <w:r w:rsidRPr="006A7DF6">
        <w:rPr>
          <w:rFonts w:ascii="Times New Roman" w:eastAsia="Times New Roman" w:hAnsi="Times New Roman" w:cs="Times New Roman"/>
          <w:sz w:val="24"/>
          <w:szCs w:val="24"/>
          <w:lang w:eastAsia="lv-LV"/>
        </w:rPr>
        <w:t> </w:t>
      </w:r>
      <w:r w:rsidR="005751F9" w:rsidRPr="006A7DF6">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6A7DF6" w:rsidRPr="006A7DF6" w:rsidTr="000D2EDC">
        <w:trPr>
          <w:trHeight w:val="420"/>
          <w:tblCellSpacing w:w="15" w:type="dxa"/>
          <w:jc w:val="center"/>
        </w:trPr>
        <w:tc>
          <w:tcPr>
            <w:tcW w:w="0" w:type="auto"/>
            <w:gridSpan w:val="3"/>
            <w:vAlign w:val="center"/>
            <w:hideMark/>
          </w:tcPr>
          <w:p w:rsidR="005751F9" w:rsidRPr="006A7DF6"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6A7DF6">
              <w:rPr>
                <w:rFonts w:ascii="Times New Roman" w:eastAsia="Times New Roman" w:hAnsi="Times New Roman" w:cs="Times New Roman"/>
                <w:b/>
                <w:bCs/>
                <w:sz w:val="24"/>
                <w:szCs w:val="24"/>
                <w:lang w:eastAsia="lv-LV"/>
              </w:rPr>
              <w:t>VI. Sabiedrības līdzdalība un komunikācijas aktivitātes</w:t>
            </w:r>
          </w:p>
        </w:tc>
      </w:tr>
      <w:tr w:rsidR="006A7DF6" w:rsidRPr="006A7DF6" w:rsidTr="00183702">
        <w:trPr>
          <w:trHeight w:val="1588"/>
          <w:tblCellSpacing w:w="15" w:type="dxa"/>
          <w:jc w:val="center"/>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1.</w:t>
            </w:r>
          </w:p>
        </w:tc>
        <w:tc>
          <w:tcPr>
            <w:tcW w:w="150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5751F9" w:rsidRPr="00BD4E35" w:rsidRDefault="00BD4E35" w:rsidP="00EC371E">
            <w:pPr>
              <w:spacing w:after="0" w:line="240" w:lineRule="auto"/>
              <w:jc w:val="both"/>
              <w:rPr>
                <w:rFonts w:ascii="Times New Roman" w:eastAsia="Times New Roman" w:hAnsi="Times New Roman" w:cs="Times New Roman"/>
                <w:sz w:val="24"/>
                <w:szCs w:val="24"/>
                <w:lang w:eastAsia="lv-LV"/>
              </w:rPr>
            </w:pPr>
            <w:r w:rsidRPr="00BD4E35">
              <w:rPr>
                <w:rFonts w:ascii="Times New Roman" w:hAnsi="Times New Roman" w:cs="Times New Roman"/>
                <w:sz w:val="24"/>
                <w:szCs w:val="24"/>
              </w:rPr>
              <w:t>Publikācija iestādes mājaslapā.</w:t>
            </w:r>
          </w:p>
        </w:tc>
      </w:tr>
      <w:tr w:rsidR="006A7DF6" w:rsidRPr="006A7DF6" w:rsidTr="00D7037D">
        <w:trPr>
          <w:trHeight w:val="330"/>
          <w:tblCellSpacing w:w="15" w:type="dxa"/>
          <w:jc w:val="center"/>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2.</w:t>
            </w:r>
          </w:p>
        </w:tc>
        <w:tc>
          <w:tcPr>
            <w:tcW w:w="150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Sabiedrības līdzdalība projekta izstrādē</w:t>
            </w:r>
          </w:p>
        </w:tc>
        <w:tc>
          <w:tcPr>
            <w:tcW w:w="3250" w:type="pct"/>
          </w:tcPr>
          <w:p w:rsidR="005751F9" w:rsidRPr="00EC371E" w:rsidRDefault="00EC371E" w:rsidP="00752883">
            <w:pPr>
              <w:spacing w:after="0" w:line="240" w:lineRule="auto"/>
              <w:rPr>
                <w:rFonts w:ascii="Times New Roman" w:eastAsia="Times New Roman" w:hAnsi="Times New Roman" w:cs="Times New Roman"/>
                <w:sz w:val="24"/>
                <w:szCs w:val="24"/>
                <w:lang w:eastAsia="lv-LV"/>
              </w:rPr>
            </w:pPr>
            <w:r w:rsidRPr="00EC371E">
              <w:rPr>
                <w:rFonts w:ascii="Times New Roman , serif" w:hAnsi="Times New Roman , serif"/>
                <w:sz w:val="24"/>
                <w:szCs w:val="24"/>
              </w:rPr>
              <w:t>Tiesību akta projekts pirms izsludināšanas Valsts sekretāru sanāksmē publicēts Ministru kabineta un Iekšlietu ministrijas mājas lapā.</w:t>
            </w:r>
          </w:p>
        </w:tc>
      </w:tr>
      <w:tr w:rsidR="006A7DF6" w:rsidRPr="006A7DF6" w:rsidTr="000D2EDC">
        <w:trPr>
          <w:trHeight w:val="465"/>
          <w:tblCellSpacing w:w="15" w:type="dxa"/>
          <w:jc w:val="center"/>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3.</w:t>
            </w:r>
          </w:p>
        </w:tc>
        <w:tc>
          <w:tcPr>
            <w:tcW w:w="150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Sabiedrības līdzdalības rezultāti</w:t>
            </w:r>
          </w:p>
        </w:tc>
        <w:tc>
          <w:tcPr>
            <w:tcW w:w="3250" w:type="pct"/>
            <w:hideMark/>
          </w:tcPr>
          <w:p w:rsidR="005751F9" w:rsidRPr="00EC371E" w:rsidRDefault="00EC371E" w:rsidP="000D2EDC">
            <w:pPr>
              <w:spacing w:after="0" w:line="240" w:lineRule="auto"/>
              <w:rPr>
                <w:rFonts w:ascii="Times New Roman" w:eastAsia="Times New Roman" w:hAnsi="Times New Roman" w:cs="Times New Roman"/>
                <w:sz w:val="24"/>
                <w:szCs w:val="24"/>
                <w:u w:val="single"/>
                <w:lang w:eastAsia="lv-LV"/>
              </w:rPr>
            </w:pPr>
            <w:r w:rsidRPr="00EC371E">
              <w:rPr>
                <w:rFonts w:ascii="Times New Roman" w:hAnsi="Times New Roman" w:cs="Times New Roman"/>
                <w:sz w:val="24"/>
                <w:szCs w:val="24"/>
              </w:rPr>
              <w:t>Komentāri par Projektu nav saņemti.</w:t>
            </w:r>
          </w:p>
        </w:tc>
      </w:tr>
      <w:tr w:rsidR="006A7DF6" w:rsidRPr="006A7DF6" w:rsidTr="00B87329">
        <w:trPr>
          <w:trHeight w:val="248"/>
          <w:tblCellSpacing w:w="15" w:type="dxa"/>
          <w:jc w:val="center"/>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4.</w:t>
            </w:r>
          </w:p>
        </w:tc>
        <w:tc>
          <w:tcPr>
            <w:tcW w:w="150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Cita informācija</w:t>
            </w:r>
          </w:p>
        </w:tc>
        <w:tc>
          <w:tcPr>
            <w:tcW w:w="3250" w:type="pct"/>
            <w:hideMark/>
          </w:tcPr>
          <w:p w:rsidR="005751F9" w:rsidRPr="006A7DF6" w:rsidRDefault="005751F9" w:rsidP="00CA16E7">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Nav</w:t>
            </w:r>
            <w:r w:rsidR="00D23D39" w:rsidRPr="006A7DF6">
              <w:rPr>
                <w:rFonts w:ascii="Times New Roman" w:eastAsia="Times New Roman" w:hAnsi="Times New Roman" w:cs="Times New Roman"/>
                <w:sz w:val="24"/>
                <w:szCs w:val="24"/>
                <w:lang w:eastAsia="lv-LV"/>
              </w:rPr>
              <w:t>.</w:t>
            </w:r>
          </w:p>
        </w:tc>
      </w:tr>
    </w:tbl>
    <w:p w:rsidR="008D2BA4" w:rsidRPr="008D2BA4" w:rsidRDefault="005751F9" w:rsidP="001F4C3B">
      <w:pPr>
        <w:spacing w:after="0" w:line="240" w:lineRule="auto"/>
        <w:ind w:firstLine="300"/>
        <w:rPr>
          <w:rFonts w:ascii="Times New Roman" w:eastAsia="Times New Roman" w:hAnsi="Times New Roman" w:cs="Times New Roman"/>
          <w:sz w:val="18"/>
          <w:szCs w:val="18"/>
          <w:lang w:eastAsia="lv-LV"/>
        </w:rPr>
      </w:pPr>
      <w:r w:rsidRPr="006A7DF6">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6A7DF6" w:rsidRPr="006A7DF6" w:rsidTr="006A7E85">
        <w:trPr>
          <w:trHeight w:val="375"/>
          <w:tblCellSpacing w:w="15" w:type="dxa"/>
          <w:jc w:val="center"/>
        </w:trPr>
        <w:tc>
          <w:tcPr>
            <w:tcW w:w="0" w:type="auto"/>
            <w:gridSpan w:val="3"/>
            <w:vAlign w:val="center"/>
            <w:hideMark/>
          </w:tcPr>
          <w:p w:rsidR="005751F9" w:rsidRPr="006A7DF6"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6A7DF6">
              <w:rPr>
                <w:rFonts w:ascii="Times New Roman" w:eastAsia="Times New Roman" w:hAnsi="Times New Roman" w:cs="Times New Roman"/>
                <w:b/>
                <w:bCs/>
                <w:sz w:val="24"/>
                <w:szCs w:val="24"/>
                <w:lang w:eastAsia="lv-LV"/>
              </w:rPr>
              <w:t>VII. Tiesību akta projekta izpildes nodrošināšana un tās ietekme uz institūcijām</w:t>
            </w:r>
          </w:p>
        </w:tc>
      </w:tr>
      <w:tr w:rsidR="006A7DF6" w:rsidRPr="006A7DF6" w:rsidTr="006A7E85">
        <w:trPr>
          <w:trHeight w:val="420"/>
          <w:tblCellSpacing w:w="15" w:type="dxa"/>
          <w:jc w:val="center"/>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1.</w:t>
            </w:r>
          </w:p>
        </w:tc>
        <w:tc>
          <w:tcPr>
            <w:tcW w:w="190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Projekta izpildē iesaistītās institūcijas</w:t>
            </w:r>
          </w:p>
        </w:tc>
        <w:tc>
          <w:tcPr>
            <w:tcW w:w="2850" w:type="pct"/>
            <w:hideMark/>
          </w:tcPr>
          <w:p w:rsidR="005751F9" w:rsidRPr="006A7DF6" w:rsidRDefault="00BB082A" w:rsidP="00D561D1">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R</w:t>
            </w:r>
            <w:r w:rsidR="003F54C7" w:rsidRPr="006A7DF6">
              <w:rPr>
                <w:rFonts w:ascii="Times New Roman" w:eastAsia="Times New Roman" w:hAnsi="Times New Roman" w:cs="Times New Roman"/>
                <w:sz w:val="24"/>
                <w:szCs w:val="24"/>
                <w:lang w:eastAsia="lv-LV"/>
              </w:rPr>
              <w:t>obežsardze</w:t>
            </w:r>
            <w:r w:rsidR="00D23D39" w:rsidRPr="006A7DF6">
              <w:rPr>
                <w:rFonts w:ascii="Times New Roman" w:eastAsia="Times New Roman" w:hAnsi="Times New Roman" w:cs="Times New Roman"/>
                <w:sz w:val="24"/>
                <w:szCs w:val="24"/>
                <w:lang w:eastAsia="lv-LV"/>
              </w:rPr>
              <w:t>.</w:t>
            </w:r>
          </w:p>
        </w:tc>
      </w:tr>
      <w:tr w:rsidR="006A7DF6" w:rsidRPr="006A7DF6" w:rsidTr="006A7E85">
        <w:trPr>
          <w:trHeight w:val="450"/>
          <w:tblCellSpacing w:w="15" w:type="dxa"/>
          <w:jc w:val="center"/>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2.</w:t>
            </w:r>
          </w:p>
        </w:tc>
        <w:tc>
          <w:tcPr>
            <w:tcW w:w="190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 xml:space="preserve">Projekta izpildes ietekme uz pārvaldes funkcijām un institucionālo struktūru. </w:t>
            </w:r>
          </w:p>
          <w:p w:rsidR="00C47CB7" w:rsidRPr="006A7DF6" w:rsidRDefault="00C47CB7" w:rsidP="00C47CB7">
            <w:pPr>
              <w:spacing w:after="0" w:line="240" w:lineRule="auto"/>
              <w:rPr>
                <w:rFonts w:ascii="Times New Roman" w:eastAsia="Times New Roman" w:hAnsi="Times New Roman" w:cs="Times New Roman"/>
                <w:sz w:val="24"/>
                <w:szCs w:val="24"/>
                <w:lang w:eastAsia="lv-LV"/>
              </w:rPr>
            </w:pPr>
          </w:p>
          <w:p w:rsidR="005751F9" w:rsidRPr="006A7DF6" w:rsidRDefault="005751F9" w:rsidP="00C47CB7">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D75D95" w:rsidRPr="006A7DF6" w:rsidRDefault="00D75D95" w:rsidP="00AF51FC">
            <w:pPr>
              <w:spacing w:after="0" w:line="240" w:lineRule="auto"/>
              <w:jc w:val="both"/>
              <w:rPr>
                <w:rFonts w:ascii="Times New Roman" w:eastAsia="Times New Roman" w:hAnsi="Times New Roman" w:cs="Times New Roman"/>
                <w:sz w:val="24"/>
                <w:szCs w:val="24"/>
                <w:lang w:eastAsia="lv-LV"/>
              </w:rPr>
            </w:pPr>
            <w:r w:rsidRPr="006A7DF6">
              <w:rPr>
                <w:rFonts w:ascii="Times New Roman" w:hAnsi="Times New Roman" w:cs="Times New Roman"/>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rsidR="003F54C7" w:rsidRPr="006A7DF6" w:rsidRDefault="003F54C7" w:rsidP="000D2EDC">
            <w:pPr>
              <w:spacing w:after="0" w:line="240" w:lineRule="auto"/>
              <w:rPr>
                <w:rFonts w:ascii="Times New Roman" w:eastAsia="Times New Roman" w:hAnsi="Times New Roman" w:cs="Times New Roman"/>
                <w:sz w:val="24"/>
                <w:szCs w:val="24"/>
                <w:lang w:eastAsia="lv-LV"/>
              </w:rPr>
            </w:pPr>
          </w:p>
        </w:tc>
      </w:tr>
      <w:tr w:rsidR="001F5831" w:rsidRPr="006A7DF6" w:rsidTr="00B87329">
        <w:trPr>
          <w:trHeight w:val="322"/>
          <w:tblCellSpacing w:w="15" w:type="dxa"/>
          <w:jc w:val="center"/>
        </w:trPr>
        <w:tc>
          <w:tcPr>
            <w:tcW w:w="25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3.</w:t>
            </w:r>
          </w:p>
        </w:tc>
        <w:tc>
          <w:tcPr>
            <w:tcW w:w="1900" w:type="pct"/>
            <w:hideMark/>
          </w:tcPr>
          <w:p w:rsidR="005751F9" w:rsidRPr="006A7DF6" w:rsidRDefault="005751F9" w:rsidP="000D2EDC">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Cita informācija</w:t>
            </w:r>
          </w:p>
        </w:tc>
        <w:tc>
          <w:tcPr>
            <w:tcW w:w="2850" w:type="pct"/>
            <w:hideMark/>
          </w:tcPr>
          <w:p w:rsidR="005751F9" w:rsidRPr="006A7DF6" w:rsidRDefault="005751F9" w:rsidP="00613CA5">
            <w:pPr>
              <w:spacing w:after="0" w:line="240" w:lineRule="auto"/>
              <w:rPr>
                <w:rFonts w:ascii="Times New Roman" w:eastAsia="Times New Roman" w:hAnsi="Times New Roman" w:cs="Times New Roman"/>
                <w:sz w:val="24"/>
                <w:szCs w:val="24"/>
                <w:lang w:eastAsia="lv-LV"/>
              </w:rPr>
            </w:pPr>
            <w:r w:rsidRPr="006A7DF6">
              <w:rPr>
                <w:rFonts w:ascii="Times New Roman" w:eastAsia="Times New Roman" w:hAnsi="Times New Roman" w:cs="Times New Roman"/>
                <w:sz w:val="24"/>
                <w:szCs w:val="24"/>
                <w:lang w:eastAsia="lv-LV"/>
              </w:rPr>
              <w:t>Nav</w:t>
            </w:r>
            <w:r w:rsidR="00D23D39" w:rsidRPr="006A7DF6">
              <w:rPr>
                <w:rFonts w:ascii="Times New Roman" w:eastAsia="Times New Roman" w:hAnsi="Times New Roman" w:cs="Times New Roman"/>
                <w:sz w:val="24"/>
                <w:szCs w:val="24"/>
                <w:lang w:eastAsia="lv-LV"/>
              </w:rPr>
              <w:t>.</w:t>
            </w:r>
          </w:p>
        </w:tc>
      </w:tr>
    </w:tbl>
    <w:p w:rsidR="00425669" w:rsidRPr="006A7DF6" w:rsidRDefault="00D561D1" w:rsidP="00B87329">
      <w:pPr>
        <w:spacing w:after="0" w:line="240" w:lineRule="auto"/>
        <w:ind w:firstLine="720"/>
        <w:rPr>
          <w:rFonts w:ascii="Times New Roman" w:hAnsi="Times New Roman" w:cs="Times New Roman"/>
          <w:sz w:val="24"/>
          <w:szCs w:val="24"/>
        </w:rPr>
      </w:pPr>
      <w:r w:rsidRPr="006A7DF6">
        <w:rPr>
          <w:rFonts w:ascii="Times New Roman" w:hAnsi="Times New Roman" w:cs="Times New Roman"/>
          <w:sz w:val="24"/>
          <w:szCs w:val="24"/>
        </w:rPr>
        <w:t xml:space="preserve">Anotācijas </w:t>
      </w:r>
      <w:r w:rsidR="00C47CB7" w:rsidRPr="006A7DF6">
        <w:rPr>
          <w:rFonts w:ascii="Times New Roman" w:hAnsi="Times New Roman" w:cs="Times New Roman"/>
          <w:sz w:val="24"/>
          <w:szCs w:val="24"/>
        </w:rPr>
        <w:t>III</w:t>
      </w:r>
      <w:r w:rsidR="00EF0AEC" w:rsidRPr="006A7DF6">
        <w:rPr>
          <w:rFonts w:ascii="Times New Roman" w:hAnsi="Times New Roman" w:cs="Times New Roman"/>
          <w:sz w:val="24"/>
          <w:szCs w:val="24"/>
        </w:rPr>
        <w:t>,</w:t>
      </w:r>
      <w:r w:rsidR="00C47CB7" w:rsidRPr="006A7DF6">
        <w:rPr>
          <w:rFonts w:ascii="Times New Roman" w:hAnsi="Times New Roman" w:cs="Times New Roman"/>
          <w:sz w:val="24"/>
          <w:szCs w:val="24"/>
        </w:rPr>
        <w:t xml:space="preserve"> </w:t>
      </w:r>
      <w:r w:rsidRPr="006A7DF6">
        <w:rPr>
          <w:rFonts w:ascii="Times New Roman" w:hAnsi="Times New Roman" w:cs="Times New Roman"/>
          <w:sz w:val="24"/>
          <w:szCs w:val="24"/>
        </w:rPr>
        <w:t>IV</w:t>
      </w:r>
      <w:r w:rsidR="00EF0AEC" w:rsidRPr="006A7DF6">
        <w:rPr>
          <w:rFonts w:ascii="Times New Roman" w:hAnsi="Times New Roman" w:cs="Times New Roman"/>
          <w:sz w:val="24"/>
          <w:szCs w:val="24"/>
        </w:rPr>
        <w:t xml:space="preserve"> un V</w:t>
      </w:r>
      <w:r w:rsidRPr="006A7DF6">
        <w:rPr>
          <w:rFonts w:ascii="Times New Roman" w:hAnsi="Times New Roman" w:cs="Times New Roman"/>
          <w:sz w:val="24"/>
          <w:szCs w:val="24"/>
        </w:rPr>
        <w:t xml:space="preserve"> </w:t>
      </w:r>
      <w:r w:rsidR="00752883" w:rsidRPr="006A7DF6">
        <w:rPr>
          <w:rFonts w:ascii="Times New Roman" w:hAnsi="Times New Roman" w:cs="Times New Roman"/>
          <w:sz w:val="24"/>
          <w:szCs w:val="24"/>
        </w:rPr>
        <w:t xml:space="preserve">sadaļa </w:t>
      </w:r>
      <w:r w:rsidRPr="006A7DF6">
        <w:rPr>
          <w:rFonts w:ascii="Times New Roman" w:hAnsi="Times New Roman" w:cs="Times New Roman"/>
          <w:sz w:val="24"/>
          <w:szCs w:val="24"/>
        </w:rPr>
        <w:t>– projekts šīs jomas neskar.</w:t>
      </w:r>
    </w:p>
    <w:p w:rsidR="0090585F" w:rsidRDefault="0090585F" w:rsidP="005751F9">
      <w:pPr>
        <w:spacing w:after="0" w:line="240" w:lineRule="auto"/>
        <w:rPr>
          <w:rFonts w:ascii="Times New Roman" w:hAnsi="Times New Roman" w:cs="Times New Roman"/>
          <w:sz w:val="24"/>
          <w:szCs w:val="24"/>
        </w:rPr>
      </w:pPr>
    </w:p>
    <w:p w:rsidR="005751F9" w:rsidRPr="006A7DF6" w:rsidRDefault="005751F9" w:rsidP="005751F9">
      <w:pPr>
        <w:spacing w:after="0" w:line="240" w:lineRule="auto"/>
        <w:rPr>
          <w:rFonts w:ascii="Times New Roman" w:hAnsi="Times New Roman" w:cs="Times New Roman"/>
          <w:sz w:val="24"/>
          <w:szCs w:val="24"/>
          <w:lang w:val="de-DE"/>
        </w:rPr>
      </w:pPr>
      <w:r w:rsidRPr="006A7DF6">
        <w:rPr>
          <w:rFonts w:ascii="Times New Roman" w:hAnsi="Times New Roman" w:cs="Times New Roman"/>
          <w:sz w:val="24"/>
          <w:szCs w:val="24"/>
        </w:rPr>
        <w:t>Iekšlietu ministrs</w:t>
      </w:r>
      <w:r w:rsidRPr="006A7DF6">
        <w:rPr>
          <w:rFonts w:ascii="Times New Roman" w:hAnsi="Times New Roman" w:cs="Times New Roman"/>
          <w:sz w:val="24"/>
          <w:szCs w:val="24"/>
          <w:lang w:val="de-DE"/>
        </w:rPr>
        <w:tab/>
      </w:r>
      <w:r w:rsidRPr="006A7DF6">
        <w:rPr>
          <w:rFonts w:ascii="Times New Roman" w:hAnsi="Times New Roman" w:cs="Times New Roman"/>
          <w:sz w:val="24"/>
          <w:szCs w:val="24"/>
          <w:lang w:val="de-DE"/>
        </w:rPr>
        <w:tab/>
      </w:r>
      <w:r w:rsidRPr="006A7DF6">
        <w:rPr>
          <w:rFonts w:ascii="Times New Roman" w:hAnsi="Times New Roman" w:cs="Times New Roman"/>
          <w:sz w:val="24"/>
          <w:szCs w:val="24"/>
          <w:lang w:val="de-DE"/>
        </w:rPr>
        <w:tab/>
      </w:r>
      <w:r w:rsidRPr="006A7DF6">
        <w:rPr>
          <w:rFonts w:ascii="Times New Roman" w:hAnsi="Times New Roman" w:cs="Times New Roman"/>
          <w:sz w:val="24"/>
          <w:szCs w:val="24"/>
          <w:lang w:val="de-DE"/>
        </w:rPr>
        <w:tab/>
      </w:r>
      <w:r w:rsidRPr="006A7DF6">
        <w:rPr>
          <w:rFonts w:ascii="Times New Roman" w:hAnsi="Times New Roman" w:cs="Times New Roman"/>
          <w:sz w:val="24"/>
          <w:szCs w:val="24"/>
          <w:lang w:val="de-DE"/>
        </w:rPr>
        <w:tab/>
        <w:t xml:space="preserve">                                            </w:t>
      </w:r>
      <w:r w:rsidR="00425669" w:rsidRPr="006A7DF6">
        <w:rPr>
          <w:rFonts w:ascii="Times New Roman" w:hAnsi="Times New Roman" w:cs="Times New Roman"/>
          <w:sz w:val="24"/>
          <w:szCs w:val="24"/>
          <w:lang w:val="de-DE"/>
        </w:rPr>
        <w:t xml:space="preserve">     </w:t>
      </w:r>
      <w:r w:rsidRPr="006A7DF6">
        <w:rPr>
          <w:rFonts w:ascii="Times New Roman" w:hAnsi="Times New Roman" w:cs="Times New Roman"/>
          <w:sz w:val="24"/>
          <w:szCs w:val="24"/>
          <w:lang w:val="de-DE"/>
        </w:rPr>
        <w:t xml:space="preserve">R. </w:t>
      </w:r>
      <w:r w:rsidRPr="006A7DF6">
        <w:rPr>
          <w:rFonts w:ascii="Times New Roman" w:hAnsi="Times New Roman" w:cs="Times New Roman"/>
          <w:sz w:val="24"/>
          <w:szCs w:val="24"/>
        </w:rPr>
        <w:t>Kozlovskis</w:t>
      </w:r>
    </w:p>
    <w:p w:rsidR="00425669" w:rsidRPr="006A7DF6" w:rsidRDefault="005751F9" w:rsidP="00427153">
      <w:pPr>
        <w:spacing w:after="0" w:line="240" w:lineRule="auto"/>
        <w:rPr>
          <w:rFonts w:ascii="Times New Roman" w:hAnsi="Times New Roman" w:cs="Times New Roman"/>
          <w:sz w:val="24"/>
          <w:szCs w:val="24"/>
        </w:rPr>
      </w:pPr>
      <w:r w:rsidRPr="006A7DF6">
        <w:rPr>
          <w:rFonts w:ascii="Times New Roman" w:hAnsi="Times New Roman" w:cs="Times New Roman"/>
          <w:sz w:val="24"/>
          <w:szCs w:val="24"/>
        </w:rPr>
        <w:t xml:space="preserve">Vīza: </w:t>
      </w:r>
    </w:p>
    <w:p w:rsidR="000F153E" w:rsidRPr="006A7DF6" w:rsidRDefault="00425669" w:rsidP="005751F9">
      <w:pPr>
        <w:spacing w:after="0" w:line="240" w:lineRule="auto"/>
        <w:rPr>
          <w:rFonts w:ascii="Times New Roman" w:hAnsi="Times New Roman" w:cs="Times New Roman"/>
          <w:sz w:val="24"/>
          <w:szCs w:val="24"/>
        </w:rPr>
      </w:pPr>
      <w:r w:rsidRPr="006A7DF6">
        <w:rPr>
          <w:rFonts w:ascii="Times New Roman" w:hAnsi="Times New Roman" w:cs="Times New Roman"/>
          <w:sz w:val="24"/>
          <w:szCs w:val="24"/>
        </w:rPr>
        <w:t>V</w:t>
      </w:r>
      <w:r w:rsidR="005751F9" w:rsidRPr="006A7DF6">
        <w:rPr>
          <w:rFonts w:ascii="Times New Roman" w:hAnsi="Times New Roman" w:cs="Times New Roman"/>
          <w:sz w:val="24"/>
          <w:szCs w:val="24"/>
        </w:rPr>
        <w:t>alsts sekretāre</w:t>
      </w:r>
      <w:r w:rsidR="005751F9" w:rsidRPr="006A7DF6">
        <w:rPr>
          <w:rFonts w:ascii="Times New Roman" w:hAnsi="Times New Roman" w:cs="Times New Roman"/>
          <w:sz w:val="24"/>
          <w:szCs w:val="24"/>
        </w:rPr>
        <w:tab/>
      </w:r>
      <w:r w:rsidR="005751F9" w:rsidRPr="006A7DF6">
        <w:rPr>
          <w:rFonts w:ascii="Times New Roman" w:hAnsi="Times New Roman" w:cs="Times New Roman"/>
          <w:sz w:val="24"/>
          <w:szCs w:val="24"/>
        </w:rPr>
        <w:tab/>
      </w:r>
      <w:r w:rsidR="005751F9" w:rsidRPr="006A7DF6">
        <w:rPr>
          <w:rFonts w:ascii="Times New Roman" w:hAnsi="Times New Roman" w:cs="Times New Roman"/>
          <w:sz w:val="24"/>
          <w:szCs w:val="24"/>
        </w:rPr>
        <w:tab/>
      </w:r>
      <w:r w:rsidR="005751F9" w:rsidRPr="006A7DF6">
        <w:rPr>
          <w:rFonts w:ascii="Times New Roman" w:hAnsi="Times New Roman" w:cs="Times New Roman"/>
          <w:sz w:val="24"/>
          <w:szCs w:val="24"/>
        </w:rPr>
        <w:tab/>
        <w:t xml:space="preserve">                                           </w:t>
      </w:r>
      <w:r w:rsidR="00A6356E" w:rsidRPr="006A7DF6">
        <w:rPr>
          <w:rFonts w:ascii="Times New Roman" w:hAnsi="Times New Roman" w:cs="Times New Roman"/>
          <w:sz w:val="24"/>
          <w:szCs w:val="24"/>
        </w:rPr>
        <w:t xml:space="preserve">  </w:t>
      </w:r>
      <w:r w:rsidR="005751F9" w:rsidRPr="006A7DF6">
        <w:rPr>
          <w:rFonts w:ascii="Times New Roman" w:hAnsi="Times New Roman" w:cs="Times New Roman"/>
          <w:sz w:val="24"/>
          <w:szCs w:val="24"/>
        </w:rPr>
        <w:t>I.</w:t>
      </w:r>
      <w:r w:rsidR="00A6356E" w:rsidRPr="006A7DF6">
        <w:rPr>
          <w:rFonts w:ascii="Times New Roman" w:hAnsi="Times New Roman" w:cs="Times New Roman"/>
          <w:sz w:val="24"/>
          <w:szCs w:val="24"/>
        </w:rPr>
        <w:t> </w:t>
      </w:r>
      <w:r w:rsidR="005751F9" w:rsidRPr="006A7DF6">
        <w:rPr>
          <w:rFonts w:ascii="Times New Roman" w:hAnsi="Times New Roman" w:cs="Times New Roman"/>
          <w:sz w:val="24"/>
          <w:szCs w:val="24"/>
        </w:rPr>
        <w:t>Pētersone</w:t>
      </w:r>
      <w:r w:rsidR="00A6356E" w:rsidRPr="006A7DF6">
        <w:rPr>
          <w:rFonts w:ascii="Times New Roman" w:hAnsi="Times New Roman" w:cs="Times New Roman"/>
          <w:sz w:val="24"/>
          <w:szCs w:val="24"/>
        </w:rPr>
        <w:t> </w:t>
      </w:r>
      <w:r w:rsidR="005751F9" w:rsidRPr="006A7DF6">
        <w:rPr>
          <w:rFonts w:ascii="Times New Roman" w:hAnsi="Times New Roman" w:cs="Times New Roman"/>
          <w:sz w:val="24"/>
          <w:szCs w:val="24"/>
        </w:rPr>
        <w:t>–</w:t>
      </w:r>
      <w:r w:rsidR="00A6356E" w:rsidRPr="006A7DF6">
        <w:rPr>
          <w:rFonts w:ascii="Times New Roman" w:hAnsi="Times New Roman" w:cs="Times New Roman"/>
          <w:sz w:val="24"/>
          <w:szCs w:val="24"/>
        </w:rPr>
        <w:t> </w:t>
      </w:r>
      <w:r w:rsidR="005751F9" w:rsidRPr="006A7DF6">
        <w:rPr>
          <w:rFonts w:ascii="Times New Roman" w:hAnsi="Times New Roman" w:cs="Times New Roman"/>
          <w:sz w:val="24"/>
          <w:szCs w:val="24"/>
        </w:rPr>
        <w:t>Godmane</w:t>
      </w:r>
    </w:p>
    <w:p w:rsidR="00EC5188" w:rsidRDefault="00EC5188" w:rsidP="005751F9">
      <w:pPr>
        <w:spacing w:after="0" w:line="240" w:lineRule="auto"/>
        <w:rPr>
          <w:rFonts w:ascii="Times New Roman" w:eastAsia="SimSun" w:hAnsi="Times New Roman"/>
          <w:sz w:val="20"/>
          <w:szCs w:val="20"/>
          <w:lang w:eastAsia="zh-CN" w:bidi="he-IL"/>
        </w:rPr>
      </w:pPr>
    </w:p>
    <w:p w:rsidR="0015161F" w:rsidRDefault="001F4185"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2017.0</w:t>
      </w:r>
      <w:r w:rsidR="00FD03CD">
        <w:rPr>
          <w:rFonts w:ascii="Times New Roman" w:eastAsia="SimSun" w:hAnsi="Times New Roman"/>
          <w:sz w:val="20"/>
          <w:szCs w:val="20"/>
          <w:lang w:eastAsia="zh-CN" w:bidi="he-IL"/>
        </w:rPr>
        <w:t>3</w:t>
      </w:r>
      <w:r>
        <w:rPr>
          <w:rFonts w:ascii="Times New Roman" w:eastAsia="SimSun" w:hAnsi="Times New Roman"/>
          <w:sz w:val="20"/>
          <w:szCs w:val="20"/>
          <w:lang w:eastAsia="zh-CN" w:bidi="he-IL"/>
        </w:rPr>
        <w:t>.</w:t>
      </w:r>
      <w:r w:rsidR="009F57A7">
        <w:rPr>
          <w:rFonts w:ascii="Times New Roman" w:eastAsia="SimSun" w:hAnsi="Times New Roman"/>
          <w:sz w:val="20"/>
          <w:szCs w:val="20"/>
          <w:lang w:eastAsia="zh-CN" w:bidi="he-IL"/>
        </w:rPr>
        <w:t>10</w:t>
      </w:r>
      <w:r w:rsidR="0015161F">
        <w:rPr>
          <w:rFonts w:ascii="Times New Roman" w:eastAsia="SimSun" w:hAnsi="Times New Roman"/>
          <w:sz w:val="20"/>
          <w:szCs w:val="20"/>
          <w:lang w:eastAsia="zh-CN" w:bidi="he-IL"/>
        </w:rPr>
        <w:t>. 1</w:t>
      </w:r>
      <w:r w:rsidR="00C45CDE">
        <w:rPr>
          <w:rFonts w:ascii="Times New Roman" w:eastAsia="SimSun" w:hAnsi="Times New Roman"/>
          <w:sz w:val="20"/>
          <w:szCs w:val="20"/>
          <w:lang w:eastAsia="zh-CN" w:bidi="he-IL"/>
        </w:rPr>
        <w:t>6</w:t>
      </w:r>
      <w:r w:rsidR="0015161F">
        <w:rPr>
          <w:rFonts w:ascii="Times New Roman" w:eastAsia="SimSun" w:hAnsi="Times New Roman"/>
          <w:sz w:val="20"/>
          <w:szCs w:val="20"/>
          <w:lang w:eastAsia="zh-CN" w:bidi="he-IL"/>
        </w:rPr>
        <w:t>:</w:t>
      </w:r>
      <w:r w:rsidR="00C45CDE">
        <w:rPr>
          <w:rFonts w:ascii="Times New Roman" w:eastAsia="SimSun" w:hAnsi="Times New Roman"/>
          <w:sz w:val="20"/>
          <w:szCs w:val="20"/>
          <w:lang w:eastAsia="zh-CN" w:bidi="he-IL"/>
        </w:rPr>
        <w:t>15</w:t>
      </w:r>
    </w:p>
    <w:p w:rsidR="00427153" w:rsidRPr="006A7DF6" w:rsidRDefault="00580196" w:rsidP="005751F9">
      <w:pPr>
        <w:spacing w:after="0" w:line="240" w:lineRule="auto"/>
        <w:rPr>
          <w:rFonts w:ascii="Times New Roman" w:eastAsia="SimSun" w:hAnsi="Times New Roman"/>
          <w:sz w:val="20"/>
          <w:szCs w:val="20"/>
          <w:lang w:eastAsia="zh-CN" w:bidi="he-IL"/>
        </w:rPr>
      </w:pPr>
      <w:r w:rsidRPr="006A7DF6">
        <w:rPr>
          <w:rFonts w:ascii="Times New Roman" w:eastAsia="SimSun" w:hAnsi="Times New Roman"/>
          <w:sz w:val="20"/>
          <w:szCs w:val="20"/>
          <w:lang w:eastAsia="zh-CN" w:bidi="he-IL"/>
        </w:rPr>
        <w:fldChar w:fldCharType="begin"/>
      </w:r>
      <w:r w:rsidRPr="006A7DF6">
        <w:rPr>
          <w:rFonts w:ascii="Times New Roman" w:eastAsia="SimSun" w:hAnsi="Times New Roman"/>
          <w:sz w:val="20"/>
          <w:szCs w:val="20"/>
          <w:lang w:eastAsia="zh-CN" w:bidi="he-IL"/>
        </w:rPr>
        <w:instrText xml:space="preserve"> NUMWORDS   \* MERGEFORMAT </w:instrText>
      </w:r>
      <w:r w:rsidRPr="006A7DF6">
        <w:rPr>
          <w:rFonts w:ascii="Times New Roman" w:eastAsia="SimSun" w:hAnsi="Times New Roman"/>
          <w:sz w:val="20"/>
          <w:szCs w:val="20"/>
          <w:lang w:eastAsia="zh-CN" w:bidi="he-IL"/>
        </w:rPr>
        <w:fldChar w:fldCharType="separate"/>
      </w:r>
      <w:r w:rsidR="002442B1">
        <w:rPr>
          <w:rFonts w:ascii="Times New Roman" w:eastAsia="SimSun" w:hAnsi="Times New Roman"/>
          <w:noProof/>
          <w:sz w:val="20"/>
          <w:szCs w:val="20"/>
          <w:lang w:eastAsia="zh-CN" w:bidi="he-IL"/>
        </w:rPr>
        <w:t>2533</w:t>
      </w:r>
      <w:r w:rsidRPr="006A7DF6">
        <w:rPr>
          <w:rFonts w:ascii="Times New Roman" w:eastAsia="SimSun" w:hAnsi="Times New Roman"/>
          <w:sz w:val="20"/>
          <w:szCs w:val="20"/>
          <w:lang w:eastAsia="zh-CN" w:bidi="he-IL"/>
        </w:rPr>
        <w:fldChar w:fldCharType="end"/>
      </w:r>
    </w:p>
    <w:p w:rsidR="000402FF" w:rsidRPr="006A7DF6" w:rsidRDefault="000402FF" w:rsidP="00427153">
      <w:pPr>
        <w:spacing w:after="0" w:line="240" w:lineRule="auto"/>
        <w:rPr>
          <w:rFonts w:ascii="Times New Roman" w:eastAsia="SimSun" w:hAnsi="Times New Roman"/>
          <w:sz w:val="20"/>
          <w:szCs w:val="20"/>
          <w:lang w:eastAsia="zh-CN" w:bidi="he-IL"/>
        </w:rPr>
      </w:pPr>
      <w:r w:rsidRPr="006A7DF6">
        <w:rPr>
          <w:rFonts w:ascii="Times New Roman" w:eastAsia="SimSun" w:hAnsi="Times New Roman"/>
          <w:sz w:val="20"/>
          <w:szCs w:val="20"/>
          <w:lang w:eastAsia="zh-CN" w:bidi="he-IL"/>
        </w:rPr>
        <w:fldChar w:fldCharType="begin"/>
      </w:r>
      <w:r w:rsidRPr="006A7DF6">
        <w:rPr>
          <w:rFonts w:ascii="Times New Roman" w:eastAsia="SimSun" w:hAnsi="Times New Roman"/>
          <w:sz w:val="20"/>
          <w:szCs w:val="20"/>
          <w:lang w:eastAsia="zh-CN" w:bidi="he-IL"/>
        </w:rPr>
        <w:instrText xml:space="preserve"> AUTHOR  Beinaroviča  \* MERGEFORMAT </w:instrText>
      </w:r>
      <w:r w:rsidRPr="006A7DF6">
        <w:rPr>
          <w:rFonts w:ascii="Times New Roman" w:eastAsia="SimSun" w:hAnsi="Times New Roman"/>
          <w:sz w:val="20"/>
          <w:szCs w:val="20"/>
          <w:lang w:eastAsia="zh-CN" w:bidi="he-IL"/>
        </w:rPr>
        <w:fldChar w:fldCharType="separate"/>
      </w:r>
      <w:r w:rsidR="00AA72E5" w:rsidRPr="006A7DF6">
        <w:rPr>
          <w:rFonts w:ascii="Times New Roman" w:eastAsia="SimSun" w:hAnsi="Times New Roman"/>
          <w:noProof/>
          <w:sz w:val="20"/>
          <w:szCs w:val="20"/>
          <w:lang w:eastAsia="zh-CN" w:bidi="he-IL"/>
        </w:rPr>
        <w:t>Beinaroviča</w:t>
      </w:r>
      <w:r w:rsidRPr="006A7DF6">
        <w:rPr>
          <w:rFonts w:ascii="Times New Roman" w:eastAsia="SimSun" w:hAnsi="Times New Roman"/>
          <w:sz w:val="20"/>
          <w:szCs w:val="20"/>
          <w:lang w:eastAsia="zh-CN" w:bidi="he-IL"/>
        </w:rPr>
        <w:fldChar w:fldCharType="end"/>
      </w:r>
    </w:p>
    <w:p w:rsidR="00110DBF" w:rsidRPr="006A7DF6" w:rsidRDefault="000402FF" w:rsidP="000402FF">
      <w:pPr>
        <w:spacing w:after="0" w:line="240" w:lineRule="auto"/>
        <w:rPr>
          <w:rFonts w:ascii="Times New Roman" w:eastAsia="SimSun" w:hAnsi="Times New Roman"/>
          <w:sz w:val="20"/>
          <w:szCs w:val="20"/>
          <w:lang w:eastAsia="zh-CN" w:bidi="he-IL"/>
        </w:rPr>
      </w:pPr>
      <w:r w:rsidRPr="006A7DF6">
        <w:rPr>
          <w:rFonts w:ascii="Times New Roman" w:eastAsia="SimSun" w:hAnsi="Times New Roman"/>
          <w:sz w:val="20"/>
          <w:szCs w:val="20"/>
          <w:lang w:eastAsia="zh-CN" w:bidi="he-IL"/>
        </w:rPr>
        <w:fldChar w:fldCharType="begin"/>
      </w:r>
      <w:r w:rsidRPr="006A7DF6">
        <w:rPr>
          <w:rFonts w:ascii="Times New Roman" w:eastAsia="SimSun" w:hAnsi="Times New Roman"/>
          <w:sz w:val="20"/>
          <w:szCs w:val="20"/>
          <w:lang w:eastAsia="zh-CN" w:bidi="he-IL"/>
        </w:rPr>
        <w:instrText xml:space="preserve"> AUTHOR  "67045680, jelena.beinarovica@rs.gov.lv"  \* MERGEFORMAT </w:instrText>
      </w:r>
      <w:r w:rsidRPr="006A7DF6">
        <w:rPr>
          <w:rFonts w:ascii="Times New Roman" w:eastAsia="SimSun" w:hAnsi="Times New Roman"/>
          <w:sz w:val="20"/>
          <w:szCs w:val="20"/>
          <w:lang w:eastAsia="zh-CN" w:bidi="he-IL"/>
        </w:rPr>
        <w:fldChar w:fldCharType="separate"/>
      </w:r>
      <w:r w:rsidR="00C700B2" w:rsidRPr="006A7DF6">
        <w:rPr>
          <w:rFonts w:ascii="Times New Roman" w:eastAsia="SimSun" w:hAnsi="Times New Roman"/>
          <w:noProof/>
          <w:sz w:val="20"/>
          <w:szCs w:val="20"/>
          <w:lang w:eastAsia="zh-CN" w:bidi="he-IL"/>
        </w:rPr>
        <w:t>670</w:t>
      </w:r>
      <w:r w:rsidR="005D5AC4" w:rsidRPr="006A7DF6">
        <w:rPr>
          <w:rFonts w:ascii="Times New Roman" w:eastAsia="SimSun" w:hAnsi="Times New Roman"/>
          <w:noProof/>
          <w:sz w:val="20"/>
          <w:szCs w:val="20"/>
          <w:lang w:eastAsia="zh-CN" w:bidi="he-IL"/>
        </w:rPr>
        <w:t>7</w:t>
      </w:r>
      <w:r w:rsidR="00C700B2" w:rsidRPr="006A7DF6">
        <w:rPr>
          <w:rFonts w:ascii="Times New Roman" w:eastAsia="SimSun" w:hAnsi="Times New Roman"/>
          <w:noProof/>
          <w:sz w:val="20"/>
          <w:szCs w:val="20"/>
          <w:lang w:eastAsia="zh-CN" w:bidi="he-IL"/>
        </w:rPr>
        <w:t>5680, jelena.beinarovica@rs.gov.lv</w:t>
      </w:r>
      <w:r w:rsidRPr="006A7DF6">
        <w:rPr>
          <w:rFonts w:ascii="Times New Roman" w:eastAsia="SimSun" w:hAnsi="Times New Roman"/>
          <w:sz w:val="20"/>
          <w:szCs w:val="20"/>
          <w:lang w:eastAsia="zh-CN" w:bidi="he-IL"/>
        </w:rPr>
        <w:fldChar w:fldCharType="end"/>
      </w:r>
    </w:p>
    <w:sectPr w:rsidR="00110DBF" w:rsidRPr="006A7DF6" w:rsidSect="00E843D9">
      <w:headerReference w:type="default" r:id="rId13"/>
      <w:footerReference w:type="default" r:id="rId14"/>
      <w:footerReference w:type="first" r:id="rId15"/>
      <w:pgSz w:w="11906" w:h="16838"/>
      <w:pgMar w:top="851" w:right="851" w:bottom="85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F8" w:rsidRDefault="00A46DF8">
      <w:pPr>
        <w:spacing w:after="0" w:line="240" w:lineRule="auto"/>
      </w:pPr>
      <w:r>
        <w:separator/>
      </w:r>
    </w:p>
  </w:endnote>
  <w:endnote w:type="continuationSeparator" w:id="0">
    <w:p w:rsidR="00A46DF8" w:rsidRDefault="00A4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9E" w:rsidRPr="00BB3F9E" w:rsidRDefault="00BB3F9E" w:rsidP="00BB3F9E">
    <w:pPr>
      <w:jc w:val="both"/>
      <w:rPr>
        <w:rFonts w:ascii="Times New Roman" w:hAnsi="Times New Roman" w:cs="Times New Roman"/>
        <w:sz w:val="20"/>
        <w:szCs w:val="20"/>
      </w:rPr>
    </w:pPr>
    <w:r w:rsidRPr="00BB3F9E">
      <w:rPr>
        <w:rFonts w:ascii="Times New Roman" w:hAnsi="Times New Roman" w:cs="Times New Roman"/>
        <w:sz w:val="20"/>
      </w:rPr>
      <w:fldChar w:fldCharType="begin"/>
    </w:r>
    <w:r w:rsidRPr="00BB3F9E">
      <w:rPr>
        <w:rFonts w:ascii="Times New Roman" w:hAnsi="Times New Roman" w:cs="Times New Roman"/>
        <w:sz w:val="20"/>
      </w:rPr>
      <w:instrText xml:space="preserve"> FILENAME   \* MERGEFORMAT </w:instrText>
    </w:r>
    <w:r w:rsidRPr="00BB3F9E">
      <w:rPr>
        <w:rFonts w:ascii="Times New Roman" w:hAnsi="Times New Roman" w:cs="Times New Roman"/>
        <w:sz w:val="20"/>
      </w:rPr>
      <w:fldChar w:fldCharType="separate"/>
    </w:r>
    <w:r w:rsidR="007B70A0">
      <w:rPr>
        <w:rFonts w:ascii="Times New Roman" w:hAnsi="Times New Roman" w:cs="Times New Roman"/>
        <w:noProof/>
        <w:sz w:val="20"/>
      </w:rPr>
      <w:t>IEMAnot_</w:t>
    </w:r>
    <w:r w:rsidR="009F57A7">
      <w:rPr>
        <w:rFonts w:ascii="Times New Roman" w:hAnsi="Times New Roman" w:cs="Times New Roman"/>
        <w:noProof/>
        <w:sz w:val="20"/>
      </w:rPr>
      <w:t>10</w:t>
    </w:r>
    <w:r w:rsidR="007B70A0">
      <w:rPr>
        <w:rFonts w:ascii="Times New Roman" w:hAnsi="Times New Roman" w:cs="Times New Roman"/>
        <w:noProof/>
        <w:sz w:val="20"/>
      </w:rPr>
      <w:t>0</w:t>
    </w:r>
    <w:r w:rsidR="00E36993">
      <w:rPr>
        <w:rFonts w:ascii="Times New Roman" w:hAnsi="Times New Roman" w:cs="Times New Roman"/>
        <w:noProof/>
        <w:sz w:val="20"/>
      </w:rPr>
      <w:t>3</w:t>
    </w:r>
    <w:r w:rsidR="007B70A0">
      <w:rPr>
        <w:rFonts w:ascii="Times New Roman" w:hAnsi="Times New Roman" w:cs="Times New Roman"/>
        <w:noProof/>
        <w:sz w:val="20"/>
      </w:rPr>
      <w:t>2017</w:t>
    </w:r>
    <w:r w:rsidRPr="00BB3F9E">
      <w:rPr>
        <w:rFonts w:ascii="Times New Roman" w:hAnsi="Times New Roman" w:cs="Times New Roman"/>
        <w:sz w:val="20"/>
      </w:rPr>
      <w:fldChar w:fldCharType="end"/>
    </w:r>
    <w:r w:rsidRPr="00BB3F9E">
      <w:rPr>
        <w:rFonts w:ascii="Times New Roman" w:hAnsi="Times New Roman" w:cs="Times New Roman"/>
        <w:sz w:val="20"/>
      </w:rPr>
      <w:t xml:space="preserve">; </w:t>
    </w:r>
    <w:r w:rsidRPr="00BB3F9E">
      <w:rPr>
        <w:rFonts w:ascii="Times New Roman" w:hAnsi="Times New Roman" w:cs="Times New Roman"/>
        <w:sz w:val="20"/>
        <w:szCs w:val="20"/>
      </w:rPr>
      <w:t xml:space="preserve">Ministru kabineta noteikumu projekta </w:t>
    </w:r>
    <w:r w:rsidRPr="00BB3F9E">
      <w:rPr>
        <w:rFonts w:ascii="Times New Roman" w:hAnsi="Times New Roman" w:cs="Times New Roman"/>
        <w:bCs/>
        <w:sz w:val="20"/>
        <w:szCs w:val="20"/>
        <w:shd w:val="clear" w:color="auto" w:fill="FFFFFF"/>
      </w:rPr>
      <w:t>„</w:t>
    </w:r>
    <w:r w:rsidRPr="00BB3F9E">
      <w:rPr>
        <w:rFonts w:ascii="Times New Roman" w:hAnsi="Times New Roman" w:cs="Times New Roman"/>
        <w:sz w:val="20"/>
        <w:szCs w:val="20"/>
      </w:rPr>
      <w:t>Aizturēto ārzemnieku un patvēruma meklētāju izmitināšanas telpu iekšējās kārtības noteikumi</w:t>
    </w:r>
    <w:r w:rsidRPr="00BB3F9E">
      <w:rPr>
        <w:rFonts w:ascii="Times New Roman" w:hAnsi="Times New Roman" w:cs="Times New Roman"/>
        <w:bCs/>
        <w:sz w:val="20"/>
        <w:szCs w:val="20"/>
        <w:shd w:val="clear" w:color="auto" w:fill="FFFFFF"/>
      </w:rPr>
      <w:t xml:space="preserve">” </w:t>
    </w:r>
    <w:r w:rsidRPr="00BB3F9E">
      <w:rPr>
        <w:rFonts w:ascii="Times New Roman" w:hAnsi="Times New Roman" w:cs="Times New Roman"/>
        <w:bCs/>
        <w:sz w:val="20"/>
        <w:szCs w:val="20"/>
      </w:rPr>
      <w:t>sākotnējās ietekmes novērtējuma ziņojums (anotācija)</w:t>
    </w:r>
    <w:r w:rsidRPr="00BB3F9E">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DC" w:rsidRPr="00BB3F9E" w:rsidRDefault="007B70A0" w:rsidP="00344034">
    <w:pPr>
      <w:jc w:val="both"/>
      <w:rPr>
        <w:rFonts w:ascii="Times New Roman" w:hAnsi="Times New Roman" w:cs="Times New Roman"/>
        <w:sz w:val="20"/>
        <w:szCs w:val="20"/>
      </w:rPr>
    </w:pPr>
    <w:r w:rsidRPr="00BB3F9E">
      <w:rPr>
        <w:rFonts w:ascii="Times New Roman" w:hAnsi="Times New Roman" w:cs="Times New Roman"/>
        <w:sz w:val="20"/>
      </w:rPr>
      <w:fldChar w:fldCharType="begin"/>
    </w:r>
    <w:r w:rsidRPr="00BB3F9E">
      <w:rPr>
        <w:rFonts w:ascii="Times New Roman" w:hAnsi="Times New Roman" w:cs="Times New Roman"/>
        <w:sz w:val="20"/>
      </w:rPr>
      <w:instrText xml:space="preserve"> FILENAME   \* MERGEFORMAT </w:instrText>
    </w:r>
    <w:r w:rsidRPr="00BB3F9E">
      <w:rPr>
        <w:rFonts w:ascii="Times New Roman" w:hAnsi="Times New Roman" w:cs="Times New Roman"/>
        <w:sz w:val="20"/>
      </w:rPr>
      <w:fldChar w:fldCharType="separate"/>
    </w:r>
    <w:r w:rsidR="0058723D">
      <w:rPr>
        <w:rFonts w:ascii="Times New Roman" w:hAnsi="Times New Roman" w:cs="Times New Roman"/>
        <w:noProof/>
        <w:sz w:val="20"/>
      </w:rPr>
      <w:t>IEMAnot_</w:t>
    </w:r>
    <w:r w:rsidR="009F57A7">
      <w:rPr>
        <w:rFonts w:ascii="Times New Roman" w:hAnsi="Times New Roman" w:cs="Times New Roman"/>
        <w:noProof/>
        <w:sz w:val="20"/>
      </w:rPr>
      <w:t>10</w:t>
    </w:r>
    <w:r>
      <w:rPr>
        <w:rFonts w:ascii="Times New Roman" w:hAnsi="Times New Roman" w:cs="Times New Roman"/>
        <w:noProof/>
        <w:sz w:val="20"/>
      </w:rPr>
      <w:t>0</w:t>
    </w:r>
    <w:r w:rsidR="00E36993">
      <w:rPr>
        <w:rFonts w:ascii="Times New Roman" w:hAnsi="Times New Roman" w:cs="Times New Roman"/>
        <w:noProof/>
        <w:sz w:val="20"/>
      </w:rPr>
      <w:t>3</w:t>
    </w:r>
    <w:r>
      <w:rPr>
        <w:rFonts w:ascii="Times New Roman" w:hAnsi="Times New Roman" w:cs="Times New Roman"/>
        <w:noProof/>
        <w:sz w:val="20"/>
      </w:rPr>
      <w:t>2017</w:t>
    </w:r>
    <w:r w:rsidRPr="00BB3F9E">
      <w:rPr>
        <w:rFonts w:ascii="Times New Roman" w:hAnsi="Times New Roman" w:cs="Times New Roman"/>
        <w:sz w:val="20"/>
      </w:rPr>
      <w:fldChar w:fldCharType="end"/>
    </w:r>
    <w:r w:rsidR="000D2EDC" w:rsidRPr="00BB3F9E">
      <w:rPr>
        <w:rFonts w:ascii="Times New Roman" w:hAnsi="Times New Roman" w:cs="Times New Roman"/>
        <w:sz w:val="20"/>
      </w:rPr>
      <w:t xml:space="preserve">; </w:t>
    </w:r>
    <w:r w:rsidR="00F34E94" w:rsidRPr="00BB3F9E">
      <w:rPr>
        <w:rFonts w:ascii="Times New Roman" w:hAnsi="Times New Roman" w:cs="Times New Roman"/>
        <w:sz w:val="20"/>
        <w:szCs w:val="20"/>
      </w:rPr>
      <w:t xml:space="preserve">Ministru kabineta noteikumu projekta </w:t>
    </w:r>
    <w:r w:rsidR="00F34E94" w:rsidRPr="00BB3F9E">
      <w:rPr>
        <w:rFonts w:ascii="Times New Roman" w:hAnsi="Times New Roman" w:cs="Times New Roman"/>
        <w:bCs/>
        <w:sz w:val="20"/>
        <w:szCs w:val="20"/>
        <w:shd w:val="clear" w:color="auto" w:fill="FFFFFF"/>
      </w:rPr>
      <w:t>„</w:t>
    </w:r>
    <w:r w:rsidR="00BB3F9E" w:rsidRPr="00BB3F9E">
      <w:rPr>
        <w:rFonts w:ascii="Times New Roman" w:hAnsi="Times New Roman" w:cs="Times New Roman"/>
        <w:sz w:val="20"/>
        <w:szCs w:val="20"/>
      </w:rPr>
      <w:t>Aizturēto ārzemnieku un patvēruma meklētāju izmitināšanas telpu iekšējās kārtības noteikumi</w:t>
    </w:r>
    <w:r w:rsidR="00F34E94" w:rsidRPr="00BB3F9E">
      <w:rPr>
        <w:rFonts w:ascii="Times New Roman" w:hAnsi="Times New Roman" w:cs="Times New Roman"/>
        <w:bCs/>
        <w:sz w:val="20"/>
        <w:szCs w:val="20"/>
        <w:shd w:val="clear" w:color="auto" w:fill="FFFFFF"/>
      </w:rPr>
      <w:t xml:space="preserve">” </w:t>
    </w:r>
    <w:r w:rsidR="00F34E94" w:rsidRPr="00BB3F9E">
      <w:rPr>
        <w:rFonts w:ascii="Times New Roman" w:hAnsi="Times New Roman" w:cs="Times New Roman"/>
        <w:bCs/>
        <w:sz w:val="20"/>
        <w:szCs w:val="20"/>
      </w:rPr>
      <w:t>sākotnējās ietekmes novērtējuma ziņojums (anotācija)</w:t>
    </w:r>
    <w:r w:rsidR="000D2EDC" w:rsidRPr="00BB3F9E">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F8" w:rsidRDefault="00A46DF8">
      <w:pPr>
        <w:spacing w:after="0" w:line="240" w:lineRule="auto"/>
      </w:pPr>
      <w:r>
        <w:separator/>
      </w:r>
    </w:p>
  </w:footnote>
  <w:footnote w:type="continuationSeparator" w:id="0">
    <w:p w:rsidR="00A46DF8" w:rsidRDefault="00A4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noProof/>
      </w:rPr>
    </w:sdtEndPr>
    <w:sdtContent>
      <w:p w:rsidR="000D2EDC" w:rsidRDefault="000D2EDC">
        <w:pPr>
          <w:pStyle w:val="Header"/>
          <w:jc w:val="center"/>
        </w:pPr>
        <w:r w:rsidRPr="00A6356E">
          <w:rPr>
            <w:rFonts w:ascii="Times New Roman" w:hAnsi="Times New Roman" w:cs="Times New Roman"/>
          </w:rPr>
          <w:fldChar w:fldCharType="begin"/>
        </w:r>
        <w:r w:rsidRPr="00A6356E">
          <w:rPr>
            <w:rFonts w:ascii="Times New Roman" w:hAnsi="Times New Roman" w:cs="Times New Roman"/>
          </w:rPr>
          <w:instrText xml:space="preserve"> PAGE   \* MERGEFORMAT </w:instrText>
        </w:r>
        <w:r w:rsidRPr="00A6356E">
          <w:rPr>
            <w:rFonts w:ascii="Times New Roman" w:hAnsi="Times New Roman" w:cs="Times New Roman"/>
          </w:rPr>
          <w:fldChar w:fldCharType="separate"/>
        </w:r>
        <w:r w:rsidR="009F57A7">
          <w:rPr>
            <w:rFonts w:ascii="Times New Roman" w:hAnsi="Times New Roman" w:cs="Times New Roman"/>
            <w:noProof/>
          </w:rPr>
          <w:t>8</w:t>
        </w:r>
        <w:r w:rsidRPr="00A6356E">
          <w:rPr>
            <w:rFonts w:ascii="Times New Roman" w:hAnsi="Times New Roman" w:cs="Times New Roman"/>
            <w:noProof/>
          </w:rPr>
          <w:fldChar w:fldCharType="end"/>
        </w:r>
      </w:p>
    </w:sdtContent>
  </w:sdt>
  <w:p w:rsidR="000D2EDC" w:rsidRDefault="000D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15:restartNumberingAfterBreak="0">
    <w:nsid w:val="1C313ABC"/>
    <w:multiLevelType w:val="hybridMultilevel"/>
    <w:tmpl w:val="FBA22786"/>
    <w:lvl w:ilvl="0" w:tplc="B3EE5C4E">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2" w15:restartNumberingAfterBreak="0">
    <w:nsid w:val="2BA46C50"/>
    <w:multiLevelType w:val="hybridMultilevel"/>
    <w:tmpl w:val="5478F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B76018"/>
    <w:multiLevelType w:val="hybridMultilevel"/>
    <w:tmpl w:val="77CC6CC8"/>
    <w:lvl w:ilvl="0" w:tplc="C5A4A4B6">
      <w:start w:val="24"/>
      <w:numFmt w:val="bullet"/>
      <w:lvlText w:val="-"/>
      <w:lvlJc w:val="left"/>
      <w:pPr>
        <w:ind w:left="786" w:hanging="360"/>
      </w:pPr>
      <w:rPr>
        <w:rFonts w:ascii="Calibri" w:eastAsiaTheme="minorHAnsi" w:hAnsi="Calibri" w:cstheme="minorBidi" w:hint="default"/>
        <w:color w:val="FF000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15:restartNumberingAfterBreak="0">
    <w:nsid w:val="3A522493"/>
    <w:multiLevelType w:val="hybridMultilevel"/>
    <w:tmpl w:val="9FFC009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5" w15:restartNumberingAfterBreak="0">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56D3276C"/>
    <w:multiLevelType w:val="hybridMultilevel"/>
    <w:tmpl w:val="1444CAB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1CD3"/>
    <w:rsid w:val="000054DC"/>
    <w:rsid w:val="000059DE"/>
    <w:rsid w:val="00006B4D"/>
    <w:rsid w:val="000070CB"/>
    <w:rsid w:val="00010A0C"/>
    <w:rsid w:val="00011B8B"/>
    <w:rsid w:val="00012A9C"/>
    <w:rsid w:val="00012CD6"/>
    <w:rsid w:val="000135F9"/>
    <w:rsid w:val="0001596B"/>
    <w:rsid w:val="00015F0B"/>
    <w:rsid w:val="000162F2"/>
    <w:rsid w:val="0001787A"/>
    <w:rsid w:val="00017D54"/>
    <w:rsid w:val="0002148F"/>
    <w:rsid w:val="00022745"/>
    <w:rsid w:val="00022C65"/>
    <w:rsid w:val="00023273"/>
    <w:rsid w:val="000241C2"/>
    <w:rsid w:val="000256EA"/>
    <w:rsid w:val="0003060C"/>
    <w:rsid w:val="000309AD"/>
    <w:rsid w:val="00032613"/>
    <w:rsid w:val="000339E4"/>
    <w:rsid w:val="0003572C"/>
    <w:rsid w:val="00037272"/>
    <w:rsid w:val="000378E6"/>
    <w:rsid w:val="000402FF"/>
    <w:rsid w:val="00040A5C"/>
    <w:rsid w:val="00042FEC"/>
    <w:rsid w:val="00047D44"/>
    <w:rsid w:val="000504D3"/>
    <w:rsid w:val="000507B8"/>
    <w:rsid w:val="00053C9B"/>
    <w:rsid w:val="00054568"/>
    <w:rsid w:val="0005467E"/>
    <w:rsid w:val="00055959"/>
    <w:rsid w:val="00057EF3"/>
    <w:rsid w:val="0006042D"/>
    <w:rsid w:val="0006172A"/>
    <w:rsid w:val="00062B45"/>
    <w:rsid w:val="00064AC6"/>
    <w:rsid w:val="00064BEF"/>
    <w:rsid w:val="00066CDD"/>
    <w:rsid w:val="00073889"/>
    <w:rsid w:val="00074857"/>
    <w:rsid w:val="00074A9D"/>
    <w:rsid w:val="00074CEC"/>
    <w:rsid w:val="00077E99"/>
    <w:rsid w:val="000815CB"/>
    <w:rsid w:val="00081EF2"/>
    <w:rsid w:val="000838A7"/>
    <w:rsid w:val="00083D21"/>
    <w:rsid w:val="00084789"/>
    <w:rsid w:val="00084C53"/>
    <w:rsid w:val="00084D38"/>
    <w:rsid w:val="000851C9"/>
    <w:rsid w:val="000866B1"/>
    <w:rsid w:val="00086CCF"/>
    <w:rsid w:val="00087F3A"/>
    <w:rsid w:val="00091D6D"/>
    <w:rsid w:val="00092FBE"/>
    <w:rsid w:val="0009432F"/>
    <w:rsid w:val="000972D4"/>
    <w:rsid w:val="000A0921"/>
    <w:rsid w:val="000A0DF7"/>
    <w:rsid w:val="000A1689"/>
    <w:rsid w:val="000A35E6"/>
    <w:rsid w:val="000A6468"/>
    <w:rsid w:val="000A7A24"/>
    <w:rsid w:val="000B132E"/>
    <w:rsid w:val="000B1A3E"/>
    <w:rsid w:val="000B2371"/>
    <w:rsid w:val="000B2AA6"/>
    <w:rsid w:val="000B48B2"/>
    <w:rsid w:val="000B4D08"/>
    <w:rsid w:val="000B4D11"/>
    <w:rsid w:val="000B5C95"/>
    <w:rsid w:val="000B6791"/>
    <w:rsid w:val="000B699C"/>
    <w:rsid w:val="000B7F37"/>
    <w:rsid w:val="000C262D"/>
    <w:rsid w:val="000C4977"/>
    <w:rsid w:val="000C4CD5"/>
    <w:rsid w:val="000C55A8"/>
    <w:rsid w:val="000C5F62"/>
    <w:rsid w:val="000C6355"/>
    <w:rsid w:val="000C7337"/>
    <w:rsid w:val="000C7F47"/>
    <w:rsid w:val="000D0543"/>
    <w:rsid w:val="000D0A2F"/>
    <w:rsid w:val="000D0E0C"/>
    <w:rsid w:val="000D20BA"/>
    <w:rsid w:val="000D2EDC"/>
    <w:rsid w:val="000D33B3"/>
    <w:rsid w:val="000D37E3"/>
    <w:rsid w:val="000D3E1B"/>
    <w:rsid w:val="000E01F5"/>
    <w:rsid w:val="000E12A0"/>
    <w:rsid w:val="000E152A"/>
    <w:rsid w:val="000E331C"/>
    <w:rsid w:val="000E3FB9"/>
    <w:rsid w:val="000E6669"/>
    <w:rsid w:val="000F153E"/>
    <w:rsid w:val="000F2125"/>
    <w:rsid w:val="000F7451"/>
    <w:rsid w:val="00100576"/>
    <w:rsid w:val="0010172B"/>
    <w:rsid w:val="00102601"/>
    <w:rsid w:val="00102880"/>
    <w:rsid w:val="00103A39"/>
    <w:rsid w:val="00107D52"/>
    <w:rsid w:val="00110DBF"/>
    <w:rsid w:val="0011275B"/>
    <w:rsid w:val="00114DB2"/>
    <w:rsid w:val="00115593"/>
    <w:rsid w:val="00116031"/>
    <w:rsid w:val="001165FC"/>
    <w:rsid w:val="00121737"/>
    <w:rsid w:val="00122EA1"/>
    <w:rsid w:val="00123FE7"/>
    <w:rsid w:val="00124896"/>
    <w:rsid w:val="0012592F"/>
    <w:rsid w:val="00125B12"/>
    <w:rsid w:val="00127563"/>
    <w:rsid w:val="00130809"/>
    <w:rsid w:val="00130C23"/>
    <w:rsid w:val="00130CE4"/>
    <w:rsid w:val="001326C4"/>
    <w:rsid w:val="00132B73"/>
    <w:rsid w:val="00136315"/>
    <w:rsid w:val="00137732"/>
    <w:rsid w:val="00137D38"/>
    <w:rsid w:val="00140206"/>
    <w:rsid w:val="00140730"/>
    <w:rsid w:val="0014189A"/>
    <w:rsid w:val="001419B1"/>
    <w:rsid w:val="00141CBA"/>
    <w:rsid w:val="00143C06"/>
    <w:rsid w:val="001465A2"/>
    <w:rsid w:val="001466F5"/>
    <w:rsid w:val="0015161F"/>
    <w:rsid w:val="00151D3F"/>
    <w:rsid w:val="001546C7"/>
    <w:rsid w:val="001547A6"/>
    <w:rsid w:val="001559DA"/>
    <w:rsid w:val="0016396C"/>
    <w:rsid w:val="0016425B"/>
    <w:rsid w:val="00167625"/>
    <w:rsid w:val="00167EFC"/>
    <w:rsid w:val="00171A5C"/>
    <w:rsid w:val="0017322B"/>
    <w:rsid w:val="001807FD"/>
    <w:rsid w:val="00181555"/>
    <w:rsid w:val="00182903"/>
    <w:rsid w:val="00183702"/>
    <w:rsid w:val="001852C6"/>
    <w:rsid w:val="00185C89"/>
    <w:rsid w:val="00186A0C"/>
    <w:rsid w:val="0018712A"/>
    <w:rsid w:val="001906E6"/>
    <w:rsid w:val="00192019"/>
    <w:rsid w:val="00192268"/>
    <w:rsid w:val="00197140"/>
    <w:rsid w:val="001A1999"/>
    <w:rsid w:val="001A4BFF"/>
    <w:rsid w:val="001A4DAA"/>
    <w:rsid w:val="001A5335"/>
    <w:rsid w:val="001A7A54"/>
    <w:rsid w:val="001B5FEE"/>
    <w:rsid w:val="001B65AA"/>
    <w:rsid w:val="001C01F0"/>
    <w:rsid w:val="001C05DB"/>
    <w:rsid w:val="001C099F"/>
    <w:rsid w:val="001C1C89"/>
    <w:rsid w:val="001C1EEE"/>
    <w:rsid w:val="001C20F4"/>
    <w:rsid w:val="001C5AE6"/>
    <w:rsid w:val="001D3103"/>
    <w:rsid w:val="001D3579"/>
    <w:rsid w:val="001D5434"/>
    <w:rsid w:val="001D7D0D"/>
    <w:rsid w:val="001E20D3"/>
    <w:rsid w:val="001E451D"/>
    <w:rsid w:val="001E6C25"/>
    <w:rsid w:val="001F0DEB"/>
    <w:rsid w:val="001F18CE"/>
    <w:rsid w:val="001F4185"/>
    <w:rsid w:val="001F457D"/>
    <w:rsid w:val="001F4C3B"/>
    <w:rsid w:val="001F506B"/>
    <w:rsid w:val="001F5831"/>
    <w:rsid w:val="001F5DE7"/>
    <w:rsid w:val="001F668E"/>
    <w:rsid w:val="001F6D61"/>
    <w:rsid w:val="001F7B9F"/>
    <w:rsid w:val="00200819"/>
    <w:rsid w:val="00203149"/>
    <w:rsid w:val="002077E1"/>
    <w:rsid w:val="002107C0"/>
    <w:rsid w:val="00211526"/>
    <w:rsid w:val="0021351B"/>
    <w:rsid w:val="00214102"/>
    <w:rsid w:val="00214648"/>
    <w:rsid w:val="002157C5"/>
    <w:rsid w:val="00216E38"/>
    <w:rsid w:val="00217D45"/>
    <w:rsid w:val="002209F4"/>
    <w:rsid w:val="002217A9"/>
    <w:rsid w:val="00222D4C"/>
    <w:rsid w:val="0022351F"/>
    <w:rsid w:val="00224569"/>
    <w:rsid w:val="002254B1"/>
    <w:rsid w:val="00226C54"/>
    <w:rsid w:val="002346EA"/>
    <w:rsid w:val="002355E9"/>
    <w:rsid w:val="0023650D"/>
    <w:rsid w:val="002427E6"/>
    <w:rsid w:val="002442B1"/>
    <w:rsid w:val="00244E35"/>
    <w:rsid w:val="00245CFE"/>
    <w:rsid w:val="002528EC"/>
    <w:rsid w:val="00254B5D"/>
    <w:rsid w:val="00255AF0"/>
    <w:rsid w:val="002606F5"/>
    <w:rsid w:val="002627EA"/>
    <w:rsid w:val="00263060"/>
    <w:rsid w:val="0026330A"/>
    <w:rsid w:val="00263841"/>
    <w:rsid w:val="00264E90"/>
    <w:rsid w:val="00265451"/>
    <w:rsid w:val="002664CD"/>
    <w:rsid w:val="002669E2"/>
    <w:rsid w:val="00270B75"/>
    <w:rsid w:val="002713D6"/>
    <w:rsid w:val="002716A8"/>
    <w:rsid w:val="00271A03"/>
    <w:rsid w:val="00271BC1"/>
    <w:rsid w:val="002736EF"/>
    <w:rsid w:val="002754FC"/>
    <w:rsid w:val="002769B7"/>
    <w:rsid w:val="002775E1"/>
    <w:rsid w:val="0027781C"/>
    <w:rsid w:val="0028172F"/>
    <w:rsid w:val="00281DD7"/>
    <w:rsid w:val="00282C99"/>
    <w:rsid w:val="00287937"/>
    <w:rsid w:val="00291CA1"/>
    <w:rsid w:val="002929CC"/>
    <w:rsid w:val="002940E8"/>
    <w:rsid w:val="00294193"/>
    <w:rsid w:val="00294C15"/>
    <w:rsid w:val="002956D1"/>
    <w:rsid w:val="002957E6"/>
    <w:rsid w:val="00296A69"/>
    <w:rsid w:val="002A212C"/>
    <w:rsid w:val="002A3413"/>
    <w:rsid w:val="002A3552"/>
    <w:rsid w:val="002A3B95"/>
    <w:rsid w:val="002A4DD6"/>
    <w:rsid w:val="002B1515"/>
    <w:rsid w:val="002B2EEB"/>
    <w:rsid w:val="002B3A5F"/>
    <w:rsid w:val="002C3A72"/>
    <w:rsid w:val="002C48C4"/>
    <w:rsid w:val="002C504F"/>
    <w:rsid w:val="002C526B"/>
    <w:rsid w:val="002C6A7F"/>
    <w:rsid w:val="002C7398"/>
    <w:rsid w:val="002D0387"/>
    <w:rsid w:val="002D0EBA"/>
    <w:rsid w:val="002D38C4"/>
    <w:rsid w:val="002D39F5"/>
    <w:rsid w:val="002D7E2C"/>
    <w:rsid w:val="002E12C8"/>
    <w:rsid w:val="002E298D"/>
    <w:rsid w:val="002E29B3"/>
    <w:rsid w:val="002E4CE5"/>
    <w:rsid w:val="002E69E0"/>
    <w:rsid w:val="002E6A84"/>
    <w:rsid w:val="002E7EA6"/>
    <w:rsid w:val="002F1E19"/>
    <w:rsid w:val="002F37B5"/>
    <w:rsid w:val="002F54BB"/>
    <w:rsid w:val="002F567E"/>
    <w:rsid w:val="002F5D15"/>
    <w:rsid w:val="002F691E"/>
    <w:rsid w:val="002F77AE"/>
    <w:rsid w:val="002F7FBC"/>
    <w:rsid w:val="003006FA"/>
    <w:rsid w:val="00300936"/>
    <w:rsid w:val="00300E63"/>
    <w:rsid w:val="0030154E"/>
    <w:rsid w:val="00303BD3"/>
    <w:rsid w:val="003072B8"/>
    <w:rsid w:val="00307728"/>
    <w:rsid w:val="00310344"/>
    <w:rsid w:val="00311BB6"/>
    <w:rsid w:val="00313319"/>
    <w:rsid w:val="00314976"/>
    <w:rsid w:val="00315395"/>
    <w:rsid w:val="0031712F"/>
    <w:rsid w:val="003214A2"/>
    <w:rsid w:val="00323E31"/>
    <w:rsid w:val="00324D04"/>
    <w:rsid w:val="00327E3D"/>
    <w:rsid w:val="0033055E"/>
    <w:rsid w:val="00330705"/>
    <w:rsid w:val="00333C2C"/>
    <w:rsid w:val="00334A3F"/>
    <w:rsid w:val="003368BA"/>
    <w:rsid w:val="00336B53"/>
    <w:rsid w:val="00337116"/>
    <w:rsid w:val="0034199A"/>
    <w:rsid w:val="003432E3"/>
    <w:rsid w:val="00344034"/>
    <w:rsid w:val="00346EDC"/>
    <w:rsid w:val="003507D3"/>
    <w:rsid w:val="00351127"/>
    <w:rsid w:val="00351B08"/>
    <w:rsid w:val="00353235"/>
    <w:rsid w:val="00353E24"/>
    <w:rsid w:val="00356BCA"/>
    <w:rsid w:val="003622FE"/>
    <w:rsid w:val="00364A0D"/>
    <w:rsid w:val="0036505B"/>
    <w:rsid w:val="00366E80"/>
    <w:rsid w:val="0037245E"/>
    <w:rsid w:val="00372735"/>
    <w:rsid w:val="00372759"/>
    <w:rsid w:val="0037655E"/>
    <w:rsid w:val="003821DA"/>
    <w:rsid w:val="00382715"/>
    <w:rsid w:val="00382FAC"/>
    <w:rsid w:val="00383D9E"/>
    <w:rsid w:val="003918A5"/>
    <w:rsid w:val="0039246A"/>
    <w:rsid w:val="00392A94"/>
    <w:rsid w:val="00394A3E"/>
    <w:rsid w:val="00395D13"/>
    <w:rsid w:val="003973B7"/>
    <w:rsid w:val="003A17E4"/>
    <w:rsid w:val="003A1FA6"/>
    <w:rsid w:val="003A2CDC"/>
    <w:rsid w:val="003A65F9"/>
    <w:rsid w:val="003A7072"/>
    <w:rsid w:val="003B2D5B"/>
    <w:rsid w:val="003B7C25"/>
    <w:rsid w:val="003B7FF1"/>
    <w:rsid w:val="003C07C9"/>
    <w:rsid w:val="003C1D79"/>
    <w:rsid w:val="003C4139"/>
    <w:rsid w:val="003C456F"/>
    <w:rsid w:val="003C5A0F"/>
    <w:rsid w:val="003D1162"/>
    <w:rsid w:val="003D2388"/>
    <w:rsid w:val="003D26D1"/>
    <w:rsid w:val="003D2F33"/>
    <w:rsid w:val="003D3A38"/>
    <w:rsid w:val="003D3FD8"/>
    <w:rsid w:val="003E0693"/>
    <w:rsid w:val="003E0977"/>
    <w:rsid w:val="003E1928"/>
    <w:rsid w:val="003E3036"/>
    <w:rsid w:val="003E3286"/>
    <w:rsid w:val="003E4317"/>
    <w:rsid w:val="003E5E3C"/>
    <w:rsid w:val="003F046E"/>
    <w:rsid w:val="003F3572"/>
    <w:rsid w:val="003F4545"/>
    <w:rsid w:val="003F54C7"/>
    <w:rsid w:val="00403B83"/>
    <w:rsid w:val="00407B8D"/>
    <w:rsid w:val="00410245"/>
    <w:rsid w:val="00412FE1"/>
    <w:rsid w:val="004151D6"/>
    <w:rsid w:val="00416392"/>
    <w:rsid w:val="00416412"/>
    <w:rsid w:val="00417582"/>
    <w:rsid w:val="00417D72"/>
    <w:rsid w:val="00420BBC"/>
    <w:rsid w:val="00421547"/>
    <w:rsid w:val="00423F44"/>
    <w:rsid w:val="00424AE8"/>
    <w:rsid w:val="00425469"/>
    <w:rsid w:val="00425669"/>
    <w:rsid w:val="00426A20"/>
    <w:rsid w:val="00426BE9"/>
    <w:rsid w:val="00427153"/>
    <w:rsid w:val="00433DB6"/>
    <w:rsid w:val="0043408A"/>
    <w:rsid w:val="00436C6D"/>
    <w:rsid w:val="00437046"/>
    <w:rsid w:val="0044372C"/>
    <w:rsid w:val="00445806"/>
    <w:rsid w:val="00446EEF"/>
    <w:rsid w:val="00452185"/>
    <w:rsid w:val="0045365E"/>
    <w:rsid w:val="00453BD5"/>
    <w:rsid w:val="00455EB7"/>
    <w:rsid w:val="004560DD"/>
    <w:rsid w:val="0045634A"/>
    <w:rsid w:val="00457197"/>
    <w:rsid w:val="0045727B"/>
    <w:rsid w:val="004574F0"/>
    <w:rsid w:val="00462001"/>
    <w:rsid w:val="00462435"/>
    <w:rsid w:val="00462AF4"/>
    <w:rsid w:val="00465727"/>
    <w:rsid w:val="004675E1"/>
    <w:rsid w:val="0047119A"/>
    <w:rsid w:val="00472A1F"/>
    <w:rsid w:val="00474280"/>
    <w:rsid w:val="004743C2"/>
    <w:rsid w:val="00474550"/>
    <w:rsid w:val="0047664E"/>
    <w:rsid w:val="00481894"/>
    <w:rsid w:val="00481DCD"/>
    <w:rsid w:val="00482D8A"/>
    <w:rsid w:val="00484036"/>
    <w:rsid w:val="004844CB"/>
    <w:rsid w:val="00484D9F"/>
    <w:rsid w:val="00490B60"/>
    <w:rsid w:val="00491CEF"/>
    <w:rsid w:val="004920C0"/>
    <w:rsid w:val="004949D2"/>
    <w:rsid w:val="00494CAD"/>
    <w:rsid w:val="00495F35"/>
    <w:rsid w:val="00496D52"/>
    <w:rsid w:val="0049766A"/>
    <w:rsid w:val="004A2E11"/>
    <w:rsid w:val="004A7104"/>
    <w:rsid w:val="004B109F"/>
    <w:rsid w:val="004B10E9"/>
    <w:rsid w:val="004B1FED"/>
    <w:rsid w:val="004B204F"/>
    <w:rsid w:val="004B296F"/>
    <w:rsid w:val="004B43D4"/>
    <w:rsid w:val="004B6336"/>
    <w:rsid w:val="004B676D"/>
    <w:rsid w:val="004B7C99"/>
    <w:rsid w:val="004C207A"/>
    <w:rsid w:val="004C20DD"/>
    <w:rsid w:val="004C30AF"/>
    <w:rsid w:val="004C3E93"/>
    <w:rsid w:val="004C4B49"/>
    <w:rsid w:val="004C4BEE"/>
    <w:rsid w:val="004C538D"/>
    <w:rsid w:val="004C7919"/>
    <w:rsid w:val="004D08BF"/>
    <w:rsid w:val="004D16E2"/>
    <w:rsid w:val="004D2ED1"/>
    <w:rsid w:val="004D2F4C"/>
    <w:rsid w:val="004D3940"/>
    <w:rsid w:val="004D53B5"/>
    <w:rsid w:val="004D6CC4"/>
    <w:rsid w:val="004D6D1F"/>
    <w:rsid w:val="004E0A25"/>
    <w:rsid w:val="004E2E20"/>
    <w:rsid w:val="004E3DEC"/>
    <w:rsid w:val="004E4758"/>
    <w:rsid w:val="004E7EA7"/>
    <w:rsid w:val="004F0E4B"/>
    <w:rsid w:val="004F0F27"/>
    <w:rsid w:val="004F2C1E"/>
    <w:rsid w:val="004F34E2"/>
    <w:rsid w:val="004F445F"/>
    <w:rsid w:val="004F54E3"/>
    <w:rsid w:val="004F70EC"/>
    <w:rsid w:val="004F7C8B"/>
    <w:rsid w:val="0050087D"/>
    <w:rsid w:val="005040A7"/>
    <w:rsid w:val="0050560E"/>
    <w:rsid w:val="00505D06"/>
    <w:rsid w:val="00505DB6"/>
    <w:rsid w:val="00506E2E"/>
    <w:rsid w:val="005070F2"/>
    <w:rsid w:val="00507FDC"/>
    <w:rsid w:val="0051099C"/>
    <w:rsid w:val="00510B23"/>
    <w:rsid w:val="00510F92"/>
    <w:rsid w:val="00511420"/>
    <w:rsid w:val="005123D3"/>
    <w:rsid w:val="00512755"/>
    <w:rsid w:val="005157E2"/>
    <w:rsid w:val="00517814"/>
    <w:rsid w:val="00520AB1"/>
    <w:rsid w:val="005214A3"/>
    <w:rsid w:val="005230DE"/>
    <w:rsid w:val="00530AE2"/>
    <w:rsid w:val="00531BC1"/>
    <w:rsid w:val="00532042"/>
    <w:rsid w:val="00533262"/>
    <w:rsid w:val="0053509E"/>
    <w:rsid w:val="00540A25"/>
    <w:rsid w:val="00540A3A"/>
    <w:rsid w:val="005428E2"/>
    <w:rsid w:val="00542EB1"/>
    <w:rsid w:val="00543E1F"/>
    <w:rsid w:val="00544CEC"/>
    <w:rsid w:val="00547DD8"/>
    <w:rsid w:val="005501D7"/>
    <w:rsid w:val="005525F9"/>
    <w:rsid w:val="00555530"/>
    <w:rsid w:val="00560A76"/>
    <w:rsid w:val="00561EB9"/>
    <w:rsid w:val="0056237A"/>
    <w:rsid w:val="00562EEC"/>
    <w:rsid w:val="00562FFE"/>
    <w:rsid w:val="00565644"/>
    <w:rsid w:val="0056611C"/>
    <w:rsid w:val="00567F2A"/>
    <w:rsid w:val="0057106C"/>
    <w:rsid w:val="00573520"/>
    <w:rsid w:val="00573D06"/>
    <w:rsid w:val="00574006"/>
    <w:rsid w:val="005751F9"/>
    <w:rsid w:val="00576FA8"/>
    <w:rsid w:val="00577365"/>
    <w:rsid w:val="00580196"/>
    <w:rsid w:val="0058366F"/>
    <w:rsid w:val="00586114"/>
    <w:rsid w:val="005868DC"/>
    <w:rsid w:val="00586C0B"/>
    <w:rsid w:val="0058723D"/>
    <w:rsid w:val="005906C3"/>
    <w:rsid w:val="00591594"/>
    <w:rsid w:val="005951F0"/>
    <w:rsid w:val="005A2866"/>
    <w:rsid w:val="005A2E84"/>
    <w:rsid w:val="005A32CD"/>
    <w:rsid w:val="005A3347"/>
    <w:rsid w:val="005A40E9"/>
    <w:rsid w:val="005A48F4"/>
    <w:rsid w:val="005A5D00"/>
    <w:rsid w:val="005B09CD"/>
    <w:rsid w:val="005B0CDB"/>
    <w:rsid w:val="005B0E2F"/>
    <w:rsid w:val="005B29A8"/>
    <w:rsid w:val="005B55E9"/>
    <w:rsid w:val="005B5C7F"/>
    <w:rsid w:val="005B69C6"/>
    <w:rsid w:val="005C040B"/>
    <w:rsid w:val="005C067B"/>
    <w:rsid w:val="005C07E5"/>
    <w:rsid w:val="005C1A9F"/>
    <w:rsid w:val="005C4783"/>
    <w:rsid w:val="005C4A95"/>
    <w:rsid w:val="005C7D25"/>
    <w:rsid w:val="005D18FA"/>
    <w:rsid w:val="005D1CA3"/>
    <w:rsid w:val="005D3962"/>
    <w:rsid w:val="005D5040"/>
    <w:rsid w:val="005D5AC4"/>
    <w:rsid w:val="005E3FA0"/>
    <w:rsid w:val="005E48CC"/>
    <w:rsid w:val="005E61D1"/>
    <w:rsid w:val="005E66FF"/>
    <w:rsid w:val="005E6872"/>
    <w:rsid w:val="005E6A85"/>
    <w:rsid w:val="005E6B2F"/>
    <w:rsid w:val="005F0413"/>
    <w:rsid w:val="005F0A16"/>
    <w:rsid w:val="005F1ABC"/>
    <w:rsid w:val="005F2744"/>
    <w:rsid w:val="005F5850"/>
    <w:rsid w:val="005F6A59"/>
    <w:rsid w:val="005F7750"/>
    <w:rsid w:val="00600A97"/>
    <w:rsid w:val="00601B46"/>
    <w:rsid w:val="006020AF"/>
    <w:rsid w:val="00606E78"/>
    <w:rsid w:val="0061052B"/>
    <w:rsid w:val="00612461"/>
    <w:rsid w:val="00612EFA"/>
    <w:rsid w:val="00613CA5"/>
    <w:rsid w:val="0061503A"/>
    <w:rsid w:val="00616919"/>
    <w:rsid w:val="00620065"/>
    <w:rsid w:val="00620A3F"/>
    <w:rsid w:val="00620CC3"/>
    <w:rsid w:val="00621ABA"/>
    <w:rsid w:val="00623977"/>
    <w:rsid w:val="00624D47"/>
    <w:rsid w:val="00625911"/>
    <w:rsid w:val="0063079C"/>
    <w:rsid w:val="00630A48"/>
    <w:rsid w:val="00631AD9"/>
    <w:rsid w:val="006360A8"/>
    <w:rsid w:val="006368F6"/>
    <w:rsid w:val="00637841"/>
    <w:rsid w:val="00637CFF"/>
    <w:rsid w:val="00640623"/>
    <w:rsid w:val="00642709"/>
    <w:rsid w:val="006450C7"/>
    <w:rsid w:val="006457C1"/>
    <w:rsid w:val="0064623D"/>
    <w:rsid w:val="00647E29"/>
    <w:rsid w:val="00650E4F"/>
    <w:rsid w:val="0065286E"/>
    <w:rsid w:val="006535F5"/>
    <w:rsid w:val="006543E2"/>
    <w:rsid w:val="00656AC9"/>
    <w:rsid w:val="0066177F"/>
    <w:rsid w:val="006641EF"/>
    <w:rsid w:val="006647CA"/>
    <w:rsid w:val="0066558D"/>
    <w:rsid w:val="006658F4"/>
    <w:rsid w:val="006663CA"/>
    <w:rsid w:val="00667818"/>
    <w:rsid w:val="006707DF"/>
    <w:rsid w:val="0067160F"/>
    <w:rsid w:val="0067252A"/>
    <w:rsid w:val="00672E57"/>
    <w:rsid w:val="006823DB"/>
    <w:rsid w:val="00682F2A"/>
    <w:rsid w:val="00684F47"/>
    <w:rsid w:val="00685CDE"/>
    <w:rsid w:val="00690930"/>
    <w:rsid w:val="006913E6"/>
    <w:rsid w:val="0069201C"/>
    <w:rsid w:val="006942BB"/>
    <w:rsid w:val="00694C05"/>
    <w:rsid w:val="00694D53"/>
    <w:rsid w:val="006A1E2F"/>
    <w:rsid w:val="006A23EF"/>
    <w:rsid w:val="006A3103"/>
    <w:rsid w:val="006A3F84"/>
    <w:rsid w:val="006A4469"/>
    <w:rsid w:val="006A4893"/>
    <w:rsid w:val="006A636C"/>
    <w:rsid w:val="006A6ED0"/>
    <w:rsid w:val="006A7275"/>
    <w:rsid w:val="006A7DF6"/>
    <w:rsid w:val="006A7E85"/>
    <w:rsid w:val="006B0ABA"/>
    <w:rsid w:val="006B1EAB"/>
    <w:rsid w:val="006B2B43"/>
    <w:rsid w:val="006B5D40"/>
    <w:rsid w:val="006C0916"/>
    <w:rsid w:val="006C36DC"/>
    <w:rsid w:val="006C5622"/>
    <w:rsid w:val="006C76D7"/>
    <w:rsid w:val="006D22F2"/>
    <w:rsid w:val="006D30DF"/>
    <w:rsid w:val="006D3D61"/>
    <w:rsid w:val="006D40A9"/>
    <w:rsid w:val="006D5659"/>
    <w:rsid w:val="006D649E"/>
    <w:rsid w:val="006D7415"/>
    <w:rsid w:val="006D79CF"/>
    <w:rsid w:val="006E0C99"/>
    <w:rsid w:val="006E4FD7"/>
    <w:rsid w:val="006E55A3"/>
    <w:rsid w:val="006E7940"/>
    <w:rsid w:val="006F2876"/>
    <w:rsid w:val="006F4943"/>
    <w:rsid w:val="006F4E9B"/>
    <w:rsid w:val="006F6177"/>
    <w:rsid w:val="006F6213"/>
    <w:rsid w:val="006F6575"/>
    <w:rsid w:val="007009F3"/>
    <w:rsid w:val="00710B77"/>
    <w:rsid w:val="007168CB"/>
    <w:rsid w:val="00717E62"/>
    <w:rsid w:val="00717EC3"/>
    <w:rsid w:val="00723B0D"/>
    <w:rsid w:val="007273A9"/>
    <w:rsid w:val="00731393"/>
    <w:rsid w:val="00731630"/>
    <w:rsid w:val="0073187A"/>
    <w:rsid w:val="007335E5"/>
    <w:rsid w:val="00734179"/>
    <w:rsid w:val="007400EB"/>
    <w:rsid w:val="00740FF4"/>
    <w:rsid w:val="00741ABC"/>
    <w:rsid w:val="0074339E"/>
    <w:rsid w:val="007433F2"/>
    <w:rsid w:val="0074353C"/>
    <w:rsid w:val="007435B8"/>
    <w:rsid w:val="00743FB8"/>
    <w:rsid w:val="00744F82"/>
    <w:rsid w:val="00751511"/>
    <w:rsid w:val="00751808"/>
    <w:rsid w:val="00751FFE"/>
    <w:rsid w:val="00752883"/>
    <w:rsid w:val="007549AF"/>
    <w:rsid w:val="00754C0F"/>
    <w:rsid w:val="00761AAF"/>
    <w:rsid w:val="007648B8"/>
    <w:rsid w:val="00766EF4"/>
    <w:rsid w:val="007676D5"/>
    <w:rsid w:val="00767F3B"/>
    <w:rsid w:val="00767FF7"/>
    <w:rsid w:val="0077093B"/>
    <w:rsid w:val="00771C0B"/>
    <w:rsid w:val="007739F9"/>
    <w:rsid w:val="00776A2E"/>
    <w:rsid w:val="0078076D"/>
    <w:rsid w:val="0078236C"/>
    <w:rsid w:val="007841AA"/>
    <w:rsid w:val="00784534"/>
    <w:rsid w:val="0078562C"/>
    <w:rsid w:val="00791AE3"/>
    <w:rsid w:val="00792AC6"/>
    <w:rsid w:val="00793579"/>
    <w:rsid w:val="00794B30"/>
    <w:rsid w:val="00797B40"/>
    <w:rsid w:val="007A22D3"/>
    <w:rsid w:val="007A25FE"/>
    <w:rsid w:val="007A2E39"/>
    <w:rsid w:val="007A3970"/>
    <w:rsid w:val="007B08FF"/>
    <w:rsid w:val="007B1D46"/>
    <w:rsid w:val="007B2378"/>
    <w:rsid w:val="007B2C3B"/>
    <w:rsid w:val="007B334E"/>
    <w:rsid w:val="007B389F"/>
    <w:rsid w:val="007B3DA3"/>
    <w:rsid w:val="007B3EC8"/>
    <w:rsid w:val="007B40CF"/>
    <w:rsid w:val="007B53EC"/>
    <w:rsid w:val="007B70A0"/>
    <w:rsid w:val="007C059E"/>
    <w:rsid w:val="007C283C"/>
    <w:rsid w:val="007C4009"/>
    <w:rsid w:val="007C4AB3"/>
    <w:rsid w:val="007C64B2"/>
    <w:rsid w:val="007D05BA"/>
    <w:rsid w:val="007D1484"/>
    <w:rsid w:val="007D30E2"/>
    <w:rsid w:val="007D4A67"/>
    <w:rsid w:val="007E0103"/>
    <w:rsid w:val="007E1233"/>
    <w:rsid w:val="007E35AB"/>
    <w:rsid w:val="007E75ED"/>
    <w:rsid w:val="007F0660"/>
    <w:rsid w:val="007F07ED"/>
    <w:rsid w:val="007F0DB1"/>
    <w:rsid w:val="007F1AD4"/>
    <w:rsid w:val="007F22A7"/>
    <w:rsid w:val="007F31E5"/>
    <w:rsid w:val="007F381F"/>
    <w:rsid w:val="007F7B7D"/>
    <w:rsid w:val="00800729"/>
    <w:rsid w:val="008038B5"/>
    <w:rsid w:val="00807476"/>
    <w:rsid w:val="00811BBE"/>
    <w:rsid w:val="00815015"/>
    <w:rsid w:val="00815AA0"/>
    <w:rsid w:val="00816DA8"/>
    <w:rsid w:val="00820992"/>
    <w:rsid w:val="00821344"/>
    <w:rsid w:val="00822CE9"/>
    <w:rsid w:val="008245F8"/>
    <w:rsid w:val="00825A13"/>
    <w:rsid w:val="00825D24"/>
    <w:rsid w:val="008277F1"/>
    <w:rsid w:val="00830420"/>
    <w:rsid w:val="0083105E"/>
    <w:rsid w:val="00832C37"/>
    <w:rsid w:val="00835FBA"/>
    <w:rsid w:val="00842D39"/>
    <w:rsid w:val="008437F5"/>
    <w:rsid w:val="00844F18"/>
    <w:rsid w:val="00845240"/>
    <w:rsid w:val="00845BB1"/>
    <w:rsid w:val="00853E8B"/>
    <w:rsid w:val="00862771"/>
    <w:rsid w:val="00863014"/>
    <w:rsid w:val="0086583C"/>
    <w:rsid w:val="0086675B"/>
    <w:rsid w:val="008670B4"/>
    <w:rsid w:val="00867DCA"/>
    <w:rsid w:val="008702C8"/>
    <w:rsid w:val="00871B70"/>
    <w:rsid w:val="00871BB2"/>
    <w:rsid w:val="00873475"/>
    <w:rsid w:val="00877662"/>
    <w:rsid w:val="00882BE8"/>
    <w:rsid w:val="00883470"/>
    <w:rsid w:val="00884377"/>
    <w:rsid w:val="00886606"/>
    <w:rsid w:val="0089167C"/>
    <w:rsid w:val="00891683"/>
    <w:rsid w:val="0089187A"/>
    <w:rsid w:val="0089367E"/>
    <w:rsid w:val="00893CAA"/>
    <w:rsid w:val="008976A2"/>
    <w:rsid w:val="008A102B"/>
    <w:rsid w:val="008A1F6B"/>
    <w:rsid w:val="008A3DD0"/>
    <w:rsid w:val="008A4B05"/>
    <w:rsid w:val="008A4E46"/>
    <w:rsid w:val="008A51CA"/>
    <w:rsid w:val="008A5D26"/>
    <w:rsid w:val="008A6BA9"/>
    <w:rsid w:val="008A77E0"/>
    <w:rsid w:val="008B0496"/>
    <w:rsid w:val="008B335F"/>
    <w:rsid w:val="008B3E72"/>
    <w:rsid w:val="008B48CC"/>
    <w:rsid w:val="008C0C22"/>
    <w:rsid w:val="008C6CEA"/>
    <w:rsid w:val="008D01E7"/>
    <w:rsid w:val="008D1E8C"/>
    <w:rsid w:val="008D2BA4"/>
    <w:rsid w:val="008D2E18"/>
    <w:rsid w:val="008E2C12"/>
    <w:rsid w:val="008E2C78"/>
    <w:rsid w:val="008E318D"/>
    <w:rsid w:val="008E4656"/>
    <w:rsid w:val="008E52B1"/>
    <w:rsid w:val="008F1D2F"/>
    <w:rsid w:val="008F3674"/>
    <w:rsid w:val="008F5B72"/>
    <w:rsid w:val="00901062"/>
    <w:rsid w:val="009014CE"/>
    <w:rsid w:val="00902E19"/>
    <w:rsid w:val="00903D07"/>
    <w:rsid w:val="009055B0"/>
    <w:rsid w:val="0090585F"/>
    <w:rsid w:val="009105FA"/>
    <w:rsid w:val="0091287E"/>
    <w:rsid w:val="0091313E"/>
    <w:rsid w:val="00913269"/>
    <w:rsid w:val="00913273"/>
    <w:rsid w:val="00913887"/>
    <w:rsid w:val="00913DC4"/>
    <w:rsid w:val="009155A8"/>
    <w:rsid w:val="009156B1"/>
    <w:rsid w:val="00917813"/>
    <w:rsid w:val="00920FD2"/>
    <w:rsid w:val="009228EF"/>
    <w:rsid w:val="00922B7D"/>
    <w:rsid w:val="00922BD3"/>
    <w:rsid w:val="00923ABB"/>
    <w:rsid w:val="009241F2"/>
    <w:rsid w:val="00925E3A"/>
    <w:rsid w:val="00926F34"/>
    <w:rsid w:val="00927B8A"/>
    <w:rsid w:val="00927C15"/>
    <w:rsid w:val="00937723"/>
    <w:rsid w:val="00937809"/>
    <w:rsid w:val="00937D16"/>
    <w:rsid w:val="00941A2B"/>
    <w:rsid w:val="00943580"/>
    <w:rsid w:val="00943E7B"/>
    <w:rsid w:val="00944BF6"/>
    <w:rsid w:val="00945B60"/>
    <w:rsid w:val="00946F7F"/>
    <w:rsid w:val="0094794D"/>
    <w:rsid w:val="0095392D"/>
    <w:rsid w:val="00957A30"/>
    <w:rsid w:val="009628A5"/>
    <w:rsid w:val="00964091"/>
    <w:rsid w:val="009645FC"/>
    <w:rsid w:val="00965015"/>
    <w:rsid w:val="00965C41"/>
    <w:rsid w:val="0097277A"/>
    <w:rsid w:val="00972F17"/>
    <w:rsid w:val="0097320A"/>
    <w:rsid w:val="00973348"/>
    <w:rsid w:val="0097566A"/>
    <w:rsid w:val="00977743"/>
    <w:rsid w:val="00977EF9"/>
    <w:rsid w:val="00981A20"/>
    <w:rsid w:val="0098654C"/>
    <w:rsid w:val="00990D02"/>
    <w:rsid w:val="0099213A"/>
    <w:rsid w:val="00992E2E"/>
    <w:rsid w:val="00993684"/>
    <w:rsid w:val="00994506"/>
    <w:rsid w:val="00995502"/>
    <w:rsid w:val="009A057D"/>
    <w:rsid w:val="009A0F08"/>
    <w:rsid w:val="009A0F32"/>
    <w:rsid w:val="009A26A9"/>
    <w:rsid w:val="009A26B8"/>
    <w:rsid w:val="009A3EEF"/>
    <w:rsid w:val="009A4092"/>
    <w:rsid w:val="009A462A"/>
    <w:rsid w:val="009A49D0"/>
    <w:rsid w:val="009A5577"/>
    <w:rsid w:val="009B21DA"/>
    <w:rsid w:val="009B2CE9"/>
    <w:rsid w:val="009B45EE"/>
    <w:rsid w:val="009C232B"/>
    <w:rsid w:val="009C694F"/>
    <w:rsid w:val="009C70C3"/>
    <w:rsid w:val="009D3091"/>
    <w:rsid w:val="009D46E4"/>
    <w:rsid w:val="009E0A2D"/>
    <w:rsid w:val="009E2850"/>
    <w:rsid w:val="009E2DC2"/>
    <w:rsid w:val="009E4BC5"/>
    <w:rsid w:val="009E7914"/>
    <w:rsid w:val="009F2E0A"/>
    <w:rsid w:val="009F31F1"/>
    <w:rsid w:val="009F5782"/>
    <w:rsid w:val="009F57A7"/>
    <w:rsid w:val="009F5920"/>
    <w:rsid w:val="00A003DB"/>
    <w:rsid w:val="00A00F52"/>
    <w:rsid w:val="00A02BE6"/>
    <w:rsid w:val="00A03F4B"/>
    <w:rsid w:val="00A06A96"/>
    <w:rsid w:val="00A11C82"/>
    <w:rsid w:val="00A12676"/>
    <w:rsid w:val="00A12926"/>
    <w:rsid w:val="00A12B8F"/>
    <w:rsid w:val="00A12E29"/>
    <w:rsid w:val="00A148DE"/>
    <w:rsid w:val="00A150EC"/>
    <w:rsid w:val="00A1784E"/>
    <w:rsid w:val="00A201E2"/>
    <w:rsid w:val="00A2328D"/>
    <w:rsid w:val="00A2472B"/>
    <w:rsid w:val="00A24DD6"/>
    <w:rsid w:val="00A25B0D"/>
    <w:rsid w:val="00A26D7C"/>
    <w:rsid w:val="00A27299"/>
    <w:rsid w:val="00A3173F"/>
    <w:rsid w:val="00A34C2C"/>
    <w:rsid w:val="00A35044"/>
    <w:rsid w:val="00A3618B"/>
    <w:rsid w:val="00A3723F"/>
    <w:rsid w:val="00A40FD8"/>
    <w:rsid w:val="00A4526E"/>
    <w:rsid w:val="00A46DF8"/>
    <w:rsid w:val="00A505AA"/>
    <w:rsid w:val="00A52816"/>
    <w:rsid w:val="00A53ED2"/>
    <w:rsid w:val="00A549A4"/>
    <w:rsid w:val="00A54F98"/>
    <w:rsid w:val="00A55377"/>
    <w:rsid w:val="00A566C3"/>
    <w:rsid w:val="00A6014E"/>
    <w:rsid w:val="00A62815"/>
    <w:rsid w:val="00A6356E"/>
    <w:rsid w:val="00A64F4E"/>
    <w:rsid w:val="00A65514"/>
    <w:rsid w:val="00A720D6"/>
    <w:rsid w:val="00A72239"/>
    <w:rsid w:val="00A73EE2"/>
    <w:rsid w:val="00A7544F"/>
    <w:rsid w:val="00A754D6"/>
    <w:rsid w:val="00A80669"/>
    <w:rsid w:val="00A839F1"/>
    <w:rsid w:val="00A83FA8"/>
    <w:rsid w:val="00A849A9"/>
    <w:rsid w:val="00A86112"/>
    <w:rsid w:val="00A86FB9"/>
    <w:rsid w:val="00A93A86"/>
    <w:rsid w:val="00A9639F"/>
    <w:rsid w:val="00A97977"/>
    <w:rsid w:val="00A97BCB"/>
    <w:rsid w:val="00AA109F"/>
    <w:rsid w:val="00AA158D"/>
    <w:rsid w:val="00AA213D"/>
    <w:rsid w:val="00AA3D4E"/>
    <w:rsid w:val="00AA3F89"/>
    <w:rsid w:val="00AA72E5"/>
    <w:rsid w:val="00AB188B"/>
    <w:rsid w:val="00AB2874"/>
    <w:rsid w:val="00AB34F9"/>
    <w:rsid w:val="00AB4704"/>
    <w:rsid w:val="00AC065D"/>
    <w:rsid w:val="00AC306B"/>
    <w:rsid w:val="00AC3453"/>
    <w:rsid w:val="00AC4202"/>
    <w:rsid w:val="00AC4BF4"/>
    <w:rsid w:val="00AC65D1"/>
    <w:rsid w:val="00AC7D65"/>
    <w:rsid w:val="00AD0D9D"/>
    <w:rsid w:val="00AD10E4"/>
    <w:rsid w:val="00AD221E"/>
    <w:rsid w:val="00AD2779"/>
    <w:rsid w:val="00AD585A"/>
    <w:rsid w:val="00AE0E23"/>
    <w:rsid w:val="00AE2200"/>
    <w:rsid w:val="00AE2937"/>
    <w:rsid w:val="00AE4D4E"/>
    <w:rsid w:val="00AE5759"/>
    <w:rsid w:val="00AF009A"/>
    <w:rsid w:val="00AF1BF9"/>
    <w:rsid w:val="00AF211E"/>
    <w:rsid w:val="00AF2873"/>
    <w:rsid w:val="00AF4589"/>
    <w:rsid w:val="00AF50CF"/>
    <w:rsid w:val="00AF51FC"/>
    <w:rsid w:val="00AF55D9"/>
    <w:rsid w:val="00AF70AE"/>
    <w:rsid w:val="00AF72E8"/>
    <w:rsid w:val="00AF78A1"/>
    <w:rsid w:val="00B00F4B"/>
    <w:rsid w:val="00B027CA"/>
    <w:rsid w:val="00B04717"/>
    <w:rsid w:val="00B05037"/>
    <w:rsid w:val="00B10643"/>
    <w:rsid w:val="00B13001"/>
    <w:rsid w:val="00B1307C"/>
    <w:rsid w:val="00B13528"/>
    <w:rsid w:val="00B14E0C"/>
    <w:rsid w:val="00B1658E"/>
    <w:rsid w:val="00B20CBA"/>
    <w:rsid w:val="00B22A90"/>
    <w:rsid w:val="00B23859"/>
    <w:rsid w:val="00B23CBE"/>
    <w:rsid w:val="00B26BC2"/>
    <w:rsid w:val="00B3585C"/>
    <w:rsid w:val="00B35DCC"/>
    <w:rsid w:val="00B35FDB"/>
    <w:rsid w:val="00B36B3D"/>
    <w:rsid w:val="00B37D86"/>
    <w:rsid w:val="00B408DA"/>
    <w:rsid w:val="00B4130C"/>
    <w:rsid w:val="00B420AA"/>
    <w:rsid w:val="00B430A7"/>
    <w:rsid w:val="00B434D9"/>
    <w:rsid w:val="00B45648"/>
    <w:rsid w:val="00B468F1"/>
    <w:rsid w:val="00B47C5A"/>
    <w:rsid w:val="00B500E0"/>
    <w:rsid w:val="00B5166C"/>
    <w:rsid w:val="00B529A8"/>
    <w:rsid w:val="00B53FBF"/>
    <w:rsid w:val="00B55C86"/>
    <w:rsid w:val="00B60526"/>
    <w:rsid w:val="00B61AE5"/>
    <w:rsid w:val="00B62B3C"/>
    <w:rsid w:val="00B6442B"/>
    <w:rsid w:val="00B64D2E"/>
    <w:rsid w:val="00B6534B"/>
    <w:rsid w:val="00B6575C"/>
    <w:rsid w:val="00B6637E"/>
    <w:rsid w:val="00B71C10"/>
    <w:rsid w:val="00B72CAE"/>
    <w:rsid w:val="00B758BC"/>
    <w:rsid w:val="00B75906"/>
    <w:rsid w:val="00B75DD5"/>
    <w:rsid w:val="00B80F82"/>
    <w:rsid w:val="00B83DA3"/>
    <w:rsid w:val="00B83ECC"/>
    <w:rsid w:val="00B84462"/>
    <w:rsid w:val="00B87329"/>
    <w:rsid w:val="00B914DE"/>
    <w:rsid w:val="00B96792"/>
    <w:rsid w:val="00B976FE"/>
    <w:rsid w:val="00B97D98"/>
    <w:rsid w:val="00BA0786"/>
    <w:rsid w:val="00BA288B"/>
    <w:rsid w:val="00BA6510"/>
    <w:rsid w:val="00BA7935"/>
    <w:rsid w:val="00BB082A"/>
    <w:rsid w:val="00BB335C"/>
    <w:rsid w:val="00BB3F9E"/>
    <w:rsid w:val="00BB5AB0"/>
    <w:rsid w:val="00BB60B9"/>
    <w:rsid w:val="00BB636E"/>
    <w:rsid w:val="00BC0DEA"/>
    <w:rsid w:val="00BC337A"/>
    <w:rsid w:val="00BC3575"/>
    <w:rsid w:val="00BC4FB0"/>
    <w:rsid w:val="00BC770E"/>
    <w:rsid w:val="00BD2AF7"/>
    <w:rsid w:val="00BD2DFD"/>
    <w:rsid w:val="00BD39D3"/>
    <w:rsid w:val="00BD4E35"/>
    <w:rsid w:val="00BD645F"/>
    <w:rsid w:val="00BD68D3"/>
    <w:rsid w:val="00BD6A97"/>
    <w:rsid w:val="00BD6D31"/>
    <w:rsid w:val="00BD733F"/>
    <w:rsid w:val="00BE6C81"/>
    <w:rsid w:val="00BE6E14"/>
    <w:rsid w:val="00BE7589"/>
    <w:rsid w:val="00BE7786"/>
    <w:rsid w:val="00BF0FF8"/>
    <w:rsid w:val="00BF2CF4"/>
    <w:rsid w:val="00BF353D"/>
    <w:rsid w:val="00BF3C11"/>
    <w:rsid w:val="00BF57B0"/>
    <w:rsid w:val="00BF5EE8"/>
    <w:rsid w:val="00C00B86"/>
    <w:rsid w:val="00C018DE"/>
    <w:rsid w:val="00C0268D"/>
    <w:rsid w:val="00C02F32"/>
    <w:rsid w:val="00C03B56"/>
    <w:rsid w:val="00C03D85"/>
    <w:rsid w:val="00C054C5"/>
    <w:rsid w:val="00C05BF3"/>
    <w:rsid w:val="00C06B11"/>
    <w:rsid w:val="00C06F67"/>
    <w:rsid w:val="00C10D98"/>
    <w:rsid w:val="00C12177"/>
    <w:rsid w:val="00C13CA2"/>
    <w:rsid w:val="00C142DD"/>
    <w:rsid w:val="00C16BC3"/>
    <w:rsid w:val="00C22516"/>
    <w:rsid w:val="00C246B6"/>
    <w:rsid w:val="00C327A2"/>
    <w:rsid w:val="00C3395E"/>
    <w:rsid w:val="00C34C3D"/>
    <w:rsid w:val="00C40A17"/>
    <w:rsid w:val="00C42CE0"/>
    <w:rsid w:val="00C43960"/>
    <w:rsid w:val="00C43F9D"/>
    <w:rsid w:val="00C45CDE"/>
    <w:rsid w:val="00C47CB7"/>
    <w:rsid w:val="00C47E93"/>
    <w:rsid w:val="00C5038B"/>
    <w:rsid w:val="00C50E26"/>
    <w:rsid w:val="00C51FDD"/>
    <w:rsid w:val="00C535CF"/>
    <w:rsid w:val="00C53792"/>
    <w:rsid w:val="00C5418A"/>
    <w:rsid w:val="00C562A7"/>
    <w:rsid w:val="00C56E88"/>
    <w:rsid w:val="00C57097"/>
    <w:rsid w:val="00C57CD3"/>
    <w:rsid w:val="00C601D6"/>
    <w:rsid w:val="00C61C7C"/>
    <w:rsid w:val="00C6217D"/>
    <w:rsid w:val="00C62A9C"/>
    <w:rsid w:val="00C63DB2"/>
    <w:rsid w:val="00C66036"/>
    <w:rsid w:val="00C665FF"/>
    <w:rsid w:val="00C700B2"/>
    <w:rsid w:val="00C71E62"/>
    <w:rsid w:val="00C7238C"/>
    <w:rsid w:val="00C73B73"/>
    <w:rsid w:val="00C8081D"/>
    <w:rsid w:val="00C838F6"/>
    <w:rsid w:val="00C858F1"/>
    <w:rsid w:val="00C8607A"/>
    <w:rsid w:val="00C86113"/>
    <w:rsid w:val="00C86945"/>
    <w:rsid w:val="00C86B8C"/>
    <w:rsid w:val="00C912FB"/>
    <w:rsid w:val="00C920EB"/>
    <w:rsid w:val="00C93695"/>
    <w:rsid w:val="00C94687"/>
    <w:rsid w:val="00C947DF"/>
    <w:rsid w:val="00C94C0A"/>
    <w:rsid w:val="00C97C66"/>
    <w:rsid w:val="00CA0010"/>
    <w:rsid w:val="00CA16E7"/>
    <w:rsid w:val="00CA49AE"/>
    <w:rsid w:val="00CA5238"/>
    <w:rsid w:val="00CA772B"/>
    <w:rsid w:val="00CB1C3D"/>
    <w:rsid w:val="00CB3573"/>
    <w:rsid w:val="00CB4E2E"/>
    <w:rsid w:val="00CB5547"/>
    <w:rsid w:val="00CB5944"/>
    <w:rsid w:val="00CB64B6"/>
    <w:rsid w:val="00CB7C0F"/>
    <w:rsid w:val="00CB7C4B"/>
    <w:rsid w:val="00CC0B85"/>
    <w:rsid w:val="00CC36CA"/>
    <w:rsid w:val="00CC3D2A"/>
    <w:rsid w:val="00CC5176"/>
    <w:rsid w:val="00CC62E0"/>
    <w:rsid w:val="00CC6C5C"/>
    <w:rsid w:val="00CD49CA"/>
    <w:rsid w:val="00CD58FC"/>
    <w:rsid w:val="00CD62CB"/>
    <w:rsid w:val="00CD7F7A"/>
    <w:rsid w:val="00CE38BB"/>
    <w:rsid w:val="00CE5E75"/>
    <w:rsid w:val="00CE62E1"/>
    <w:rsid w:val="00CE76D4"/>
    <w:rsid w:val="00CE7D77"/>
    <w:rsid w:val="00CF02AF"/>
    <w:rsid w:val="00CF256E"/>
    <w:rsid w:val="00CF2E3F"/>
    <w:rsid w:val="00CF6905"/>
    <w:rsid w:val="00D001A7"/>
    <w:rsid w:val="00D02EE3"/>
    <w:rsid w:val="00D0344C"/>
    <w:rsid w:val="00D04628"/>
    <w:rsid w:val="00D05E70"/>
    <w:rsid w:val="00D1105D"/>
    <w:rsid w:val="00D1455B"/>
    <w:rsid w:val="00D15AAC"/>
    <w:rsid w:val="00D226F8"/>
    <w:rsid w:val="00D23D39"/>
    <w:rsid w:val="00D25389"/>
    <w:rsid w:val="00D254AE"/>
    <w:rsid w:val="00D27412"/>
    <w:rsid w:val="00D32D26"/>
    <w:rsid w:val="00D32FF4"/>
    <w:rsid w:val="00D3386C"/>
    <w:rsid w:val="00D33EC0"/>
    <w:rsid w:val="00D34CF1"/>
    <w:rsid w:val="00D362B2"/>
    <w:rsid w:val="00D363D7"/>
    <w:rsid w:val="00D4059A"/>
    <w:rsid w:val="00D42F3E"/>
    <w:rsid w:val="00D4306D"/>
    <w:rsid w:val="00D44291"/>
    <w:rsid w:val="00D45DC8"/>
    <w:rsid w:val="00D477CE"/>
    <w:rsid w:val="00D51450"/>
    <w:rsid w:val="00D51C11"/>
    <w:rsid w:val="00D556C1"/>
    <w:rsid w:val="00D55F29"/>
    <w:rsid w:val="00D561D1"/>
    <w:rsid w:val="00D561E3"/>
    <w:rsid w:val="00D57182"/>
    <w:rsid w:val="00D572AA"/>
    <w:rsid w:val="00D5743A"/>
    <w:rsid w:val="00D60642"/>
    <w:rsid w:val="00D60CF3"/>
    <w:rsid w:val="00D614D7"/>
    <w:rsid w:val="00D640D3"/>
    <w:rsid w:val="00D64C96"/>
    <w:rsid w:val="00D7037D"/>
    <w:rsid w:val="00D715EC"/>
    <w:rsid w:val="00D7160B"/>
    <w:rsid w:val="00D73150"/>
    <w:rsid w:val="00D75D95"/>
    <w:rsid w:val="00D77F7D"/>
    <w:rsid w:val="00D80FE7"/>
    <w:rsid w:val="00D82576"/>
    <w:rsid w:val="00D826DF"/>
    <w:rsid w:val="00D82E46"/>
    <w:rsid w:val="00D83640"/>
    <w:rsid w:val="00D85681"/>
    <w:rsid w:val="00D913DD"/>
    <w:rsid w:val="00D9228E"/>
    <w:rsid w:val="00D93B59"/>
    <w:rsid w:val="00D93C04"/>
    <w:rsid w:val="00DA4CE2"/>
    <w:rsid w:val="00DA75F6"/>
    <w:rsid w:val="00DB04BB"/>
    <w:rsid w:val="00DB0FF9"/>
    <w:rsid w:val="00DB1C09"/>
    <w:rsid w:val="00DB1C39"/>
    <w:rsid w:val="00DB222E"/>
    <w:rsid w:val="00DB379A"/>
    <w:rsid w:val="00DB3C60"/>
    <w:rsid w:val="00DB510A"/>
    <w:rsid w:val="00DB7538"/>
    <w:rsid w:val="00DC0061"/>
    <w:rsid w:val="00DC00B2"/>
    <w:rsid w:val="00DC0582"/>
    <w:rsid w:val="00DC3B09"/>
    <w:rsid w:val="00DC430E"/>
    <w:rsid w:val="00DC6432"/>
    <w:rsid w:val="00DD11F3"/>
    <w:rsid w:val="00DD37F8"/>
    <w:rsid w:val="00DD4BDD"/>
    <w:rsid w:val="00DD76E7"/>
    <w:rsid w:val="00DE112D"/>
    <w:rsid w:val="00DE1C65"/>
    <w:rsid w:val="00DE27DB"/>
    <w:rsid w:val="00DE2EE5"/>
    <w:rsid w:val="00DE3E67"/>
    <w:rsid w:val="00DE51DF"/>
    <w:rsid w:val="00DE62A2"/>
    <w:rsid w:val="00DF019F"/>
    <w:rsid w:val="00DF0AC4"/>
    <w:rsid w:val="00DF4E65"/>
    <w:rsid w:val="00E036D4"/>
    <w:rsid w:val="00E0637D"/>
    <w:rsid w:val="00E115A0"/>
    <w:rsid w:val="00E12839"/>
    <w:rsid w:val="00E12943"/>
    <w:rsid w:val="00E15118"/>
    <w:rsid w:val="00E15177"/>
    <w:rsid w:val="00E201F3"/>
    <w:rsid w:val="00E2133D"/>
    <w:rsid w:val="00E216DD"/>
    <w:rsid w:val="00E219E0"/>
    <w:rsid w:val="00E24B51"/>
    <w:rsid w:val="00E27935"/>
    <w:rsid w:val="00E27BB5"/>
    <w:rsid w:val="00E3008D"/>
    <w:rsid w:val="00E312E6"/>
    <w:rsid w:val="00E31A4B"/>
    <w:rsid w:val="00E320FD"/>
    <w:rsid w:val="00E32357"/>
    <w:rsid w:val="00E32D68"/>
    <w:rsid w:val="00E34FCE"/>
    <w:rsid w:val="00E36993"/>
    <w:rsid w:val="00E400CB"/>
    <w:rsid w:val="00E40350"/>
    <w:rsid w:val="00E40904"/>
    <w:rsid w:val="00E40D72"/>
    <w:rsid w:val="00E41531"/>
    <w:rsid w:val="00E4185F"/>
    <w:rsid w:val="00E4245D"/>
    <w:rsid w:val="00E442CC"/>
    <w:rsid w:val="00E44464"/>
    <w:rsid w:val="00E4519E"/>
    <w:rsid w:val="00E451BE"/>
    <w:rsid w:val="00E4548C"/>
    <w:rsid w:val="00E50503"/>
    <w:rsid w:val="00E51A5A"/>
    <w:rsid w:val="00E5603E"/>
    <w:rsid w:val="00E56405"/>
    <w:rsid w:val="00E57345"/>
    <w:rsid w:val="00E60669"/>
    <w:rsid w:val="00E609AC"/>
    <w:rsid w:val="00E66FCE"/>
    <w:rsid w:val="00E72BF0"/>
    <w:rsid w:val="00E73241"/>
    <w:rsid w:val="00E73FA0"/>
    <w:rsid w:val="00E745AC"/>
    <w:rsid w:val="00E760DB"/>
    <w:rsid w:val="00E8005F"/>
    <w:rsid w:val="00E843D9"/>
    <w:rsid w:val="00E84E7B"/>
    <w:rsid w:val="00E86137"/>
    <w:rsid w:val="00E862F1"/>
    <w:rsid w:val="00E90889"/>
    <w:rsid w:val="00E92116"/>
    <w:rsid w:val="00E95A87"/>
    <w:rsid w:val="00E961BF"/>
    <w:rsid w:val="00E96522"/>
    <w:rsid w:val="00E9699F"/>
    <w:rsid w:val="00E96D2B"/>
    <w:rsid w:val="00EA1C15"/>
    <w:rsid w:val="00EB0BEC"/>
    <w:rsid w:val="00EB2BED"/>
    <w:rsid w:val="00EB33FB"/>
    <w:rsid w:val="00EB3A9A"/>
    <w:rsid w:val="00EB4C65"/>
    <w:rsid w:val="00EB5289"/>
    <w:rsid w:val="00EB73F0"/>
    <w:rsid w:val="00EB75A3"/>
    <w:rsid w:val="00EC044F"/>
    <w:rsid w:val="00EC05E1"/>
    <w:rsid w:val="00EC1569"/>
    <w:rsid w:val="00EC21BA"/>
    <w:rsid w:val="00EC2560"/>
    <w:rsid w:val="00EC371E"/>
    <w:rsid w:val="00EC4E19"/>
    <w:rsid w:val="00EC5188"/>
    <w:rsid w:val="00EC629B"/>
    <w:rsid w:val="00ED071E"/>
    <w:rsid w:val="00ED3F1A"/>
    <w:rsid w:val="00ED5B58"/>
    <w:rsid w:val="00ED6118"/>
    <w:rsid w:val="00ED7744"/>
    <w:rsid w:val="00ED7754"/>
    <w:rsid w:val="00EE1035"/>
    <w:rsid w:val="00EE2422"/>
    <w:rsid w:val="00EE29C0"/>
    <w:rsid w:val="00EE796B"/>
    <w:rsid w:val="00EF002F"/>
    <w:rsid w:val="00EF0AEC"/>
    <w:rsid w:val="00EF3622"/>
    <w:rsid w:val="00EF5892"/>
    <w:rsid w:val="00EF60CF"/>
    <w:rsid w:val="00EF6F67"/>
    <w:rsid w:val="00F01F38"/>
    <w:rsid w:val="00F026CA"/>
    <w:rsid w:val="00F0379E"/>
    <w:rsid w:val="00F03F11"/>
    <w:rsid w:val="00F065C9"/>
    <w:rsid w:val="00F075B1"/>
    <w:rsid w:val="00F101F5"/>
    <w:rsid w:val="00F10652"/>
    <w:rsid w:val="00F111B9"/>
    <w:rsid w:val="00F1223E"/>
    <w:rsid w:val="00F1457E"/>
    <w:rsid w:val="00F14BE8"/>
    <w:rsid w:val="00F22AC2"/>
    <w:rsid w:val="00F24062"/>
    <w:rsid w:val="00F24315"/>
    <w:rsid w:val="00F2623B"/>
    <w:rsid w:val="00F2788F"/>
    <w:rsid w:val="00F328BD"/>
    <w:rsid w:val="00F32BD0"/>
    <w:rsid w:val="00F3381E"/>
    <w:rsid w:val="00F34E94"/>
    <w:rsid w:val="00F41587"/>
    <w:rsid w:val="00F41705"/>
    <w:rsid w:val="00F41A79"/>
    <w:rsid w:val="00F42E31"/>
    <w:rsid w:val="00F4334C"/>
    <w:rsid w:val="00F43FFB"/>
    <w:rsid w:val="00F44D36"/>
    <w:rsid w:val="00F50525"/>
    <w:rsid w:val="00F51767"/>
    <w:rsid w:val="00F52D1D"/>
    <w:rsid w:val="00F530E0"/>
    <w:rsid w:val="00F534AD"/>
    <w:rsid w:val="00F60E45"/>
    <w:rsid w:val="00F60E8B"/>
    <w:rsid w:val="00F610E8"/>
    <w:rsid w:val="00F61379"/>
    <w:rsid w:val="00F62440"/>
    <w:rsid w:val="00F626B9"/>
    <w:rsid w:val="00F63556"/>
    <w:rsid w:val="00F6507D"/>
    <w:rsid w:val="00F66142"/>
    <w:rsid w:val="00F66B7A"/>
    <w:rsid w:val="00F736D1"/>
    <w:rsid w:val="00F741EA"/>
    <w:rsid w:val="00F7635F"/>
    <w:rsid w:val="00F76564"/>
    <w:rsid w:val="00F770E5"/>
    <w:rsid w:val="00F77572"/>
    <w:rsid w:val="00F82034"/>
    <w:rsid w:val="00F822EF"/>
    <w:rsid w:val="00F82F87"/>
    <w:rsid w:val="00F83140"/>
    <w:rsid w:val="00F8453A"/>
    <w:rsid w:val="00F9137E"/>
    <w:rsid w:val="00F94AF4"/>
    <w:rsid w:val="00F94B24"/>
    <w:rsid w:val="00F96A1D"/>
    <w:rsid w:val="00FA0A2A"/>
    <w:rsid w:val="00FA465D"/>
    <w:rsid w:val="00FA6DA8"/>
    <w:rsid w:val="00FA714C"/>
    <w:rsid w:val="00FA78BB"/>
    <w:rsid w:val="00FB0791"/>
    <w:rsid w:val="00FB1515"/>
    <w:rsid w:val="00FB31FA"/>
    <w:rsid w:val="00FB3719"/>
    <w:rsid w:val="00FB4B2F"/>
    <w:rsid w:val="00FB5107"/>
    <w:rsid w:val="00FB5159"/>
    <w:rsid w:val="00FC0321"/>
    <w:rsid w:val="00FC1950"/>
    <w:rsid w:val="00FC219F"/>
    <w:rsid w:val="00FC274E"/>
    <w:rsid w:val="00FC6404"/>
    <w:rsid w:val="00FD03CD"/>
    <w:rsid w:val="00FD2BEC"/>
    <w:rsid w:val="00FD3425"/>
    <w:rsid w:val="00FE06D4"/>
    <w:rsid w:val="00FE2C62"/>
    <w:rsid w:val="00FE3E44"/>
    <w:rsid w:val="00FE3F07"/>
    <w:rsid w:val="00FE4DA1"/>
    <w:rsid w:val="00FE6C37"/>
    <w:rsid w:val="00FE71EA"/>
    <w:rsid w:val="00FF0968"/>
    <w:rsid w:val="00FF0992"/>
    <w:rsid w:val="00FF1C5C"/>
    <w:rsid w:val="00FF39D0"/>
    <w:rsid w:val="00FF43CB"/>
    <w:rsid w:val="00FF6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14AA4DCA-16E1-4D56-ADEC-639FA5D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rsid w:val="009F5782"/>
    <w:rPr>
      <w:rFonts w:cs="Times New Roman"/>
    </w:rPr>
  </w:style>
  <w:style w:type="paragraph" w:styleId="Revision">
    <w:name w:val="Revision"/>
    <w:hidden/>
    <w:uiPriority w:val="99"/>
    <w:semiHidden/>
    <w:rsid w:val="00CA16E7"/>
    <w:pPr>
      <w:spacing w:after="0" w:line="240" w:lineRule="auto"/>
    </w:pPr>
  </w:style>
  <w:style w:type="paragraph" w:customStyle="1" w:styleId="CharCharCharCharCharCharCharCharCharCharCharChar">
    <w:name w:val="Char Char Char Char Char Char Char Char Char Char Char Char"/>
    <w:basedOn w:val="Normal"/>
    <w:next w:val="Normal"/>
    <w:rsid w:val="00913DC4"/>
    <w:pPr>
      <w:spacing w:line="240" w:lineRule="exact"/>
    </w:pPr>
    <w:rPr>
      <w:rFonts w:ascii="Tahoma" w:eastAsia="Times New Roman" w:hAnsi="Tahoma" w:cs="Times New Roman"/>
      <w:sz w:val="24"/>
      <w:szCs w:val="20"/>
      <w:lang w:val="en-US"/>
    </w:rPr>
  </w:style>
  <w:style w:type="paragraph" w:customStyle="1" w:styleId="CharCharCharCharCharCharCharCharCharCharCharChar0">
    <w:name w:val="Char Char Char Char Char Char Char Char Char Char Char Char"/>
    <w:basedOn w:val="Normal"/>
    <w:next w:val="Normal"/>
    <w:rsid w:val="009A0F08"/>
    <w:pPr>
      <w:spacing w:line="240" w:lineRule="exact"/>
    </w:pPr>
    <w:rPr>
      <w:rFonts w:ascii="Tahoma" w:eastAsia="Times New Roman" w:hAnsi="Tahoma" w:cs="Times New Roman"/>
      <w:sz w:val="24"/>
      <w:szCs w:val="20"/>
      <w:lang w:val="en-US"/>
    </w:rPr>
  </w:style>
  <w:style w:type="paragraph" w:customStyle="1" w:styleId="CharCharCharRakstzCharCharRakstzCharChar">
    <w:name w:val="Char Char Char Rakstz. Char Char Rakstz. Char Char"/>
    <w:basedOn w:val="Normal"/>
    <w:rsid w:val="00495F35"/>
    <w:pPr>
      <w:spacing w:line="240" w:lineRule="exact"/>
    </w:pPr>
    <w:rPr>
      <w:rFonts w:ascii="Tahoma" w:eastAsia="Times New Roman" w:hAnsi="Tahoma" w:cs="Times New Roman"/>
      <w:sz w:val="20"/>
      <w:szCs w:val="20"/>
      <w:lang w:val="en-US"/>
    </w:rPr>
  </w:style>
  <w:style w:type="paragraph" w:customStyle="1" w:styleId="CharCharCharCharCharCharCharCharCharCharCharChar1">
    <w:name w:val="Char Char Char Char Char Char Char Char Char Char Char Char"/>
    <w:basedOn w:val="Normal"/>
    <w:next w:val="Normal"/>
    <w:rsid w:val="00D85681"/>
    <w:pPr>
      <w:spacing w:line="240" w:lineRule="exact"/>
    </w:pPr>
    <w:rPr>
      <w:rFonts w:ascii="Tahoma" w:eastAsia="Times New Roman" w:hAnsi="Tahoma" w:cs="Times New Roman"/>
      <w:sz w:val="24"/>
      <w:szCs w:val="20"/>
      <w:lang w:val="en-US"/>
    </w:rPr>
  </w:style>
  <w:style w:type="paragraph" w:customStyle="1" w:styleId="CharCharCharCharCharCharCharCharCharCharCharChar2">
    <w:name w:val="Char Char Char Char Char Char Char Char Char Char Char Char"/>
    <w:basedOn w:val="Normal"/>
    <w:next w:val="Normal"/>
    <w:rsid w:val="005214A3"/>
    <w:pPr>
      <w:spacing w:line="240" w:lineRule="exact"/>
    </w:pPr>
    <w:rPr>
      <w:rFonts w:ascii="Tahoma" w:eastAsia="Times New Roman" w:hAnsi="Tahoma" w:cs="Times New Roman"/>
      <w:sz w:val="24"/>
      <w:szCs w:val="20"/>
      <w:lang w:val="en-US"/>
    </w:rPr>
  </w:style>
  <w:style w:type="paragraph" w:customStyle="1" w:styleId="CharCharCharCharCharCharCharCharCharCharCharChar3">
    <w:name w:val="Char Char Char Char Char Char Char Char Char Char Char Char"/>
    <w:basedOn w:val="Normal"/>
    <w:next w:val="Normal"/>
    <w:rsid w:val="00BB3F9E"/>
    <w:pPr>
      <w:spacing w:line="240" w:lineRule="exact"/>
    </w:pPr>
    <w:rPr>
      <w:rFonts w:ascii="Tahoma" w:eastAsia="Times New Roman" w:hAnsi="Tahoma" w:cs="Times New Roman"/>
      <w:sz w:val="24"/>
      <w:szCs w:val="20"/>
      <w:lang w:val="en-US"/>
    </w:rPr>
  </w:style>
  <w:style w:type="paragraph" w:customStyle="1" w:styleId="CharCharCharCharCharCharCharCharCharCharCharChar4">
    <w:name w:val="Char Char Char Char Char Char Char Char Char Char Char Char"/>
    <w:basedOn w:val="Normal"/>
    <w:next w:val="Normal"/>
    <w:rsid w:val="00023273"/>
    <w:pPr>
      <w:spacing w:line="240" w:lineRule="exact"/>
    </w:pPr>
    <w:rPr>
      <w:rFonts w:ascii="Tahoma" w:eastAsia="Times New Roman" w:hAnsi="Tahoma" w:cs="Times New Roman"/>
      <w:sz w:val="24"/>
      <w:szCs w:val="20"/>
      <w:lang w:val="en-US"/>
    </w:rPr>
  </w:style>
  <w:style w:type="paragraph" w:customStyle="1" w:styleId="CharCharCharCharCharCharCharCharCharCharCharChar5">
    <w:name w:val="Char Char Char Char Char Char Char Char Char Char Char Char"/>
    <w:basedOn w:val="Normal"/>
    <w:next w:val="Normal"/>
    <w:rsid w:val="00944BF6"/>
    <w:pPr>
      <w:spacing w:line="240" w:lineRule="exact"/>
    </w:pPr>
    <w:rPr>
      <w:rFonts w:ascii="Tahoma" w:eastAsia="Times New Roman" w:hAnsi="Tahoma" w:cs="Times New Roman"/>
      <w:sz w:val="24"/>
      <w:szCs w:val="20"/>
      <w:lang w:val="en-US"/>
    </w:rPr>
  </w:style>
  <w:style w:type="paragraph" w:customStyle="1" w:styleId="CharCharCharCharCharCharCharCharCharCharCharChar6">
    <w:name w:val="Char Char Char Char Char Char Char Char Char Char Char Char"/>
    <w:basedOn w:val="Normal"/>
    <w:next w:val="Normal"/>
    <w:rsid w:val="007676D5"/>
    <w:pPr>
      <w:spacing w:line="240" w:lineRule="exact"/>
    </w:pPr>
    <w:rPr>
      <w:rFonts w:ascii="Tahoma" w:eastAsia="Times New Roman" w:hAnsi="Tahoma" w:cs="Times New Roman"/>
      <w:sz w:val="24"/>
      <w:szCs w:val="20"/>
      <w:lang w:val="en-US"/>
    </w:rPr>
  </w:style>
  <w:style w:type="paragraph" w:customStyle="1" w:styleId="CharCharCharCharCharCharCharCharCharCharCharChar7">
    <w:name w:val="Char Char Char Char Char Char Char Char Char Char Char Char"/>
    <w:basedOn w:val="Normal"/>
    <w:next w:val="Normal"/>
    <w:rsid w:val="00BD2AF7"/>
    <w:pPr>
      <w:spacing w:line="240" w:lineRule="exact"/>
    </w:pPr>
    <w:rPr>
      <w:rFonts w:ascii="Tahoma" w:eastAsia="Times New Roman" w:hAnsi="Tahoma" w:cs="Times New Roman"/>
      <w:sz w:val="24"/>
      <w:szCs w:val="20"/>
      <w:lang w:val="en-US"/>
    </w:rPr>
  </w:style>
  <w:style w:type="paragraph" w:customStyle="1" w:styleId="CharCharCharCharCharCharCharCharCharCharCharChar8">
    <w:name w:val="Char Char Char Char Char Char Char Char Char Char Char Char"/>
    <w:basedOn w:val="Normal"/>
    <w:next w:val="Normal"/>
    <w:rsid w:val="00F41587"/>
    <w:pPr>
      <w:spacing w:line="240" w:lineRule="exact"/>
    </w:pPr>
    <w:rPr>
      <w:rFonts w:ascii="Tahoma" w:eastAsia="Times New Roman" w:hAnsi="Tahoma" w:cs="Times New Roman"/>
      <w:sz w:val="24"/>
      <w:szCs w:val="20"/>
      <w:lang w:val="en-US"/>
    </w:rPr>
  </w:style>
  <w:style w:type="paragraph" w:customStyle="1" w:styleId="CharCharCharCharCharCharCharCharCharCharCharChar9">
    <w:name w:val="Char Char Char Char Char Char Char Char Char Char Char Char"/>
    <w:basedOn w:val="Normal"/>
    <w:next w:val="Normal"/>
    <w:rsid w:val="006E7940"/>
    <w:pPr>
      <w:spacing w:line="240" w:lineRule="exact"/>
    </w:pPr>
    <w:rPr>
      <w:rFonts w:ascii="Tahoma" w:eastAsia="Times New Roman" w:hAnsi="Tahoma" w:cs="Times New Roman"/>
      <w:sz w:val="24"/>
      <w:szCs w:val="20"/>
      <w:lang w:val="en-US"/>
    </w:rPr>
  </w:style>
  <w:style w:type="paragraph" w:styleId="NormalWeb">
    <w:name w:val="Normal (Web)"/>
    <w:basedOn w:val="Normal"/>
    <w:uiPriority w:val="99"/>
    <w:semiHidden/>
    <w:unhideWhenUsed/>
    <w:rsid w:val="009156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CharCharCharCharCharCharCharChara">
    <w:name w:val="Char Char Char Char Char Char Char Char Char Char Char Char"/>
    <w:basedOn w:val="Normal"/>
    <w:next w:val="Normal"/>
    <w:rsid w:val="00A55377"/>
    <w:pPr>
      <w:spacing w:line="240" w:lineRule="exact"/>
    </w:pPr>
    <w:rPr>
      <w:rFonts w:ascii="Tahoma" w:eastAsia="Times New Roman" w:hAnsi="Tahoma" w:cs="Times New Roman"/>
      <w:sz w:val="24"/>
      <w:szCs w:val="20"/>
      <w:lang w:val="en-US"/>
    </w:rPr>
  </w:style>
  <w:style w:type="paragraph" w:customStyle="1" w:styleId="CharCharCharCharCharCharCharCharCharCharCharCharb">
    <w:name w:val="Char Char Char Char Char Char Char Char Char Char Char Char"/>
    <w:basedOn w:val="Normal"/>
    <w:next w:val="Normal"/>
    <w:rsid w:val="00C0268D"/>
    <w:pPr>
      <w:spacing w:line="240" w:lineRule="exact"/>
    </w:pPr>
    <w:rPr>
      <w:rFonts w:ascii="Tahoma" w:eastAsia="Times New Roman" w:hAnsi="Tahoma" w:cs="Times New Roman"/>
      <w:sz w:val="24"/>
      <w:szCs w:val="20"/>
      <w:lang w:val="en-US"/>
    </w:rPr>
  </w:style>
  <w:style w:type="paragraph" w:customStyle="1" w:styleId="CharCharCharCharCharCharCharCharCharCharCharCharc">
    <w:name w:val="Char Char Char Char Char Char Char Char Char Char Char Char"/>
    <w:basedOn w:val="Normal"/>
    <w:next w:val="Normal"/>
    <w:rsid w:val="002664CD"/>
    <w:pPr>
      <w:spacing w:line="240" w:lineRule="exact"/>
    </w:pPr>
    <w:rPr>
      <w:rFonts w:ascii="Tahoma" w:eastAsia="Times New Roman" w:hAnsi="Tahoma" w:cs="Times New Roman"/>
      <w:sz w:val="24"/>
      <w:szCs w:val="20"/>
      <w:lang w:val="en-US"/>
    </w:rPr>
  </w:style>
  <w:style w:type="paragraph" w:customStyle="1" w:styleId="CharCharCharCharCharCharCharCharCharCharCharChard">
    <w:name w:val="Char Char Char Char Char Char Char Char Char Char Char Char"/>
    <w:basedOn w:val="Normal"/>
    <w:next w:val="Normal"/>
    <w:rsid w:val="008F3674"/>
    <w:pPr>
      <w:spacing w:line="240" w:lineRule="exact"/>
    </w:pPr>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0634">
      <w:bodyDiv w:val="1"/>
      <w:marLeft w:val="0"/>
      <w:marRight w:val="0"/>
      <w:marTop w:val="0"/>
      <w:marBottom w:val="0"/>
      <w:divBdr>
        <w:top w:val="none" w:sz="0" w:space="0" w:color="auto"/>
        <w:left w:val="none" w:sz="0" w:space="0" w:color="auto"/>
        <w:bottom w:val="none" w:sz="0" w:space="0" w:color="auto"/>
        <w:right w:val="none" w:sz="0" w:space="0" w:color="auto"/>
      </w:divBdr>
    </w:div>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20409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522-imigracij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06465-patveruma-mekletaju-izmitinasanas-telpu-ieksejas-kartibas-notei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6465-patveruma-mekletaju-izmitinasanas-telpu-ieksejas-kartibas-noteikum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206465-patveruma-mekletaju-izmitinasanas-telpu-ieksejas-kartibas-noteikumi" TargetMode="External"/><Relationship Id="rId4" Type="http://schemas.openxmlformats.org/officeDocument/2006/relationships/settings" Target="settings.xml"/><Relationship Id="rId9" Type="http://schemas.openxmlformats.org/officeDocument/2006/relationships/hyperlink" Target="http://likumi.lv/ta/id/68522-imigracij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C28E-E7B0-4789-82FA-FD5B5B3C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2648</Words>
  <Characters>18536</Characters>
  <Application>Microsoft Office Word</Application>
  <DocSecurity>0</DocSecurity>
  <Lines>475</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Aizturēto ārzemnieku un patvēruma meklētāju izmitināšanas telpu iekšējās kārtības noteikumi</vt:lpstr>
      <vt:lpstr>Noteikumi par uzturēšanas normām, higiēnas un pirmās nepieciešamības preču apjomu Valsts robežsardzes patvēruma meklētāju izmitināšanas telpās izmitinātajam patvēruma meklētājam un  izmitināšanas centrā ievietotajām ārzemniekam.</vt:lpstr>
    </vt:vector>
  </TitlesOfParts>
  <Manager>IeM</Manager>
  <Company>VRS</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Aizturēto ārzemnieku un patvēruma meklētāju izmitināšanas telpu iekšējās kārtības noteikumi</dc:title>
  <dc:subject>Anotācija</dc:subject>
  <dc:creator>Beinaroviča</dc:creator>
  <cp:keywords/>
  <dc:description>jelena.beinarovica@rs.gov.lv, tālr.67075680, fakss 67075671</dc:description>
  <cp:lastModifiedBy>Jeļena Beinaroviča</cp:lastModifiedBy>
  <cp:revision>52</cp:revision>
  <cp:lastPrinted>2016-09-21T11:11:00Z</cp:lastPrinted>
  <dcterms:created xsi:type="dcterms:W3CDTF">2017-02-28T14:31:00Z</dcterms:created>
  <dcterms:modified xsi:type="dcterms:W3CDTF">2017-03-10T11:19:00Z</dcterms:modified>
</cp:coreProperties>
</file>