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7BD5" w14:textId="77777777" w:rsidR="00D96DA3" w:rsidRDefault="00D96DA3" w:rsidP="00F5195F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21500BD2" w14:textId="77777777" w:rsidR="00511833" w:rsidRDefault="00511833" w:rsidP="00F5195F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16E22DEA" w14:textId="77777777" w:rsidR="00511833" w:rsidRPr="00D96DA3" w:rsidRDefault="00511833" w:rsidP="00F5195F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0B682238" w14:textId="585C84D2" w:rsidR="00D96DA3" w:rsidRPr="00D96DA3" w:rsidRDefault="00D96DA3" w:rsidP="00F5195F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D96DA3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8008BE">
        <w:rPr>
          <w:rFonts w:ascii="Times New Roman" w:hAnsi="Times New Roman" w:cs="Times New Roman"/>
          <w:sz w:val="28"/>
          <w:szCs w:val="28"/>
        </w:rPr>
        <w:t>16. maijā</w:t>
      </w:r>
      <w:r w:rsidRPr="00D96DA3">
        <w:rPr>
          <w:rFonts w:ascii="Times New Roman" w:hAnsi="Times New Roman" w:cs="Times New Roman"/>
          <w:sz w:val="28"/>
          <w:szCs w:val="28"/>
        </w:rPr>
        <w:tab/>
        <w:t>Noteikumi Nr.</w:t>
      </w:r>
      <w:r w:rsidR="008008BE">
        <w:rPr>
          <w:rFonts w:ascii="Times New Roman" w:hAnsi="Times New Roman" w:cs="Times New Roman"/>
          <w:sz w:val="28"/>
          <w:szCs w:val="28"/>
        </w:rPr>
        <w:t> 256</w:t>
      </w:r>
    </w:p>
    <w:p w14:paraId="34F56ADA" w14:textId="28F074DF" w:rsidR="00D96DA3" w:rsidRPr="00D96DA3" w:rsidRDefault="00B81D74" w:rsidP="00F5195F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Daugavpilī</w:t>
      </w:r>
      <w:r w:rsidR="00D96DA3" w:rsidRPr="00D96DA3">
        <w:rPr>
          <w:rFonts w:ascii="Times New Roman" w:hAnsi="Times New Roman" w:cs="Times New Roman"/>
          <w:sz w:val="28"/>
          <w:szCs w:val="28"/>
        </w:rPr>
        <w:tab/>
        <w:t>(prot. Nr.</w:t>
      </w:r>
      <w:r w:rsidR="008008BE">
        <w:rPr>
          <w:rFonts w:ascii="Times New Roman" w:hAnsi="Times New Roman" w:cs="Times New Roman"/>
          <w:sz w:val="28"/>
          <w:szCs w:val="28"/>
        </w:rPr>
        <w:t> 25  9</w:t>
      </w:r>
      <w:bookmarkStart w:id="0" w:name="_GoBack"/>
      <w:bookmarkEnd w:id="0"/>
      <w:r w:rsidR="00D96DA3" w:rsidRPr="00D96DA3">
        <w:rPr>
          <w:rFonts w:ascii="Times New Roman" w:hAnsi="Times New Roman" w:cs="Times New Roman"/>
          <w:sz w:val="28"/>
          <w:szCs w:val="28"/>
        </w:rPr>
        <w:t>. §)</w:t>
      </w:r>
    </w:p>
    <w:p w14:paraId="3B3977F6" w14:textId="3FC533FC" w:rsidR="00F025C4" w:rsidRPr="00D96DA3" w:rsidRDefault="00F025C4" w:rsidP="00F519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977F8" w14:textId="47360BE4" w:rsidR="00F025C4" w:rsidRPr="00D96DA3" w:rsidRDefault="00F025C4" w:rsidP="00F519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Grozījumi Ministru kabineta 2011</w:t>
      </w:r>
      <w:r w:rsid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b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g</w:t>
      </w:r>
      <w:r w:rsidRP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ada 21</w:t>
      </w:r>
      <w:r w:rsid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b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j</w:t>
      </w:r>
      <w:r w:rsidRP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ūnija</w:t>
      </w:r>
      <w:r w:rsidRPr="00D96DA3">
        <w:rPr>
          <w:rFonts w:ascii="Times New Roman" w:hAnsi="Times New Roman" w:cs="Times New Roman"/>
          <w:b/>
          <w:color w:val="FF0000"/>
          <w:sz w:val="28"/>
          <w:szCs w:val="28"/>
          <w:lang w:eastAsia="lv-LV" w:bidi="ar-SA"/>
        </w:rPr>
        <w:t xml:space="preserve"> </w:t>
      </w:r>
      <w:r w:rsidRP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noteikumos Nr.</w:t>
      </w:r>
      <w:r w:rsidR="00511833">
        <w:rPr>
          <w:rFonts w:ascii="Times New Roman" w:hAnsi="Times New Roman" w:cs="Times New Roman"/>
          <w:b/>
          <w:sz w:val="28"/>
          <w:szCs w:val="28"/>
          <w:lang w:eastAsia="lv-LV" w:bidi="ar-SA"/>
        </w:rPr>
        <w:t> </w:t>
      </w:r>
      <w:r w:rsidRP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 xml:space="preserve">454 </w:t>
      </w:r>
      <w:r w:rsid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"</w:t>
      </w:r>
      <w:r w:rsidRP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Noteikumi par ārzemnieka piespiedu izraidīšanu, izceļošanas dokumentu un tā izsniegšanu</w:t>
      </w:r>
      <w:r w:rsidR="00D96DA3">
        <w:rPr>
          <w:rFonts w:ascii="Times New Roman" w:hAnsi="Times New Roman" w:cs="Times New Roman"/>
          <w:b/>
          <w:sz w:val="28"/>
          <w:szCs w:val="28"/>
          <w:lang w:eastAsia="lv-LV" w:bidi="ar-SA"/>
        </w:rPr>
        <w:t>"</w:t>
      </w:r>
    </w:p>
    <w:p w14:paraId="3B3977F9" w14:textId="77777777" w:rsidR="00F025C4" w:rsidRPr="00D96DA3" w:rsidRDefault="00F025C4" w:rsidP="00F5195F">
      <w:pPr>
        <w:jc w:val="right"/>
        <w:rPr>
          <w:rFonts w:ascii="Times New Roman" w:hAnsi="Times New Roman" w:cs="Times New Roman"/>
          <w:sz w:val="28"/>
          <w:szCs w:val="28"/>
          <w:lang w:eastAsia="lv-LV" w:bidi="ar-SA"/>
        </w:rPr>
      </w:pPr>
    </w:p>
    <w:p w14:paraId="3B3977FA" w14:textId="77777777" w:rsidR="00F025C4" w:rsidRPr="00D96DA3" w:rsidRDefault="00F025C4" w:rsidP="00F5195F">
      <w:pPr>
        <w:jc w:val="right"/>
        <w:rPr>
          <w:rFonts w:ascii="Times New Roman" w:hAnsi="Times New Roman" w:cs="Times New Roman"/>
          <w:sz w:val="28"/>
          <w:szCs w:val="28"/>
        </w:rPr>
      </w:pP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Izdoti saskaņā ar Imigrācijas likuma</w:t>
      </w:r>
    </w:p>
    <w:p w14:paraId="3B3977FB" w14:textId="2D7B142D" w:rsidR="00F025C4" w:rsidRPr="00D96DA3" w:rsidRDefault="00F025C4" w:rsidP="00F5195F">
      <w:pPr>
        <w:jc w:val="right"/>
        <w:rPr>
          <w:rFonts w:ascii="Times New Roman" w:hAnsi="Times New Roman" w:cs="Times New Roman"/>
          <w:sz w:val="28"/>
          <w:szCs w:val="28"/>
        </w:rPr>
      </w:pP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50.</w:t>
      </w:r>
      <w:r w:rsidRPr="00D96DA3">
        <w:rPr>
          <w:rFonts w:ascii="Times New Roman" w:hAnsi="Times New Roman" w:cs="Times New Roman"/>
          <w:sz w:val="28"/>
          <w:szCs w:val="28"/>
          <w:vertAlign w:val="superscript"/>
          <w:lang w:eastAsia="lv-LV" w:bidi="ar-SA"/>
        </w:rPr>
        <w:t>3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panta otro daļu un </w:t>
      </w:r>
    </w:p>
    <w:p w14:paraId="3B3977FC" w14:textId="5620D207" w:rsidR="00F025C4" w:rsidRPr="00D96DA3" w:rsidRDefault="00F025C4" w:rsidP="00F5195F">
      <w:pPr>
        <w:jc w:val="right"/>
        <w:rPr>
          <w:rFonts w:ascii="Times New Roman" w:hAnsi="Times New Roman" w:cs="Times New Roman"/>
          <w:sz w:val="28"/>
          <w:szCs w:val="28"/>
        </w:rPr>
      </w:pP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50.</w:t>
      </w:r>
      <w:r w:rsidRPr="00D96DA3">
        <w:rPr>
          <w:rFonts w:ascii="Times New Roman" w:hAnsi="Times New Roman" w:cs="Times New Roman"/>
          <w:sz w:val="28"/>
          <w:szCs w:val="28"/>
          <w:vertAlign w:val="superscript"/>
          <w:lang w:eastAsia="lv-LV" w:bidi="ar-SA"/>
        </w:rPr>
        <w:t>5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panta otro daļu </w:t>
      </w:r>
    </w:p>
    <w:p w14:paraId="3B3977FD" w14:textId="77777777" w:rsidR="00F025C4" w:rsidRPr="00D96DA3" w:rsidRDefault="00F025C4" w:rsidP="00F5195F">
      <w:pPr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</w:p>
    <w:p w14:paraId="3B3977FE" w14:textId="6C4D7CB3" w:rsidR="00F025C4" w:rsidRPr="00D96DA3" w:rsidRDefault="00F025C4" w:rsidP="00F5195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Izdarīt Ministru kabineta 2011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g</w:t>
      </w: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ada 21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j</w:t>
      </w: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ūnija noteikumos Nr.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454 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Noteikumi par ārzemnieka piespiedu izraidīšanu, izceļošanas dokumentu un tā izsniegšanu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(Latvijas Vēstnesis, 2011, 100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n</w:t>
      </w: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r.; 2013, 138., 244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n</w:t>
      </w:r>
      <w:r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r.) šādus grozījumus: </w:t>
      </w:r>
    </w:p>
    <w:p w14:paraId="3B3977FF" w14:textId="77777777" w:rsidR="00F025C4" w:rsidRPr="00D96DA3" w:rsidRDefault="00F025C4" w:rsidP="00F5195F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</w:p>
    <w:p w14:paraId="2B89EB01" w14:textId="6688B360" w:rsidR="00D96DA3" w:rsidRDefault="00F5195F" w:rsidP="00F5195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hAnsi="Times New Roman" w:cs="Times New Roman"/>
          <w:sz w:val="28"/>
          <w:szCs w:val="28"/>
          <w:lang w:eastAsia="lv-LV" w:bidi="ar-SA"/>
        </w:rPr>
        <w:t>1. 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Aizstāt noteikumu tekstā vārdus 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brīvības atņemšanas iestāde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(attiecīgā locījumā) ar vārdiem 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ieslodzījuma vieta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(attiecīgā locījumā)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</w:t>
      </w:r>
    </w:p>
    <w:p w14:paraId="3B397800" w14:textId="2E91395F" w:rsidR="00F025C4" w:rsidRPr="00D96DA3" w:rsidRDefault="00F025C4" w:rsidP="00F5195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</w:p>
    <w:p w14:paraId="3B397801" w14:textId="25566343" w:rsidR="00F025C4" w:rsidRDefault="00F5195F" w:rsidP="00F5195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hAnsi="Times New Roman" w:cs="Times New Roman"/>
          <w:sz w:val="28"/>
          <w:szCs w:val="28"/>
          <w:lang w:eastAsia="lv-LV" w:bidi="ar-SA"/>
        </w:rPr>
        <w:t>2. 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Svītrot 1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p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unktā vārdus un skaitli 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paraugu (1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p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ielikums) un tā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</w:t>
      </w:r>
    </w:p>
    <w:p w14:paraId="4758ACFB" w14:textId="77777777" w:rsidR="00D96DA3" w:rsidRDefault="00D96DA3" w:rsidP="00F5195F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  <w:lang w:eastAsia="lv-LV" w:bidi="ar-SA"/>
        </w:rPr>
      </w:pPr>
    </w:p>
    <w:p w14:paraId="3B397802" w14:textId="7E2ABEB4" w:rsidR="00F025C4" w:rsidRDefault="00F5195F" w:rsidP="00F5195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hAnsi="Times New Roman" w:cs="Times New Roman"/>
          <w:sz w:val="28"/>
          <w:szCs w:val="28"/>
          <w:lang w:eastAsia="lv-LV" w:bidi="ar-SA"/>
        </w:rPr>
        <w:t>3. 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Svītrot 6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p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unktu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</w:p>
    <w:p w14:paraId="47BC74F7" w14:textId="77777777" w:rsidR="00D96DA3" w:rsidRDefault="00D96DA3" w:rsidP="00F5195F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  <w:lang w:eastAsia="lv-LV" w:bidi="ar-SA"/>
        </w:rPr>
      </w:pPr>
    </w:p>
    <w:p w14:paraId="3B397803" w14:textId="48E2F687" w:rsidR="00F025C4" w:rsidRDefault="00F5195F" w:rsidP="00F5195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 w:bidi="ar-SA"/>
        </w:rPr>
        <w:t>4. 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Aizstāt 14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 p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unktā skaitli 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28,46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ar skaitli 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30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</w:t>
      </w:r>
    </w:p>
    <w:p w14:paraId="09AAA890" w14:textId="77777777" w:rsidR="00D96DA3" w:rsidRDefault="00D96DA3" w:rsidP="00F5195F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311496B" w14:textId="46186BB0" w:rsidR="00D96DA3" w:rsidRDefault="00F5195F" w:rsidP="00F5195F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hAnsi="Times New Roman" w:cs="Times New Roman"/>
          <w:sz w:val="28"/>
          <w:szCs w:val="28"/>
          <w:lang w:eastAsia="lv-LV" w:bidi="ar-SA"/>
        </w:rPr>
        <w:t>5. 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Papildināt 15.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punkta ievaddaļu 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aiz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vārdiem 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Valsts robežsardze nosūta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ar vārdiem 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ārzemnieka pilsonības valsts diplomātiskajai vai konsulārajai pārstāvniecībai lūgumu izsniegt ārzemniekam ceļošanas dokumentu vai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</w:t>
      </w:r>
    </w:p>
    <w:p w14:paraId="52A92BD8" w14:textId="77777777" w:rsidR="00D96DA3" w:rsidRDefault="00D96DA3" w:rsidP="00F5195F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  <w:lang w:eastAsia="lv-LV" w:bidi="ar-SA"/>
        </w:rPr>
      </w:pPr>
    </w:p>
    <w:p w14:paraId="3B397805" w14:textId="31E82631" w:rsidR="00F025C4" w:rsidRPr="00D96DA3" w:rsidRDefault="00F5195F" w:rsidP="00F5195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hAnsi="Times New Roman" w:cs="Times New Roman"/>
          <w:sz w:val="28"/>
          <w:szCs w:val="28"/>
          <w:lang w:eastAsia="lv-LV" w:bidi="ar-SA"/>
        </w:rPr>
        <w:t>6. 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Izteikt 33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p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unktu šādā redakcijā:</w:t>
      </w:r>
    </w:p>
    <w:p w14:paraId="11B28003" w14:textId="77777777" w:rsidR="00D96DA3" w:rsidRDefault="00D96DA3" w:rsidP="00F5195F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</w:p>
    <w:p w14:paraId="3B397806" w14:textId="24A04D94" w:rsidR="00F025C4" w:rsidRDefault="00D96DA3" w:rsidP="00F5195F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33.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Izceļošanas dokumentu noformē saskaņā ar Eiropas Parlamenta un Padomes 2016</w:t>
      </w:r>
      <w:r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>
        <w:rPr>
          <w:rFonts w:ascii="Times New Roman" w:hAnsi="Times New Roman" w:cs="Times New Roman"/>
          <w:sz w:val="28"/>
          <w:szCs w:val="28"/>
          <w:lang w:eastAsia="lv-LV" w:bidi="ar-SA"/>
        </w:rPr>
        <w:t>g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ada 26</w:t>
      </w:r>
      <w:r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>
        <w:rPr>
          <w:rFonts w:ascii="Times New Roman" w:hAnsi="Times New Roman" w:cs="Times New Roman"/>
          <w:sz w:val="28"/>
          <w:szCs w:val="28"/>
          <w:lang w:eastAsia="lv-LV" w:bidi="ar-SA"/>
        </w:rPr>
        <w:t>o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ktobra Regulu (ES) 2016/1953 par Eiropas ceļošanas dokumentu izveidi tādu trešo valstu valstspiederīgo atgriešanai, kuri dalībvalstīs uzturas nelikumīgi, un ar ko atceļ Padomes 1994</w:t>
      </w:r>
      <w:r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>
        <w:rPr>
          <w:rFonts w:ascii="Times New Roman" w:hAnsi="Times New Roman" w:cs="Times New Roman"/>
          <w:sz w:val="28"/>
          <w:szCs w:val="28"/>
          <w:lang w:eastAsia="lv-LV" w:bidi="ar-SA"/>
        </w:rPr>
        <w:t>g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ada 30</w:t>
      </w:r>
      <w:r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>
        <w:rPr>
          <w:rFonts w:ascii="Times New Roman" w:hAnsi="Times New Roman" w:cs="Times New Roman"/>
          <w:sz w:val="28"/>
          <w:szCs w:val="28"/>
          <w:lang w:eastAsia="lv-LV" w:bidi="ar-SA"/>
        </w:rPr>
        <w:t>n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ovembra ieteikumus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</w:p>
    <w:p w14:paraId="07E5AE10" w14:textId="77777777" w:rsidR="00D96DA3" w:rsidRPr="00D96DA3" w:rsidRDefault="00D96DA3" w:rsidP="00F5195F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</w:p>
    <w:p w14:paraId="3B397807" w14:textId="3FF21074" w:rsidR="00F025C4" w:rsidRDefault="00F5195F" w:rsidP="00F5195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hAnsi="Times New Roman" w:cs="Times New Roman"/>
          <w:sz w:val="28"/>
          <w:szCs w:val="28"/>
          <w:lang w:eastAsia="lv-LV" w:bidi="ar-SA"/>
        </w:rPr>
        <w:lastRenderedPageBreak/>
        <w:t>7. </w:t>
      </w:r>
      <w:r w:rsidR="00F65C7C">
        <w:rPr>
          <w:rFonts w:ascii="Times New Roman" w:hAnsi="Times New Roman" w:cs="Times New Roman"/>
          <w:sz w:val="28"/>
          <w:szCs w:val="28"/>
          <w:lang w:eastAsia="lv-LV" w:bidi="ar-SA"/>
        </w:rPr>
        <w:t>Aizstā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t 34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p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unktā vārdus 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65C7C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latviešu, angļu, franču 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vai krievu</w:t>
      </w:r>
      <w:r w:rsidR="00F65C7C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valodā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"</w:t>
      </w:r>
      <w:r w:rsidR="00F65C7C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ar vārdiem "latviešu, angļu </w:t>
      </w:r>
      <w:r w:rsidR="00037D15">
        <w:rPr>
          <w:rFonts w:ascii="Times New Roman" w:hAnsi="Times New Roman" w:cs="Times New Roman"/>
          <w:sz w:val="28"/>
          <w:szCs w:val="28"/>
          <w:lang w:eastAsia="lv-LV" w:bidi="ar-SA"/>
        </w:rPr>
        <w:t>un</w:t>
      </w:r>
      <w:r w:rsidR="00F65C7C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franču</w:t>
      </w:r>
      <w:r w:rsidR="00F65C7C" w:rsidRPr="00F65C7C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</w:t>
      </w:r>
      <w:r w:rsidR="00F65C7C">
        <w:rPr>
          <w:rFonts w:ascii="Times New Roman" w:hAnsi="Times New Roman" w:cs="Times New Roman"/>
          <w:sz w:val="28"/>
          <w:szCs w:val="28"/>
          <w:lang w:eastAsia="lv-LV" w:bidi="ar-SA"/>
        </w:rPr>
        <w:t>valodā"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 </w:t>
      </w:r>
    </w:p>
    <w:p w14:paraId="11534D6B" w14:textId="77777777" w:rsidR="00D96DA3" w:rsidRDefault="00D96DA3" w:rsidP="00F5195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</w:p>
    <w:p w14:paraId="3B397808" w14:textId="5A0FF68C" w:rsidR="00F025C4" w:rsidRPr="00D96DA3" w:rsidRDefault="00F5195F" w:rsidP="00F5195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hAnsi="Times New Roman" w:cs="Times New Roman"/>
          <w:sz w:val="28"/>
          <w:szCs w:val="28"/>
          <w:lang w:eastAsia="lv-LV" w:bidi="ar-SA"/>
        </w:rPr>
        <w:t>8. 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>Svītrot 1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.</w:t>
      </w:r>
      <w:r w:rsidR="00511833">
        <w:rPr>
          <w:rFonts w:ascii="Times New Roman" w:hAnsi="Times New Roman" w:cs="Times New Roman"/>
          <w:sz w:val="28"/>
          <w:szCs w:val="28"/>
          <w:lang w:eastAsia="lv-LV" w:bidi="ar-SA"/>
        </w:rPr>
        <w:t> </w:t>
      </w:r>
      <w:r w:rsidR="00D96DA3">
        <w:rPr>
          <w:rFonts w:ascii="Times New Roman" w:hAnsi="Times New Roman" w:cs="Times New Roman"/>
          <w:sz w:val="28"/>
          <w:szCs w:val="28"/>
          <w:lang w:eastAsia="lv-LV" w:bidi="ar-SA"/>
        </w:rPr>
        <w:t>p</w:t>
      </w:r>
      <w:r w:rsidR="00F025C4" w:rsidRPr="00D96DA3">
        <w:rPr>
          <w:rFonts w:ascii="Times New Roman" w:hAnsi="Times New Roman" w:cs="Times New Roman"/>
          <w:sz w:val="28"/>
          <w:szCs w:val="28"/>
          <w:lang w:eastAsia="lv-LV" w:bidi="ar-SA"/>
        </w:rPr>
        <w:t xml:space="preserve">ielikumu. </w:t>
      </w:r>
    </w:p>
    <w:p w14:paraId="0561FA7A" w14:textId="77777777" w:rsidR="00D96DA3" w:rsidRPr="00D96DA3" w:rsidRDefault="00D96DA3" w:rsidP="00F51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2D212" w14:textId="77777777" w:rsidR="00D96DA3" w:rsidRDefault="00D96DA3" w:rsidP="00F519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CEF35" w14:textId="77777777" w:rsidR="00511833" w:rsidRPr="00D96DA3" w:rsidRDefault="00511833" w:rsidP="00F519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D1B569" w14:textId="77777777" w:rsidR="00D96DA3" w:rsidRPr="00D96DA3" w:rsidRDefault="00D96DA3" w:rsidP="00F5195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96DA3">
        <w:rPr>
          <w:sz w:val="28"/>
          <w:szCs w:val="28"/>
        </w:rPr>
        <w:t>Ministru prezidents</w:t>
      </w:r>
      <w:r w:rsidRPr="00D96DA3">
        <w:rPr>
          <w:sz w:val="28"/>
          <w:szCs w:val="28"/>
        </w:rPr>
        <w:tab/>
        <w:t xml:space="preserve">Māris Kučinskis </w:t>
      </w:r>
    </w:p>
    <w:p w14:paraId="108B5A48" w14:textId="77777777" w:rsidR="00D96DA3" w:rsidRDefault="00D96DA3" w:rsidP="00F5195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0596FE" w14:textId="77777777" w:rsidR="00D96DA3" w:rsidRDefault="00D96DA3" w:rsidP="00F5195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618D4F" w14:textId="77777777" w:rsidR="00511833" w:rsidRPr="00D96DA3" w:rsidRDefault="00511833" w:rsidP="00F5195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133088" w14:textId="77777777" w:rsidR="00D96DA3" w:rsidRPr="00D96DA3" w:rsidRDefault="00D96DA3" w:rsidP="00F5195F">
      <w:pPr>
        <w:tabs>
          <w:tab w:val="left" w:pos="6804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DA3">
        <w:rPr>
          <w:rFonts w:ascii="Times New Roman" w:hAnsi="Times New Roman" w:cs="Times New Roman"/>
          <w:sz w:val="28"/>
          <w:szCs w:val="28"/>
        </w:rPr>
        <w:t>Iekšlietu ministrs</w:t>
      </w:r>
      <w:r w:rsidRPr="00D96DA3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D96DA3" w:rsidRPr="00D96DA3" w:rsidSect="00D96DA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7827" w14:textId="77777777" w:rsidR="00B74511" w:rsidRDefault="003C546F">
      <w:r>
        <w:separator/>
      </w:r>
    </w:p>
  </w:endnote>
  <w:endnote w:type="continuationSeparator" w:id="0">
    <w:p w14:paraId="3B397829" w14:textId="77777777" w:rsidR="00B74511" w:rsidRDefault="003C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7CA1" w14:textId="77777777" w:rsidR="005B6DC7" w:rsidRPr="00D96DA3" w:rsidRDefault="005B6DC7" w:rsidP="005B6DC7">
    <w:pPr>
      <w:pStyle w:val="Footer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N0772_7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7822" w14:textId="5451FEB5" w:rsidR="00EF38D7" w:rsidRPr="00D96DA3" w:rsidRDefault="00D96DA3">
    <w:pPr>
      <w:pStyle w:val="Footer"/>
      <w:rPr>
        <w:rFonts w:ascii="Times New Roman"/>
        <w:sz w:val="16"/>
        <w:szCs w:val="16"/>
      </w:rPr>
    </w:pPr>
    <w:r>
      <w:rPr>
        <w:rFonts w:ascii="Times New Roman"/>
        <w:sz w:val="16"/>
        <w:szCs w:val="16"/>
      </w:rPr>
      <w:t>N0772_7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97823" w14:textId="77777777" w:rsidR="00B74511" w:rsidRDefault="003C546F">
      <w:r>
        <w:separator/>
      </w:r>
    </w:p>
  </w:footnote>
  <w:footnote w:type="continuationSeparator" w:id="0">
    <w:p w14:paraId="3B397825" w14:textId="77777777" w:rsidR="00B74511" w:rsidRDefault="003C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781C" w14:textId="4F60FE6B" w:rsidR="00757EBA" w:rsidRDefault="00F025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8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D5CD" w14:textId="6CF5A4E1" w:rsidR="00D96DA3" w:rsidRPr="00D96DA3" w:rsidRDefault="00D96DA3">
    <w:pPr>
      <w:pStyle w:val="Header"/>
      <w:rPr>
        <w:rFonts w:ascii="Times New Roman" w:hAnsi="Times New Roman"/>
      </w:rPr>
    </w:pPr>
    <w:r w:rsidRPr="00D96DA3">
      <w:rPr>
        <w:rFonts w:ascii="Times New Roman" w:hAnsi="Times New Roman"/>
        <w:noProof/>
        <w:sz w:val="32"/>
        <w:szCs w:val="32"/>
      </w:rPr>
      <w:drawing>
        <wp:inline distT="0" distB="0" distL="0" distR="0" wp14:anchorId="26C33EE8" wp14:editId="69ED3372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4EEF"/>
    <w:multiLevelType w:val="multilevel"/>
    <w:tmpl w:val="E06896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Liberation Serif" w:cs="Times New Roman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C4"/>
    <w:rsid w:val="00037D15"/>
    <w:rsid w:val="00225F7C"/>
    <w:rsid w:val="003C546F"/>
    <w:rsid w:val="00511833"/>
    <w:rsid w:val="005B6DC7"/>
    <w:rsid w:val="00794841"/>
    <w:rsid w:val="008008BE"/>
    <w:rsid w:val="00B74511"/>
    <w:rsid w:val="00B81D74"/>
    <w:rsid w:val="00D96DA3"/>
    <w:rsid w:val="00F025C4"/>
    <w:rsid w:val="00F5195F"/>
    <w:rsid w:val="00F6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7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C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F025C4"/>
    <w:pPr>
      <w:widowControl/>
      <w:suppressLineNumbers/>
      <w:tabs>
        <w:tab w:val="center" w:pos="4153"/>
        <w:tab w:val="right" w:pos="8306"/>
      </w:tabs>
    </w:pPr>
    <w:rPr>
      <w:rFonts w:cs="Times New Roman"/>
      <w:kern w:val="0"/>
      <w:lang w:eastAsia="lv-LV" w:bidi="ar-SA"/>
    </w:rPr>
  </w:style>
  <w:style w:type="character" w:customStyle="1" w:styleId="HeaderChar">
    <w:name w:val="Header Char"/>
    <w:basedOn w:val="DefaultParagraphFont"/>
    <w:uiPriority w:val="99"/>
    <w:semiHidden/>
    <w:rsid w:val="00F025C4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025C4"/>
    <w:rPr>
      <w:rFonts w:ascii="Liberation Serif" w:eastAsia="Times New Roman" w:hAnsi="Liberation Serif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1"/>
    <w:uiPriority w:val="99"/>
    <w:rsid w:val="00F025C4"/>
    <w:pPr>
      <w:widowControl/>
      <w:suppressLineNumbers/>
      <w:tabs>
        <w:tab w:val="center" w:pos="4153"/>
        <w:tab w:val="right" w:pos="8306"/>
      </w:tabs>
    </w:pPr>
    <w:rPr>
      <w:rFonts w:cs="Times New Roman"/>
      <w:kern w:val="0"/>
      <w:lang w:eastAsia="lv-LV" w:bidi="ar-SA"/>
    </w:rPr>
  </w:style>
  <w:style w:type="character" w:customStyle="1" w:styleId="FooterChar">
    <w:name w:val="Footer Char"/>
    <w:basedOn w:val="DefaultParagraphFont"/>
    <w:uiPriority w:val="99"/>
    <w:semiHidden/>
    <w:rsid w:val="00F025C4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025C4"/>
    <w:rPr>
      <w:rFonts w:ascii="Liberation Serif" w:eastAsia="Times New Roman" w:hAnsi="Liberation Serif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A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A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customStyle="1" w:styleId="naisf">
    <w:name w:val="naisf"/>
    <w:basedOn w:val="Normal"/>
    <w:rsid w:val="00D96DA3"/>
    <w:pPr>
      <w:widowControl/>
      <w:autoSpaceDE/>
      <w:autoSpaceDN/>
      <w:adjustRightInd/>
      <w:spacing w:before="75" w:after="75"/>
      <w:ind w:firstLine="375"/>
      <w:jc w:val="both"/>
    </w:pPr>
    <w:rPr>
      <w:rFonts w:ascii="Times New Roman" w:hAnsi="Times New Roman" w:cs="Times New Roman"/>
      <w:kern w:val="0"/>
      <w:lang w:eastAsia="lv-LV" w:bidi="ar-SA"/>
    </w:rPr>
  </w:style>
  <w:style w:type="paragraph" w:styleId="ListParagraph">
    <w:name w:val="List Paragraph"/>
    <w:basedOn w:val="Normal"/>
    <w:uiPriority w:val="34"/>
    <w:qFormat/>
    <w:rsid w:val="00D96DA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C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F025C4"/>
    <w:pPr>
      <w:widowControl/>
      <w:suppressLineNumbers/>
      <w:tabs>
        <w:tab w:val="center" w:pos="4153"/>
        <w:tab w:val="right" w:pos="8306"/>
      </w:tabs>
    </w:pPr>
    <w:rPr>
      <w:rFonts w:cs="Times New Roman"/>
      <w:kern w:val="0"/>
      <w:lang w:eastAsia="lv-LV" w:bidi="ar-SA"/>
    </w:rPr>
  </w:style>
  <w:style w:type="character" w:customStyle="1" w:styleId="HeaderChar">
    <w:name w:val="Header Char"/>
    <w:basedOn w:val="DefaultParagraphFont"/>
    <w:uiPriority w:val="99"/>
    <w:semiHidden/>
    <w:rsid w:val="00F025C4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025C4"/>
    <w:rPr>
      <w:rFonts w:ascii="Liberation Serif" w:eastAsia="Times New Roman" w:hAnsi="Liberation Serif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1"/>
    <w:uiPriority w:val="99"/>
    <w:rsid w:val="00F025C4"/>
    <w:pPr>
      <w:widowControl/>
      <w:suppressLineNumbers/>
      <w:tabs>
        <w:tab w:val="center" w:pos="4153"/>
        <w:tab w:val="right" w:pos="8306"/>
      </w:tabs>
    </w:pPr>
    <w:rPr>
      <w:rFonts w:cs="Times New Roman"/>
      <w:kern w:val="0"/>
      <w:lang w:eastAsia="lv-LV" w:bidi="ar-SA"/>
    </w:rPr>
  </w:style>
  <w:style w:type="character" w:customStyle="1" w:styleId="FooterChar">
    <w:name w:val="Footer Char"/>
    <w:basedOn w:val="DefaultParagraphFont"/>
    <w:uiPriority w:val="99"/>
    <w:semiHidden/>
    <w:rsid w:val="00F025C4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025C4"/>
    <w:rPr>
      <w:rFonts w:ascii="Liberation Serif" w:eastAsia="Times New Roman" w:hAnsi="Liberation Serif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A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A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customStyle="1" w:styleId="naisf">
    <w:name w:val="naisf"/>
    <w:basedOn w:val="Normal"/>
    <w:rsid w:val="00D96DA3"/>
    <w:pPr>
      <w:widowControl/>
      <w:autoSpaceDE/>
      <w:autoSpaceDN/>
      <w:adjustRightInd/>
      <w:spacing w:before="75" w:after="75"/>
      <w:ind w:firstLine="375"/>
      <w:jc w:val="both"/>
    </w:pPr>
    <w:rPr>
      <w:rFonts w:ascii="Times New Roman" w:hAnsi="Times New Roman" w:cs="Times New Roman"/>
      <w:kern w:val="0"/>
      <w:lang w:eastAsia="lv-LV" w:bidi="ar-SA"/>
    </w:rPr>
  </w:style>
  <w:style w:type="paragraph" w:styleId="ListParagraph">
    <w:name w:val="List Paragraph"/>
    <w:basedOn w:val="Normal"/>
    <w:uiPriority w:val="34"/>
    <w:qFormat/>
    <w:rsid w:val="00D96DA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Pedane</dc:creator>
  <cp:keywords/>
  <dc:description/>
  <cp:lastModifiedBy>Leontīne Babkina</cp:lastModifiedBy>
  <cp:revision>11</cp:revision>
  <cp:lastPrinted>2017-05-15T06:49:00Z</cp:lastPrinted>
  <dcterms:created xsi:type="dcterms:W3CDTF">2017-04-12T12:12:00Z</dcterms:created>
  <dcterms:modified xsi:type="dcterms:W3CDTF">2017-05-18T07:07:00Z</dcterms:modified>
</cp:coreProperties>
</file>