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95" w:rsidRDefault="00226D9C" w:rsidP="00417271">
      <w:pPr>
        <w:pStyle w:val="Title"/>
        <w:jc w:val="right"/>
        <w:rPr>
          <w:sz w:val="26"/>
          <w:szCs w:val="26"/>
        </w:rPr>
      </w:pPr>
      <w:r>
        <w:rPr>
          <w:sz w:val="26"/>
          <w:szCs w:val="26"/>
        </w:rPr>
        <w:t>Projekts</w:t>
      </w:r>
    </w:p>
    <w:p w:rsidR="002D58C1" w:rsidRDefault="002D58C1" w:rsidP="00417271">
      <w:pPr>
        <w:pStyle w:val="Title"/>
        <w:jc w:val="right"/>
        <w:rPr>
          <w:sz w:val="26"/>
          <w:szCs w:val="26"/>
        </w:rPr>
      </w:pPr>
    </w:p>
    <w:p w:rsidR="003760FB" w:rsidRDefault="003760FB" w:rsidP="00417271">
      <w:pPr>
        <w:pStyle w:val="Title"/>
        <w:jc w:val="right"/>
        <w:rPr>
          <w:sz w:val="26"/>
          <w:szCs w:val="26"/>
        </w:rPr>
      </w:pPr>
    </w:p>
    <w:p w:rsidR="003760FB" w:rsidRDefault="003760FB" w:rsidP="00417271">
      <w:pPr>
        <w:pStyle w:val="Title"/>
        <w:jc w:val="right"/>
        <w:rPr>
          <w:sz w:val="26"/>
          <w:szCs w:val="26"/>
        </w:rPr>
      </w:pPr>
    </w:p>
    <w:p w:rsidR="003760FB" w:rsidRDefault="003760FB" w:rsidP="00417271">
      <w:pPr>
        <w:pStyle w:val="Title"/>
        <w:jc w:val="right"/>
        <w:rPr>
          <w:sz w:val="26"/>
          <w:szCs w:val="26"/>
        </w:rPr>
      </w:pPr>
    </w:p>
    <w:p w:rsidR="003760FB" w:rsidRDefault="003760FB" w:rsidP="00417271">
      <w:pPr>
        <w:pStyle w:val="Title"/>
        <w:jc w:val="right"/>
        <w:rPr>
          <w:sz w:val="26"/>
          <w:szCs w:val="26"/>
        </w:rPr>
      </w:pPr>
    </w:p>
    <w:p w:rsidR="002D58C1" w:rsidRPr="00196A95" w:rsidRDefault="002D58C1" w:rsidP="00417271">
      <w:pPr>
        <w:pStyle w:val="Title"/>
        <w:jc w:val="right"/>
        <w:rPr>
          <w:sz w:val="26"/>
          <w:szCs w:val="26"/>
        </w:rPr>
      </w:pPr>
    </w:p>
    <w:p w:rsidR="00890130" w:rsidRPr="00F437EC" w:rsidRDefault="00890130" w:rsidP="00890130">
      <w:pPr>
        <w:pStyle w:val="Title"/>
      </w:pPr>
      <w:r>
        <w:t xml:space="preserve">LATVIJAS REPUBLIKAS MINISTRU KABINETA </w:t>
      </w:r>
      <w:r w:rsidRPr="00F437EC">
        <w:t>SĒDES</w:t>
      </w:r>
    </w:p>
    <w:p w:rsidR="00890130" w:rsidRPr="00F437EC" w:rsidRDefault="00890130" w:rsidP="00890130">
      <w:pPr>
        <w:pStyle w:val="Title"/>
      </w:pPr>
      <w:r w:rsidRPr="00F437EC">
        <w:t>PROTOKOLLĒMUMS</w:t>
      </w:r>
    </w:p>
    <w:p w:rsidR="00890130" w:rsidRPr="00F437EC" w:rsidRDefault="00890130" w:rsidP="00890130">
      <w:pPr>
        <w:pStyle w:val="Title"/>
        <w:jc w:val="both"/>
      </w:pPr>
      <w:r w:rsidRPr="00F437EC">
        <w:t>________________________________________________________________</w:t>
      </w:r>
    </w:p>
    <w:p w:rsidR="00890130" w:rsidRPr="00F437EC" w:rsidRDefault="00890130" w:rsidP="00890130">
      <w:pPr>
        <w:rPr>
          <w:sz w:val="28"/>
          <w:lang w:val="lv-LV"/>
        </w:rPr>
      </w:pPr>
    </w:p>
    <w:p w:rsidR="00890130" w:rsidRDefault="00890130" w:rsidP="00890130">
      <w:pPr>
        <w:pStyle w:val="Heading2"/>
        <w:keepNext w:val="0"/>
        <w:widowControl w:val="0"/>
      </w:pPr>
      <w:r>
        <w:t>Rīgā</w:t>
      </w:r>
      <w:r>
        <w:tab/>
      </w:r>
      <w:r>
        <w:tab/>
      </w:r>
      <w:r>
        <w:tab/>
      </w:r>
      <w:r>
        <w:tab/>
      </w:r>
      <w:r>
        <w:tab/>
      </w:r>
      <w:r>
        <w:tab/>
        <w:t>Nr.</w:t>
      </w:r>
      <w:r>
        <w:tab/>
      </w:r>
      <w:r>
        <w:tab/>
      </w:r>
      <w:proofErr w:type="gramStart"/>
      <w:r w:rsidR="0003051F">
        <w:t xml:space="preserve">    </w:t>
      </w:r>
      <w:proofErr w:type="gramEnd"/>
      <w:r w:rsidR="00707FB3">
        <w:t>201</w:t>
      </w:r>
      <w:r w:rsidR="00BB50E5">
        <w:t>7</w:t>
      </w:r>
      <w:r>
        <w:t>.gada</w:t>
      </w:r>
      <w:r>
        <w:tab/>
      </w:r>
    </w:p>
    <w:p w:rsidR="00890130" w:rsidRDefault="00890130" w:rsidP="00890130">
      <w:pPr>
        <w:rPr>
          <w:sz w:val="28"/>
          <w:szCs w:val="28"/>
          <w:lang w:val="lv-LV"/>
        </w:rPr>
      </w:pPr>
    </w:p>
    <w:p w:rsidR="00890130" w:rsidRPr="007D6720" w:rsidRDefault="00890130" w:rsidP="00890130">
      <w:pPr>
        <w:spacing w:after="120"/>
        <w:jc w:val="both"/>
        <w:rPr>
          <w:sz w:val="28"/>
          <w:szCs w:val="28"/>
          <w:lang w:val="lv-LV"/>
        </w:rPr>
      </w:pPr>
    </w:p>
    <w:p w:rsidR="00890130" w:rsidRDefault="00890130" w:rsidP="00890130">
      <w:pPr>
        <w:pStyle w:val="Heading2"/>
        <w:keepNext w:val="0"/>
        <w:widowControl w:val="0"/>
        <w:jc w:val="center"/>
      </w:pPr>
      <w:r>
        <w:t>§.</w:t>
      </w:r>
    </w:p>
    <w:p w:rsidR="00890130" w:rsidRDefault="00890130" w:rsidP="00890130">
      <w:pPr>
        <w:rPr>
          <w:sz w:val="28"/>
          <w:szCs w:val="28"/>
          <w:lang w:val="lv-LV"/>
        </w:rPr>
      </w:pPr>
    </w:p>
    <w:p w:rsidR="00DD22CE" w:rsidRPr="007D6720" w:rsidRDefault="00DD22CE" w:rsidP="00890130">
      <w:pPr>
        <w:rPr>
          <w:sz w:val="28"/>
          <w:szCs w:val="28"/>
          <w:lang w:val="lv-LV"/>
        </w:rPr>
      </w:pPr>
    </w:p>
    <w:p w:rsidR="00606379" w:rsidRPr="00606379" w:rsidRDefault="00B858B3" w:rsidP="00BB50E5">
      <w:pPr>
        <w:pStyle w:val="Subtitle"/>
        <w:rPr>
          <w:b w:val="0"/>
          <w:sz w:val="28"/>
          <w:szCs w:val="28"/>
        </w:rPr>
      </w:pPr>
      <w:r w:rsidRPr="00606379">
        <w:rPr>
          <w:sz w:val="28"/>
          <w:szCs w:val="28"/>
        </w:rPr>
        <w:t xml:space="preserve">Noteikumu projekts </w:t>
      </w:r>
      <w:r w:rsidR="00606379">
        <w:rPr>
          <w:sz w:val="28"/>
          <w:szCs w:val="28"/>
        </w:rPr>
        <w:t>„</w:t>
      </w:r>
      <w:r w:rsidR="00606379" w:rsidRPr="00606379">
        <w:rPr>
          <w:sz w:val="28"/>
          <w:szCs w:val="28"/>
        </w:rPr>
        <w:t>Noteikumi par Profesiju klasifikatoru, profesijai atbilstošiem pamatuzdevumiem un kvalifikācijas pamatprasībām</w:t>
      </w:r>
      <w:r w:rsidR="00BB50E5">
        <w:rPr>
          <w:sz w:val="28"/>
          <w:szCs w:val="28"/>
        </w:rPr>
        <w:t>”</w:t>
      </w:r>
    </w:p>
    <w:p w:rsidR="00890130" w:rsidRDefault="00890130" w:rsidP="00606379">
      <w:pPr>
        <w:jc w:val="center"/>
        <w:rPr>
          <w:sz w:val="28"/>
          <w:lang w:val="lv-LV"/>
        </w:rPr>
      </w:pPr>
      <w:r w:rsidRPr="00707FB3">
        <w:rPr>
          <w:b/>
          <w:sz w:val="28"/>
          <w:szCs w:val="28"/>
          <w:lang w:val="lv-LV"/>
        </w:rPr>
        <w:t>________________________________________________________________</w:t>
      </w:r>
    </w:p>
    <w:p w:rsidR="00890130" w:rsidRPr="00D216BD" w:rsidRDefault="00890130" w:rsidP="00890130">
      <w:pPr>
        <w:pStyle w:val="BodyText3"/>
        <w:rPr>
          <w:sz w:val="24"/>
          <w:szCs w:val="24"/>
        </w:rPr>
      </w:pPr>
      <w:r w:rsidRPr="00D216BD">
        <w:rPr>
          <w:sz w:val="24"/>
          <w:szCs w:val="24"/>
        </w:rPr>
        <w:t>(…)</w:t>
      </w:r>
    </w:p>
    <w:p w:rsidR="00DD22CE" w:rsidRDefault="00DD22CE" w:rsidP="00890130">
      <w:pPr>
        <w:pStyle w:val="BodyText2"/>
        <w:rPr>
          <w:szCs w:val="28"/>
        </w:rPr>
      </w:pPr>
    </w:p>
    <w:p w:rsidR="00890CD4" w:rsidRDefault="00890130" w:rsidP="00E41C21">
      <w:pPr>
        <w:pStyle w:val="BodyText"/>
        <w:spacing w:after="0"/>
        <w:ind w:firstLine="720"/>
        <w:jc w:val="both"/>
        <w:rPr>
          <w:sz w:val="28"/>
          <w:szCs w:val="28"/>
        </w:rPr>
      </w:pPr>
      <w:r w:rsidRPr="00286EC0">
        <w:rPr>
          <w:sz w:val="28"/>
          <w:szCs w:val="28"/>
        </w:rPr>
        <w:t>1.</w:t>
      </w:r>
      <w:r w:rsidR="00BB50E5">
        <w:rPr>
          <w:sz w:val="28"/>
          <w:szCs w:val="28"/>
        </w:rPr>
        <w:t> </w:t>
      </w:r>
      <w:r w:rsidR="00286EC0" w:rsidRPr="00286EC0">
        <w:rPr>
          <w:sz w:val="28"/>
          <w:szCs w:val="28"/>
        </w:rPr>
        <w:t>Pieņemt iesniegto noteikumu projektu</w:t>
      </w:r>
      <w:r w:rsidR="00B15C1B">
        <w:rPr>
          <w:sz w:val="28"/>
          <w:szCs w:val="28"/>
        </w:rPr>
        <w:t>.</w:t>
      </w:r>
    </w:p>
    <w:p w:rsidR="00E41C21" w:rsidRPr="00286EC0" w:rsidRDefault="00E41C21" w:rsidP="00E41C21">
      <w:pPr>
        <w:pStyle w:val="BodyText"/>
        <w:spacing w:after="0"/>
        <w:ind w:firstLine="720"/>
        <w:jc w:val="both"/>
        <w:rPr>
          <w:sz w:val="28"/>
          <w:szCs w:val="28"/>
        </w:rPr>
      </w:pPr>
      <w:r w:rsidRPr="00286EC0">
        <w:rPr>
          <w:color w:val="2A2A2A"/>
          <w:sz w:val="28"/>
          <w:szCs w:val="28"/>
        </w:rPr>
        <w:t>Valsts kancelejai sagatavot noteikumu projektu parakstīšanai.</w:t>
      </w:r>
    </w:p>
    <w:p w:rsidR="0017537A" w:rsidRDefault="0017537A" w:rsidP="0017537A">
      <w:pPr>
        <w:pStyle w:val="BodyText"/>
        <w:spacing w:after="0"/>
        <w:jc w:val="both"/>
        <w:rPr>
          <w:sz w:val="28"/>
          <w:szCs w:val="28"/>
        </w:rPr>
      </w:pPr>
    </w:p>
    <w:p w:rsidR="00B044B7" w:rsidRDefault="00B044B7" w:rsidP="00B044B7">
      <w:pPr>
        <w:pStyle w:val="BodyText"/>
        <w:spacing w:after="0"/>
        <w:ind w:firstLine="720"/>
        <w:jc w:val="both"/>
        <w:rPr>
          <w:sz w:val="28"/>
          <w:szCs w:val="28"/>
        </w:rPr>
      </w:pPr>
      <w:r w:rsidRPr="00286EC0">
        <w:rPr>
          <w:sz w:val="28"/>
          <w:szCs w:val="28"/>
        </w:rPr>
        <w:t>2</w:t>
      </w:r>
      <w:r>
        <w:rPr>
          <w:sz w:val="28"/>
          <w:szCs w:val="28"/>
        </w:rPr>
        <w:t>.</w:t>
      </w:r>
      <w:r w:rsidRPr="002D58C1">
        <w:rPr>
          <w:iCs/>
          <w:sz w:val="28"/>
          <w:szCs w:val="28"/>
        </w:rPr>
        <w:t xml:space="preserve"> </w:t>
      </w:r>
      <w:r>
        <w:rPr>
          <w:sz w:val="28"/>
          <w:szCs w:val="28"/>
        </w:rPr>
        <w:t xml:space="preserve">Lai saskaņotu normatīvajos aktos lietotos profesiju nosaukumus un kodus ar Profesiju klasifikatorā iekļautajiem profesiju nosaukumiem un kodiem un svītrotu norādi uz profesiju standartiem kā </w:t>
      </w:r>
      <w:r w:rsidRPr="002D58C1">
        <w:rPr>
          <w:sz w:val="28"/>
          <w:szCs w:val="28"/>
        </w:rPr>
        <w:t>Profesiju klasifikatora sastāvdaļ</w:t>
      </w:r>
      <w:r>
        <w:rPr>
          <w:sz w:val="28"/>
          <w:szCs w:val="28"/>
        </w:rPr>
        <w:t>u:</w:t>
      </w:r>
    </w:p>
    <w:p w:rsidR="00545895" w:rsidRDefault="002D58C1" w:rsidP="00B858B3">
      <w:pPr>
        <w:pStyle w:val="BodyText"/>
        <w:spacing w:after="0"/>
        <w:ind w:firstLine="720"/>
        <w:jc w:val="both"/>
        <w:rPr>
          <w:sz w:val="28"/>
          <w:szCs w:val="28"/>
        </w:rPr>
      </w:pPr>
      <w:r>
        <w:rPr>
          <w:sz w:val="28"/>
          <w:szCs w:val="28"/>
        </w:rPr>
        <w:t>2.1. </w:t>
      </w:r>
      <w:r w:rsidR="00545895" w:rsidRPr="002D58C1">
        <w:rPr>
          <w:rFonts w:ascii="Tms Rmn" w:hAnsi="Tms Rmn" w:cs="Tms Rmn"/>
          <w:bCs/>
          <w:color w:val="000000"/>
          <w:sz w:val="28"/>
          <w:szCs w:val="28"/>
        </w:rPr>
        <w:t xml:space="preserve">Aizsardzības ministrijai sagatavot un aizsardzības ministram līdz 2017.gada </w:t>
      </w:r>
      <w:r w:rsidR="00545895">
        <w:rPr>
          <w:rFonts w:ascii="Tms Rmn" w:hAnsi="Tms Rmn" w:cs="Tms Rmn"/>
          <w:bCs/>
          <w:color w:val="000000"/>
          <w:sz w:val="28"/>
          <w:szCs w:val="28"/>
        </w:rPr>
        <w:t>31</w:t>
      </w:r>
      <w:r w:rsidR="00545895" w:rsidRPr="002D58C1">
        <w:rPr>
          <w:rFonts w:ascii="Tms Rmn" w:hAnsi="Tms Rmn" w:cs="Tms Rmn"/>
          <w:bCs/>
          <w:color w:val="000000"/>
          <w:sz w:val="28"/>
          <w:szCs w:val="28"/>
        </w:rPr>
        <w:t xml:space="preserve">.decembrim </w:t>
      </w:r>
      <w:r w:rsidR="00545895" w:rsidRPr="002D58C1">
        <w:rPr>
          <w:sz w:val="28"/>
          <w:szCs w:val="28"/>
        </w:rPr>
        <w:t>iesniegt noteiktā kārtībā Ministru kabinetā likumprojektu „Grozījumi Ģeotelpiskās infor</w:t>
      </w:r>
      <w:r w:rsidR="00545895">
        <w:rPr>
          <w:sz w:val="28"/>
          <w:szCs w:val="28"/>
        </w:rPr>
        <w:t>mācijas likumā”;</w:t>
      </w:r>
    </w:p>
    <w:p w:rsidR="00B858B3" w:rsidRDefault="00545895" w:rsidP="00B858B3">
      <w:pPr>
        <w:pStyle w:val="BodyText"/>
        <w:spacing w:after="0"/>
        <w:ind w:firstLine="720"/>
        <w:jc w:val="both"/>
        <w:rPr>
          <w:sz w:val="28"/>
          <w:szCs w:val="28"/>
        </w:rPr>
      </w:pPr>
      <w:r>
        <w:rPr>
          <w:sz w:val="28"/>
          <w:szCs w:val="28"/>
        </w:rPr>
        <w:t>2.2. </w:t>
      </w:r>
      <w:r w:rsidR="00BB50E5" w:rsidRPr="00BB50E5">
        <w:rPr>
          <w:sz w:val="28"/>
          <w:szCs w:val="28"/>
        </w:rPr>
        <w:t>Izglītības un zinātnes</w:t>
      </w:r>
      <w:r w:rsidR="00890CD4" w:rsidRPr="00BB50E5">
        <w:rPr>
          <w:sz w:val="28"/>
          <w:szCs w:val="28"/>
        </w:rPr>
        <w:t xml:space="preserve"> ministrijai sagatavot un </w:t>
      </w:r>
      <w:r w:rsidR="00BB50E5" w:rsidRPr="00BB50E5">
        <w:rPr>
          <w:sz w:val="28"/>
          <w:szCs w:val="28"/>
        </w:rPr>
        <w:t xml:space="preserve">izglītības un zinātnes </w:t>
      </w:r>
      <w:r w:rsidR="00890CD4" w:rsidRPr="00BB50E5">
        <w:rPr>
          <w:sz w:val="28"/>
          <w:szCs w:val="28"/>
        </w:rPr>
        <w:t>ministram līdz 201</w:t>
      </w:r>
      <w:r w:rsidR="00BB50E5" w:rsidRPr="00BB50E5">
        <w:rPr>
          <w:sz w:val="28"/>
          <w:szCs w:val="28"/>
        </w:rPr>
        <w:t>7</w:t>
      </w:r>
      <w:r w:rsidR="00890CD4" w:rsidRPr="00BB50E5">
        <w:rPr>
          <w:sz w:val="28"/>
          <w:szCs w:val="28"/>
        </w:rPr>
        <w:t xml:space="preserve">.gada </w:t>
      </w:r>
      <w:r w:rsidR="00137BF5">
        <w:rPr>
          <w:sz w:val="28"/>
          <w:szCs w:val="28"/>
        </w:rPr>
        <w:t>31</w:t>
      </w:r>
      <w:r w:rsidR="00BB50E5" w:rsidRPr="00BB50E5">
        <w:rPr>
          <w:sz w:val="28"/>
          <w:szCs w:val="28"/>
        </w:rPr>
        <w:t>.decembrim</w:t>
      </w:r>
      <w:r w:rsidR="00890CD4" w:rsidRPr="00BB50E5">
        <w:rPr>
          <w:sz w:val="28"/>
          <w:szCs w:val="28"/>
        </w:rPr>
        <w:t xml:space="preserve"> </w:t>
      </w:r>
      <w:r w:rsidR="00FD2AE3" w:rsidRPr="00BB50E5">
        <w:rPr>
          <w:sz w:val="28"/>
          <w:szCs w:val="28"/>
        </w:rPr>
        <w:t xml:space="preserve">iesniegt </w:t>
      </w:r>
      <w:r w:rsidR="00890CD4" w:rsidRPr="00BB50E5">
        <w:rPr>
          <w:sz w:val="28"/>
          <w:szCs w:val="28"/>
        </w:rPr>
        <w:t xml:space="preserve">noteiktā kārtībā Ministru kabinetā </w:t>
      </w:r>
      <w:r w:rsidR="00F437EC" w:rsidRPr="00BB50E5">
        <w:rPr>
          <w:sz w:val="28"/>
          <w:szCs w:val="28"/>
        </w:rPr>
        <w:t>Ministru kabineta noteikumu projektu „</w:t>
      </w:r>
      <w:r w:rsidR="00E53038" w:rsidRPr="00BB50E5">
        <w:rPr>
          <w:sz w:val="28"/>
          <w:szCs w:val="28"/>
        </w:rPr>
        <w:t xml:space="preserve">Grozījumi Ministru kabineta </w:t>
      </w:r>
      <w:r w:rsidR="00BB50E5" w:rsidRPr="00BB50E5">
        <w:rPr>
          <w:bCs/>
          <w:sz w:val="28"/>
          <w:szCs w:val="28"/>
        </w:rPr>
        <w:t xml:space="preserve">2009.gada 7.jūlija noteikumos Nr.733 „Noteikumi par valsts valodas zināšanu apjomu un valsts valodas prasmes pārbaudes kārtību profesionālo un amata pienākumu veikšanai, pastāvīgās uzturēšanās atļaujas saņemšanai un Eiropas </w:t>
      </w:r>
      <w:r w:rsidR="00BB50E5" w:rsidRPr="00861857">
        <w:rPr>
          <w:bCs/>
          <w:sz w:val="28"/>
          <w:szCs w:val="28"/>
        </w:rPr>
        <w:t>Savienības pastāvīgā iedzīvotāja statusa iegūšanai un valsts nodevu par valsts valodas prasmes pārbaudi”</w:t>
      </w:r>
      <w:r w:rsidR="00861857">
        <w:rPr>
          <w:bCs/>
          <w:sz w:val="28"/>
          <w:szCs w:val="28"/>
        </w:rPr>
        <w:t>”</w:t>
      </w:r>
      <w:r w:rsidR="002D58C1">
        <w:rPr>
          <w:sz w:val="28"/>
          <w:szCs w:val="28"/>
        </w:rPr>
        <w:t>;</w:t>
      </w:r>
    </w:p>
    <w:p w:rsidR="003760FB" w:rsidRPr="003760FB" w:rsidRDefault="003760FB" w:rsidP="00B858B3">
      <w:pPr>
        <w:pStyle w:val="BodyText"/>
        <w:spacing w:after="0"/>
        <w:ind w:firstLine="720"/>
        <w:jc w:val="both"/>
        <w:rPr>
          <w:rFonts w:ascii="Tms Rmn" w:hAnsi="Tms Rmn" w:cs="Tms Rmn"/>
          <w:bCs/>
          <w:color w:val="000000"/>
          <w:sz w:val="28"/>
          <w:szCs w:val="28"/>
        </w:rPr>
      </w:pPr>
      <w:r w:rsidRPr="003760FB">
        <w:rPr>
          <w:sz w:val="28"/>
          <w:szCs w:val="28"/>
        </w:rPr>
        <w:t xml:space="preserve">2.3. Veselības ministrijai sagatavot un veselības ministram līdz 2017.gada </w:t>
      </w:r>
      <w:r w:rsidR="00137BF5">
        <w:rPr>
          <w:sz w:val="28"/>
          <w:szCs w:val="28"/>
        </w:rPr>
        <w:t>31.decembrim</w:t>
      </w:r>
      <w:r w:rsidRPr="003760FB">
        <w:rPr>
          <w:sz w:val="28"/>
          <w:szCs w:val="28"/>
        </w:rPr>
        <w:t xml:space="preserve"> iesniegt noteiktā kārtībā Ministru kabinetā Ministru kabineta noteikumu projektu „Grozījumi Ministru kabineta 2009.gada 24.marta noteikumos Nr.268 „Noteikumi par ārstniecības personu un studējošo, kuri apgūst pirmā vai otrā līmeņa profesionālās augstākās medicīniskās izglītības </w:t>
      </w:r>
      <w:r w:rsidRPr="003760FB">
        <w:rPr>
          <w:sz w:val="28"/>
          <w:szCs w:val="28"/>
        </w:rPr>
        <w:lastRenderedPageBreak/>
        <w:t>programmas, kompetenci ārstniecībā un šo personu teorētisko un praktisko zināšanu apjomu</w:t>
      </w:r>
      <w:r>
        <w:rPr>
          <w:sz w:val="28"/>
          <w:szCs w:val="28"/>
        </w:rPr>
        <w:t>”.</w:t>
      </w:r>
    </w:p>
    <w:p w:rsidR="00EB5318" w:rsidRDefault="00EB5318" w:rsidP="00EB5318">
      <w:pPr>
        <w:pStyle w:val="BodyText"/>
        <w:spacing w:after="0"/>
        <w:jc w:val="both"/>
        <w:rPr>
          <w:color w:val="2A2A2A"/>
          <w:sz w:val="28"/>
          <w:szCs w:val="28"/>
        </w:rPr>
      </w:pPr>
    </w:p>
    <w:p w:rsidR="003760FB" w:rsidRPr="003760FB" w:rsidRDefault="003760FB" w:rsidP="00EB5318">
      <w:pPr>
        <w:pStyle w:val="BodyText"/>
        <w:spacing w:after="0"/>
        <w:jc w:val="both"/>
        <w:rPr>
          <w:color w:val="2A2A2A"/>
          <w:sz w:val="28"/>
          <w:szCs w:val="28"/>
        </w:rPr>
      </w:pPr>
    </w:p>
    <w:p w:rsidR="00890130" w:rsidRPr="00D81286" w:rsidRDefault="00890130" w:rsidP="00F45DE7">
      <w:pPr>
        <w:ind w:firstLine="720"/>
        <w:jc w:val="both"/>
        <w:rPr>
          <w:sz w:val="28"/>
          <w:lang w:val="lv-LV"/>
        </w:rPr>
      </w:pPr>
      <w:r w:rsidRPr="00D81286">
        <w:rPr>
          <w:sz w:val="28"/>
          <w:lang w:val="lv-LV"/>
        </w:rPr>
        <w:t>Ministru prezidents</w:t>
      </w:r>
      <w:r w:rsidRPr="00D81286">
        <w:rPr>
          <w:sz w:val="28"/>
          <w:lang w:val="lv-LV"/>
        </w:rPr>
        <w:tab/>
      </w:r>
      <w:r w:rsidRPr="00D81286">
        <w:rPr>
          <w:sz w:val="28"/>
          <w:lang w:val="lv-LV"/>
        </w:rPr>
        <w:tab/>
      </w:r>
      <w:r w:rsidRPr="00D81286">
        <w:rPr>
          <w:sz w:val="28"/>
          <w:lang w:val="lv-LV"/>
        </w:rPr>
        <w:tab/>
      </w:r>
      <w:r w:rsidRPr="00D81286">
        <w:rPr>
          <w:sz w:val="28"/>
          <w:lang w:val="lv-LV"/>
        </w:rPr>
        <w:tab/>
      </w:r>
      <w:r w:rsidRPr="00D81286">
        <w:rPr>
          <w:sz w:val="28"/>
          <w:lang w:val="lv-LV"/>
        </w:rPr>
        <w:tab/>
      </w:r>
      <w:r w:rsidRPr="00D81286">
        <w:rPr>
          <w:sz w:val="28"/>
          <w:lang w:val="lv-LV"/>
        </w:rPr>
        <w:tab/>
      </w:r>
      <w:r w:rsidR="00861857" w:rsidRPr="00941374">
        <w:rPr>
          <w:sz w:val="28"/>
          <w:szCs w:val="28"/>
          <w:lang w:val="lv-LV"/>
        </w:rPr>
        <w:t>M.Kučinskis</w:t>
      </w:r>
    </w:p>
    <w:p w:rsidR="002D58C1" w:rsidRDefault="002D58C1" w:rsidP="00940C42">
      <w:pPr>
        <w:jc w:val="both"/>
        <w:rPr>
          <w:sz w:val="28"/>
          <w:lang w:val="lv-LV"/>
        </w:rPr>
      </w:pPr>
    </w:p>
    <w:p w:rsidR="003760FB" w:rsidRDefault="003760FB" w:rsidP="00940C42">
      <w:pPr>
        <w:jc w:val="both"/>
        <w:rPr>
          <w:sz w:val="28"/>
          <w:lang w:val="lv-LV"/>
        </w:rPr>
      </w:pPr>
    </w:p>
    <w:p w:rsidR="00890130" w:rsidRDefault="009E1067" w:rsidP="00F45DE7">
      <w:pPr>
        <w:ind w:firstLine="720"/>
        <w:jc w:val="both"/>
        <w:rPr>
          <w:sz w:val="28"/>
          <w:lang w:val="lv-LV"/>
        </w:rPr>
      </w:pPr>
      <w:r w:rsidRPr="009E1067">
        <w:rPr>
          <w:sz w:val="28"/>
          <w:szCs w:val="28"/>
          <w:lang w:val="lv-LV"/>
        </w:rPr>
        <w:t>Valsts kancelejas direktor</w:t>
      </w:r>
      <w:r w:rsidR="009B1C2B">
        <w:rPr>
          <w:sz w:val="28"/>
          <w:szCs w:val="28"/>
          <w:lang w:val="lv-LV"/>
        </w:rPr>
        <w:t>s</w:t>
      </w:r>
      <w:r w:rsidR="00890130">
        <w:rPr>
          <w:sz w:val="28"/>
          <w:lang w:val="lv-LV"/>
        </w:rPr>
        <w:tab/>
      </w:r>
      <w:r w:rsidR="00890130">
        <w:rPr>
          <w:sz w:val="28"/>
          <w:lang w:val="lv-LV"/>
        </w:rPr>
        <w:tab/>
      </w:r>
      <w:r w:rsidR="00890130">
        <w:rPr>
          <w:sz w:val="28"/>
          <w:lang w:val="lv-LV"/>
        </w:rPr>
        <w:tab/>
      </w:r>
      <w:r w:rsidR="00890130">
        <w:rPr>
          <w:sz w:val="28"/>
          <w:lang w:val="lv-LV"/>
        </w:rPr>
        <w:tab/>
      </w:r>
      <w:r w:rsidR="00941374">
        <w:rPr>
          <w:sz w:val="28"/>
          <w:lang w:val="lv-LV"/>
        </w:rPr>
        <w:tab/>
      </w:r>
      <w:proofErr w:type="spellStart"/>
      <w:r w:rsidR="009B1C2B">
        <w:rPr>
          <w:sz w:val="28"/>
          <w:szCs w:val="28"/>
          <w:lang w:val="lv-LV"/>
        </w:rPr>
        <w:t>J</w:t>
      </w:r>
      <w:r w:rsidR="00861857">
        <w:rPr>
          <w:sz w:val="28"/>
          <w:szCs w:val="28"/>
          <w:lang w:val="lv-LV"/>
        </w:rPr>
        <w:t>.</w:t>
      </w:r>
      <w:r w:rsidR="009B1C2B">
        <w:rPr>
          <w:sz w:val="28"/>
          <w:szCs w:val="28"/>
          <w:lang w:val="lv-LV"/>
        </w:rPr>
        <w:t>Cit</w:t>
      </w:r>
      <w:r w:rsidR="00F15BB9">
        <w:rPr>
          <w:sz w:val="28"/>
          <w:szCs w:val="28"/>
          <w:lang w:val="lv-LV"/>
        </w:rPr>
        <w:t>s</w:t>
      </w:r>
      <w:r w:rsidR="009B1C2B">
        <w:rPr>
          <w:sz w:val="28"/>
          <w:szCs w:val="28"/>
          <w:lang w:val="lv-LV"/>
        </w:rPr>
        <w:t>kovskis</w:t>
      </w:r>
      <w:proofErr w:type="spellEnd"/>
    </w:p>
    <w:p w:rsidR="00DD22CE" w:rsidRDefault="00DD22CE" w:rsidP="00940C42">
      <w:pPr>
        <w:jc w:val="both"/>
        <w:rPr>
          <w:sz w:val="28"/>
          <w:lang w:val="lv-LV"/>
        </w:rPr>
      </w:pPr>
    </w:p>
    <w:p w:rsidR="003760FB" w:rsidRDefault="003760FB" w:rsidP="00940C42">
      <w:pPr>
        <w:jc w:val="both"/>
        <w:rPr>
          <w:sz w:val="28"/>
          <w:lang w:val="lv-LV"/>
        </w:rPr>
      </w:pPr>
    </w:p>
    <w:p w:rsidR="00D840B5" w:rsidRPr="00C10A08" w:rsidRDefault="00D840B5" w:rsidP="00D840B5">
      <w:pPr>
        <w:pStyle w:val="Header"/>
        <w:tabs>
          <w:tab w:val="left" w:pos="1080"/>
          <w:tab w:val="left" w:pos="6840"/>
        </w:tabs>
        <w:ind w:firstLine="720"/>
        <w:jc w:val="both"/>
        <w:rPr>
          <w:sz w:val="28"/>
          <w:szCs w:val="28"/>
          <w:lang w:val="lv-LV"/>
        </w:rPr>
      </w:pPr>
      <w:r w:rsidRPr="00C10A08">
        <w:rPr>
          <w:sz w:val="28"/>
          <w:szCs w:val="28"/>
          <w:lang w:val="lv-LV"/>
        </w:rPr>
        <w:t>Iesniedzējs:</w:t>
      </w:r>
    </w:p>
    <w:p w:rsidR="00C10A08" w:rsidRPr="00F437EC" w:rsidRDefault="00F437EC" w:rsidP="00F437EC">
      <w:pPr>
        <w:pStyle w:val="Header"/>
        <w:tabs>
          <w:tab w:val="left" w:pos="1080"/>
          <w:tab w:val="left" w:pos="6840"/>
        </w:tabs>
        <w:ind w:firstLine="720"/>
        <w:jc w:val="both"/>
        <w:rPr>
          <w:sz w:val="28"/>
          <w:szCs w:val="28"/>
          <w:lang w:val="lv-LV"/>
        </w:rPr>
      </w:pPr>
      <w:r>
        <w:rPr>
          <w:sz w:val="28"/>
          <w:szCs w:val="28"/>
          <w:lang w:val="lv-LV"/>
        </w:rPr>
        <w:t>L</w:t>
      </w:r>
      <w:r w:rsidR="00940C42" w:rsidRPr="00F437EC">
        <w:rPr>
          <w:sz w:val="28"/>
          <w:szCs w:val="28"/>
          <w:lang w:val="lv-LV"/>
        </w:rPr>
        <w:t>abklājības ministr</w:t>
      </w:r>
      <w:r w:rsidR="00861857">
        <w:rPr>
          <w:sz w:val="28"/>
          <w:szCs w:val="28"/>
          <w:lang w:val="lv-LV"/>
        </w:rPr>
        <w:t>s</w:t>
      </w:r>
      <w:r w:rsidR="00C10A08" w:rsidRPr="00F437EC">
        <w:rPr>
          <w:sz w:val="28"/>
          <w:szCs w:val="28"/>
          <w:lang w:val="lv-LV"/>
        </w:rPr>
        <w:tab/>
      </w:r>
      <w:r w:rsidR="00C10A08" w:rsidRPr="00F437EC">
        <w:rPr>
          <w:sz w:val="28"/>
          <w:szCs w:val="28"/>
          <w:lang w:val="lv-LV"/>
        </w:rPr>
        <w:tab/>
      </w:r>
      <w:r w:rsidR="00861857">
        <w:rPr>
          <w:sz w:val="28"/>
          <w:szCs w:val="28"/>
          <w:lang w:val="lv-LV"/>
        </w:rPr>
        <w:t>J.Reirs</w:t>
      </w:r>
    </w:p>
    <w:p w:rsidR="00940C42" w:rsidRDefault="00940C42" w:rsidP="00940C42">
      <w:pPr>
        <w:pStyle w:val="Header"/>
        <w:tabs>
          <w:tab w:val="left" w:pos="1080"/>
          <w:tab w:val="left" w:pos="6840"/>
        </w:tabs>
        <w:jc w:val="both"/>
        <w:rPr>
          <w:sz w:val="28"/>
          <w:szCs w:val="28"/>
          <w:lang w:val="lv-LV"/>
        </w:rPr>
      </w:pPr>
    </w:p>
    <w:p w:rsidR="002D58C1" w:rsidRDefault="002D58C1" w:rsidP="00940C42">
      <w:pPr>
        <w:pStyle w:val="Header"/>
        <w:tabs>
          <w:tab w:val="left" w:pos="1080"/>
          <w:tab w:val="left" w:pos="6840"/>
        </w:tabs>
        <w:jc w:val="both"/>
        <w:rPr>
          <w:sz w:val="28"/>
          <w:szCs w:val="28"/>
          <w:lang w:val="lv-LV"/>
        </w:rPr>
      </w:pPr>
    </w:p>
    <w:p w:rsidR="002D58C1" w:rsidRDefault="002D58C1" w:rsidP="00940C42">
      <w:pPr>
        <w:pStyle w:val="Header"/>
        <w:tabs>
          <w:tab w:val="left" w:pos="1080"/>
          <w:tab w:val="left" w:pos="6840"/>
        </w:tabs>
        <w:jc w:val="both"/>
        <w:rPr>
          <w:sz w:val="28"/>
          <w:szCs w:val="28"/>
          <w:lang w:val="lv-LV"/>
        </w:rPr>
      </w:pPr>
    </w:p>
    <w:p w:rsidR="003760FB" w:rsidRDefault="003760FB" w:rsidP="00940C42">
      <w:pPr>
        <w:pStyle w:val="Header"/>
        <w:tabs>
          <w:tab w:val="left" w:pos="1080"/>
          <w:tab w:val="left" w:pos="6840"/>
        </w:tabs>
        <w:jc w:val="both"/>
        <w:rPr>
          <w:sz w:val="28"/>
          <w:szCs w:val="28"/>
          <w:lang w:val="lv-LV"/>
        </w:rPr>
      </w:pPr>
    </w:p>
    <w:p w:rsidR="003760FB" w:rsidRDefault="003760FB" w:rsidP="00940C42">
      <w:pPr>
        <w:pStyle w:val="Header"/>
        <w:tabs>
          <w:tab w:val="left" w:pos="1080"/>
          <w:tab w:val="left" w:pos="6840"/>
        </w:tabs>
        <w:jc w:val="both"/>
        <w:rPr>
          <w:sz w:val="28"/>
          <w:szCs w:val="28"/>
          <w:lang w:val="lv-LV"/>
        </w:rPr>
      </w:pPr>
    </w:p>
    <w:p w:rsidR="003760FB" w:rsidRDefault="003760FB" w:rsidP="00940C42">
      <w:pPr>
        <w:pStyle w:val="Header"/>
        <w:tabs>
          <w:tab w:val="left" w:pos="1080"/>
          <w:tab w:val="left" w:pos="6840"/>
        </w:tabs>
        <w:jc w:val="both"/>
        <w:rPr>
          <w:sz w:val="28"/>
          <w:szCs w:val="28"/>
          <w:lang w:val="lv-LV"/>
        </w:rPr>
      </w:pPr>
    </w:p>
    <w:p w:rsidR="003760FB" w:rsidRDefault="003760FB" w:rsidP="00940C42">
      <w:pPr>
        <w:pStyle w:val="Header"/>
        <w:tabs>
          <w:tab w:val="left" w:pos="1080"/>
          <w:tab w:val="left" w:pos="6840"/>
        </w:tabs>
        <w:jc w:val="both"/>
        <w:rPr>
          <w:sz w:val="28"/>
          <w:szCs w:val="28"/>
          <w:lang w:val="lv-LV"/>
        </w:rPr>
      </w:pPr>
    </w:p>
    <w:p w:rsidR="003760FB" w:rsidRDefault="003760FB" w:rsidP="00940C42">
      <w:pPr>
        <w:pStyle w:val="Header"/>
        <w:tabs>
          <w:tab w:val="left" w:pos="1080"/>
          <w:tab w:val="left" w:pos="6840"/>
        </w:tabs>
        <w:jc w:val="both"/>
        <w:rPr>
          <w:sz w:val="28"/>
          <w:szCs w:val="28"/>
          <w:lang w:val="lv-LV"/>
        </w:rPr>
      </w:pPr>
    </w:p>
    <w:p w:rsidR="003760FB" w:rsidRDefault="003760FB" w:rsidP="00940C42">
      <w:pPr>
        <w:pStyle w:val="Header"/>
        <w:tabs>
          <w:tab w:val="left" w:pos="1080"/>
          <w:tab w:val="left" w:pos="6840"/>
        </w:tabs>
        <w:jc w:val="both"/>
        <w:rPr>
          <w:sz w:val="28"/>
          <w:szCs w:val="28"/>
          <w:lang w:val="lv-LV"/>
        </w:rPr>
      </w:pPr>
    </w:p>
    <w:p w:rsidR="003760FB" w:rsidRDefault="003760FB" w:rsidP="00940C42">
      <w:pPr>
        <w:pStyle w:val="Header"/>
        <w:tabs>
          <w:tab w:val="left" w:pos="1080"/>
          <w:tab w:val="left" w:pos="6840"/>
        </w:tabs>
        <w:jc w:val="both"/>
        <w:rPr>
          <w:sz w:val="28"/>
          <w:szCs w:val="28"/>
          <w:lang w:val="lv-LV"/>
        </w:rPr>
      </w:pPr>
    </w:p>
    <w:p w:rsidR="003760FB" w:rsidRDefault="003760FB" w:rsidP="00940C42">
      <w:pPr>
        <w:pStyle w:val="Header"/>
        <w:tabs>
          <w:tab w:val="left" w:pos="1080"/>
          <w:tab w:val="left" w:pos="6840"/>
        </w:tabs>
        <w:jc w:val="both"/>
        <w:rPr>
          <w:sz w:val="28"/>
          <w:szCs w:val="28"/>
          <w:lang w:val="lv-LV"/>
        </w:rPr>
      </w:pPr>
    </w:p>
    <w:p w:rsidR="003760FB" w:rsidRDefault="003760FB" w:rsidP="00940C42">
      <w:pPr>
        <w:pStyle w:val="Header"/>
        <w:tabs>
          <w:tab w:val="left" w:pos="1080"/>
          <w:tab w:val="left" w:pos="6840"/>
        </w:tabs>
        <w:jc w:val="both"/>
        <w:rPr>
          <w:sz w:val="28"/>
          <w:szCs w:val="28"/>
          <w:lang w:val="lv-LV"/>
        </w:rPr>
      </w:pPr>
    </w:p>
    <w:p w:rsidR="003760FB" w:rsidRDefault="003760FB" w:rsidP="00940C42">
      <w:pPr>
        <w:pStyle w:val="Header"/>
        <w:tabs>
          <w:tab w:val="left" w:pos="1080"/>
          <w:tab w:val="left" w:pos="6840"/>
        </w:tabs>
        <w:jc w:val="both"/>
        <w:rPr>
          <w:sz w:val="28"/>
          <w:szCs w:val="28"/>
          <w:lang w:val="lv-LV"/>
        </w:rPr>
      </w:pPr>
    </w:p>
    <w:p w:rsidR="003760FB" w:rsidRDefault="003760FB" w:rsidP="00940C42">
      <w:pPr>
        <w:pStyle w:val="Header"/>
        <w:tabs>
          <w:tab w:val="left" w:pos="1080"/>
          <w:tab w:val="left" w:pos="6840"/>
        </w:tabs>
        <w:jc w:val="both"/>
        <w:rPr>
          <w:sz w:val="28"/>
          <w:szCs w:val="28"/>
          <w:lang w:val="lv-LV"/>
        </w:rPr>
      </w:pPr>
    </w:p>
    <w:p w:rsidR="003760FB" w:rsidRDefault="003760FB" w:rsidP="00940C42">
      <w:pPr>
        <w:pStyle w:val="Header"/>
        <w:tabs>
          <w:tab w:val="left" w:pos="1080"/>
          <w:tab w:val="left" w:pos="6840"/>
        </w:tabs>
        <w:jc w:val="both"/>
        <w:rPr>
          <w:sz w:val="28"/>
          <w:szCs w:val="28"/>
          <w:lang w:val="lv-LV"/>
        </w:rPr>
      </w:pPr>
    </w:p>
    <w:p w:rsidR="003760FB" w:rsidRDefault="003760FB" w:rsidP="00940C42">
      <w:pPr>
        <w:pStyle w:val="Header"/>
        <w:tabs>
          <w:tab w:val="left" w:pos="1080"/>
          <w:tab w:val="left" w:pos="6840"/>
        </w:tabs>
        <w:jc w:val="both"/>
        <w:rPr>
          <w:sz w:val="28"/>
          <w:szCs w:val="28"/>
          <w:lang w:val="lv-LV"/>
        </w:rPr>
      </w:pPr>
    </w:p>
    <w:p w:rsidR="003760FB" w:rsidRDefault="003760FB" w:rsidP="00940C42">
      <w:pPr>
        <w:pStyle w:val="Header"/>
        <w:tabs>
          <w:tab w:val="left" w:pos="1080"/>
          <w:tab w:val="left" w:pos="6840"/>
        </w:tabs>
        <w:jc w:val="both"/>
        <w:rPr>
          <w:sz w:val="28"/>
          <w:szCs w:val="28"/>
          <w:lang w:val="lv-LV"/>
        </w:rPr>
      </w:pPr>
    </w:p>
    <w:p w:rsidR="003760FB" w:rsidRDefault="003760FB" w:rsidP="00940C42">
      <w:pPr>
        <w:pStyle w:val="Header"/>
        <w:tabs>
          <w:tab w:val="left" w:pos="1080"/>
          <w:tab w:val="left" w:pos="6840"/>
        </w:tabs>
        <w:jc w:val="both"/>
        <w:rPr>
          <w:sz w:val="28"/>
          <w:szCs w:val="28"/>
          <w:lang w:val="lv-LV"/>
        </w:rPr>
      </w:pPr>
    </w:p>
    <w:p w:rsidR="003760FB" w:rsidRDefault="003760FB" w:rsidP="00940C42">
      <w:pPr>
        <w:pStyle w:val="Header"/>
        <w:tabs>
          <w:tab w:val="left" w:pos="1080"/>
          <w:tab w:val="left" w:pos="6840"/>
        </w:tabs>
        <w:jc w:val="both"/>
        <w:rPr>
          <w:sz w:val="28"/>
          <w:szCs w:val="28"/>
          <w:lang w:val="lv-LV"/>
        </w:rPr>
      </w:pPr>
      <w:bookmarkStart w:id="0" w:name="_GoBack"/>
      <w:bookmarkEnd w:id="0"/>
    </w:p>
    <w:p w:rsidR="003760FB" w:rsidRPr="00F437EC" w:rsidRDefault="003760FB" w:rsidP="00940C42">
      <w:pPr>
        <w:pStyle w:val="Header"/>
        <w:tabs>
          <w:tab w:val="left" w:pos="1080"/>
          <w:tab w:val="left" w:pos="6840"/>
        </w:tabs>
        <w:jc w:val="both"/>
        <w:rPr>
          <w:sz w:val="28"/>
          <w:szCs w:val="28"/>
          <w:lang w:val="lv-LV"/>
        </w:rPr>
      </w:pPr>
    </w:p>
    <w:p w:rsidR="00EB436B" w:rsidRPr="00C10A08" w:rsidRDefault="00EB436B" w:rsidP="00890130">
      <w:pPr>
        <w:ind w:right="-19"/>
        <w:jc w:val="both"/>
        <w:rPr>
          <w:sz w:val="28"/>
          <w:szCs w:val="28"/>
          <w:lang w:val="lv-LV"/>
        </w:rPr>
      </w:pPr>
    </w:p>
    <w:p w:rsidR="00940C42" w:rsidRPr="00C10A08" w:rsidRDefault="00D10507" w:rsidP="00940C42">
      <w:pPr>
        <w:jc w:val="both"/>
        <w:rPr>
          <w:lang w:val="lv-LV"/>
        </w:rPr>
      </w:pPr>
      <w:r>
        <w:rPr>
          <w:lang w:val="lv-LV"/>
        </w:rPr>
        <w:t>11</w:t>
      </w:r>
      <w:r w:rsidR="00940C42" w:rsidRPr="00C10A08">
        <w:rPr>
          <w:lang w:val="lv-LV"/>
        </w:rPr>
        <w:t>.</w:t>
      </w:r>
      <w:r w:rsidR="003C020D" w:rsidRPr="00C10A08">
        <w:rPr>
          <w:lang w:val="lv-LV"/>
        </w:rPr>
        <w:t>0</w:t>
      </w:r>
      <w:r w:rsidR="00480376">
        <w:rPr>
          <w:lang w:val="lv-LV"/>
        </w:rPr>
        <w:t>4</w:t>
      </w:r>
      <w:r w:rsidR="003C020D" w:rsidRPr="00C10A08">
        <w:rPr>
          <w:lang w:val="lv-LV"/>
        </w:rPr>
        <w:t>.</w:t>
      </w:r>
      <w:r w:rsidR="00940C42" w:rsidRPr="00C10A08">
        <w:rPr>
          <w:lang w:val="lv-LV"/>
        </w:rPr>
        <w:t>20</w:t>
      </w:r>
      <w:r w:rsidR="0003051F" w:rsidRPr="00C10A08">
        <w:rPr>
          <w:lang w:val="lv-LV"/>
        </w:rPr>
        <w:t>1</w:t>
      </w:r>
      <w:r w:rsidR="002D58C1">
        <w:rPr>
          <w:lang w:val="lv-LV"/>
        </w:rPr>
        <w:t>7</w:t>
      </w:r>
      <w:r w:rsidR="00940C42" w:rsidRPr="00C10A08">
        <w:rPr>
          <w:lang w:val="lv-LV"/>
        </w:rPr>
        <w:t>.</w:t>
      </w:r>
      <w:proofErr w:type="gramStart"/>
      <w:r w:rsidR="00940C42" w:rsidRPr="00C10A08">
        <w:rPr>
          <w:lang w:val="lv-LV"/>
        </w:rPr>
        <w:t xml:space="preserve">  </w:t>
      </w:r>
      <w:proofErr w:type="gramEnd"/>
      <w:r w:rsidR="00F10753">
        <w:rPr>
          <w:lang w:val="lv-LV"/>
        </w:rPr>
        <w:t>1</w:t>
      </w:r>
      <w:r w:rsidR="00D34C88">
        <w:rPr>
          <w:lang w:val="lv-LV"/>
        </w:rPr>
        <w:t>2</w:t>
      </w:r>
      <w:r w:rsidR="00940C42" w:rsidRPr="00C10A08">
        <w:rPr>
          <w:lang w:val="lv-LV"/>
        </w:rPr>
        <w:t>:</w:t>
      </w:r>
      <w:r w:rsidR="00D34C88">
        <w:rPr>
          <w:lang w:val="lv-LV"/>
        </w:rPr>
        <w:t>45</w:t>
      </w:r>
    </w:p>
    <w:p w:rsidR="00940C42" w:rsidRPr="00941374" w:rsidRDefault="00941374" w:rsidP="00940C42">
      <w:pPr>
        <w:jc w:val="both"/>
        <w:rPr>
          <w:lang w:val="lv-LV"/>
        </w:rPr>
      </w:pPr>
      <w:r>
        <w:rPr>
          <w:lang w:val="lv-LV"/>
        </w:rPr>
        <w:t>230</w:t>
      </w:r>
    </w:p>
    <w:p w:rsidR="00940C42" w:rsidRPr="00941374" w:rsidRDefault="00940C42" w:rsidP="00940C42">
      <w:pPr>
        <w:rPr>
          <w:bCs/>
          <w:lang w:val="lv-LV"/>
        </w:rPr>
      </w:pPr>
      <w:r w:rsidRPr="00941374">
        <w:rPr>
          <w:bCs/>
          <w:lang w:val="lv-LV"/>
        </w:rPr>
        <w:t>A.</w:t>
      </w:r>
      <w:r w:rsidR="00A31659">
        <w:rPr>
          <w:bCs/>
          <w:lang w:val="lv-LV"/>
        </w:rPr>
        <w:t>Liepiņa</w:t>
      </w:r>
    </w:p>
    <w:p w:rsidR="00A57F25" w:rsidRDefault="00940C42">
      <w:r w:rsidRPr="00941374">
        <w:rPr>
          <w:lang w:val="lv-LV"/>
        </w:rPr>
        <w:t>67021519, Aina.</w:t>
      </w:r>
      <w:r w:rsidR="00A31659">
        <w:rPr>
          <w:lang w:val="lv-LV"/>
        </w:rPr>
        <w:t>Liepina</w:t>
      </w:r>
      <w:r w:rsidRPr="00941374">
        <w:rPr>
          <w:lang w:val="lv-LV"/>
        </w:rPr>
        <w:t>@lm.gov.</w:t>
      </w:r>
      <w:r w:rsidRPr="002C6694">
        <w:t>lv</w:t>
      </w:r>
    </w:p>
    <w:sectPr w:rsidR="00A57F25" w:rsidSect="003760FB">
      <w:headerReference w:type="even" r:id="rId7"/>
      <w:headerReference w:type="default" r:id="rId8"/>
      <w:footerReference w:type="default" r:id="rId9"/>
      <w:footerReference w:type="first" r:id="rId10"/>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4A" w:rsidRDefault="0099644A">
      <w:r>
        <w:separator/>
      </w:r>
    </w:p>
  </w:endnote>
  <w:endnote w:type="continuationSeparator" w:id="0">
    <w:p w:rsidR="0099644A" w:rsidRDefault="0099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4A" w:rsidRPr="002D58C1" w:rsidRDefault="0099644A" w:rsidP="002D58C1">
    <w:pPr>
      <w:pStyle w:val="Footer"/>
    </w:pPr>
    <w:r w:rsidRPr="0074382E">
      <w:rPr>
        <w:sz w:val="20"/>
        <w:szCs w:val="20"/>
        <w:lang w:val="lv-LV"/>
      </w:rPr>
      <w:t>LMProt_</w:t>
    </w:r>
    <w:r w:rsidR="00D10507">
      <w:rPr>
        <w:sz w:val="20"/>
        <w:szCs w:val="20"/>
        <w:lang w:val="lv-LV"/>
      </w:rPr>
      <w:t>11</w:t>
    </w:r>
    <w:r w:rsidR="00480376">
      <w:rPr>
        <w:sz w:val="20"/>
        <w:szCs w:val="20"/>
        <w:lang w:val="lv-LV"/>
      </w:rPr>
      <w:t>04</w:t>
    </w:r>
    <w:r>
      <w:rPr>
        <w:sz w:val="20"/>
        <w:szCs w:val="20"/>
        <w:lang w:val="lv-LV"/>
      </w:rPr>
      <w:t>17</w:t>
    </w:r>
    <w:r w:rsidRPr="0074382E">
      <w:rPr>
        <w:sz w:val="20"/>
        <w:szCs w:val="20"/>
        <w:lang w:val="lv-LV"/>
      </w:rPr>
      <w:t xml:space="preserve">; </w:t>
    </w:r>
    <w:r>
      <w:rPr>
        <w:sz w:val="20"/>
        <w:szCs w:val="20"/>
        <w:lang w:val="lv-LV"/>
      </w:rPr>
      <w:t>Ministru kabineta noteikumu projekts</w:t>
    </w:r>
    <w:r w:rsidRPr="0074382E">
      <w:rPr>
        <w:sz w:val="20"/>
        <w:szCs w:val="20"/>
        <w:lang w:val="lv-LV"/>
      </w:rPr>
      <w:t xml:space="preserve"> „Noteikumi par Profesiju klasifikatoru, </w:t>
    </w:r>
    <w:r w:rsidRPr="0074382E">
      <w:rPr>
        <w:color w:val="000000"/>
        <w:sz w:val="20"/>
        <w:szCs w:val="20"/>
        <w:lang w:val="lv-LV"/>
      </w:rPr>
      <w:t>profesijai atbilstošiem pamatuzdevumiem</w:t>
    </w:r>
    <w:r w:rsidRPr="0074382E">
      <w:rPr>
        <w:sz w:val="20"/>
        <w:szCs w:val="20"/>
        <w:lang w:val="lv-LV"/>
      </w:rPr>
      <w:t xml:space="preserve"> </w:t>
    </w:r>
    <w:r w:rsidRPr="0074382E">
      <w:rPr>
        <w:color w:val="000000"/>
        <w:sz w:val="20"/>
        <w:szCs w:val="20"/>
        <w:lang w:val="lv-LV"/>
      </w:rPr>
      <w:t>un kvalifikācijas pamatprasībām</w:t>
    </w:r>
    <w:r w:rsidRPr="0074382E">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4A" w:rsidRPr="0074382E" w:rsidRDefault="0099644A" w:rsidP="0074382E">
    <w:pPr>
      <w:pStyle w:val="Footer"/>
      <w:rPr>
        <w:szCs w:val="20"/>
        <w:lang w:val="lv-LV"/>
      </w:rPr>
    </w:pPr>
    <w:r w:rsidRPr="0074382E">
      <w:rPr>
        <w:sz w:val="20"/>
        <w:szCs w:val="20"/>
        <w:lang w:val="lv-LV"/>
      </w:rPr>
      <w:t>LMProt_</w:t>
    </w:r>
    <w:r w:rsidR="00D10507">
      <w:rPr>
        <w:sz w:val="20"/>
        <w:szCs w:val="20"/>
        <w:lang w:val="lv-LV"/>
      </w:rPr>
      <w:t>11</w:t>
    </w:r>
    <w:r w:rsidR="00480376">
      <w:rPr>
        <w:sz w:val="20"/>
        <w:szCs w:val="20"/>
        <w:lang w:val="lv-LV"/>
      </w:rPr>
      <w:t>0417</w:t>
    </w:r>
    <w:r w:rsidRPr="0074382E">
      <w:rPr>
        <w:sz w:val="20"/>
        <w:szCs w:val="20"/>
        <w:lang w:val="lv-LV"/>
      </w:rPr>
      <w:t xml:space="preserve">; </w:t>
    </w:r>
    <w:r>
      <w:rPr>
        <w:sz w:val="20"/>
        <w:szCs w:val="20"/>
        <w:lang w:val="lv-LV"/>
      </w:rPr>
      <w:t>Ministru kabineta noteikumu projekts</w:t>
    </w:r>
    <w:r w:rsidRPr="0074382E">
      <w:rPr>
        <w:sz w:val="20"/>
        <w:szCs w:val="20"/>
        <w:lang w:val="lv-LV"/>
      </w:rPr>
      <w:t xml:space="preserve"> „Noteikumi par Profesiju klasifikatoru, </w:t>
    </w:r>
    <w:r w:rsidRPr="0074382E">
      <w:rPr>
        <w:color w:val="000000"/>
        <w:sz w:val="20"/>
        <w:szCs w:val="20"/>
        <w:lang w:val="lv-LV"/>
      </w:rPr>
      <w:t>profesijai atbilstošiem pamatuzdevumiem</w:t>
    </w:r>
    <w:r w:rsidRPr="0074382E">
      <w:rPr>
        <w:sz w:val="20"/>
        <w:szCs w:val="20"/>
        <w:lang w:val="lv-LV"/>
      </w:rPr>
      <w:t xml:space="preserve"> </w:t>
    </w:r>
    <w:r w:rsidRPr="0074382E">
      <w:rPr>
        <w:color w:val="000000"/>
        <w:sz w:val="20"/>
        <w:szCs w:val="20"/>
        <w:lang w:val="lv-LV"/>
      </w:rPr>
      <w:t>un kvalifikācijas pamatprasībām</w:t>
    </w:r>
    <w:r w:rsidRPr="0074382E">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4A" w:rsidRDefault="0099644A">
      <w:r>
        <w:separator/>
      </w:r>
    </w:p>
  </w:footnote>
  <w:footnote w:type="continuationSeparator" w:id="0">
    <w:p w:rsidR="0099644A" w:rsidRDefault="00996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4A" w:rsidRDefault="009964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644A" w:rsidRDefault="00996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4A" w:rsidRDefault="009964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C88">
      <w:rPr>
        <w:rStyle w:val="PageNumber"/>
        <w:noProof/>
      </w:rPr>
      <w:t>2</w:t>
    </w:r>
    <w:r>
      <w:rPr>
        <w:rStyle w:val="PageNumber"/>
      </w:rPr>
      <w:fldChar w:fldCharType="end"/>
    </w:r>
  </w:p>
  <w:p w:rsidR="0099644A" w:rsidRDefault="00996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30"/>
    <w:rsid w:val="00014948"/>
    <w:rsid w:val="0003051F"/>
    <w:rsid w:val="000419C5"/>
    <w:rsid w:val="000642E3"/>
    <w:rsid w:val="00086C06"/>
    <w:rsid w:val="00086DEE"/>
    <w:rsid w:val="000B7FDC"/>
    <w:rsid w:val="000E795E"/>
    <w:rsid w:val="00127101"/>
    <w:rsid w:val="00127C44"/>
    <w:rsid w:val="0013619B"/>
    <w:rsid w:val="00137BF5"/>
    <w:rsid w:val="001505BC"/>
    <w:rsid w:val="001564DB"/>
    <w:rsid w:val="00165B6D"/>
    <w:rsid w:val="0017537A"/>
    <w:rsid w:val="00196A95"/>
    <w:rsid w:val="00196D5A"/>
    <w:rsid w:val="001B106C"/>
    <w:rsid w:val="001D3A20"/>
    <w:rsid w:val="00202E30"/>
    <w:rsid w:val="00224202"/>
    <w:rsid w:val="00226D9C"/>
    <w:rsid w:val="0024686D"/>
    <w:rsid w:val="002622B6"/>
    <w:rsid w:val="00286EC0"/>
    <w:rsid w:val="00297522"/>
    <w:rsid w:val="002C0B47"/>
    <w:rsid w:val="002C6567"/>
    <w:rsid w:val="002D58C1"/>
    <w:rsid w:val="002E4ABB"/>
    <w:rsid w:val="002E60A4"/>
    <w:rsid w:val="003108A9"/>
    <w:rsid w:val="00311A0A"/>
    <w:rsid w:val="0032028F"/>
    <w:rsid w:val="00335FD3"/>
    <w:rsid w:val="003760FB"/>
    <w:rsid w:val="0037663D"/>
    <w:rsid w:val="00383060"/>
    <w:rsid w:val="0039463B"/>
    <w:rsid w:val="003B5704"/>
    <w:rsid w:val="003C020D"/>
    <w:rsid w:val="003C3A1A"/>
    <w:rsid w:val="003D6A69"/>
    <w:rsid w:val="003E5DB1"/>
    <w:rsid w:val="003E6026"/>
    <w:rsid w:val="003E6D7E"/>
    <w:rsid w:val="003F4C1D"/>
    <w:rsid w:val="00417271"/>
    <w:rsid w:val="0042709A"/>
    <w:rsid w:val="0044437C"/>
    <w:rsid w:val="00454A4A"/>
    <w:rsid w:val="00456F9B"/>
    <w:rsid w:val="0046691E"/>
    <w:rsid w:val="004758A0"/>
    <w:rsid w:val="00480376"/>
    <w:rsid w:val="0048461D"/>
    <w:rsid w:val="004A54CC"/>
    <w:rsid w:val="004D2AD9"/>
    <w:rsid w:val="004E0726"/>
    <w:rsid w:val="005034C7"/>
    <w:rsid w:val="005047E2"/>
    <w:rsid w:val="00545895"/>
    <w:rsid w:val="00553B08"/>
    <w:rsid w:val="005A65D6"/>
    <w:rsid w:val="005D0A42"/>
    <w:rsid w:val="005D104D"/>
    <w:rsid w:val="00606379"/>
    <w:rsid w:val="00653E21"/>
    <w:rsid w:val="00662623"/>
    <w:rsid w:val="00663800"/>
    <w:rsid w:val="00665264"/>
    <w:rsid w:val="00667745"/>
    <w:rsid w:val="006828B7"/>
    <w:rsid w:val="00695D71"/>
    <w:rsid w:val="006969BA"/>
    <w:rsid w:val="006C739D"/>
    <w:rsid w:val="007016A1"/>
    <w:rsid w:val="00707FB3"/>
    <w:rsid w:val="007107C4"/>
    <w:rsid w:val="00714AEF"/>
    <w:rsid w:val="007365D8"/>
    <w:rsid w:val="0074382E"/>
    <w:rsid w:val="00770BE8"/>
    <w:rsid w:val="00787F3B"/>
    <w:rsid w:val="0079716F"/>
    <w:rsid w:val="007A04DE"/>
    <w:rsid w:val="007B09BB"/>
    <w:rsid w:val="008027A9"/>
    <w:rsid w:val="008312C3"/>
    <w:rsid w:val="008341B9"/>
    <w:rsid w:val="00840C6C"/>
    <w:rsid w:val="00846494"/>
    <w:rsid w:val="00860711"/>
    <w:rsid w:val="00861857"/>
    <w:rsid w:val="00890130"/>
    <w:rsid w:val="00890CD4"/>
    <w:rsid w:val="008970F9"/>
    <w:rsid w:val="008A6B48"/>
    <w:rsid w:val="008B0C0B"/>
    <w:rsid w:val="008C6D61"/>
    <w:rsid w:val="008F50E2"/>
    <w:rsid w:val="008F6EBB"/>
    <w:rsid w:val="009126FA"/>
    <w:rsid w:val="00917CC0"/>
    <w:rsid w:val="00932B02"/>
    <w:rsid w:val="00936FED"/>
    <w:rsid w:val="00940C42"/>
    <w:rsid w:val="00941374"/>
    <w:rsid w:val="009508D2"/>
    <w:rsid w:val="0097180F"/>
    <w:rsid w:val="00980D6E"/>
    <w:rsid w:val="009942FD"/>
    <w:rsid w:val="0099644A"/>
    <w:rsid w:val="00996F68"/>
    <w:rsid w:val="009A061A"/>
    <w:rsid w:val="009B1C2B"/>
    <w:rsid w:val="009D50BC"/>
    <w:rsid w:val="009E1067"/>
    <w:rsid w:val="00A01B51"/>
    <w:rsid w:val="00A31659"/>
    <w:rsid w:val="00A57F25"/>
    <w:rsid w:val="00A62268"/>
    <w:rsid w:val="00A76A40"/>
    <w:rsid w:val="00A827B8"/>
    <w:rsid w:val="00A85C01"/>
    <w:rsid w:val="00A94DB6"/>
    <w:rsid w:val="00AE09F5"/>
    <w:rsid w:val="00AE3C9F"/>
    <w:rsid w:val="00AE76C1"/>
    <w:rsid w:val="00AE7EBB"/>
    <w:rsid w:val="00AF1839"/>
    <w:rsid w:val="00B044B7"/>
    <w:rsid w:val="00B15C1B"/>
    <w:rsid w:val="00B330E2"/>
    <w:rsid w:val="00B347D5"/>
    <w:rsid w:val="00B37A20"/>
    <w:rsid w:val="00B556C2"/>
    <w:rsid w:val="00B61C9E"/>
    <w:rsid w:val="00B76617"/>
    <w:rsid w:val="00B858B3"/>
    <w:rsid w:val="00BA1815"/>
    <w:rsid w:val="00BB50E5"/>
    <w:rsid w:val="00BB7AEC"/>
    <w:rsid w:val="00BC7EF1"/>
    <w:rsid w:val="00C10A08"/>
    <w:rsid w:val="00C277A7"/>
    <w:rsid w:val="00C27F86"/>
    <w:rsid w:val="00C32324"/>
    <w:rsid w:val="00C34795"/>
    <w:rsid w:val="00C534EE"/>
    <w:rsid w:val="00C677C6"/>
    <w:rsid w:val="00CA1686"/>
    <w:rsid w:val="00CB3719"/>
    <w:rsid w:val="00CC4D8B"/>
    <w:rsid w:val="00D036CC"/>
    <w:rsid w:val="00D10507"/>
    <w:rsid w:val="00D12379"/>
    <w:rsid w:val="00D14507"/>
    <w:rsid w:val="00D34C88"/>
    <w:rsid w:val="00D668DD"/>
    <w:rsid w:val="00D840B5"/>
    <w:rsid w:val="00D94C93"/>
    <w:rsid w:val="00DA3A2B"/>
    <w:rsid w:val="00DC7761"/>
    <w:rsid w:val="00DD22CE"/>
    <w:rsid w:val="00DE5D0E"/>
    <w:rsid w:val="00E04BFA"/>
    <w:rsid w:val="00E15B21"/>
    <w:rsid w:val="00E41C21"/>
    <w:rsid w:val="00E46CDC"/>
    <w:rsid w:val="00E53038"/>
    <w:rsid w:val="00E576AD"/>
    <w:rsid w:val="00E673A7"/>
    <w:rsid w:val="00E674CF"/>
    <w:rsid w:val="00E9151A"/>
    <w:rsid w:val="00EA19F5"/>
    <w:rsid w:val="00EA4549"/>
    <w:rsid w:val="00EB436B"/>
    <w:rsid w:val="00EB5318"/>
    <w:rsid w:val="00EB557E"/>
    <w:rsid w:val="00F10753"/>
    <w:rsid w:val="00F13EA8"/>
    <w:rsid w:val="00F15BB9"/>
    <w:rsid w:val="00F26CF5"/>
    <w:rsid w:val="00F40AD2"/>
    <w:rsid w:val="00F437EC"/>
    <w:rsid w:val="00F4588F"/>
    <w:rsid w:val="00F45DE7"/>
    <w:rsid w:val="00FC4C7F"/>
    <w:rsid w:val="00FD2AE3"/>
    <w:rsid w:val="00FF6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130"/>
    <w:rPr>
      <w:sz w:val="24"/>
      <w:szCs w:val="24"/>
      <w:lang w:val="en-GB" w:eastAsia="en-US"/>
    </w:rPr>
  </w:style>
  <w:style w:type="paragraph" w:styleId="Heading2">
    <w:name w:val="heading 2"/>
    <w:basedOn w:val="Normal"/>
    <w:next w:val="Normal"/>
    <w:qFormat/>
    <w:rsid w:val="00890130"/>
    <w:pPr>
      <w:keepNext/>
      <w:jc w:val="both"/>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90130"/>
    <w:pPr>
      <w:jc w:val="both"/>
    </w:pPr>
    <w:rPr>
      <w:sz w:val="28"/>
      <w:szCs w:val="20"/>
      <w:lang w:val="lv-LV"/>
    </w:rPr>
  </w:style>
  <w:style w:type="paragraph" w:styleId="BodyText3">
    <w:name w:val="Body Text 3"/>
    <w:basedOn w:val="Normal"/>
    <w:rsid w:val="00890130"/>
    <w:pPr>
      <w:jc w:val="center"/>
    </w:pPr>
    <w:rPr>
      <w:sz w:val="28"/>
      <w:szCs w:val="20"/>
      <w:lang w:val="lv-LV"/>
    </w:rPr>
  </w:style>
  <w:style w:type="paragraph" w:styleId="Title">
    <w:name w:val="Title"/>
    <w:basedOn w:val="Normal"/>
    <w:qFormat/>
    <w:rsid w:val="00890130"/>
    <w:pPr>
      <w:jc w:val="center"/>
    </w:pPr>
    <w:rPr>
      <w:sz w:val="28"/>
      <w:szCs w:val="20"/>
      <w:lang w:val="lv-LV"/>
    </w:rPr>
  </w:style>
  <w:style w:type="paragraph" w:styleId="Subtitle">
    <w:name w:val="Subtitle"/>
    <w:basedOn w:val="Normal"/>
    <w:qFormat/>
    <w:rsid w:val="00890130"/>
    <w:pPr>
      <w:jc w:val="center"/>
    </w:pPr>
    <w:rPr>
      <w:b/>
      <w:szCs w:val="20"/>
      <w:lang w:val="lv-LV"/>
    </w:rPr>
  </w:style>
  <w:style w:type="paragraph" w:styleId="Footer">
    <w:name w:val="footer"/>
    <w:basedOn w:val="Normal"/>
    <w:link w:val="FooterChar"/>
    <w:rsid w:val="00890130"/>
    <w:pPr>
      <w:tabs>
        <w:tab w:val="center" w:pos="4153"/>
        <w:tab w:val="right" w:pos="8306"/>
      </w:tabs>
    </w:pPr>
  </w:style>
  <w:style w:type="paragraph" w:styleId="BodyText">
    <w:name w:val="Body Text"/>
    <w:basedOn w:val="Normal"/>
    <w:rsid w:val="00890130"/>
    <w:pPr>
      <w:spacing w:after="120"/>
    </w:pPr>
    <w:rPr>
      <w:sz w:val="20"/>
      <w:szCs w:val="20"/>
      <w:lang w:val="lv-LV" w:eastAsia="lv-LV"/>
    </w:rPr>
  </w:style>
  <w:style w:type="paragraph" w:styleId="Header">
    <w:name w:val="header"/>
    <w:basedOn w:val="Normal"/>
    <w:rsid w:val="00890130"/>
    <w:pPr>
      <w:tabs>
        <w:tab w:val="center" w:pos="4153"/>
        <w:tab w:val="right" w:pos="8306"/>
      </w:tabs>
    </w:pPr>
  </w:style>
  <w:style w:type="character" w:styleId="PageNumber">
    <w:name w:val="page number"/>
    <w:basedOn w:val="DefaultParagraphFont"/>
    <w:rsid w:val="00890130"/>
  </w:style>
  <w:style w:type="paragraph" w:customStyle="1" w:styleId="a">
    <w:basedOn w:val="Normal"/>
    <w:rsid w:val="001D3A20"/>
    <w:rPr>
      <w:lang w:val="pl-PL" w:eastAsia="pl-PL"/>
    </w:rPr>
  </w:style>
  <w:style w:type="character" w:customStyle="1" w:styleId="FooterChar">
    <w:name w:val="Footer Char"/>
    <w:basedOn w:val="DefaultParagraphFont"/>
    <w:link w:val="Footer"/>
    <w:locked/>
    <w:rsid w:val="00940C42"/>
    <w:rPr>
      <w:sz w:val="24"/>
      <w:szCs w:val="24"/>
      <w:lang w:val="en-GB" w:eastAsia="en-US" w:bidi="ar-SA"/>
    </w:rPr>
  </w:style>
  <w:style w:type="character" w:styleId="Hyperlink">
    <w:name w:val="Hyperlink"/>
    <w:rsid w:val="0086185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130"/>
    <w:rPr>
      <w:sz w:val="24"/>
      <w:szCs w:val="24"/>
      <w:lang w:val="en-GB" w:eastAsia="en-US"/>
    </w:rPr>
  </w:style>
  <w:style w:type="paragraph" w:styleId="Heading2">
    <w:name w:val="heading 2"/>
    <w:basedOn w:val="Normal"/>
    <w:next w:val="Normal"/>
    <w:qFormat/>
    <w:rsid w:val="00890130"/>
    <w:pPr>
      <w:keepNext/>
      <w:jc w:val="both"/>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90130"/>
    <w:pPr>
      <w:jc w:val="both"/>
    </w:pPr>
    <w:rPr>
      <w:sz w:val="28"/>
      <w:szCs w:val="20"/>
      <w:lang w:val="lv-LV"/>
    </w:rPr>
  </w:style>
  <w:style w:type="paragraph" w:styleId="BodyText3">
    <w:name w:val="Body Text 3"/>
    <w:basedOn w:val="Normal"/>
    <w:rsid w:val="00890130"/>
    <w:pPr>
      <w:jc w:val="center"/>
    </w:pPr>
    <w:rPr>
      <w:sz w:val="28"/>
      <w:szCs w:val="20"/>
      <w:lang w:val="lv-LV"/>
    </w:rPr>
  </w:style>
  <w:style w:type="paragraph" w:styleId="Title">
    <w:name w:val="Title"/>
    <w:basedOn w:val="Normal"/>
    <w:qFormat/>
    <w:rsid w:val="00890130"/>
    <w:pPr>
      <w:jc w:val="center"/>
    </w:pPr>
    <w:rPr>
      <w:sz w:val="28"/>
      <w:szCs w:val="20"/>
      <w:lang w:val="lv-LV"/>
    </w:rPr>
  </w:style>
  <w:style w:type="paragraph" w:styleId="Subtitle">
    <w:name w:val="Subtitle"/>
    <w:basedOn w:val="Normal"/>
    <w:qFormat/>
    <w:rsid w:val="00890130"/>
    <w:pPr>
      <w:jc w:val="center"/>
    </w:pPr>
    <w:rPr>
      <w:b/>
      <w:szCs w:val="20"/>
      <w:lang w:val="lv-LV"/>
    </w:rPr>
  </w:style>
  <w:style w:type="paragraph" w:styleId="Footer">
    <w:name w:val="footer"/>
    <w:basedOn w:val="Normal"/>
    <w:link w:val="FooterChar"/>
    <w:rsid w:val="00890130"/>
    <w:pPr>
      <w:tabs>
        <w:tab w:val="center" w:pos="4153"/>
        <w:tab w:val="right" w:pos="8306"/>
      </w:tabs>
    </w:pPr>
  </w:style>
  <w:style w:type="paragraph" w:styleId="BodyText">
    <w:name w:val="Body Text"/>
    <w:basedOn w:val="Normal"/>
    <w:rsid w:val="00890130"/>
    <w:pPr>
      <w:spacing w:after="120"/>
    </w:pPr>
    <w:rPr>
      <w:sz w:val="20"/>
      <w:szCs w:val="20"/>
      <w:lang w:val="lv-LV" w:eastAsia="lv-LV"/>
    </w:rPr>
  </w:style>
  <w:style w:type="paragraph" w:styleId="Header">
    <w:name w:val="header"/>
    <w:basedOn w:val="Normal"/>
    <w:rsid w:val="00890130"/>
    <w:pPr>
      <w:tabs>
        <w:tab w:val="center" w:pos="4153"/>
        <w:tab w:val="right" w:pos="8306"/>
      </w:tabs>
    </w:pPr>
  </w:style>
  <w:style w:type="character" w:styleId="PageNumber">
    <w:name w:val="page number"/>
    <w:basedOn w:val="DefaultParagraphFont"/>
    <w:rsid w:val="00890130"/>
  </w:style>
  <w:style w:type="paragraph" w:customStyle="1" w:styleId="a">
    <w:basedOn w:val="Normal"/>
    <w:rsid w:val="001D3A20"/>
    <w:rPr>
      <w:lang w:val="pl-PL" w:eastAsia="pl-PL"/>
    </w:rPr>
  </w:style>
  <w:style w:type="character" w:customStyle="1" w:styleId="FooterChar">
    <w:name w:val="Footer Char"/>
    <w:basedOn w:val="DefaultParagraphFont"/>
    <w:link w:val="Footer"/>
    <w:locked/>
    <w:rsid w:val="00940C42"/>
    <w:rPr>
      <w:sz w:val="24"/>
      <w:szCs w:val="24"/>
      <w:lang w:val="en-GB" w:eastAsia="en-US" w:bidi="ar-SA"/>
    </w:rPr>
  </w:style>
  <w:style w:type="character" w:styleId="Hyperlink">
    <w:name w:val="Hyperlink"/>
    <w:rsid w:val="008618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248</Words>
  <Characters>1895</Characters>
  <Application>Microsoft Office Word</Application>
  <DocSecurity>0</DocSecurity>
  <Lines>75</Lines>
  <Paragraphs>10</Paragraphs>
  <ScaleCrop>false</ScaleCrop>
  <HeadingPairs>
    <vt:vector size="2" baseType="variant">
      <vt:variant>
        <vt:lpstr>Title</vt:lpstr>
      </vt:variant>
      <vt:variant>
        <vt:i4>1</vt:i4>
      </vt:variant>
    </vt:vector>
  </HeadingPairs>
  <TitlesOfParts>
    <vt:vector size="1" baseType="lpstr">
      <vt:lpstr>Grozījumi Ministru kabineta 2010.gada 18.maija noteikumos Nr.461 "Noteikumi par Profesiju klasifikatoru, profesijai atbilstošiem pamatuzdevumiem un kvalifikācijas pamatprasībām un Profesiju klasifikatora lietošanas un aktualizēšanas kārtību"</vt:lpstr>
    </vt:vector>
  </TitlesOfParts>
  <Company>Labklājības ministrija</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18.maija noteikumos Nr.461 "Noteikumi par Profesiju klasifikatoru, profesijai atbilstošiem pamatuzdevumiem un kvalifikācijas pamatprasībām un Profesiju klasifikatora lietošanas un aktualizēšanas kārtību"</dc:title>
  <dc:subject>Ministru kabineta sēdes protokollēmuma projekts</dc:subject>
  <dc:creator>Aina Kromāne</dc:creator>
  <dc:description>Aina.Kromane@lm.gov.lv_x000d_
Tālr.67021519, fakss.67021505</dc:description>
  <cp:lastModifiedBy>Aina Liepina</cp:lastModifiedBy>
  <cp:revision>30</cp:revision>
  <cp:lastPrinted>2010-02-15T05:49:00Z</cp:lastPrinted>
  <dcterms:created xsi:type="dcterms:W3CDTF">2017-02-22T09:17:00Z</dcterms:created>
  <dcterms:modified xsi:type="dcterms:W3CDTF">2017-04-11T09:45:00Z</dcterms:modified>
</cp:coreProperties>
</file>