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3BD" w:rsidRPr="001B43BD" w:rsidRDefault="001B43BD" w:rsidP="005409C1">
      <w:pPr>
        <w:pStyle w:val="Title"/>
        <w:rPr>
          <w:rFonts w:ascii="Times New Roman" w:hAnsi="Times New Roman" w:cs="Times New Roman"/>
        </w:rPr>
      </w:pPr>
      <w:bookmarkStart w:id="0" w:name="_GoBack"/>
      <w:bookmarkEnd w:id="0"/>
    </w:p>
    <w:p w:rsidR="001B43BD" w:rsidRDefault="001B43BD" w:rsidP="001B43BD">
      <w:pPr>
        <w:pStyle w:val="Title"/>
        <w:jc w:val="center"/>
        <w:rPr>
          <w:color w:val="auto"/>
          <w:sz w:val="40"/>
          <w:szCs w:val="40"/>
        </w:rPr>
      </w:pPr>
    </w:p>
    <w:p w:rsidR="001B43BD" w:rsidRDefault="001B43BD" w:rsidP="001B43BD">
      <w:pPr>
        <w:pStyle w:val="Title"/>
        <w:jc w:val="center"/>
        <w:rPr>
          <w:color w:val="auto"/>
          <w:sz w:val="40"/>
          <w:szCs w:val="40"/>
        </w:rPr>
      </w:pPr>
    </w:p>
    <w:p w:rsidR="001B43BD" w:rsidRDefault="001B43BD" w:rsidP="001B43BD">
      <w:pPr>
        <w:pStyle w:val="Title"/>
        <w:jc w:val="center"/>
        <w:rPr>
          <w:color w:val="auto"/>
          <w:sz w:val="40"/>
          <w:szCs w:val="40"/>
        </w:rPr>
      </w:pPr>
    </w:p>
    <w:p w:rsidR="001B43BD" w:rsidRDefault="001B43BD" w:rsidP="001B43BD">
      <w:pPr>
        <w:pStyle w:val="Title"/>
        <w:jc w:val="center"/>
        <w:rPr>
          <w:color w:val="auto"/>
          <w:sz w:val="40"/>
          <w:szCs w:val="40"/>
        </w:rPr>
      </w:pPr>
    </w:p>
    <w:p w:rsidR="001B43BD" w:rsidRDefault="001B43BD" w:rsidP="001B43BD">
      <w:pPr>
        <w:pStyle w:val="Title"/>
        <w:jc w:val="center"/>
        <w:rPr>
          <w:color w:val="auto"/>
          <w:sz w:val="40"/>
          <w:szCs w:val="40"/>
        </w:rPr>
      </w:pPr>
    </w:p>
    <w:p w:rsidR="001B43BD" w:rsidRDefault="001B43BD" w:rsidP="001B43BD">
      <w:pPr>
        <w:pStyle w:val="Title"/>
        <w:jc w:val="center"/>
        <w:rPr>
          <w:color w:val="auto"/>
          <w:sz w:val="40"/>
          <w:szCs w:val="40"/>
        </w:rPr>
      </w:pPr>
    </w:p>
    <w:p w:rsidR="001B43BD" w:rsidRDefault="001B43BD" w:rsidP="001B43BD">
      <w:pPr>
        <w:pStyle w:val="Title"/>
        <w:jc w:val="center"/>
        <w:rPr>
          <w:color w:val="auto"/>
          <w:sz w:val="40"/>
          <w:szCs w:val="40"/>
        </w:rPr>
      </w:pPr>
      <w:r w:rsidRPr="001B43BD">
        <w:rPr>
          <w:color w:val="auto"/>
          <w:sz w:val="40"/>
          <w:szCs w:val="40"/>
        </w:rPr>
        <w:t>Informatīvais ziņojums</w:t>
      </w:r>
    </w:p>
    <w:p w:rsidR="001B43BD" w:rsidRPr="001B43BD" w:rsidRDefault="001B43BD" w:rsidP="001B43BD"/>
    <w:p w:rsidR="005409C1" w:rsidRDefault="005409C1" w:rsidP="001B43BD">
      <w:pPr>
        <w:pStyle w:val="Title"/>
        <w:jc w:val="center"/>
      </w:pPr>
      <w:r>
        <w:t>Transporta un sakaru attīstība Latgales reģionā</w:t>
      </w:r>
    </w:p>
    <w:p w:rsidR="001B43BD" w:rsidRDefault="001B43BD" w:rsidP="001B43BD"/>
    <w:p w:rsidR="001B43BD" w:rsidRDefault="001B43BD" w:rsidP="001B43BD"/>
    <w:p w:rsidR="001B43BD" w:rsidRDefault="001B43BD" w:rsidP="001B43BD"/>
    <w:p w:rsidR="001B43BD" w:rsidRDefault="001B43BD" w:rsidP="001B43BD"/>
    <w:p w:rsidR="001B43BD" w:rsidRDefault="001B43BD" w:rsidP="001B43BD"/>
    <w:p w:rsidR="001B43BD" w:rsidRDefault="001B43BD" w:rsidP="001B43BD"/>
    <w:p w:rsidR="001B43BD" w:rsidRDefault="001B43BD" w:rsidP="001B43BD"/>
    <w:p w:rsidR="001B43BD" w:rsidRDefault="001B43BD" w:rsidP="001B43BD">
      <w:pPr>
        <w:jc w:val="center"/>
      </w:pPr>
    </w:p>
    <w:p w:rsidR="001B43BD" w:rsidRDefault="001B43BD" w:rsidP="001B43BD">
      <w:pPr>
        <w:jc w:val="center"/>
      </w:pPr>
    </w:p>
    <w:p w:rsidR="001B43BD" w:rsidRDefault="001B43BD" w:rsidP="001B43BD">
      <w:pPr>
        <w:jc w:val="center"/>
      </w:pPr>
    </w:p>
    <w:p w:rsidR="001B43BD" w:rsidRDefault="001B43BD" w:rsidP="001B43BD">
      <w:pPr>
        <w:jc w:val="center"/>
      </w:pPr>
    </w:p>
    <w:p w:rsidR="001B43BD" w:rsidRDefault="001B43BD" w:rsidP="001B43BD">
      <w:pPr>
        <w:jc w:val="center"/>
      </w:pPr>
    </w:p>
    <w:p w:rsidR="001B43BD" w:rsidRPr="001B43BD" w:rsidRDefault="001B43BD" w:rsidP="001B43BD">
      <w:pPr>
        <w:jc w:val="center"/>
        <w:rPr>
          <w:rFonts w:ascii="Times New Roman" w:hAnsi="Times New Roman" w:cs="Times New Roman"/>
          <w:sz w:val="24"/>
          <w:szCs w:val="24"/>
        </w:rPr>
      </w:pPr>
      <w:r w:rsidRPr="001B43BD">
        <w:rPr>
          <w:rFonts w:ascii="Times New Roman" w:hAnsi="Times New Roman" w:cs="Times New Roman"/>
          <w:sz w:val="24"/>
          <w:szCs w:val="24"/>
        </w:rPr>
        <w:t>Rīga</w:t>
      </w:r>
    </w:p>
    <w:p w:rsidR="001B43BD" w:rsidRPr="001B43BD" w:rsidRDefault="001B43BD" w:rsidP="001B43BD">
      <w:pPr>
        <w:jc w:val="center"/>
        <w:rPr>
          <w:rFonts w:ascii="Times New Roman" w:hAnsi="Times New Roman" w:cs="Times New Roman"/>
          <w:sz w:val="24"/>
          <w:szCs w:val="24"/>
        </w:rPr>
      </w:pPr>
      <w:r w:rsidRPr="001B43BD">
        <w:rPr>
          <w:rFonts w:ascii="Times New Roman" w:hAnsi="Times New Roman" w:cs="Times New Roman"/>
          <w:sz w:val="24"/>
          <w:szCs w:val="24"/>
        </w:rPr>
        <w:t>2017.gada maijs</w:t>
      </w:r>
    </w:p>
    <w:p w:rsidR="001B43BD" w:rsidRDefault="001B43BD" w:rsidP="001B43BD"/>
    <w:sdt>
      <w:sdtPr>
        <w:rPr>
          <w:rFonts w:asciiTheme="minorHAnsi" w:eastAsiaTheme="minorHAnsi" w:hAnsiTheme="minorHAnsi" w:cstheme="minorBidi"/>
          <w:b w:val="0"/>
          <w:bCs w:val="0"/>
          <w:color w:val="auto"/>
          <w:sz w:val="22"/>
          <w:szCs w:val="22"/>
          <w:lang w:val="lv-LV" w:eastAsia="en-US"/>
        </w:rPr>
        <w:id w:val="-1558858420"/>
        <w:docPartObj>
          <w:docPartGallery w:val="Table of Contents"/>
          <w:docPartUnique/>
        </w:docPartObj>
      </w:sdtPr>
      <w:sdtEndPr>
        <w:rPr>
          <w:noProof/>
        </w:rPr>
      </w:sdtEndPr>
      <w:sdtContent>
        <w:p w:rsidR="005409C1" w:rsidRDefault="00BE4ACC">
          <w:pPr>
            <w:pStyle w:val="TOCHeading"/>
          </w:pPr>
          <w:proofErr w:type="spellStart"/>
          <w:r>
            <w:t>Saturs</w:t>
          </w:r>
          <w:proofErr w:type="spellEnd"/>
        </w:p>
        <w:p w:rsidR="00CB2791" w:rsidRDefault="00CB2791">
          <w:pPr>
            <w:pStyle w:val="TOC1"/>
            <w:tabs>
              <w:tab w:val="right" w:leader="dot" w:pos="9061"/>
            </w:tabs>
            <w:rPr>
              <w:rFonts w:ascii="Times New Roman" w:hAnsi="Times New Roman" w:cs="Times New Roman"/>
              <w:sz w:val="24"/>
              <w:szCs w:val="24"/>
            </w:rPr>
          </w:pPr>
        </w:p>
        <w:p w:rsidR="00073FDF" w:rsidRDefault="00073FDF">
          <w:pPr>
            <w:pStyle w:val="TOC1"/>
            <w:tabs>
              <w:tab w:val="right" w:leader="dot" w:pos="9061"/>
            </w:tabs>
            <w:rPr>
              <w:rFonts w:ascii="Times New Roman" w:hAnsi="Times New Roman" w:cs="Times New Roman"/>
              <w:sz w:val="24"/>
              <w:szCs w:val="24"/>
            </w:rPr>
          </w:pPr>
          <w:r>
            <w:rPr>
              <w:rFonts w:ascii="Times New Roman" w:hAnsi="Times New Roman" w:cs="Times New Roman"/>
              <w:sz w:val="24"/>
              <w:szCs w:val="24"/>
            </w:rPr>
            <w:t>I</w:t>
          </w:r>
          <w:r w:rsidR="00B83308">
            <w:rPr>
              <w:rFonts w:ascii="Times New Roman" w:hAnsi="Times New Roman" w:cs="Times New Roman"/>
              <w:sz w:val="24"/>
              <w:szCs w:val="24"/>
            </w:rPr>
            <w:t>evads</w:t>
          </w:r>
        </w:p>
        <w:p w:rsidR="00E429C1" w:rsidRPr="00877EB3" w:rsidRDefault="008F5066">
          <w:pPr>
            <w:pStyle w:val="TOC1"/>
            <w:tabs>
              <w:tab w:val="right" w:leader="dot" w:pos="9061"/>
            </w:tabs>
            <w:rPr>
              <w:rFonts w:ascii="Times New Roman" w:eastAsiaTheme="minorEastAsia" w:hAnsi="Times New Roman" w:cs="Times New Roman"/>
              <w:noProof/>
              <w:sz w:val="24"/>
              <w:szCs w:val="24"/>
              <w:lang w:eastAsia="lv-LV"/>
            </w:rPr>
          </w:pPr>
          <w:r>
            <w:rPr>
              <w:rFonts w:ascii="Times New Roman" w:hAnsi="Times New Roman" w:cs="Times New Roman"/>
              <w:sz w:val="24"/>
              <w:szCs w:val="24"/>
            </w:rPr>
            <w:t>1.</w:t>
          </w:r>
          <w:r w:rsidR="005409C1" w:rsidRPr="00877EB3">
            <w:rPr>
              <w:rFonts w:ascii="Times New Roman" w:hAnsi="Times New Roman" w:cs="Times New Roman"/>
              <w:sz w:val="24"/>
              <w:szCs w:val="24"/>
            </w:rPr>
            <w:fldChar w:fldCharType="begin"/>
          </w:r>
          <w:r w:rsidR="005409C1" w:rsidRPr="00877EB3">
            <w:rPr>
              <w:rFonts w:ascii="Times New Roman" w:hAnsi="Times New Roman" w:cs="Times New Roman"/>
              <w:sz w:val="24"/>
              <w:szCs w:val="24"/>
            </w:rPr>
            <w:instrText xml:space="preserve"> TOC \o "1-3" \h \z \u </w:instrText>
          </w:r>
          <w:r w:rsidR="005409C1" w:rsidRPr="00877EB3">
            <w:rPr>
              <w:rFonts w:ascii="Times New Roman" w:hAnsi="Times New Roman" w:cs="Times New Roman"/>
              <w:sz w:val="24"/>
              <w:szCs w:val="24"/>
            </w:rPr>
            <w:fldChar w:fldCharType="separate"/>
          </w:r>
          <w:hyperlink w:anchor="_Toc477867421" w:history="1">
            <w:r w:rsidR="00E429C1" w:rsidRPr="00877EB3">
              <w:rPr>
                <w:rStyle w:val="Hyperlink"/>
                <w:rFonts w:ascii="Times New Roman" w:hAnsi="Times New Roman"/>
                <w:noProof/>
                <w:sz w:val="24"/>
                <w:szCs w:val="24"/>
              </w:rPr>
              <w:t>Autosatiksme</w:t>
            </w:r>
            <w:r w:rsidR="00E429C1" w:rsidRPr="00877EB3">
              <w:rPr>
                <w:rFonts w:ascii="Times New Roman" w:hAnsi="Times New Roman" w:cs="Times New Roman"/>
                <w:noProof/>
                <w:webHidden/>
                <w:sz w:val="24"/>
                <w:szCs w:val="24"/>
              </w:rPr>
              <w:tab/>
            </w:r>
            <w:r w:rsidR="00E429C1" w:rsidRPr="00877EB3">
              <w:rPr>
                <w:rFonts w:ascii="Times New Roman" w:hAnsi="Times New Roman" w:cs="Times New Roman"/>
                <w:noProof/>
                <w:webHidden/>
                <w:sz w:val="24"/>
                <w:szCs w:val="24"/>
              </w:rPr>
              <w:fldChar w:fldCharType="begin"/>
            </w:r>
            <w:r w:rsidR="00E429C1" w:rsidRPr="00877EB3">
              <w:rPr>
                <w:rFonts w:ascii="Times New Roman" w:hAnsi="Times New Roman" w:cs="Times New Roman"/>
                <w:noProof/>
                <w:webHidden/>
                <w:sz w:val="24"/>
                <w:szCs w:val="24"/>
              </w:rPr>
              <w:instrText xml:space="preserve"> PAGEREF _Toc477867421 \h </w:instrText>
            </w:r>
            <w:r w:rsidR="00E429C1" w:rsidRPr="00877EB3">
              <w:rPr>
                <w:rFonts w:ascii="Times New Roman" w:hAnsi="Times New Roman" w:cs="Times New Roman"/>
                <w:noProof/>
                <w:webHidden/>
                <w:sz w:val="24"/>
                <w:szCs w:val="24"/>
              </w:rPr>
            </w:r>
            <w:r w:rsidR="00E429C1" w:rsidRPr="00877EB3">
              <w:rPr>
                <w:rFonts w:ascii="Times New Roman" w:hAnsi="Times New Roman" w:cs="Times New Roman"/>
                <w:noProof/>
                <w:webHidden/>
                <w:sz w:val="24"/>
                <w:szCs w:val="24"/>
              </w:rPr>
              <w:fldChar w:fldCharType="separate"/>
            </w:r>
            <w:r w:rsidR="006A0781">
              <w:rPr>
                <w:rFonts w:ascii="Times New Roman" w:hAnsi="Times New Roman" w:cs="Times New Roman"/>
                <w:noProof/>
                <w:webHidden/>
                <w:sz w:val="24"/>
                <w:szCs w:val="24"/>
              </w:rPr>
              <w:t>3</w:t>
            </w:r>
            <w:r w:rsidR="00E429C1" w:rsidRPr="00877EB3">
              <w:rPr>
                <w:rFonts w:ascii="Times New Roman" w:hAnsi="Times New Roman" w:cs="Times New Roman"/>
                <w:noProof/>
                <w:webHidden/>
                <w:sz w:val="24"/>
                <w:szCs w:val="24"/>
              </w:rPr>
              <w:fldChar w:fldCharType="end"/>
            </w:r>
          </w:hyperlink>
        </w:p>
        <w:p w:rsidR="00E429C1" w:rsidRPr="00877EB3" w:rsidRDefault="008F5066">
          <w:pPr>
            <w:pStyle w:val="TOC2"/>
            <w:rPr>
              <w:rFonts w:ascii="Times New Roman" w:eastAsiaTheme="minorEastAsia" w:hAnsi="Times New Roman" w:cs="Times New Roman"/>
              <w:noProof/>
              <w:sz w:val="24"/>
              <w:szCs w:val="24"/>
              <w:lang w:eastAsia="lv-LV"/>
            </w:rPr>
          </w:pPr>
          <w:r>
            <w:rPr>
              <w:noProof/>
            </w:rPr>
            <w:t>1.1.</w:t>
          </w:r>
          <w:hyperlink w:anchor="_Toc477867422" w:history="1">
            <w:r w:rsidR="00E429C1" w:rsidRPr="00877EB3">
              <w:rPr>
                <w:rStyle w:val="Hyperlink"/>
                <w:rFonts w:ascii="Times New Roman" w:eastAsia="Calibri" w:hAnsi="Times New Roman"/>
                <w:noProof/>
                <w:sz w:val="24"/>
                <w:szCs w:val="24"/>
              </w:rPr>
              <w:t>Aktuālie uzdevumi:</w:t>
            </w:r>
            <w:r w:rsidR="00E429C1" w:rsidRPr="00877EB3">
              <w:rPr>
                <w:rFonts w:ascii="Times New Roman" w:hAnsi="Times New Roman" w:cs="Times New Roman"/>
                <w:noProof/>
                <w:webHidden/>
                <w:sz w:val="24"/>
                <w:szCs w:val="24"/>
              </w:rPr>
              <w:tab/>
            </w:r>
            <w:r w:rsidR="00E429C1" w:rsidRPr="00877EB3">
              <w:rPr>
                <w:rFonts w:ascii="Times New Roman" w:hAnsi="Times New Roman" w:cs="Times New Roman"/>
                <w:noProof/>
                <w:webHidden/>
                <w:sz w:val="24"/>
                <w:szCs w:val="24"/>
              </w:rPr>
              <w:fldChar w:fldCharType="begin"/>
            </w:r>
            <w:r w:rsidR="00E429C1" w:rsidRPr="00877EB3">
              <w:rPr>
                <w:rFonts w:ascii="Times New Roman" w:hAnsi="Times New Roman" w:cs="Times New Roman"/>
                <w:noProof/>
                <w:webHidden/>
                <w:sz w:val="24"/>
                <w:szCs w:val="24"/>
              </w:rPr>
              <w:instrText xml:space="preserve"> PAGEREF _Toc477867422 \h </w:instrText>
            </w:r>
            <w:r w:rsidR="00E429C1" w:rsidRPr="00877EB3">
              <w:rPr>
                <w:rFonts w:ascii="Times New Roman" w:hAnsi="Times New Roman" w:cs="Times New Roman"/>
                <w:noProof/>
                <w:webHidden/>
                <w:sz w:val="24"/>
                <w:szCs w:val="24"/>
              </w:rPr>
            </w:r>
            <w:r w:rsidR="00E429C1" w:rsidRPr="00877EB3">
              <w:rPr>
                <w:rFonts w:ascii="Times New Roman" w:hAnsi="Times New Roman" w:cs="Times New Roman"/>
                <w:noProof/>
                <w:webHidden/>
                <w:sz w:val="24"/>
                <w:szCs w:val="24"/>
              </w:rPr>
              <w:fldChar w:fldCharType="separate"/>
            </w:r>
            <w:r w:rsidR="006A0781">
              <w:rPr>
                <w:rFonts w:ascii="Times New Roman" w:hAnsi="Times New Roman" w:cs="Times New Roman"/>
                <w:noProof/>
                <w:webHidden/>
                <w:sz w:val="24"/>
                <w:szCs w:val="24"/>
              </w:rPr>
              <w:t>3</w:t>
            </w:r>
            <w:r w:rsidR="00E429C1" w:rsidRPr="00877EB3">
              <w:rPr>
                <w:rFonts w:ascii="Times New Roman" w:hAnsi="Times New Roman" w:cs="Times New Roman"/>
                <w:noProof/>
                <w:webHidden/>
                <w:sz w:val="24"/>
                <w:szCs w:val="24"/>
              </w:rPr>
              <w:fldChar w:fldCharType="end"/>
            </w:r>
          </w:hyperlink>
        </w:p>
        <w:p w:rsidR="00E429C1" w:rsidRPr="00877EB3" w:rsidRDefault="008F5066">
          <w:pPr>
            <w:pStyle w:val="TOC2"/>
            <w:rPr>
              <w:rFonts w:ascii="Times New Roman" w:eastAsiaTheme="minorEastAsia" w:hAnsi="Times New Roman" w:cs="Times New Roman"/>
              <w:noProof/>
              <w:sz w:val="24"/>
              <w:szCs w:val="24"/>
              <w:lang w:eastAsia="lv-LV"/>
            </w:rPr>
          </w:pPr>
          <w:r>
            <w:rPr>
              <w:noProof/>
            </w:rPr>
            <w:t>1.2.</w:t>
          </w:r>
          <w:hyperlink w:anchor="_Toc477867423" w:history="1">
            <w:r w:rsidR="00E429C1" w:rsidRPr="00877EB3">
              <w:rPr>
                <w:rStyle w:val="Hyperlink"/>
                <w:rFonts w:ascii="Times New Roman" w:eastAsia="Times New Roman" w:hAnsi="Times New Roman"/>
                <w:noProof/>
                <w:sz w:val="24"/>
                <w:szCs w:val="24"/>
              </w:rPr>
              <w:t>Autoceļi</w:t>
            </w:r>
            <w:r w:rsidR="00E429C1" w:rsidRPr="00877EB3">
              <w:rPr>
                <w:rFonts w:ascii="Times New Roman" w:hAnsi="Times New Roman" w:cs="Times New Roman"/>
                <w:noProof/>
                <w:webHidden/>
                <w:sz w:val="24"/>
                <w:szCs w:val="24"/>
              </w:rPr>
              <w:tab/>
            </w:r>
            <w:r w:rsidR="00E429C1" w:rsidRPr="00877EB3">
              <w:rPr>
                <w:rFonts w:ascii="Times New Roman" w:hAnsi="Times New Roman" w:cs="Times New Roman"/>
                <w:noProof/>
                <w:webHidden/>
                <w:sz w:val="24"/>
                <w:szCs w:val="24"/>
              </w:rPr>
              <w:fldChar w:fldCharType="begin"/>
            </w:r>
            <w:r w:rsidR="00E429C1" w:rsidRPr="00877EB3">
              <w:rPr>
                <w:rFonts w:ascii="Times New Roman" w:hAnsi="Times New Roman" w:cs="Times New Roman"/>
                <w:noProof/>
                <w:webHidden/>
                <w:sz w:val="24"/>
                <w:szCs w:val="24"/>
              </w:rPr>
              <w:instrText xml:space="preserve"> PAGEREF _Toc477867423 \h </w:instrText>
            </w:r>
            <w:r w:rsidR="00E429C1" w:rsidRPr="00877EB3">
              <w:rPr>
                <w:rFonts w:ascii="Times New Roman" w:hAnsi="Times New Roman" w:cs="Times New Roman"/>
                <w:noProof/>
                <w:webHidden/>
                <w:sz w:val="24"/>
                <w:szCs w:val="24"/>
              </w:rPr>
            </w:r>
            <w:r w:rsidR="00E429C1" w:rsidRPr="00877EB3">
              <w:rPr>
                <w:rFonts w:ascii="Times New Roman" w:hAnsi="Times New Roman" w:cs="Times New Roman"/>
                <w:noProof/>
                <w:webHidden/>
                <w:sz w:val="24"/>
                <w:szCs w:val="24"/>
              </w:rPr>
              <w:fldChar w:fldCharType="separate"/>
            </w:r>
            <w:r w:rsidR="006A0781">
              <w:rPr>
                <w:rFonts w:ascii="Times New Roman" w:hAnsi="Times New Roman" w:cs="Times New Roman"/>
                <w:noProof/>
                <w:webHidden/>
                <w:sz w:val="24"/>
                <w:szCs w:val="24"/>
              </w:rPr>
              <w:t>3</w:t>
            </w:r>
            <w:r w:rsidR="00E429C1" w:rsidRPr="00877EB3">
              <w:rPr>
                <w:rFonts w:ascii="Times New Roman" w:hAnsi="Times New Roman" w:cs="Times New Roman"/>
                <w:noProof/>
                <w:webHidden/>
                <w:sz w:val="24"/>
                <w:szCs w:val="24"/>
              </w:rPr>
              <w:fldChar w:fldCharType="end"/>
            </w:r>
          </w:hyperlink>
        </w:p>
        <w:p w:rsidR="00E429C1" w:rsidRPr="00877EB3" w:rsidRDefault="008F5066">
          <w:pPr>
            <w:pStyle w:val="TOC2"/>
            <w:rPr>
              <w:rFonts w:ascii="Times New Roman" w:eastAsiaTheme="minorEastAsia" w:hAnsi="Times New Roman" w:cs="Times New Roman"/>
              <w:noProof/>
              <w:sz w:val="24"/>
              <w:szCs w:val="24"/>
              <w:lang w:eastAsia="lv-LV"/>
            </w:rPr>
          </w:pPr>
          <w:r>
            <w:rPr>
              <w:noProof/>
            </w:rPr>
            <w:t>1.3.</w:t>
          </w:r>
          <w:hyperlink w:anchor="_Toc477867424" w:history="1">
            <w:r w:rsidR="00E429C1" w:rsidRPr="00877EB3">
              <w:rPr>
                <w:rStyle w:val="Hyperlink"/>
                <w:rFonts w:ascii="Times New Roman" w:eastAsia="Calibri" w:hAnsi="Times New Roman"/>
                <w:noProof/>
                <w:sz w:val="24"/>
                <w:szCs w:val="24"/>
              </w:rPr>
              <w:t>Pasažieru pārvadājumi</w:t>
            </w:r>
            <w:r w:rsidR="00E429C1" w:rsidRPr="00877EB3">
              <w:rPr>
                <w:rFonts w:ascii="Times New Roman" w:hAnsi="Times New Roman" w:cs="Times New Roman"/>
                <w:noProof/>
                <w:webHidden/>
                <w:sz w:val="24"/>
                <w:szCs w:val="24"/>
              </w:rPr>
              <w:tab/>
            </w:r>
            <w:r w:rsidR="00E429C1" w:rsidRPr="00877EB3">
              <w:rPr>
                <w:rFonts w:ascii="Times New Roman" w:hAnsi="Times New Roman" w:cs="Times New Roman"/>
                <w:noProof/>
                <w:webHidden/>
                <w:sz w:val="24"/>
                <w:szCs w:val="24"/>
              </w:rPr>
              <w:fldChar w:fldCharType="begin"/>
            </w:r>
            <w:r w:rsidR="00E429C1" w:rsidRPr="00877EB3">
              <w:rPr>
                <w:rFonts w:ascii="Times New Roman" w:hAnsi="Times New Roman" w:cs="Times New Roman"/>
                <w:noProof/>
                <w:webHidden/>
                <w:sz w:val="24"/>
                <w:szCs w:val="24"/>
              </w:rPr>
              <w:instrText xml:space="preserve"> PAGEREF _Toc477867424 \h </w:instrText>
            </w:r>
            <w:r w:rsidR="00E429C1" w:rsidRPr="00877EB3">
              <w:rPr>
                <w:rFonts w:ascii="Times New Roman" w:hAnsi="Times New Roman" w:cs="Times New Roman"/>
                <w:noProof/>
                <w:webHidden/>
                <w:sz w:val="24"/>
                <w:szCs w:val="24"/>
              </w:rPr>
            </w:r>
            <w:r w:rsidR="00E429C1" w:rsidRPr="00877EB3">
              <w:rPr>
                <w:rFonts w:ascii="Times New Roman" w:hAnsi="Times New Roman" w:cs="Times New Roman"/>
                <w:noProof/>
                <w:webHidden/>
                <w:sz w:val="24"/>
                <w:szCs w:val="24"/>
              </w:rPr>
              <w:fldChar w:fldCharType="separate"/>
            </w:r>
            <w:r w:rsidR="006A0781">
              <w:rPr>
                <w:rFonts w:ascii="Times New Roman" w:hAnsi="Times New Roman" w:cs="Times New Roman"/>
                <w:noProof/>
                <w:webHidden/>
                <w:sz w:val="24"/>
                <w:szCs w:val="24"/>
              </w:rPr>
              <w:t>6</w:t>
            </w:r>
            <w:r w:rsidR="00E429C1" w:rsidRPr="00877EB3">
              <w:rPr>
                <w:rFonts w:ascii="Times New Roman" w:hAnsi="Times New Roman" w:cs="Times New Roman"/>
                <w:noProof/>
                <w:webHidden/>
                <w:sz w:val="24"/>
                <w:szCs w:val="24"/>
              </w:rPr>
              <w:fldChar w:fldCharType="end"/>
            </w:r>
          </w:hyperlink>
        </w:p>
        <w:p w:rsidR="00E429C1" w:rsidRPr="00877EB3" w:rsidRDefault="008F5066">
          <w:pPr>
            <w:pStyle w:val="TOC2"/>
            <w:rPr>
              <w:rFonts w:ascii="Times New Roman" w:eastAsiaTheme="minorEastAsia" w:hAnsi="Times New Roman" w:cs="Times New Roman"/>
              <w:noProof/>
              <w:sz w:val="24"/>
              <w:szCs w:val="24"/>
              <w:lang w:eastAsia="lv-LV"/>
            </w:rPr>
          </w:pPr>
          <w:r>
            <w:rPr>
              <w:noProof/>
            </w:rPr>
            <w:t>1.4.</w:t>
          </w:r>
          <w:hyperlink w:anchor="_Toc477867425" w:history="1">
            <w:r w:rsidR="00E429C1" w:rsidRPr="00877EB3">
              <w:rPr>
                <w:rStyle w:val="Hyperlink"/>
                <w:rFonts w:ascii="Times New Roman" w:eastAsia="Calibri" w:hAnsi="Times New Roman"/>
                <w:noProof/>
                <w:sz w:val="24"/>
                <w:szCs w:val="24"/>
              </w:rPr>
              <w:t>Elektromobilitātes attīstība</w:t>
            </w:r>
            <w:r w:rsidR="00E429C1" w:rsidRPr="00877EB3">
              <w:rPr>
                <w:rFonts w:ascii="Times New Roman" w:hAnsi="Times New Roman" w:cs="Times New Roman"/>
                <w:noProof/>
                <w:webHidden/>
                <w:sz w:val="24"/>
                <w:szCs w:val="24"/>
              </w:rPr>
              <w:tab/>
            </w:r>
            <w:r w:rsidR="00E429C1" w:rsidRPr="00877EB3">
              <w:rPr>
                <w:rFonts w:ascii="Times New Roman" w:hAnsi="Times New Roman" w:cs="Times New Roman"/>
                <w:noProof/>
                <w:webHidden/>
                <w:sz w:val="24"/>
                <w:szCs w:val="24"/>
              </w:rPr>
              <w:fldChar w:fldCharType="begin"/>
            </w:r>
            <w:r w:rsidR="00E429C1" w:rsidRPr="00877EB3">
              <w:rPr>
                <w:rFonts w:ascii="Times New Roman" w:hAnsi="Times New Roman" w:cs="Times New Roman"/>
                <w:noProof/>
                <w:webHidden/>
                <w:sz w:val="24"/>
                <w:szCs w:val="24"/>
              </w:rPr>
              <w:instrText xml:space="preserve"> PAGEREF _Toc477867425 \h </w:instrText>
            </w:r>
            <w:r w:rsidR="00E429C1" w:rsidRPr="00877EB3">
              <w:rPr>
                <w:rFonts w:ascii="Times New Roman" w:hAnsi="Times New Roman" w:cs="Times New Roman"/>
                <w:noProof/>
                <w:webHidden/>
                <w:sz w:val="24"/>
                <w:szCs w:val="24"/>
              </w:rPr>
            </w:r>
            <w:r w:rsidR="00E429C1" w:rsidRPr="00877EB3">
              <w:rPr>
                <w:rFonts w:ascii="Times New Roman" w:hAnsi="Times New Roman" w:cs="Times New Roman"/>
                <w:noProof/>
                <w:webHidden/>
                <w:sz w:val="24"/>
                <w:szCs w:val="24"/>
              </w:rPr>
              <w:fldChar w:fldCharType="separate"/>
            </w:r>
            <w:r w:rsidR="006A0781">
              <w:rPr>
                <w:rFonts w:ascii="Times New Roman" w:hAnsi="Times New Roman" w:cs="Times New Roman"/>
                <w:noProof/>
                <w:webHidden/>
                <w:sz w:val="24"/>
                <w:szCs w:val="24"/>
              </w:rPr>
              <w:t>7</w:t>
            </w:r>
            <w:r w:rsidR="00E429C1" w:rsidRPr="00877EB3">
              <w:rPr>
                <w:rFonts w:ascii="Times New Roman" w:hAnsi="Times New Roman" w:cs="Times New Roman"/>
                <w:noProof/>
                <w:webHidden/>
                <w:sz w:val="24"/>
                <w:szCs w:val="24"/>
              </w:rPr>
              <w:fldChar w:fldCharType="end"/>
            </w:r>
          </w:hyperlink>
        </w:p>
        <w:p w:rsidR="00E429C1" w:rsidRPr="00877EB3" w:rsidRDefault="008F5066">
          <w:pPr>
            <w:pStyle w:val="TOC2"/>
            <w:rPr>
              <w:rFonts w:ascii="Times New Roman" w:eastAsiaTheme="minorEastAsia" w:hAnsi="Times New Roman" w:cs="Times New Roman"/>
              <w:noProof/>
              <w:sz w:val="24"/>
              <w:szCs w:val="24"/>
              <w:lang w:eastAsia="lv-LV"/>
            </w:rPr>
          </w:pPr>
          <w:r>
            <w:rPr>
              <w:noProof/>
            </w:rPr>
            <w:t>1.5.</w:t>
          </w:r>
          <w:hyperlink w:anchor="_Toc477867426" w:history="1">
            <w:r w:rsidR="00E429C1" w:rsidRPr="00877EB3">
              <w:rPr>
                <w:rStyle w:val="Hyperlink"/>
                <w:rFonts w:ascii="Times New Roman" w:eastAsia="Calibri" w:hAnsi="Times New Roman"/>
                <w:noProof/>
                <w:sz w:val="24"/>
                <w:szCs w:val="24"/>
              </w:rPr>
              <w:t>Satiksmes drošība</w:t>
            </w:r>
            <w:r w:rsidR="00E429C1" w:rsidRPr="00877EB3">
              <w:rPr>
                <w:rFonts w:ascii="Times New Roman" w:hAnsi="Times New Roman" w:cs="Times New Roman"/>
                <w:noProof/>
                <w:webHidden/>
                <w:sz w:val="24"/>
                <w:szCs w:val="24"/>
              </w:rPr>
              <w:tab/>
            </w:r>
            <w:r w:rsidR="00E429C1" w:rsidRPr="00877EB3">
              <w:rPr>
                <w:rFonts w:ascii="Times New Roman" w:hAnsi="Times New Roman" w:cs="Times New Roman"/>
                <w:noProof/>
                <w:webHidden/>
                <w:sz w:val="24"/>
                <w:szCs w:val="24"/>
              </w:rPr>
              <w:fldChar w:fldCharType="begin"/>
            </w:r>
            <w:r w:rsidR="00E429C1" w:rsidRPr="00877EB3">
              <w:rPr>
                <w:rFonts w:ascii="Times New Roman" w:hAnsi="Times New Roman" w:cs="Times New Roman"/>
                <w:noProof/>
                <w:webHidden/>
                <w:sz w:val="24"/>
                <w:szCs w:val="24"/>
              </w:rPr>
              <w:instrText xml:space="preserve"> PAGEREF _Toc477867426 \h </w:instrText>
            </w:r>
            <w:r w:rsidR="00E429C1" w:rsidRPr="00877EB3">
              <w:rPr>
                <w:rFonts w:ascii="Times New Roman" w:hAnsi="Times New Roman" w:cs="Times New Roman"/>
                <w:noProof/>
                <w:webHidden/>
                <w:sz w:val="24"/>
                <w:szCs w:val="24"/>
              </w:rPr>
            </w:r>
            <w:r w:rsidR="00E429C1" w:rsidRPr="00877EB3">
              <w:rPr>
                <w:rFonts w:ascii="Times New Roman" w:hAnsi="Times New Roman" w:cs="Times New Roman"/>
                <w:noProof/>
                <w:webHidden/>
                <w:sz w:val="24"/>
                <w:szCs w:val="24"/>
              </w:rPr>
              <w:fldChar w:fldCharType="separate"/>
            </w:r>
            <w:r w:rsidR="006A0781">
              <w:rPr>
                <w:rFonts w:ascii="Times New Roman" w:hAnsi="Times New Roman" w:cs="Times New Roman"/>
                <w:noProof/>
                <w:webHidden/>
                <w:sz w:val="24"/>
                <w:szCs w:val="24"/>
              </w:rPr>
              <w:t>8</w:t>
            </w:r>
            <w:r w:rsidR="00E429C1" w:rsidRPr="00877EB3">
              <w:rPr>
                <w:rFonts w:ascii="Times New Roman" w:hAnsi="Times New Roman" w:cs="Times New Roman"/>
                <w:noProof/>
                <w:webHidden/>
                <w:sz w:val="24"/>
                <w:szCs w:val="24"/>
              </w:rPr>
              <w:fldChar w:fldCharType="end"/>
            </w:r>
          </w:hyperlink>
        </w:p>
        <w:p w:rsidR="00F33F5A" w:rsidRDefault="00F33F5A">
          <w:pPr>
            <w:pStyle w:val="TOC1"/>
            <w:tabs>
              <w:tab w:val="right" w:leader="dot" w:pos="9061"/>
            </w:tabs>
            <w:rPr>
              <w:noProof/>
            </w:rPr>
          </w:pPr>
        </w:p>
        <w:p w:rsidR="00E429C1" w:rsidRPr="00877EB3" w:rsidRDefault="008F5066">
          <w:pPr>
            <w:pStyle w:val="TOC1"/>
            <w:tabs>
              <w:tab w:val="right" w:leader="dot" w:pos="9061"/>
            </w:tabs>
            <w:rPr>
              <w:rFonts w:ascii="Times New Roman" w:eastAsiaTheme="minorEastAsia" w:hAnsi="Times New Roman" w:cs="Times New Roman"/>
              <w:noProof/>
              <w:sz w:val="24"/>
              <w:szCs w:val="24"/>
              <w:lang w:eastAsia="lv-LV"/>
            </w:rPr>
          </w:pPr>
          <w:r>
            <w:rPr>
              <w:noProof/>
            </w:rPr>
            <w:t>2.</w:t>
          </w:r>
          <w:hyperlink w:anchor="_Toc477867429" w:history="1">
            <w:r w:rsidR="00E429C1" w:rsidRPr="00877EB3">
              <w:rPr>
                <w:rStyle w:val="Hyperlink"/>
                <w:rFonts w:ascii="Times New Roman" w:hAnsi="Times New Roman"/>
                <w:noProof/>
                <w:sz w:val="24"/>
                <w:szCs w:val="24"/>
              </w:rPr>
              <w:t>Dzelzceļš</w:t>
            </w:r>
            <w:r w:rsidR="00E429C1" w:rsidRPr="00877EB3">
              <w:rPr>
                <w:rFonts w:ascii="Times New Roman" w:hAnsi="Times New Roman" w:cs="Times New Roman"/>
                <w:noProof/>
                <w:webHidden/>
                <w:sz w:val="24"/>
                <w:szCs w:val="24"/>
              </w:rPr>
              <w:tab/>
            </w:r>
            <w:r w:rsidR="00E429C1" w:rsidRPr="00877EB3">
              <w:rPr>
                <w:rFonts w:ascii="Times New Roman" w:hAnsi="Times New Roman" w:cs="Times New Roman"/>
                <w:noProof/>
                <w:webHidden/>
                <w:sz w:val="24"/>
                <w:szCs w:val="24"/>
              </w:rPr>
              <w:fldChar w:fldCharType="begin"/>
            </w:r>
            <w:r w:rsidR="00E429C1" w:rsidRPr="00877EB3">
              <w:rPr>
                <w:rFonts w:ascii="Times New Roman" w:hAnsi="Times New Roman" w:cs="Times New Roman"/>
                <w:noProof/>
                <w:webHidden/>
                <w:sz w:val="24"/>
                <w:szCs w:val="24"/>
              </w:rPr>
              <w:instrText xml:space="preserve"> PAGEREF _Toc477867429 \h </w:instrText>
            </w:r>
            <w:r w:rsidR="00E429C1" w:rsidRPr="00877EB3">
              <w:rPr>
                <w:rFonts w:ascii="Times New Roman" w:hAnsi="Times New Roman" w:cs="Times New Roman"/>
                <w:noProof/>
                <w:webHidden/>
                <w:sz w:val="24"/>
                <w:szCs w:val="24"/>
              </w:rPr>
            </w:r>
            <w:r w:rsidR="00E429C1" w:rsidRPr="00877EB3">
              <w:rPr>
                <w:rFonts w:ascii="Times New Roman" w:hAnsi="Times New Roman" w:cs="Times New Roman"/>
                <w:noProof/>
                <w:webHidden/>
                <w:sz w:val="24"/>
                <w:szCs w:val="24"/>
              </w:rPr>
              <w:fldChar w:fldCharType="separate"/>
            </w:r>
            <w:r w:rsidR="006A0781">
              <w:rPr>
                <w:rFonts w:ascii="Times New Roman" w:hAnsi="Times New Roman" w:cs="Times New Roman"/>
                <w:noProof/>
                <w:webHidden/>
                <w:sz w:val="24"/>
                <w:szCs w:val="24"/>
              </w:rPr>
              <w:t>10</w:t>
            </w:r>
            <w:r w:rsidR="00E429C1" w:rsidRPr="00877EB3">
              <w:rPr>
                <w:rFonts w:ascii="Times New Roman" w:hAnsi="Times New Roman" w:cs="Times New Roman"/>
                <w:noProof/>
                <w:webHidden/>
                <w:sz w:val="24"/>
                <w:szCs w:val="24"/>
              </w:rPr>
              <w:fldChar w:fldCharType="end"/>
            </w:r>
          </w:hyperlink>
        </w:p>
        <w:p w:rsidR="00E429C1" w:rsidRPr="00877EB3" w:rsidRDefault="008F5066">
          <w:pPr>
            <w:pStyle w:val="TOC2"/>
            <w:rPr>
              <w:rFonts w:ascii="Times New Roman" w:eastAsiaTheme="minorEastAsia" w:hAnsi="Times New Roman" w:cs="Times New Roman"/>
              <w:noProof/>
              <w:sz w:val="24"/>
              <w:szCs w:val="24"/>
              <w:lang w:eastAsia="lv-LV"/>
            </w:rPr>
          </w:pPr>
          <w:r>
            <w:rPr>
              <w:noProof/>
            </w:rPr>
            <w:t>2.1.</w:t>
          </w:r>
          <w:hyperlink w:anchor="_Toc477867430" w:history="1">
            <w:r w:rsidR="00E429C1" w:rsidRPr="00877EB3">
              <w:rPr>
                <w:rStyle w:val="Hyperlink"/>
                <w:rFonts w:ascii="Times New Roman" w:hAnsi="Times New Roman"/>
                <w:noProof/>
                <w:sz w:val="24"/>
                <w:szCs w:val="24"/>
              </w:rPr>
              <w:t>Aktuālie uzdevumi</w:t>
            </w:r>
            <w:r w:rsidR="00E429C1" w:rsidRPr="00877EB3">
              <w:rPr>
                <w:rFonts w:ascii="Times New Roman" w:hAnsi="Times New Roman" w:cs="Times New Roman"/>
                <w:noProof/>
                <w:webHidden/>
                <w:sz w:val="24"/>
                <w:szCs w:val="24"/>
              </w:rPr>
              <w:tab/>
            </w:r>
            <w:r w:rsidR="00E429C1" w:rsidRPr="00877EB3">
              <w:rPr>
                <w:rFonts w:ascii="Times New Roman" w:hAnsi="Times New Roman" w:cs="Times New Roman"/>
                <w:noProof/>
                <w:webHidden/>
                <w:sz w:val="24"/>
                <w:szCs w:val="24"/>
              </w:rPr>
              <w:fldChar w:fldCharType="begin"/>
            </w:r>
            <w:r w:rsidR="00E429C1" w:rsidRPr="00877EB3">
              <w:rPr>
                <w:rFonts w:ascii="Times New Roman" w:hAnsi="Times New Roman" w:cs="Times New Roman"/>
                <w:noProof/>
                <w:webHidden/>
                <w:sz w:val="24"/>
                <w:szCs w:val="24"/>
              </w:rPr>
              <w:instrText xml:space="preserve"> PAGEREF _Toc477867430 \h </w:instrText>
            </w:r>
            <w:r w:rsidR="00E429C1" w:rsidRPr="00877EB3">
              <w:rPr>
                <w:rFonts w:ascii="Times New Roman" w:hAnsi="Times New Roman" w:cs="Times New Roman"/>
                <w:noProof/>
                <w:webHidden/>
                <w:sz w:val="24"/>
                <w:szCs w:val="24"/>
              </w:rPr>
            </w:r>
            <w:r w:rsidR="00E429C1" w:rsidRPr="00877EB3">
              <w:rPr>
                <w:rFonts w:ascii="Times New Roman" w:hAnsi="Times New Roman" w:cs="Times New Roman"/>
                <w:noProof/>
                <w:webHidden/>
                <w:sz w:val="24"/>
                <w:szCs w:val="24"/>
              </w:rPr>
              <w:fldChar w:fldCharType="separate"/>
            </w:r>
            <w:r w:rsidR="006A0781">
              <w:rPr>
                <w:rFonts w:ascii="Times New Roman" w:hAnsi="Times New Roman" w:cs="Times New Roman"/>
                <w:noProof/>
                <w:webHidden/>
                <w:sz w:val="24"/>
                <w:szCs w:val="24"/>
              </w:rPr>
              <w:t>10</w:t>
            </w:r>
            <w:r w:rsidR="00E429C1" w:rsidRPr="00877EB3">
              <w:rPr>
                <w:rFonts w:ascii="Times New Roman" w:hAnsi="Times New Roman" w:cs="Times New Roman"/>
                <w:noProof/>
                <w:webHidden/>
                <w:sz w:val="24"/>
                <w:szCs w:val="24"/>
              </w:rPr>
              <w:fldChar w:fldCharType="end"/>
            </w:r>
          </w:hyperlink>
        </w:p>
        <w:p w:rsidR="00F33F5A" w:rsidRDefault="00F33F5A">
          <w:pPr>
            <w:pStyle w:val="TOC1"/>
            <w:tabs>
              <w:tab w:val="right" w:leader="dot" w:pos="9061"/>
            </w:tabs>
            <w:rPr>
              <w:noProof/>
            </w:rPr>
          </w:pPr>
        </w:p>
        <w:p w:rsidR="00E429C1" w:rsidRPr="00877EB3" w:rsidRDefault="008F5066">
          <w:pPr>
            <w:pStyle w:val="TOC1"/>
            <w:tabs>
              <w:tab w:val="right" w:leader="dot" w:pos="9061"/>
            </w:tabs>
            <w:rPr>
              <w:rFonts w:ascii="Times New Roman" w:eastAsiaTheme="minorEastAsia" w:hAnsi="Times New Roman" w:cs="Times New Roman"/>
              <w:noProof/>
              <w:sz w:val="24"/>
              <w:szCs w:val="24"/>
              <w:lang w:eastAsia="lv-LV"/>
            </w:rPr>
          </w:pPr>
          <w:r>
            <w:rPr>
              <w:noProof/>
            </w:rPr>
            <w:t>3.</w:t>
          </w:r>
          <w:hyperlink w:anchor="_Toc477867433" w:history="1">
            <w:r w:rsidR="00E429C1" w:rsidRPr="00877EB3">
              <w:rPr>
                <w:rStyle w:val="Hyperlink"/>
                <w:rFonts w:ascii="Times New Roman" w:hAnsi="Times New Roman"/>
                <w:noProof/>
                <w:sz w:val="24"/>
                <w:szCs w:val="24"/>
              </w:rPr>
              <w:t>Aviācija</w:t>
            </w:r>
            <w:r w:rsidR="00E429C1" w:rsidRPr="00877EB3">
              <w:rPr>
                <w:rFonts w:ascii="Times New Roman" w:hAnsi="Times New Roman" w:cs="Times New Roman"/>
                <w:noProof/>
                <w:webHidden/>
                <w:sz w:val="24"/>
                <w:szCs w:val="24"/>
              </w:rPr>
              <w:tab/>
            </w:r>
            <w:r w:rsidR="00E429C1" w:rsidRPr="00877EB3">
              <w:rPr>
                <w:rFonts w:ascii="Times New Roman" w:hAnsi="Times New Roman" w:cs="Times New Roman"/>
                <w:noProof/>
                <w:webHidden/>
                <w:sz w:val="24"/>
                <w:szCs w:val="24"/>
              </w:rPr>
              <w:fldChar w:fldCharType="begin"/>
            </w:r>
            <w:r w:rsidR="00E429C1" w:rsidRPr="00877EB3">
              <w:rPr>
                <w:rFonts w:ascii="Times New Roman" w:hAnsi="Times New Roman" w:cs="Times New Roman"/>
                <w:noProof/>
                <w:webHidden/>
                <w:sz w:val="24"/>
                <w:szCs w:val="24"/>
              </w:rPr>
              <w:instrText xml:space="preserve"> PAGEREF _Toc477867433 \h </w:instrText>
            </w:r>
            <w:r w:rsidR="00E429C1" w:rsidRPr="00877EB3">
              <w:rPr>
                <w:rFonts w:ascii="Times New Roman" w:hAnsi="Times New Roman" w:cs="Times New Roman"/>
                <w:noProof/>
                <w:webHidden/>
                <w:sz w:val="24"/>
                <w:szCs w:val="24"/>
              </w:rPr>
            </w:r>
            <w:r w:rsidR="00E429C1" w:rsidRPr="00877EB3">
              <w:rPr>
                <w:rFonts w:ascii="Times New Roman" w:hAnsi="Times New Roman" w:cs="Times New Roman"/>
                <w:noProof/>
                <w:webHidden/>
                <w:sz w:val="24"/>
                <w:szCs w:val="24"/>
              </w:rPr>
              <w:fldChar w:fldCharType="separate"/>
            </w:r>
            <w:r w:rsidR="006A0781">
              <w:rPr>
                <w:rFonts w:ascii="Times New Roman" w:hAnsi="Times New Roman" w:cs="Times New Roman"/>
                <w:noProof/>
                <w:webHidden/>
                <w:sz w:val="24"/>
                <w:szCs w:val="24"/>
              </w:rPr>
              <w:t>11</w:t>
            </w:r>
            <w:r w:rsidR="00E429C1" w:rsidRPr="00877EB3">
              <w:rPr>
                <w:rFonts w:ascii="Times New Roman" w:hAnsi="Times New Roman" w:cs="Times New Roman"/>
                <w:noProof/>
                <w:webHidden/>
                <w:sz w:val="24"/>
                <w:szCs w:val="24"/>
              </w:rPr>
              <w:fldChar w:fldCharType="end"/>
            </w:r>
          </w:hyperlink>
        </w:p>
        <w:p w:rsidR="00E429C1" w:rsidRPr="00877EB3" w:rsidRDefault="008F5066">
          <w:pPr>
            <w:pStyle w:val="TOC2"/>
            <w:rPr>
              <w:rFonts w:ascii="Times New Roman" w:eastAsiaTheme="minorEastAsia" w:hAnsi="Times New Roman" w:cs="Times New Roman"/>
              <w:noProof/>
              <w:sz w:val="24"/>
              <w:szCs w:val="24"/>
              <w:lang w:eastAsia="lv-LV"/>
            </w:rPr>
          </w:pPr>
          <w:r>
            <w:rPr>
              <w:noProof/>
            </w:rPr>
            <w:t>3.1.</w:t>
          </w:r>
          <w:hyperlink w:anchor="_Toc477867434" w:history="1">
            <w:r w:rsidR="00E429C1" w:rsidRPr="00877EB3">
              <w:rPr>
                <w:rStyle w:val="Hyperlink"/>
                <w:rFonts w:ascii="Times New Roman" w:hAnsi="Times New Roman"/>
                <w:noProof/>
                <w:sz w:val="24"/>
                <w:szCs w:val="24"/>
              </w:rPr>
              <w:t>Aktuālie uzdevumi</w:t>
            </w:r>
            <w:r w:rsidR="00E429C1" w:rsidRPr="00877EB3">
              <w:rPr>
                <w:rFonts w:ascii="Times New Roman" w:hAnsi="Times New Roman" w:cs="Times New Roman"/>
                <w:noProof/>
                <w:webHidden/>
                <w:sz w:val="24"/>
                <w:szCs w:val="24"/>
              </w:rPr>
              <w:tab/>
            </w:r>
            <w:r w:rsidR="00E429C1" w:rsidRPr="00877EB3">
              <w:rPr>
                <w:rFonts w:ascii="Times New Roman" w:hAnsi="Times New Roman" w:cs="Times New Roman"/>
                <w:noProof/>
                <w:webHidden/>
                <w:sz w:val="24"/>
                <w:szCs w:val="24"/>
              </w:rPr>
              <w:fldChar w:fldCharType="begin"/>
            </w:r>
            <w:r w:rsidR="00E429C1" w:rsidRPr="00877EB3">
              <w:rPr>
                <w:rFonts w:ascii="Times New Roman" w:hAnsi="Times New Roman" w:cs="Times New Roman"/>
                <w:noProof/>
                <w:webHidden/>
                <w:sz w:val="24"/>
                <w:szCs w:val="24"/>
              </w:rPr>
              <w:instrText xml:space="preserve"> PAGEREF _Toc477867434 \h </w:instrText>
            </w:r>
            <w:r w:rsidR="00E429C1" w:rsidRPr="00877EB3">
              <w:rPr>
                <w:rFonts w:ascii="Times New Roman" w:hAnsi="Times New Roman" w:cs="Times New Roman"/>
                <w:noProof/>
                <w:webHidden/>
                <w:sz w:val="24"/>
                <w:szCs w:val="24"/>
              </w:rPr>
            </w:r>
            <w:r w:rsidR="00E429C1" w:rsidRPr="00877EB3">
              <w:rPr>
                <w:rFonts w:ascii="Times New Roman" w:hAnsi="Times New Roman" w:cs="Times New Roman"/>
                <w:noProof/>
                <w:webHidden/>
                <w:sz w:val="24"/>
                <w:szCs w:val="24"/>
              </w:rPr>
              <w:fldChar w:fldCharType="separate"/>
            </w:r>
            <w:r w:rsidR="006A0781">
              <w:rPr>
                <w:rFonts w:ascii="Times New Roman" w:hAnsi="Times New Roman" w:cs="Times New Roman"/>
                <w:noProof/>
                <w:webHidden/>
                <w:sz w:val="24"/>
                <w:szCs w:val="24"/>
              </w:rPr>
              <w:t>13</w:t>
            </w:r>
            <w:r w:rsidR="00E429C1" w:rsidRPr="00877EB3">
              <w:rPr>
                <w:rFonts w:ascii="Times New Roman" w:hAnsi="Times New Roman" w:cs="Times New Roman"/>
                <w:noProof/>
                <w:webHidden/>
                <w:sz w:val="24"/>
                <w:szCs w:val="24"/>
              </w:rPr>
              <w:fldChar w:fldCharType="end"/>
            </w:r>
          </w:hyperlink>
        </w:p>
        <w:p w:rsidR="00E429C1" w:rsidRPr="00877EB3" w:rsidRDefault="008F5066">
          <w:pPr>
            <w:pStyle w:val="TOC2"/>
            <w:rPr>
              <w:rFonts w:ascii="Times New Roman" w:eastAsiaTheme="minorEastAsia" w:hAnsi="Times New Roman" w:cs="Times New Roman"/>
              <w:noProof/>
              <w:sz w:val="24"/>
              <w:szCs w:val="24"/>
              <w:lang w:eastAsia="lv-LV"/>
            </w:rPr>
          </w:pPr>
          <w:r>
            <w:rPr>
              <w:noProof/>
            </w:rPr>
            <w:t>3.2.</w:t>
          </w:r>
          <w:hyperlink w:anchor="_Toc477867435" w:history="1">
            <w:r w:rsidR="00E429C1" w:rsidRPr="00877EB3">
              <w:rPr>
                <w:rStyle w:val="Hyperlink"/>
                <w:rFonts w:ascii="Times New Roman" w:hAnsi="Times New Roman"/>
                <w:noProof/>
                <w:sz w:val="24"/>
                <w:szCs w:val="24"/>
              </w:rPr>
              <w:t>Daugavpils lidosta</w:t>
            </w:r>
            <w:r w:rsidR="00E429C1" w:rsidRPr="00877EB3">
              <w:rPr>
                <w:rFonts w:ascii="Times New Roman" w:hAnsi="Times New Roman" w:cs="Times New Roman"/>
                <w:noProof/>
                <w:webHidden/>
                <w:sz w:val="24"/>
                <w:szCs w:val="24"/>
              </w:rPr>
              <w:tab/>
            </w:r>
            <w:r w:rsidR="00E429C1" w:rsidRPr="00877EB3">
              <w:rPr>
                <w:rFonts w:ascii="Times New Roman" w:hAnsi="Times New Roman" w:cs="Times New Roman"/>
                <w:noProof/>
                <w:webHidden/>
                <w:sz w:val="24"/>
                <w:szCs w:val="24"/>
              </w:rPr>
              <w:fldChar w:fldCharType="begin"/>
            </w:r>
            <w:r w:rsidR="00E429C1" w:rsidRPr="00877EB3">
              <w:rPr>
                <w:rFonts w:ascii="Times New Roman" w:hAnsi="Times New Roman" w:cs="Times New Roman"/>
                <w:noProof/>
                <w:webHidden/>
                <w:sz w:val="24"/>
                <w:szCs w:val="24"/>
              </w:rPr>
              <w:instrText xml:space="preserve"> PAGEREF _Toc477867435 \h </w:instrText>
            </w:r>
            <w:r w:rsidR="00E429C1" w:rsidRPr="00877EB3">
              <w:rPr>
                <w:rFonts w:ascii="Times New Roman" w:hAnsi="Times New Roman" w:cs="Times New Roman"/>
                <w:noProof/>
                <w:webHidden/>
                <w:sz w:val="24"/>
                <w:szCs w:val="24"/>
              </w:rPr>
            </w:r>
            <w:r w:rsidR="00E429C1" w:rsidRPr="00877EB3">
              <w:rPr>
                <w:rFonts w:ascii="Times New Roman" w:hAnsi="Times New Roman" w:cs="Times New Roman"/>
                <w:noProof/>
                <w:webHidden/>
                <w:sz w:val="24"/>
                <w:szCs w:val="24"/>
              </w:rPr>
              <w:fldChar w:fldCharType="separate"/>
            </w:r>
            <w:r w:rsidR="006A0781">
              <w:rPr>
                <w:rFonts w:ascii="Times New Roman" w:hAnsi="Times New Roman" w:cs="Times New Roman"/>
                <w:noProof/>
                <w:webHidden/>
                <w:sz w:val="24"/>
                <w:szCs w:val="24"/>
              </w:rPr>
              <w:t>13</w:t>
            </w:r>
            <w:r w:rsidR="00E429C1" w:rsidRPr="00877EB3">
              <w:rPr>
                <w:rFonts w:ascii="Times New Roman" w:hAnsi="Times New Roman" w:cs="Times New Roman"/>
                <w:noProof/>
                <w:webHidden/>
                <w:sz w:val="24"/>
                <w:szCs w:val="24"/>
              </w:rPr>
              <w:fldChar w:fldCharType="end"/>
            </w:r>
          </w:hyperlink>
        </w:p>
        <w:p w:rsidR="00F33F5A" w:rsidRDefault="00F33F5A">
          <w:pPr>
            <w:pStyle w:val="TOC1"/>
            <w:tabs>
              <w:tab w:val="right" w:leader="dot" w:pos="9061"/>
            </w:tabs>
            <w:rPr>
              <w:noProof/>
            </w:rPr>
          </w:pPr>
        </w:p>
        <w:p w:rsidR="00E429C1" w:rsidRPr="00877EB3" w:rsidRDefault="008F5066">
          <w:pPr>
            <w:pStyle w:val="TOC1"/>
            <w:tabs>
              <w:tab w:val="right" w:leader="dot" w:pos="9061"/>
            </w:tabs>
            <w:rPr>
              <w:rFonts w:ascii="Times New Roman" w:eastAsiaTheme="minorEastAsia" w:hAnsi="Times New Roman" w:cs="Times New Roman"/>
              <w:noProof/>
              <w:sz w:val="24"/>
              <w:szCs w:val="24"/>
              <w:lang w:eastAsia="lv-LV"/>
            </w:rPr>
          </w:pPr>
          <w:r>
            <w:rPr>
              <w:noProof/>
            </w:rPr>
            <w:t>4.</w:t>
          </w:r>
          <w:hyperlink w:anchor="_Toc477867438" w:history="1">
            <w:r w:rsidR="00E429C1" w:rsidRPr="00877EB3">
              <w:rPr>
                <w:rStyle w:val="Hyperlink"/>
                <w:rFonts w:ascii="Times New Roman" w:hAnsi="Times New Roman"/>
                <w:noProof/>
                <w:sz w:val="24"/>
                <w:szCs w:val="24"/>
              </w:rPr>
              <w:t>Tranzīts, loģistika, ostas</w:t>
            </w:r>
            <w:r w:rsidR="00E429C1" w:rsidRPr="00877EB3">
              <w:rPr>
                <w:rFonts w:ascii="Times New Roman" w:hAnsi="Times New Roman" w:cs="Times New Roman"/>
                <w:noProof/>
                <w:webHidden/>
                <w:sz w:val="24"/>
                <w:szCs w:val="24"/>
              </w:rPr>
              <w:tab/>
            </w:r>
            <w:r w:rsidR="00E429C1" w:rsidRPr="00877EB3">
              <w:rPr>
                <w:rFonts w:ascii="Times New Roman" w:hAnsi="Times New Roman" w:cs="Times New Roman"/>
                <w:noProof/>
                <w:webHidden/>
                <w:sz w:val="24"/>
                <w:szCs w:val="24"/>
              </w:rPr>
              <w:fldChar w:fldCharType="begin"/>
            </w:r>
            <w:r w:rsidR="00E429C1" w:rsidRPr="00877EB3">
              <w:rPr>
                <w:rFonts w:ascii="Times New Roman" w:hAnsi="Times New Roman" w:cs="Times New Roman"/>
                <w:noProof/>
                <w:webHidden/>
                <w:sz w:val="24"/>
                <w:szCs w:val="24"/>
              </w:rPr>
              <w:instrText xml:space="preserve"> PAGEREF _Toc477867438 \h </w:instrText>
            </w:r>
            <w:r w:rsidR="00E429C1" w:rsidRPr="00877EB3">
              <w:rPr>
                <w:rFonts w:ascii="Times New Roman" w:hAnsi="Times New Roman" w:cs="Times New Roman"/>
                <w:noProof/>
                <w:webHidden/>
                <w:sz w:val="24"/>
                <w:szCs w:val="24"/>
              </w:rPr>
            </w:r>
            <w:r w:rsidR="00E429C1" w:rsidRPr="00877EB3">
              <w:rPr>
                <w:rFonts w:ascii="Times New Roman" w:hAnsi="Times New Roman" w:cs="Times New Roman"/>
                <w:noProof/>
                <w:webHidden/>
                <w:sz w:val="24"/>
                <w:szCs w:val="24"/>
              </w:rPr>
              <w:fldChar w:fldCharType="separate"/>
            </w:r>
            <w:r w:rsidR="006A0781">
              <w:rPr>
                <w:rFonts w:ascii="Times New Roman" w:hAnsi="Times New Roman" w:cs="Times New Roman"/>
                <w:noProof/>
                <w:webHidden/>
                <w:sz w:val="24"/>
                <w:szCs w:val="24"/>
              </w:rPr>
              <w:t>13</w:t>
            </w:r>
            <w:r w:rsidR="00E429C1" w:rsidRPr="00877EB3">
              <w:rPr>
                <w:rFonts w:ascii="Times New Roman" w:hAnsi="Times New Roman" w:cs="Times New Roman"/>
                <w:noProof/>
                <w:webHidden/>
                <w:sz w:val="24"/>
                <w:szCs w:val="24"/>
              </w:rPr>
              <w:fldChar w:fldCharType="end"/>
            </w:r>
          </w:hyperlink>
        </w:p>
        <w:p w:rsidR="00E429C1" w:rsidRPr="00877EB3" w:rsidRDefault="008F5066">
          <w:pPr>
            <w:pStyle w:val="TOC2"/>
            <w:rPr>
              <w:rFonts w:ascii="Times New Roman" w:eastAsiaTheme="minorEastAsia" w:hAnsi="Times New Roman" w:cs="Times New Roman"/>
              <w:noProof/>
              <w:sz w:val="24"/>
              <w:szCs w:val="24"/>
              <w:lang w:eastAsia="lv-LV"/>
            </w:rPr>
          </w:pPr>
          <w:r>
            <w:rPr>
              <w:noProof/>
            </w:rPr>
            <w:t>4.1.</w:t>
          </w:r>
          <w:hyperlink w:anchor="_Toc477867439" w:history="1">
            <w:r w:rsidR="00E429C1" w:rsidRPr="00877EB3">
              <w:rPr>
                <w:rStyle w:val="Hyperlink"/>
                <w:rFonts w:ascii="Times New Roman" w:hAnsi="Times New Roman"/>
                <w:noProof/>
                <w:sz w:val="24"/>
                <w:szCs w:val="24"/>
              </w:rPr>
              <w:t>Esošā situācija un aktuālie uzdevumi</w:t>
            </w:r>
            <w:r w:rsidR="00E429C1" w:rsidRPr="00877EB3">
              <w:rPr>
                <w:rFonts w:ascii="Times New Roman" w:hAnsi="Times New Roman" w:cs="Times New Roman"/>
                <w:noProof/>
                <w:webHidden/>
                <w:sz w:val="24"/>
                <w:szCs w:val="24"/>
              </w:rPr>
              <w:tab/>
            </w:r>
            <w:r w:rsidR="00E429C1" w:rsidRPr="00877EB3">
              <w:rPr>
                <w:rFonts w:ascii="Times New Roman" w:hAnsi="Times New Roman" w:cs="Times New Roman"/>
                <w:noProof/>
                <w:webHidden/>
                <w:sz w:val="24"/>
                <w:szCs w:val="24"/>
              </w:rPr>
              <w:fldChar w:fldCharType="begin"/>
            </w:r>
            <w:r w:rsidR="00E429C1" w:rsidRPr="00877EB3">
              <w:rPr>
                <w:rFonts w:ascii="Times New Roman" w:hAnsi="Times New Roman" w:cs="Times New Roman"/>
                <w:noProof/>
                <w:webHidden/>
                <w:sz w:val="24"/>
                <w:szCs w:val="24"/>
              </w:rPr>
              <w:instrText xml:space="preserve"> PAGEREF _Toc477867439 \h </w:instrText>
            </w:r>
            <w:r w:rsidR="00E429C1" w:rsidRPr="00877EB3">
              <w:rPr>
                <w:rFonts w:ascii="Times New Roman" w:hAnsi="Times New Roman" w:cs="Times New Roman"/>
                <w:noProof/>
                <w:webHidden/>
                <w:sz w:val="24"/>
                <w:szCs w:val="24"/>
              </w:rPr>
            </w:r>
            <w:r w:rsidR="00E429C1" w:rsidRPr="00877EB3">
              <w:rPr>
                <w:rFonts w:ascii="Times New Roman" w:hAnsi="Times New Roman" w:cs="Times New Roman"/>
                <w:noProof/>
                <w:webHidden/>
                <w:sz w:val="24"/>
                <w:szCs w:val="24"/>
              </w:rPr>
              <w:fldChar w:fldCharType="separate"/>
            </w:r>
            <w:r w:rsidR="006A0781">
              <w:rPr>
                <w:rFonts w:ascii="Times New Roman" w:hAnsi="Times New Roman" w:cs="Times New Roman"/>
                <w:noProof/>
                <w:webHidden/>
                <w:sz w:val="24"/>
                <w:szCs w:val="24"/>
              </w:rPr>
              <w:t>15</w:t>
            </w:r>
            <w:r w:rsidR="00E429C1" w:rsidRPr="00877EB3">
              <w:rPr>
                <w:rFonts w:ascii="Times New Roman" w:hAnsi="Times New Roman" w:cs="Times New Roman"/>
                <w:noProof/>
                <w:webHidden/>
                <w:sz w:val="24"/>
                <w:szCs w:val="24"/>
              </w:rPr>
              <w:fldChar w:fldCharType="end"/>
            </w:r>
          </w:hyperlink>
        </w:p>
        <w:p w:rsidR="00E429C1" w:rsidRPr="00877EB3" w:rsidRDefault="008F5066">
          <w:pPr>
            <w:pStyle w:val="TOC2"/>
            <w:rPr>
              <w:rFonts w:ascii="Times New Roman" w:eastAsiaTheme="minorEastAsia" w:hAnsi="Times New Roman" w:cs="Times New Roman"/>
              <w:noProof/>
              <w:sz w:val="24"/>
              <w:szCs w:val="24"/>
              <w:lang w:eastAsia="lv-LV"/>
            </w:rPr>
          </w:pPr>
          <w:r>
            <w:rPr>
              <w:noProof/>
            </w:rPr>
            <w:t>4.2.</w:t>
          </w:r>
          <w:hyperlink w:anchor="_Toc477867440" w:history="1">
            <w:r w:rsidR="00E429C1" w:rsidRPr="00877EB3">
              <w:rPr>
                <w:rStyle w:val="Hyperlink"/>
                <w:rFonts w:ascii="Times New Roman" w:hAnsi="Times New Roman"/>
                <w:noProof/>
                <w:sz w:val="24"/>
                <w:szCs w:val="24"/>
              </w:rPr>
              <w:t>Ārējās ekonomikas aktivitātes, jaunu kravu piesaiste Latvijas tranzīta koridoram</w:t>
            </w:r>
            <w:r w:rsidR="00E429C1" w:rsidRPr="00877EB3">
              <w:rPr>
                <w:rFonts w:ascii="Times New Roman" w:hAnsi="Times New Roman" w:cs="Times New Roman"/>
                <w:noProof/>
                <w:webHidden/>
                <w:sz w:val="24"/>
                <w:szCs w:val="24"/>
              </w:rPr>
              <w:tab/>
            </w:r>
            <w:r w:rsidR="00E429C1" w:rsidRPr="00877EB3">
              <w:rPr>
                <w:rFonts w:ascii="Times New Roman" w:hAnsi="Times New Roman" w:cs="Times New Roman"/>
                <w:noProof/>
                <w:webHidden/>
                <w:sz w:val="24"/>
                <w:szCs w:val="24"/>
              </w:rPr>
              <w:fldChar w:fldCharType="begin"/>
            </w:r>
            <w:r w:rsidR="00E429C1" w:rsidRPr="00877EB3">
              <w:rPr>
                <w:rFonts w:ascii="Times New Roman" w:hAnsi="Times New Roman" w:cs="Times New Roman"/>
                <w:noProof/>
                <w:webHidden/>
                <w:sz w:val="24"/>
                <w:szCs w:val="24"/>
              </w:rPr>
              <w:instrText xml:space="preserve"> PAGEREF _Toc477867440 \h </w:instrText>
            </w:r>
            <w:r w:rsidR="00E429C1" w:rsidRPr="00877EB3">
              <w:rPr>
                <w:rFonts w:ascii="Times New Roman" w:hAnsi="Times New Roman" w:cs="Times New Roman"/>
                <w:noProof/>
                <w:webHidden/>
                <w:sz w:val="24"/>
                <w:szCs w:val="24"/>
              </w:rPr>
            </w:r>
            <w:r w:rsidR="00E429C1" w:rsidRPr="00877EB3">
              <w:rPr>
                <w:rFonts w:ascii="Times New Roman" w:hAnsi="Times New Roman" w:cs="Times New Roman"/>
                <w:noProof/>
                <w:webHidden/>
                <w:sz w:val="24"/>
                <w:szCs w:val="24"/>
              </w:rPr>
              <w:fldChar w:fldCharType="separate"/>
            </w:r>
            <w:r w:rsidR="006A0781">
              <w:rPr>
                <w:rFonts w:ascii="Times New Roman" w:hAnsi="Times New Roman" w:cs="Times New Roman"/>
                <w:noProof/>
                <w:webHidden/>
                <w:sz w:val="24"/>
                <w:szCs w:val="24"/>
              </w:rPr>
              <w:t>17</w:t>
            </w:r>
            <w:r w:rsidR="00E429C1" w:rsidRPr="00877EB3">
              <w:rPr>
                <w:rFonts w:ascii="Times New Roman" w:hAnsi="Times New Roman" w:cs="Times New Roman"/>
                <w:noProof/>
                <w:webHidden/>
                <w:sz w:val="24"/>
                <w:szCs w:val="24"/>
              </w:rPr>
              <w:fldChar w:fldCharType="end"/>
            </w:r>
          </w:hyperlink>
        </w:p>
        <w:p w:rsidR="00F33F5A" w:rsidRDefault="00F33F5A">
          <w:pPr>
            <w:pStyle w:val="TOC1"/>
            <w:tabs>
              <w:tab w:val="right" w:leader="dot" w:pos="9061"/>
            </w:tabs>
            <w:rPr>
              <w:noProof/>
            </w:rPr>
          </w:pPr>
        </w:p>
        <w:p w:rsidR="00E429C1" w:rsidRPr="00877EB3" w:rsidRDefault="008F5066">
          <w:pPr>
            <w:pStyle w:val="TOC1"/>
            <w:tabs>
              <w:tab w:val="right" w:leader="dot" w:pos="9061"/>
            </w:tabs>
            <w:rPr>
              <w:rFonts w:ascii="Times New Roman" w:eastAsiaTheme="minorEastAsia" w:hAnsi="Times New Roman" w:cs="Times New Roman"/>
              <w:noProof/>
              <w:sz w:val="24"/>
              <w:szCs w:val="24"/>
              <w:lang w:eastAsia="lv-LV"/>
            </w:rPr>
          </w:pPr>
          <w:r>
            <w:rPr>
              <w:noProof/>
            </w:rPr>
            <w:t>5.</w:t>
          </w:r>
          <w:hyperlink w:anchor="_Toc477867443" w:history="1">
            <w:r w:rsidR="00E429C1" w:rsidRPr="00877EB3">
              <w:rPr>
                <w:rStyle w:val="Hyperlink"/>
                <w:rFonts w:ascii="Times New Roman" w:eastAsia="Calibri" w:hAnsi="Times New Roman"/>
                <w:noProof/>
                <w:sz w:val="24"/>
                <w:szCs w:val="24"/>
              </w:rPr>
              <w:t>Elektroniskie sakari un pasts</w:t>
            </w:r>
            <w:r w:rsidR="00E429C1" w:rsidRPr="00877EB3">
              <w:rPr>
                <w:rFonts w:ascii="Times New Roman" w:hAnsi="Times New Roman" w:cs="Times New Roman"/>
                <w:noProof/>
                <w:webHidden/>
                <w:sz w:val="24"/>
                <w:szCs w:val="24"/>
              </w:rPr>
              <w:tab/>
            </w:r>
            <w:r w:rsidR="00E429C1" w:rsidRPr="00877EB3">
              <w:rPr>
                <w:rFonts w:ascii="Times New Roman" w:hAnsi="Times New Roman" w:cs="Times New Roman"/>
                <w:noProof/>
                <w:webHidden/>
                <w:sz w:val="24"/>
                <w:szCs w:val="24"/>
              </w:rPr>
              <w:fldChar w:fldCharType="begin"/>
            </w:r>
            <w:r w:rsidR="00E429C1" w:rsidRPr="00877EB3">
              <w:rPr>
                <w:rFonts w:ascii="Times New Roman" w:hAnsi="Times New Roman" w:cs="Times New Roman"/>
                <w:noProof/>
                <w:webHidden/>
                <w:sz w:val="24"/>
                <w:szCs w:val="24"/>
              </w:rPr>
              <w:instrText xml:space="preserve"> PAGEREF _Toc477867443 \h </w:instrText>
            </w:r>
            <w:r w:rsidR="00E429C1" w:rsidRPr="00877EB3">
              <w:rPr>
                <w:rFonts w:ascii="Times New Roman" w:hAnsi="Times New Roman" w:cs="Times New Roman"/>
                <w:noProof/>
                <w:webHidden/>
                <w:sz w:val="24"/>
                <w:szCs w:val="24"/>
              </w:rPr>
            </w:r>
            <w:r w:rsidR="00E429C1" w:rsidRPr="00877EB3">
              <w:rPr>
                <w:rFonts w:ascii="Times New Roman" w:hAnsi="Times New Roman" w:cs="Times New Roman"/>
                <w:noProof/>
                <w:webHidden/>
                <w:sz w:val="24"/>
                <w:szCs w:val="24"/>
              </w:rPr>
              <w:fldChar w:fldCharType="separate"/>
            </w:r>
            <w:r w:rsidR="006A0781">
              <w:rPr>
                <w:rFonts w:ascii="Times New Roman" w:hAnsi="Times New Roman" w:cs="Times New Roman"/>
                <w:noProof/>
                <w:webHidden/>
                <w:sz w:val="24"/>
                <w:szCs w:val="24"/>
              </w:rPr>
              <w:t>19</w:t>
            </w:r>
            <w:r w:rsidR="00E429C1" w:rsidRPr="00877EB3">
              <w:rPr>
                <w:rFonts w:ascii="Times New Roman" w:hAnsi="Times New Roman" w:cs="Times New Roman"/>
                <w:noProof/>
                <w:webHidden/>
                <w:sz w:val="24"/>
                <w:szCs w:val="24"/>
              </w:rPr>
              <w:fldChar w:fldCharType="end"/>
            </w:r>
          </w:hyperlink>
        </w:p>
        <w:p w:rsidR="00E429C1" w:rsidRPr="00877EB3" w:rsidRDefault="008F5066">
          <w:pPr>
            <w:pStyle w:val="TOC2"/>
            <w:rPr>
              <w:rFonts w:ascii="Times New Roman" w:eastAsiaTheme="minorEastAsia" w:hAnsi="Times New Roman" w:cs="Times New Roman"/>
              <w:noProof/>
              <w:sz w:val="24"/>
              <w:szCs w:val="24"/>
              <w:lang w:eastAsia="lv-LV"/>
            </w:rPr>
          </w:pPr>
          <w:r>
            <w:rPr>
              <w:noProof/>
            </w:rPr>
            <w:t>5.1.</w:t>
          </w:r>
          <w:hyperlink w:anchor="_Toc477867444" w:history="1">
            <w:r w:rsidR="00E429C1" w:rsidRPr="00877EB3">
              <w:rPr>
                <w:rStyle w:val="Hyperlink"/>
                <w:rFonts w:ascii="Times New Roman" w:eastAsia="Times New Roman" w:hAnsi="Times New Roman"/>
                <w:noProof/>
                <w:sz w:val="24"/>
                <w:szCs w:val="24"/>
                <w:lang w:eastAsia="lv-LV"/>
              </w:rPr>
              <w:t>Aktuālie jautājumi elektronisko sakaru un pasta jomā</w:t>
            </w:r>
            <w:r w:rsidR="00E429C1" w:rsidRPr="00877EB3">
              <w:rPr>
                <w:rFonts w:ascii="Times New Roman" w:hAnsi="Times New Roman" w:cs="Times New Roman"/>
                <w:noProof/>
                <w:webHidden/>
                <w:sz w:val="24"/>
                <w:szCs w:val="24"/>
              </w:rPr>
              <w:tab/>
            </w:r>
            <w:r w:rsidR="00E429C1" w:rsidRPr="00877EB3">
              <w:rPr>
                <w:rFonts w:ascii="Times New Roman" w:hAnsi="Times New Roman" w:cs="Times New Roman"/>
                <w:noProof/>
                <w:webHidden/>
                <w:sz w:val="24"/>
                <w:szCs w:val="24"/>
              </w:rPr>
              <w:fldChar w:fldCharType="begin"/>
            </w:r>
            <w:r w:rsidR="00E429C1" w:rsidRPr="00877EB3">
              <w:rPr>
                <w:rFonts w:ascii="Times New Roman" w:hAnsi="Times New Roman" w:cs="Times New Roman"/>
                <w:noProof/>
                <w:webHidden/>
                <w:sz w:val="24"/>
                <w:szCs w:val="24"/>
              </w:rPr>
              <w:instrText xml:space="preserve"> PAGEREF _Toc477867444 \h </w:instrText>
            </w:r>
            <w:r w:rsidR="00E429C1" w:rsidRPr="00877EB3">
              <w:rPr>
                <w:rFonts w:ascii="Times New Roman" w:hAnsi="Times New Roman" w:cs="Times New Roman"/>
                <w:noProof/>
                <w:webHidden/>
                <w:sz w:val="24"/>
                <w:szCs w:val="24"/>
              </w:rPr>
            </w:r>
            <w:r w:rsidR="00E429C1" w:rsidRPr="00877EB3">
              <w:rPr>
                <w:rFonts w:ascii="Times New Roman" w:hAnsi="Times New Roman" w:cs="Times New Roman"/>
                <w:noProof/>
                <w:webHidden/>
                <w:sz w:val="24"/>
                <w:szCs w:val="24"/>
              </w:rPr>
              <w:fldChar w:fldCharType="separate"/>
            </w:r>
            <w:r w:rsidR="006A0781">
              <w:rPr>
                <w:rFonts w:ascii="Times New Roman" w:hAnsi="Times New Roman" w:cs="Times New Roman"/>
                <w:noProof/>
                <w:webHidden/>
                <w:sz w:val="24"/>
                <w:szCs w:val="24"/>
              </w:rPr>
              <w:t>19</w:t>
            </w:r>
            <w:r w:rsidR="00E429C1" w:rsidRPr="00877EB3">
              <w:rPr>
                <w:rFonts w:ascii="Times New Roman" w:hAnsi="Times New Roman" w:cs="Times New Roman"/>
                <w:noProof/>
                <w:webHidden/>
                <w:sz w:val="24"/>
                <w:szCs w:val="24"/>
              </w:rPr>
              <w:fldChar w:fldCharType="end"/>
            </w:r>
          </w:hyperlink>
        </w:p>
        <w:p w:rsidR="00E429C1" w:rsidRPr="00877EB3" w:rsidRDefault="008F5066">
          <w:pPr>
            <w:pStyle w:val="TOC2"/>
            <w:rPr>
              <w:rFonts w:ascii="Times New Roman" w:eastAsiaTheme="minorEastAsia" w:hAnsi="Times New Roman" w:cs="Times New Roman"/>
              <w:noProof/>
              <w:sz w:val="24"/>
              <w:szCs w:val="24"/>
              <w:lang w:eastAsia="lv-LV"/>
            </w:rPr>
          </w:pPr>
          <w:r>
            <w:rPr>
              <w:noProof/>
            </w:rPr>
            <w:t>5.2.</w:t>
          </w:r>
          <w:hyperlink w:anchor="_Toc477867445" w:history="1">
            <w:r w:rsidR="00E429C1" w:rsidRPr="00877EB3">
              <w:rPr>
                <w:rStyle w:val="Hyperlink"/>
                <w:rFonts w:ascii="Times New Roman" w:eastAsia="Times New Roman" w:hAnsi="Times New Roman"/>
                <w:noProof/>
                <w:sz w:val="24"/>
                <w:szCs w:val="24"/>
                <w:lang w:eastAsia="lv-LV"/>
              </w:rPr>
              <w:t>Elektronisko sakaru pakalpojumu pieejamība Latgales plānošanas reģionā</w:t>
            </w:r>
            <w:r w:rsidR="00E429C1" w:rsidRPr="00877EB3">
              <w:rPr>
                <w:rFonts w:ascii="Times New Roman" w:hAnsi="Times New Roman" w:cs="Times New Roman"/>
                <w:noProof/>
                <w:webHidden/>
                <w:sz w:val="24"/>
                <w:szCs w:val="24"/>
              </w:rPr>
              <w:tab/>
            </w:r>
            <w:r w:rsidR="00E429C1" w:rsidRPr="00877EB3">
              <w:rPr>
                <w:rFonts w:ascii="Times New Roman" w:hAnsi="Times New Roman" w:cs="Times New Roman"/>
                <w:noProof/>
                <w:webHidden/>
                <w:sz w:val="24"/>
                <w:szCs w:val="24"/>
              </w:rPr>
              <w:fldChar w:fldCharType="begin"/>
            </w:r>
            <w:r w:rsidR="00E429C1" w:rsidRPr="00877EB3">
              <w:rPr>
                <w:rFonts w:ascii="Times New Roman" w:hAnsi="Times New Roman" w:cs="Times New Roman"/>
                <w:noProof/>
                <w:webHidden/>
                <w:sz w:val="24"/>
                <w:szCs w:val="24"/>
              </w:rPr>
              <w:instrText xml:space="preserve"> PAGEREF _Toc477867445 \h </w:instrText>
            </w:r>
            <w:r w:rsidR="00E429C1" w:rsidRPr="00877EB3">
              <w:rPr>
                <w:rFonts w:ascii="Times New Roman" w:hAnsi="Times New Roman" w:cs="Times New Roman"/>
                <w:noProof/>
                <w:webHidden/>
                <w:sz w:val="24"/>
                <w:szCs w:val="24"/>
              </w:rPr>
            </w:r>
            <w:r w:rsidR="00E429C1" w:rsidRPr="00877EB3">
              <w:rPr>
                <w:rFonts w:ascii="Times New Roman" w:hAnsi="Times New Roman" w:cs="Times New Roman"/>
                <w:noProof/>
                <w:webHidden/>
                <w:sz w:val="24"/>
                <w:szCs w:val="24"/>
              </w:rPr>
              <w:fldChar w:fldCharType="separate"/>
            </w:r>
            <w:r w:rsidR="006A0781">
              <w:rPr>
                <w:rFonts w:ascii="Times New Roman" w:hAnsi="Times New Roman" w:cs="Times New Roman"/>
                <w:noProof/>
                <w:webHidden/>
                <w:sz w:val="24"/>
                <w:szCs w:val="24"/>
              </w:rPr>
              <w:t>21</w:t>
            </w:r>
            <w:r w:rsidR="00E429C1" w:rsidRPr="00877EB3">
              <w:rPr>
                <w:rFonts w:ascii="Times New Roman" w:hAnsi="Times New Roman" w:cs="Times New Roman"/>
                <w:noProof/>
                <w:webHidden/>
                <w:sz w:val="24"/>
                <w:szCs w:val="24"/>
              </w:rPr>
              <w:fldChar w:fldCharType="end"/>
            </w:r>
          </w:hyperlink>
        </w:p>
        <w:p w:rsidR="00E429C1" w:rsidRPr="00877EB3" w:rsidRDefault="008F5066">
          <w:pPr>
            <w:pStyle w:val="TOC2"/>
            <w:rPr>
              <w:rFonts w:ascii="Times New Roman" w:eastAsiaTheme="minorEastAsia" w:hAnsi="Times New Roman" w:cs="Times New Roman"/>
              <w:noProof/>
              <w:sz w:val="24"/>
              <w:szCs w:val="24"/>
              <w:lang w:eastAsia="lv-LV"/>
            </w:rPr>
          </w:pPr>
          <w:r>
            <w:rPr>
              <w:noProof/>
            </w:rPr>
            <w:t>5.3.</w:t>
          </w:r>
          <w:hyperlink w:anchor="_Toc477867446" w:history="1">
            <w:r w:rsidR="00E429C1" w:rsidRPr="00877EB3">
              <w:rPr>
                <w:rStyle w:val="Hyperlink"/>
                <w:rFonts w:ascii="Times New Roman" w:eastAsia="Times New Roman" w:hAnsi="Times New Roman"/>
                <w:noProof/>
                <w:sz w:val="24"/>
                <w:szCs w:val="24"/>
                <w:lang w:eastAsia="lv-LV"/>
              </w:rPr>
              <w:t>Latvijas pasts</w:t>
            </w:r>
            <w:r w:rsidR="00E429C1" w:rsidRPr="00877EB3">
              <w:rPr>
                <w:rFonts w:ascii="Times New Roman" w:hAnsi="Times New Roman" w:cs="Times New Roman"/>
                <w:noProof/>
                <w:webHidden/>
                <w:sz w:val="24"/>
                <w:szCs w:val="24"/>
              </w:rPr>
              <w:tab/>
            </w:r>
            <w:r w:rsidR="00E429C1" w:rsidRPr="00877EB3">
              <w:rPr>
                <w:rFonts w:ascii="Times New Roman" w:hAnsi="Times New Roman" w:cs="Times New Roman"/>
                <w:noProof/>
                <w:webHidden/>
                <w:sz w:val="24"/>
                <w:szCs w:val="24"/>
              </w:rPr>
              <w:fldChar w:fldCharType="begin"/>
            </w:r>
            <w:r w:rsidR="00E429C1" w:rsidRPr="00877EB3">
              <w:rPr>
                <w:rFonts w:ascii="Times New Roman" w:hAnsi="Times New Roman" w:cs="Times New Roman"/>
                <w:noProof/>
                <w:webHidden/>
                <w:sz w:val="24"/>
                <w:szCs w:val="24"/>
              </w:rPr>
              <w:instrText xml:space="preserve"> PAGEREF _Toc477867446 \h </w:instrText>
            </w:r>
            <w:r w:rsidR="00E429C1" w:rsidRPr="00877EB3">
              <w:rPr>
                <w:rFonts w:ascii="Times New Roman" w:hAnsi="Times New Roman" w:cs="Times New Roman"/>
                <w:noProof/>
                <w:webHidden/>
                <w:sz w:val="24"/>
                <w:szCs w:val="24"/>
              </w:rPr>
            </w:r>
            <w:r w:rsidR="00E429C1" w:rsidRPr="00877EB3">
              <w:rPr>
                <w:rFonts w:ascii="Times New Roman" w:hAnsi="Times New Roman" w:cs="Times New Roman"/>
                <w:noProof/>
                <w:webHidden/>
                <w:sz w:val="24"/>
                <w:szCs w:val="24"/>
              </w:rPr>
              <w:fldChar w:fldCharType="separate"/>
            </w:r>
            <w:r w:rsidR="006A0781">
              <w:rPr>
                <w:rFonts w:ascii="Times New Roman" w:hAnsi="Times New Roman" w:cs="Times New Roman"/>
                <w:noProof/>
                <w:webHidden/>
                <w:sz w:val="24"/>
                <w:szCs w:val="24"/>
              </w:rPr>
              <w:t>31</w:t>
            </w:r>
            <w:r w:rsidR="00E429C1" w:rsidRPr="00877EB3">
              <w:rPr>
                <w:rFonts w:ascii="Times New Roman" w:hAnsi="Times New Roman" w:cs="Times New Roman"/>
                <w:noProof/>
                <w:webHidden/>
                <w:sz w:val="24"/>
                <w:szCs w:val="24"/>
              </w:rPr>
              <w:fldChar w:fldCharType="end"/>
            </w:r>
          </w:hyperlink>
        </w:p>
        <w:p w:rsidR="00F33F5A" w:rsidRDefault="00F33F5A">
          <w:pPr>
            <w:pStyle w:val="TOC1"/>
            <w:tabs>
              <w:tab w:val="right" w:leader="dot" w:pos="9061"/>
            </w:tabs>
            <w:rPr>
              <w:noProof/>
            </w:rPr>
          </w:pPr>
        </w:p>
        <w:p w:rsidR="00E429C1" w:rsidRPr="00877EB3" w:rsidRDefault="008F5066">
          <w:pPr>
            <w:pStyle w:val="TOC1"/>
            <w:tabs>
              <w:tab w:val="right" w:leader="dot" w:pos="9061"/>
            </w:tabs>
            <w:rPr>
              <w:rFonts w:ascii="Times New Roman" w:eastAsiaTheme="minorEastAsia" w:hAnsi="Times New Roman" w:cs="Times New Roman"/>
              <w:noProof/>
              <w:sz w:val="24"/>
              <w:szCs w:val="24"/>
              <w:lang w:eastAsia="lv-LV"/>
            </w:rPr>
          </w:pPr>
          <w:r>
            <w:rPr>
              <w:noProof/>
            </w:rPr>
            <w:t>6.</w:t>
          </w:r>
          <w:hyperlink w:anchor="_Toc477867449" w:history="1">
            <w:r w:rsidR="00E429C1" w:rsidRPr="00877EB3">
              <w:rPr>
                <w:rStyle w:val="Hyperlink"/>
                <w:rFonts w:ascii="Times New Roman" w:hAnsi="Times New Roman"/>
                <w:noProof/>
                <w:sz w:val="24"/>
                <w:szCs w:val="24"/>
              </w:rPr>
              <w:t>Eiropas Savienības struktūrfondu un Kohēzijas fonda 2014.-2020.gada plānošanas perioda ietvaros plānotie iespējamie ieguldījumi Latgales reģionā</w:t>
            </w:r>
            <w:r w:rsidR="00E429C1" w:rsidRPr="00877EB3">
              <w:rPr>
                <w:rFonts w:ascii="Times New Roman" w:hAnsi="Times New Roman" w:cs="Times New Roman"/>
                <w:noProof/>
                <w:webHidden/>
                <w:sz w:val="24"/>
                <w:szCs w:val="24"/>
              </w:rPr>
              <w:tab/>
            </w:r>
            <w:r w:rsidR="00E429C1" w:rsidRPr="00877EB3">
              <w:rPr>
                <w:rFonts w:ascii="Times New Roman" w:hAnsi="Times New Roman" w:cs="Times New Roman"/>
                <w:noProof/>
                <w:webHidden/>
                <w:sz w:val="24"/>
                <w:szCs w:val="24"/>
              </w:rPr>
              <w:fldChar w:fldCharType="begin"/>
            </w:r>
            <w:r w:rsidR="00E429C1" w:rsidRPr="00877EB3">
              <w:rPr>
                <w:rFonts w:ascii="Times New Roman" w:hAnsi="Times New Roman" w:cs="Times New Roman"/>
                <w:noProof/>
                <w:webHidden/>
                <w:sz w:val="24"/>
                <w:szCs w:val="24"/>
              </w:rPr>
              <w:instrText xml:space="preserve"> PAGEREF _Toc477867449 \h </w:instrText>
            </w:r>
            <w:r w:rsidR="00E429C1" w:rsidRPr="00877EB3">
              <w:rPr>
                <w:rFonts w:ascii="Times New Roman" w:hAnsi="Times New Roman" w:cs="Times New Roman"/>
                <w:noProof/>
                <w:webHidden/>
                <w:sz w:val="24"/>
                <w:szCs w:val="24"/>
              </w:rPr>
            </w:r>
            <w:r w:rsidR="00E429C1" w:rsidRPr="00877EB3">
              <w:rPr>
                <w:rFonts w:ascii="Times New Roman" w:hAnsi="Times New Roman" w:cs="Times New Roman"/>
                <w:noProof/>
                <w:webHidden/>
                <w:sz w:val="24"/>
                <w:szCs w:val="24"/>
              </w:rPr>
              <w:fldChar w:fldCharType="separate"/>
            </w:r>
            <w:r w:rsidR="006A0781">
              <w:rPr>
                <w:rFonts w:ascii="Times New Roman" w:hAnsi="Times New Roman" w:cs="Times New Roman"/>
                <w:noProof/>
                <w:webHidden/>
                <w:sz w:val="24"/>
                <w:szCs w:val="24"/>
              </w:rPr>
              <w:t>31</w:t>
            </w:r>
            <w:r w:rsidR="00E429C1" w:rsidRPr="00877EB3">
              <w:rPr>
                <w:rFonts w:ascii="Times New Roman" w:hAnsi="Times New Roman" w:cs="Times New Roman"/>
                <w:noProof/>
                <w:webHidden/>
                <w:sz w:val="24"/>
                <w:szCs w:val="24"/>
              </w:rPr>
              <w:fldChar w:fldCharType="end"/>
            </w:r>
          </w:hyperlink>
        </w:p>
        <w:p w:rsidR="005409C1" w:rsidRDefault="005409C1">
          <w:r w:rsidRPr="00877EB3">
            <w:rPr>
              <w:rFonts w:ascii="Times New Roman" w:hAnsi="Times New Roman" w:cs="Times New Roman"/>
              <w:b/>
              <w:bCs/>
              <w:noProof/>
              <w:sz w:val="24"/>
              <w:szCs w:val="24"/>
            </w:rPr>
            <w:fldChar w:fldCharType="end"/>
          </w:r>
        </w:p>
      </w:sdtContent>
    </w:sdt>
    <w:p w:rsidR="005409C1" w:rsidRPr="005409C1" w:rsidRDefault="005409C1" w:rsidP="005409C1">
      <w:pPr>
        <w:rPr>
          <w:lang w:val="en-US"/>
        </w:rPr>
      </w:pPr>
    </w:p>
    <w:p w:rsidR="001B43BD" w:rsidRDefault="001B43BD" w:rsidP="001D067A">
      <w:pPr>
        <w:pStyle w:val="Heading1"/>
        <w:spacing w:after="240" w:line="240" w:lineRule="auto"/>
        <w:rPr>
          <w:rFonts w:ascii="Times New Roman" w:hAnsi="Times New Roman" w:cs="Times New Roman"/>
        </w:rPr>
      </w:pPr>
      <w:bookmarkStart w:id="1" w:name="_Toc476835676"/>
      <w:bookmarkStart w:id="2" w:name="_Toc477867421"/>
    </w:p>
    <w:p w:rsidR="001B43BD" w:rsidRPr="001B43BD" w:rsidRDefault="001B43BD" w:rsidP="001B43BD"/>
    <w:p w:rsidR="00073FDF" w:rsidRDefault="00073FDF" w:rsidP="00073FDF">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3" w:name="_Toc466633343"/>
    </w:p>
    <w:p w:rsidR="00073FDF" w:rsidRDefault="00073FDF" w:rsidP="00073FDF">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p>
    <w:p w:rsidR="00073FDF" w:rsidRPr="00073FDF" w:rsidRDefault="00073FDF" w:rsidP="00073FDF">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r w:rsidRPr="00073FDF">
        <w:rPr>
          <w:rFonts w:asciiTheme="majorHAnsi" w:eastAsiaTheme="majorEastAsia" w:hAnsiTheme="majorHAnsi" w:cstheme="majorBidi"/>
          <w:b/>
          <w:bCs/>
          <w:color w:val="365F91" w:themeColor="accent1" w:themeShade="BF"/>
          <w:sz w:val="28"/>
          <w:szCs w:val="28"/>
        </w:rPr>
        <w:t>Ievads</w:t>
      </w:r>
      <w:bookmarkEnd w:id="3"/>
    </w:p>
    <w:p w:rsidR="00F0322B" w:rsidRDefault="00073FDF" w:rsidP="00073FDF">
      <w:pPr>
        <w:spacing w:after="0" w:line="240" w:lineRule="auto"/>
        <w:jc w:val="both"/>
        <w:rPr>
          <w:rFonts w:ascii="Times New Roman" w:hAnsi="Times New Roman" w:cs="Times New Roman"/>
          <w:sz w:val="24"/>
          <w:szCs w:val="24"/>
        </w:rPr>
      </w:pPr>
      <w:r w:rsidRPr="00073FDF">
        <w:rPr>
          <w:rFonts w:ascii="Times New Roman" w:hAnsi="Times New Roman" w:cs="Times New Roman"/>
          <w:sz w:val="24"/>
          <w:szCs w:val="24"/>
        </w:rPr>
        <w:t>Informatīvais ziņojums sagatavots pamatojoties uz 201</w:t>
      </w:r>
      <w:r w:rsidR="00F0322B">
        <w:rPr>
          <w:rFonts w:ascii="Times New Roman" w:hAnsi="Times New Roman" w:cs="Times New Roman"/>
          <w:sz w:val="24"/>
          <w:szCs w:val="24"/>
        </w:rPr>
        <w:t>7</w:t>
      </w:r>
      <w:r w:rsidRPr="00073FDF">
        <w:rPr>
          <w:rFonts w:ascii="Times New Roman" w:hAnsi="Times New Roman" w:cs="Times New Roman"/>
          <w:sz w:val="24"/>
          <w:szCs w:val="24"/>
        </w:rPr>
        <w:t>.gada 16.</w:t>
      </w:r>
      <w:r w:rsidR="00F0322B">
        <w:rPr>
          <w:rFonts w:ascii="Times New Roman" w:hAnsi="Times New Roman" w:cs="Times New Roman"/>
          <w:sz w:val="24"/>
          <w:szCs w:val="24"/>
        </w:rPr>
        <w:t>maija</w:t>
      </w:r>
      <w:r w:rsidRPr="00073FDF">
        <w:rPr>
          <w:rFonts w:ascii="Times New Roman" w:hAnsi="Times New Roman" w:cs="Times New Roman"/>
          <w:sz w:val="24"/>
          <w:szCs w:val="24"/>
        </w:rPr>
        <w:t xml:space="preserve"> Ministru kabineta sēdes darba kārtīb</w:t>
      </w:r>
      <w:r w:rsidR="008F5066">
        <w:rPr>
          <w:rFonts w:ascii="Times New Roman" w:hAnsi="Times New Roman" w:cs="Times New Roman"/>
          <w:sz w:val="24"/>
          <w:szCs w:val="24"/>
        </w:rPr>
        <w:t>u</w:t>
      </w:r>
      <w:r w:rsidRPr="00073FDF">
        <w:rPr>
          <w:rFonts w:ascii="Times New Roman" w:hAnsi="Times New Roman" w:cs="Times New Roman"/>
          <w:sz w:val="24"/>
          <w:szCs w:val="24"/>
        </w:rPr>
        <w:t xml:space="preserve">. Satiksmes ministrija šajā ziņojumā apkopoja informāciju par </w:t>
      </w:r>
      <w:r w:rsidR="00F0322B" w:rsidRPr="00F0322B">
        <w:rPr>
          <w:rFonts w:ascii="Times New Roman" w:hAnsi="Times New Roman" w:cs="Times New Roman"/>
          <w:sz w:val="24"/>
          <w:szCs w:val="24"/>
        </w:rPr>
        <w:t xml:space="preserve"> transporta un loģistikas pakalpojumu infrastruktūras attīstību Latgalē, </w:t>
      </w:r>
      <w:r w:rsidR="00F0322B">
        <w:rPr>
          <w:rFonts w:ascii="Times New Roman" w:hAnsi="Times New Roman" w:cs="Times New Roman"/>
          <w:sz w:val="24"/>
          <w:szCs w:val="24"/>
        </w:rPr>
        <w:t>i</w:t>
      </w:r>
      <w:r w:rsidR="00F0322B" w:rsidRPr="00F0322B">
        <w:rPr>
          <w:rFonts w:ascii="Times New Roman" w:hAnsi="Times New Roman" w:cs="Times New Roman"/>
          <w:sz w:val="24"/>
          <w:szCs w:val="24"/>
        </w:rPr>
        <w:t>ekļaujot informāciju par Latgales programmas turpinājumu uz grants ceļiem, Latgales reģiona attīstības projektiem transporta jomā, tai skaitā dzelzceļa nozarē,</w:t>
      </w:r>
      <w:r w:rsidR="00F0322B">
        <w:rPr>
          <w:rFonts w:ascii="Times New Roman" w:hAnsi="Times New Roman" w:cs="Times New Roman"/>
          <w:sz w:val="24"/>
          <w:szCs w:val="24"/>
        </w:rPr>
        <w:t xml:space="preserve"> </w:t>
      </w:r>
      <w:r w:rsidR="00F0322B" w:rsidRPr="00F0322B">
        <w:rPr>
          <w:rFonts w:ascii="Times New Roman" w:hAnsi="Times New Roman" w:cs="Times New Roman"/>
          <w:sz w:val="24"/>
          <w:szCs w:val="24"/>
        </w:rPr>
        <w:t>pagājušā gada rezultatīvajiem rādītājiem Latvijas ostās un dzelzceļā,  TEN-T tīkla uzlabošanā, ceļu tīkla, sabiedriskā transporta nozarē, kā arī Daugavpils lidlauka infrastruktūras sakārtošanas un d</w:t>
      </w:r>
      <w:r w:rsidR="00F0322B">
        <w:rPr>
          <w:rFonts w:ascii="Times New Roman" w:hAnsi="Times New Roman" w:cs="Times New Roman"/>
          <w:sz w:val="24"/>
          <w:szCs w:val="24"/>
        </w:rPr>
        <w:t xml:space="preserve">arbības nodrošināšanas jautājumiem, </w:t>
      </w:r>
      <w:r w:rsidR="00F0322B" w:rsidRPr="00F0322B">
        <w:rPr>
          <w:rFonts w:ascii="Times New Roman" w:hAnsi="Times New Roman" w:cs="Times New Roman"/>
          <w:sz w:val="24"/>
          <w:szCs w:val="24"/>
        </w:rPr>
        <w:t xml:space="preserve">kā arī atspoguļoti visi transporta nozares investīciju un attīstības projekti </w:t>
      </w:r>
      <w:r w:rsidR="00F0322B">
        <w:rPr>
          <w:rFonts w:ascii="Times New Roman" w:hAnsi="Times New Roman" w:cs="Times New Roman"/>
          <w:sz w:val="24"/>
          <w:szCs w:val="24"/>
        </w:rPr>
        <w:t>Latgales</w:t>
      </w:r>
      <w:r w:rsidR="00F0322B" w:rsidRPr="00F0322B">
        <w:rPr>
          <w:rFonts w:ascii="Times New Roman" w:hAnsi="Times New Roman" w:cs="Times New Roman"/>
          <w:sz w:val="24"/>
          <w:szCs w:val="24"/>
        </w:rPr>
        <w:t xml:space="preserve"> reģionā. </w:t>
      </w:r>
      <w:r w:rsidR="00F0322B">
        <w:rPr>
          <w:rFonts w:ascii="Times New Roman" w:hAnsi="Times New Roman" w:cs="Times New Roman"/>
          <w:sz w:val="24"/>
          <w:szCs w:val="24"/>
        </w:rPr>
        <w:t xml:space="preserve"> </w:t>
      </w:r>
    </w:p>
    <w:p w:rsidR="00F0322B" w:rsidRDefault="00F0322B" w:rsidP="00073FDF">
      <w:pPr>
        <w:spacing w:after="0" w:line="240" w:lineRule="auto"/>
        <w:jc w:val="both"/>
        <w:rPr>
          <w:rFonts w:ascii="Times New Roman" w:hAnsi="Times New Roman" w:cs="Times New Roman"/>
          <w:sz w:val="24"/>
          <w:szCs w:val="24"/>
        </w:rPr>
      </w:pPr>
    </w:p>
    <w:p w:rsidR="00CD3FF1" w:rsidRDefault="00073FDF" w:rsidP="001D067A">
      <w:pPr>
        <w:pStyle w:val="Heading1"/>
        <w:spacing w:after="240" w:line="240" w:lineRule="auto"/>
        <w:rPr>
          <w:rFonts w:ascii="Times New Roman" w:hAnsi="Times New Roman" w:cs="Times New Roman"/>
        </w:rPr>
      </w:pPr>
      <w:r>
        <w:rPr>
          <w:rFonts w:ascii="Times New Roman" w:hAnsi="Times New Roman" w:cs="Times New Roman"/>
        </w:rPr>
        <w:t>1.</w:t>
      </w:r>
      <w:r w:rsidR="00CD3FF1" w:rsidRPr="00117BDB">
        <w:rPr>
          <w:rFonts w:ascii="Times New Roman" w:hAnsi="Times New Roman" w:cs="Times New Roman"/>
        </w:rPr>
        <w:t>Autosatiksme</w:t>
      </w:r>
      <w:bookmarkEnd w:id="1"/>
      <w:bookmarkEnd w:id="2"/>
    </w:p>
    <w:p w:rsidR="001D067A" w:rsidRPr="001D067A" w:rsidRDefault="003F2312" w:rsidP="00E72D64">
      <w:pPr>
        <w:pStyle w:val="Heading2"/>
        <w:rPr>
          <w:rFonts w:eastAsia="Calibri"/>
        </w:rPr>
      </w:pPr>
      <w:bookmarkStart w:id="4" w:name="_Toc476835677"/>
      <w:bookmarkStart w:id="5" w:name="_Toc477867422"/>
      <w:r>
        <w:rPr>
          <w:rFonts w:eastAsia="Calibri"/>
        </w:rPr>
        <w:t>1.1.</w:t>
      </w:r>
      <w:r w:rsidR="001D067A" w:rsidRPr="001D067A">
        <w:rPr>
          <w:rFonts w:eastAsia="Calibri"/>
        </w:rPr>
        <w:t>Aktuālie uzdevumi:</w:t>
      </w:r>
      <w:bookmarkEnd w:id="4"/>
      <w:bookmarkEnd w:id="5"/>
    </w:p>
    <w:p w:rsidR="001D067A" w:rsidRPr="001D067A" w:rsidRDefault="001D067A" w:rsidP="001D067A">
      <w:pPr>
        <w:spacing w:after="120" w:line="240" w:lineRule="auto"/>
        <w:ind w:right="113" w:firstLine="720"/>
        <w:jc w:val="both"/>
        <w:rPr>
          <w:rFonts w:ascii="Times New Roman" w:eastAsia="Calibri" w:hAnsi="Times New Roman" w:cs="Times New Roman"/>
          <w:sz w:val="24"/>
          <w:szCs w:val="24"/>
        </w:rPr>
      </w:pPr>
      <w:r w:rsidRPr="001D067A">
        <w:rPr>
          <w:rFonts w:ascii="Times New Roman" w:eastAsia="Calibri" w:hAnsi="Times New Roman" w:cs="Times New Roman"/>
          <w:sz w:val="24"/>
          <w:szCs w:val="24"/>
        </w:rPr>
        <w:t xml:space="preserve">Īstenot </w:t>
      </w:r>
      <w:r w:rsidRPr="001D067A">
        <w:rPr>
          <w:rFonts w:ascii="Times New Roman" w:eastAsia="Calibri" w:hAnsi="Times New Roman" w:cs="Times New Roman"/>
          <w:b/>
          <w:sz w:val="24"/>
          <w:szCs w:val="24"/>
        </w:rPr>
        <w:t>Valsts autoceļu sakārtošanas programmā 2014.-2020.gadam</w:t>
      </w:r>
      <w:r w:rsidRPr="001D067A">
        <w:rPr>
          <w:rFonts w:ascii="Times New Roman" w:eastAsia="Calibri" w:hAnsi="Times New Roman" w:cs="Times New Roman"/>
          <w:sz w:val="24"/>
          <w:szCs w:val="24"/>
        </w:rPr>
        <w:t xml:space="preserve"> paredzētos projektus Latvijas reģionos un īpaši  Latgalē atbilstoši SM apstiprinātajam valsts autoceļu finansēšanas plānam 2016. – 2018.gadam.</w:t>
      </w:r>
    </w:p>
    <w:p w:rsidR="001D067A" w:rsidRPr="001D067A" w:rsidRDefault="001D067A" w:rsidP="001D067A">
      <w:pPr>
        <w:spacing w:after="120" w:line="240" w:lineRule="auto"/>
        <w:ind w:right="113" w:firstLine="720"/>
        <w:jc w:val="both"/>
        <w:rPr>
          <w:rFonts w:ascii="Times New Roman" w:eastAsia="Calibri" w:hAnsi="Times New Roman" w:cs="Times New Roman"/>
          <w:sz w:val="24"/>
          <w:szCs w:val="24"/>
        </w:rPr>
      </w:pPr>
      <w:r w:rsidRPr="001D067A">
        <w:rPr>
          <w:rFonts w:ascii="Times New Roman" w:eastAsia="Calibri" w:hAnsi="Times New Roman" w:cs="Times New Roman"/>
          <w:sz w:val="24"/>
          <w:szCs w:val="24"/>
        </w:rPr>
        <w:t xml:space="preserve">Pilnveidot maršrutu tīklu, lai nodrošinātu </w:t>
      </w:r>
      <w:r w:rsidRPr="001D067A">
        <w:rPr>
          <w:rFonts w:ascii="Times New Roman" w:eastAsia="Calibri" w:hAnsi="Times New Roman" w:cs="Times New Roman"/>
          <w:b/>
          <w:sz w:val="24"/>
          <w:szCs w:val="24"/>
        </w:rPr>
        <w:t xml:space="preserve">sabiedriskā transporta pakalpojumu pieejamību un administratīvo teritoriju savstarpējo savienojamību </w:t>
      </w:r>
      <w:r w:rsidRPr="001D067A">
        <w:rPr>
          <w:rFonts w:ascii="Times New Roman" w:eastAsia="Calibri" w:hAnsi="Times New Roman" w:cs="Times New Roman"/>
          <w:sz w:val="24"/>
          <w:szCs w:val="24"/>
        </w:rPr>
        <w:t>iedzīvotājiem visā Latvijas Republikas teritorijā, vienlaicīgi nodrošinot valsts dotāciju ekonomiski lietderīgu izlie</w:t>
      </w:r>
      <w:r>
        <w:rPr>
          <w:rFonts w:ascii="Times New Roman" w:eastAsia="Calibri" w:hAnsi="Times New Roman" w:cs="Times New Roman"/>
          <w:sz w:val="24"/>
          <w:szCs w:val="24"/>
        </w:rPr>
        <w:t>tojumu pasažieru pārvadājumos.</w:t>
      </w:r>
    </w:p>
    <w:p w:rsidR="001D067A" w:rsidRPr="001D067A" w:rsidRDefault="001D067A" w:rsidP="001D067A">
      <w:pPr>
        <w:spacing w:after="120" w:line="240" w:lineRule="auto"/>
        <w:ind w:right="113"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Pilnveidot un organizēt s</w:t>
      </w:r>
      <w:r w:rsidRPr="001D067A">
        <w:rPr>
          <w:rFonts w:ascii="Times New Roman" w:eastAsia="Times New Roman" w:hAnsi="Times New Roman" w:cs="Times New Roman"/>
          <w:sz w:val="24"/>
          <w:szCs w:val="24"/>
          <w:lang w:eastAsia="lv-LV"/>
        </w:rPr>
        <w:t>abiedriskā transporta pakalpojumu</w:t>
      </w:r>
      <w:r>
        <w:rPr>
          <w:rFonts w:ascii="Times New Roman" w:eastAsia="Times New Roman" w:hAnsi="Times New Roman" w:cs="Times New Roman"/>
          <w:sz w:val="24"/>
          <w:szCs w:val="24"/>
          <w:lang w:eastAsia="lv-LV"/>
        </w:rPr>
        <w:t>s</w:t>
      </w:r>
      <w:r w:rsidRPr="001D067A">
        <w:rPr>
          <w:rFonts w:ascii="Times New Roman" w:eastAsia="Times New Roman" w:hAnsi="Times New Roman" w:cs="Times New Roman"/>
          <w:sz w:val="24"/>
          <w:szCs w:val="24"/>
          <w:lang w:eastAsia="lv-LV"/>
        </w:rPr>
        <w:t>, īstenojot sabiedriskā transporta pakalpojumu modeli, atbilstoši pieprasījumam.</w:t>
      </w:r>
    </w:p>
    <w:p w:rsidR="001D067A" w:rsidRPr="001D067A" w:rsidRDefault="001D067A" w:rsidP="001D067A">
      <w:pPr>
        <w:spacing w:after="120" w:line="240" w:lineRule="auto"/>
        <w:ind w:right="113" w:firstLine="720"/>
        <w:jc w:val="both"/>
        <w:rPr>
          <w:rFonts w:ascii="Times New Roman" w:eastAsia="Times New Roman" w:hAnsi="Times New Roman" w:cs="Times New Roman"/>
          <w:sz w:val="24"/>
          <w:szCs w:val="24"/>
          <w:lang w:eastAsia="lv-LV"/>
        </w:rPr>
      </w:pPr>
      <w:r w:rsidRPr="001D067A">
        <w:rPr>
          <w:rFonts w:ascii="Times New Roman" w:eastAsia="Times New Roman" w:hAnsi="Times New Roman" w:cs="Times New Roman"/>
          <w:sz w:val="24"/>
          <w:szCs w:val="24"/>
          <w:lang w:eastAsia="lv-LV"/>
        </w:rPr>
        <w:t>Sabiedriskā transporta pakalpojumu pieejamības uzlabošana, veicot sabiedriskā transporta biļešu sistēmas pilnveidošanu.</w:t>
      </w:r>
    </w:p>
    <w:p w:rsidR="001D067A" w:rsidRPr="001D067A" w:rsidRDefault="001D067A" w:rsidP="001D067A">
      <w:pPr>
        <w:spacing w:after="120" w:line="240" w:lineRule="auto"/>
        <w:ind w:right="113" w:firstLine="720"/>
        <w:jc w:val="both"/>
        <w:rPr>
          <w:rFonts w:ascii="Times New Roman" w:eastAsia="Calibri" w:hAnsi="Times New Roman" w:cs="Times New Roman"/>
          <w:sz w:val="24"/>
          <w:szCs w:val="24"/>
        </w:rPr>
      </w:pPr>
      <w:r w:rsidRPr="001D067A">
        <w:rPr>
          <w:rFonts w:ascii="Times New Roman" w:eastAsia="Calibri" w:hAnsi="Times New Roman" w:cs="Times New Roman"/>
          <w:sz w:val="24"/>
          <w:szCs w:val="24"/>
        </w:rPr>
        <w:t xml:space="preserve">Apstiprināt </w:t>
      </w:r>
      <w:r w:rsidRPr="001D067A">
        <w:rPr>
          <w:rFonts w:ascii="Times New Roman" w:eastAsia="Calibri" w:hAnsi="Times New Roman" w:cs="Times New Roman"/>
          <w:b/>
          <w:sz w:val="24"/>
          <w:szCs w:val="24"/>
        </w:rPr>
        <w:t>Ceļu satiksmes drošības plānu 2017.-2020.gadam</w:t>
      </w:r>
      <w:r w:rsidRPr="001D067A">
        <w:rPr>
          <w:rFonts w:ascii="Times New Roman" w:eastAsia="Calibri" w:hAnsi="Times New Roman" w:cs="Times New Roman"/>
          <w:sz w:val="24"/>
          <w:szCs w:val="24"/>
        </w:rPr>
        <w:t xml:space="preserve">, kurā noteikti četri rīcības virzieni: preventīvie pasākumi ceļu satiksmes drošībā, satiksmes dalībnieku izglītošana un informēšana, satiksmes drošības risinājumu ieviešana autoceļu un ielu tīklā, reaģēšana uz </w:t>
      </w:r>
      <w:proofErr w:type="spellStart"/>
      <w:r w:rsidRPr="001D067A">
        <w:rPr>
          <w:rFonts w:ascii="Times New Roman" w:eastAsia="Calibri" w:hAnsi="Times New Roman" w:cs="Times New Roman"/>
          <w:sz w:val="24"/>
          <w:szCs w:val="24"/>
        </w:rPr>
        <w:t>CSNg</w:t>
      </w:r>
      <w:proofErr w:type="spellEnd"/>
      <w:r w:rsidRPr="001D067A">
        <w:rPr>
          <w:rFonts w:ascii="Times New Roman" w:eastAsia="Calibri" w:hAnsi="Times New Roman" w:cs="Times New Roman"/>
          <w:sz w:val="24"/>
          <w:szCs w:val="24"/>
        </w:rPr>
        <w:t xml:space="preserve"> un to seku mazināšana un novēršana.</w:t>
      </w:r>
    </w:p>
    <w:p w:rsidR="001D067A" w:rsidRPr="001D067A" w:rsidRDefault="001D067A" w:rsidP="001D067A">
      <w:pPr>
        <w:spacing w:after="120" w:line="240" w:lineRule="auto"/>
        <w:ind w:right="113" w:firstLine="720"/>
        <w:jc w:val="both"/>
        <w:rPr>
          <w:rFonts w:ascii="Times New Roman" w:eastAsia="Calibri" w:hAnsi="Times New Roman" w:cs="Times New Roman"/>
          <w:sz w:val="24"/>
          <w:szCs w:val="24"/>
          <w:u w:val="single"/>
        </w:rPr>
      </w:pPr>
      <w:r w:rsidRPr="001D067A">
        <w:rPr>
          <w:rFonts w:ascii="Times New Roman" w:eastAsia="Calibri" w:hAnsi="Times New Roman" w:cs="Times New Roman"/>
          <w:sz w:val="24"/>
          <w:szCs w:val="24"/>
        </w:rPr>
        <w:t xml:space="preserve">Apstiprināt </w:t>
      </w:r>
      <w:r w:rsidRPr="001D067A">
        <w:rPr>
          <w:rFonts w:ascii="Times New Roman" w:eastAsia="Calibri" w:hAnsi="Times New Roman" w:cs="Times New Roman"/>
          <w:b/>
          <w:sz w:val="24"/>
          <w:szCs w:val="24"/>
        </w:rPr>
        <w:t>Alternatīvo degvielu attīstības plānu 2017.-2020.gadam</w:t>
      </w:r>
      <w:r w:rsidRPr="001D067A">
        <w:rPr>
          <w:rFonts w:ascii="Times New Roman" w:eastAsia="Calibri" w:hAnsi="Times New Roman" w:cs="Times New Roman"/>
          <w:sz w:val="24"/>
          <w:szCs w:val="24"/>
        </w:rPr>
        <w:t>, kura mērķis ir veicināt alternatīvo degvielu un tās infrastruktūras attīstību un samazināt transporta negatīvo ietekmi uz vidi.</w:t>
      </w:r>
    </w:p>
    <w:p w:rsidR="00117BDB" w:rsidRPr="00117BDB" w:rsidRDefault="003F2312" w:rsidP="00117BDB">
      <w:pPr>
        <w:pStyle w:val="Heading2"/>
        <w:rPr>
          <w:rFonts w:ascii="Times New Roman" w:eastAsia="Calibri" w:hAnsi="Times New Roman" w:cs="Times New Roman"/>
          <w:sz w:val="28"/>
          <w:szCs w:val="28"/>
        </w:rPr>
      </w:pPr>
      <w:bookmarkStart w:id="6" w:name="_Toc476835678"/>
      <w:bookmarkStart w:id="7" w:name="_Toc477867423"/>
      <w:r>
        <w:rPr>
          <w:rFonts w:ascii="Times New Roman" w:eastAsia="Times New Roman" w:hAnsi="Times New Roman" w:cs="Times New Roman"/>
        </w:rPr>
        <w:t>1.2.</w:t>
      </w:r>
      <w:r w:rsidR="00117BDB" w:rsidRPr="00117BDB">
        <w:rPr>
          <w:rFonts w:ascii="Times New Roman" w:eastAsia="Times New Roman" w:hAnsi="Times New Roman" w:cs="Times New Roman"/>
        </w:rPr>
        <w:t>Autoceļi</w:t>
      </w:r>
      <w:bookmarkEnd w:id="6"/>
      <w:bookmarkEnd w:id="7"/>
    </w:p>
    <w:p w:rsidR="00A95A99" w:rsidRPr="00117BDB" w:rsidRDefault="00A95A99" w:rsidP="00A95A99">
      <w:pPr>
        <w:spacing w:after="120" w:line="240" w:lineRule="auto"/>
        <w:ind w:right="113"/>
        <w:jc w:val="both"/>
        <w:rPr>
          <w:rFonts w:ascii="Times New Roman" w:eastAsia="Calibri" w:hAnsi="Times New Roman" w:cs="Times New Roman"/>
          <w:sz w:val="24"/>
          <w:szCs w:val="24"/>
        </w:rPr>
      </w:pPr>
      <w:r w:rsidRPr="00117BDB">
        <w:rPr>
          <w:rFonts w:ascii="Times New Roman" w:eastAsia="Calibri" w:hAnsi="Times New Roman" w:cs="Times New Roman"/>
          <w:sz w:val="24"/>
          <w:szCs w:val="24"/>
        </w:rPr>
        <w:t>2017.gadā valsts autoceļu finansējums ir 286 milj. EUR , tai skaitā 127 milj.</w:t>
      </w:r>
      <w:r>
        <w:rPr>
          <w:rFonts w:ascii="Times New Roman" w:eastAsia="Calibri" w:hAnsi="Times New Roman" w:cs="Times New Roman"/>
          <w:sz w:val="24"/>
          <w:szCs w:val="24"/>
        </w:rPr>
        <w:t> </w:t>
      </w:r>
      <w:r w:rsidRPr="00117BDB">
        <w:rPr>
          <w:rFonts w:ascii="Times New Roman" w:eastAsia="Calibri" w:hAnsi="Times New Roman" w:cs="Times New Roman"/>
          <w:sz w:val="24"/>
          <w:szCs w:val="24"/>
        </w:rPr>
        <w:t>EUR – prognozējamais Eiropas Savienības fondu finansējums un 159 milj. EUR valsts budžeta finansējums.</w:t>
      </w:r>
    </w:p>
    <w:p w:rsidR="00A95A99" w:rsidRPr="00117BDB" w:rsidRDefault="00A95A99" w:rsidP="00A95A99">
      <w:pPr>
        <w:spacing w:after="120" w:line="240" w:lineRule="auto"/>
        <w:ind w:right="113"/>
        <w:jc w:val="both"/>
        <w:rPr>
          <w:rFonts w:ascii="Times New Roman" w:eastAsia="Calibri" w:hAnsi="Times New Roman" w:cs="Times New Roman"/>
          <w:b/>
          <w:sz w:val="24"/>
          <w:szCs w:val="24"/>
        </w:rPr>
      </w:pPr>
      <w:r w:rsidRPr="00117BDB">
        <w:rPr>
          <w:rFonts w:ascii="Times New Roman" w:eastAsia="Times New Roman" w:hAnsi="Times New Roman" w:cs="Times New Roman"/>
          <w:b/>
          <w:bCs/>
          <w:kern w:val="24"/>
          <w:sz w:val="24"/>
          <w:szCs w:val="24"/>
          <w:lang w:eastAsia="lv-LV"/>
        </w:rPr>
        <w:t>Lielākie būvniecības objekti Latgalē 2017. gadā</w:t>
      </w:r>
    </w:p>
    <w:p w:rsidR="00A95A99" w:rsidRPr="00117BDB" w:rsidRDefault="00A95A99" w:rsidP="00A95A99">
      <w:pPr>
        <w:spacing w:after="120" w:line="240" w:lineRule="auto"/>
        <w:ind w:right="113"/>
        <w:jc w:val="both"/>
        <w:textAlignment w:val="baseline"/>
        <w:rPr>
          <w:rFonts w:ascii="Times New Roman" w:eastAsia="Times New Roman" w:hAnsi="Times New Roman" w:cs="Times New Roman"/>
          <w:i/>
          <w:sz w:val="24"/>
          <w:szCs w:val="24"/>
          <w:lang w:eastAsia="lv-LV"/>
        </w:rPr>
      </w:pPr>
      <w:r w:rsidRPr="00117BDB">
        <w:rPr>
          <w:rFonts w:ascii="Times New Roman" w:eastAsia="Times New Roman" w:hAnsi="Times New Roman" w:cs="Times New Roman"/>
          <w:b/>
          <w:bCs/>
          <w:i/>
          <w:color w:val="000000"/>
          <w:kern w:val="24"/>
          <w:sz w:val="24"/>
          <w:szCs w:val="24"/>
          <w:lang w:eastAsia="lv-LV"/>
        </w:rPr>
        <w:t>Seguma atjaunošana un pastiprināšana ar Kohēzijas fonda līdzfinansējumu:</w:t>
      </w:r>
    </w:p>
    <w:p w:rsidR="00A95A99" w:rsidRPr="00C94931" w:rsidRDefault="00A95A99" w:rsidP="00A95A99">
      <w:pPr>
        <w:pStyle w:val="ListParagraph"/>
        <w:numPr>
          <w:ilvl w:val="0"/>
          <w:numId w:val="4"/>
        </w:numPr>
        <w:spacing w:after="0" w:line="240" w:lineRule="auto"/>
        <w:ind w:right="111"/>
        <w:jc w:val="both"/>
        <w:textAlignment w:val="baseline"/>
        <w:rPr>
          <w:rFonts w:ascii="Times New Roman" w:eastAsia="Times New Roman" w:hAnsi="Times New Roman" w:cs="Times New Roman"/>
          <w:sz w:val="24"/>
          <w:szCs w:val="24"/>
          <w:lang w:eastAsia="lv-LV"/>
        </w:rPr>
      </w:pPr>
      <w:r w:rsidRPr="00C94931">
        <w:rPr>
          <w:rFonts w:ascii="Times New Roman" w:eastAsia="Times New Roman" w:hAnsi="Times New Roman" w:cs="Times New Roman"/>
          <w:color w:val="000000"/>
          <w:kern w:val="24"/>
          <w:sz w:val="24"/>
          <w:szCs w:val="24"/>
          <w:lang w:eastAsia="lv-LV"/>
        </w:rPr>
        <w:t xml:space="preserve">a/c Jēkabpils–Rēzekne–Ludza–Krievijas robeža (Terehova) (A12) posms no Varakļāniem līdz Viļāniem (54,60.-72,78. km); </w:t>
      </w:r>
    </w:p>
    <w:p w:rsidR="00A95A99" w:rsidRPr="00C94931" w:rsidRDefault="00A95A99" w:rsidP="00A95A99">
      <w:pPr>
        <w:pStyle w:val="ListParagraph"/>
        <w:numPr>
          <w:ilvl w:val="0"/>
          <w:numId w:val="4"/>
        </w:numPr>
        <w:spacing w:after="0" w:line="240" w:lineRule="auto"/>
        <w:ind w:right="111"/>
        <w:jc w:val="both"/>
        <w:textAlignment w:val="baseline"/>
        <w:rPr>
          <w:rFonts w:ascii="Times New Roman" w:eastAsia="Times New Roman" w:hAnsi="Times New Roman" w:cs="Times New Roman"/>
          <w:sz w:val="24"/>
          <w:szCs w:val="24"/>
          <w:lang w:eastAsia="lv-LV"/>
        </w:rPr>
      </w:pPr>
      <w:r w:rsidRPr="00C94931">
        <w:rPr>
          <w:rFonts w:ascii="Times New Roman" w:eastAsia="Times New Roman" w:hAnsi="Times New Roman" w:cs="Times New Roman"/>
          <w:color w:val="000000"/>
          <w:kern w:val="24"/>
          <w:sz w:val="24"/>
          <w:szCs w:val="24"/>
          <w:lang w:eastAsia="lv-LV"/>
        </w:rPr>
        <w:lastRenderedPageBreak/>
        <w:t xml:space="preserve">a/c Jēkabpils–Rēzekne–Ludza–Krievijas robeža (Terehova) (A12) posms no </w:t>
      </w:r>
      <w:proofErr w:type="spellStart"/>
      <w:r w:rsidRPr="00C94931">
        <w:rPr>
          <w:rFonts w:ascii="Times New Roman" w:eastAsia="Times New Roman" w:hAnsi="Times New Roman" w:cs="Times New Roman"/>
          <w:color w:val="000000"/>
          <w:kern w:val="24"/>
          <w:sz w:val="24"/>
          <w:szCs w:val="24"/>
          <w:lang w:eastAsia="lv-LV"/>
        </w:rPr>
        <w:t>dz.c</w:t>
      </w:r>
      <w:proofErr w:type="spellEnd"/>
      <w:r w:rsidRPr="00C94931">
        <w:rPr>
          <w:rFonts w:ascii="Times New Roman" w:eastAsia="Times New Roman" w:hAnsi="Times New Roman" w:cs="Times New Roman"/>
          <w:color w:val="000000"/>
          <w:kern w:val="24"/>
          <w:sz w:val="24"/>
          <w:szCs w:val="24"/>
          <w:lang w:eastAsia="lv-LV"/>
        </w:rPr>
        <w:t>. pārbrauktuves līdz Ludzai (114,34.-125,14. km);</w:t>
      </w:r>
    </w:p>
    <w:p w:rsidR="00A95A99" w:rsidRPr="00C94931" w:rsidRDefault="00A95A99" w:rsidP="00A95A99">
      <w:pPr>
        <w:pStyle w:val="ListParagraph"/>
        <w:numPr>
          <w:ilvl w:val="0"/>
          <w:numId w:val="4"/>
        </w:numPr>
        <w:spacing w:after="0" w:line="240" w:lineRule="auto"/>
        <w:ind w:right="111"/>
        <w:jc w:val="both"/>
        <w:textAlignment w:val="baseline"/>
        <w:rPr>
          <w:rFonts w:ascii="Times New Roman" w:eastAsia="Times New Roman" w:hAnsi="Times New Roman" w:cs="Times New Roman"/>
          <w:color w:val="000000"/>
          <w:kern w:val="24"/>
          <w:sz w:val="24"/>
          <w:szCs w:val="24"/>
          <w:lang w:eastAsia="lv-LV"/>
        </w:rPr>
      </w:pPr>
      <w:r w:rsidRPr="00C94931">
        <w:rPr>
          <w:rFonts w:ascii="Times New Roman" w:eastAsia="Times New Roman" w:hAnsi="Times New Roman" w:cs="Times New Roman"/>
          <w:color w:val="000000"/>
          <w:kern w:val="24"/>
          <w:sz w:val="24"/>
          <w:szCs w:val="24"/>
          <w:lang w:eastAsia="lv-LV"/>
        </w:rPr>
        <w:t>a/c Krievijas robeža (Grebņeva)–Rēzekne–Daugavpils–Lietuvas robeža (Medumi) (A13) posms no Daugavpils līdz Medumiem</w:t>
      </w:r>
      <w:r>
        <w:rPr>
          <w:rFonts w:ascii="Times New Roman" w:eastAsia="Times New Roman" w:hAnsi="Times New Roman" w:cs="Times New Roman"/>
          <w:color w:val="000000"/>
          <w:kern w:val="24"/>
          <w:sz w:val="24"/>
          <w:szCs w:val="24"/>
          <w:lang w:eastAsia="lv-LV"/>
        </w:rPr>
        <w:t xml:space="preserve"> (</w:t>
      </w:r>
      <w:r w:rsidRPr="00E605C2">
        <w:rPr>
          <w:rFonts w:ascii="Times New Roman" w:eastAsia="Times New Roman" w:hAnsi="Times New Roman" w:cs="Times New Roman"/>
          <w:color w:val="000000"/>
          <w:kern w:val="24"/>
          <w:sz w:val="24"/>
          <w:szCs w:val="24"/>
          <w:lang w:eastAsia="lv-LV"/>
        </w:rPr>
        <w:t>144,7</w:t>
      </w:r>
      <w:r>
        <w:rPr>
          <w:rFonts w:ascii="Times New Roman" w:eastAsia="Times New Roman" w:hAnsi="Times New Roman" w:cs="Times New Roman"/>
          <w:color w:val="000000"/>
          <w:kern w:val="24"/>
          <w:sz w:val="24"/>
          <w:szCs w:val="24"/>
          <w:lang w:eastAsia="lv-LV"/>
        </w:rPr>
        <w:t>-</w:t>
      </w:r>
      <w:r w:rsidRPr="00E605C2">
        <w:t xml:space="preserve"> </w:t>
      </w:r>
      <w:r w:rsidRPr="00E605C2">
        <w:rPr>
          <w:rFonts w:ascii="Times New Roman" w:eastAsia="Times New Roman" w:hAnsi="Times New Roman" w:cs="Times New Roman"/>
          <w:color w:val="000000"/>
          <w:kern w:val="24"/>
          <w:sz w:val="24"/>
          <w:szCs w:val="24"/>
          <w:lang w:eastAsia="lv-LV"/>
        </w:rPr>
        <w:t>156,4</w:t>
      </w:r>
      <w:r>
        <w:rPr>
          <w:rFonts w:ascii="Times New Roman" w:eastAsia="Times New Roman" w:hAnsi="Times New Roman" w:cs="Times New Roman"/>
          <w:color w:val="000000"/>
          <w:kern w:val="24"/>
          <w:sz w:val="24"/>
          <w:szCs w:val="24"/>
          <w:lang w:eastAsia="lv-LV"/>
        </w:rPr>
        <w:t>. km)</w:t>
      </w:r>
      <w:r w:rsidRPr="00C94931">
        <w:rPr>
          <w:rFonts w:ascii="Times New Roman" w:eastAsia="Times New Roman" w:hAnsi="Times New Roman" w:cs="Times New Roman"/>
          <w:color w:val="000000"/>
          <w:kern w:val="24"/>
          <w:sz w:val="24"/>
          <w:szCs w:val="24"/>
          <w:lang w:eastAsia="lv-LV"/>
        </w:rPr>
        <w:t>.</w:t>
      </w:r>
    </w:p>
    <w:p w:rsidR="00A95A99" w:rsidRPr="00117BDB" w:rsidRDefault="00A95A99" w:rsidP="00A95A99">
      <w:pPr>
        <w:spacing w:before="60" w:after="60" w:line="240" w:lineRule="auto"/>
        <w:ind w:right="111"/>
        <w:jc w:val="both"/>
        <w:textAlignment w:val="baseline"/>
        <w:rPr>
          <w:rFonts w:ascii="Times New Roman" w:eastAsia="Times New Roman" w:hAnsi="Times New Roman" w:cs="Times New Roman"/>
          <w:i/>
          <w:sz w:val="24"/>
          <w:szCs w:val="24"/>
          <w:lang w:eastAsia="lv-LV"/>
        </w:rPr>
      </w:pPr>
      <w:r w:rsidRPr="00117BDB">
        <w:rPr>
          <w:rFonts w:ascii="Times New Roman" w:eastAsia="Times New Roman" w:hAnsi="Times New Roman" w:cs="Times New Roman"/>
          <w:b/>
          <w:bCs/>
          <w:i/>
          <w:color w:val="000000"/>
          <w:kern w:val="24"/>
          <w:sz w:val="24"/>
          <w:szCs w:val="24"/>
          <w:lang w:eastAsia="lv-LV"/>
        </w:rPr>
        <w:t>Pārbūve ar ERAF līdzfinansējumu:</w:t>
      </w:r>
    </w:p>
    <w:p w:rsidR="00A95A99" w:rsidRPr="00C94931" w:rsidRDefault="00A95A99" w:rsidP="00A95A99">
      <w:pPr>
        <w:pStyle w:val="ListParagraph"/>
        <w:numPr>
          <w:ilvl w:val="0"/>
          <w:numId w:val="5"/>
        </w:numPr>
        <w:spacing w:after="0" w:line="240" w:lineRule="auto"/>
        <w:ind w:right="111"/>
        <w:jc w:val="both"/>
        <w:textAlignment w:val="baseline"/>
        <w:rPr>
          <w:rFonts w:ascii="Times New Roman" w:eastAsia="Times New Roman" w:hAnsi="Times New Roman" w:cs="Times New Roman"/>
          <w:sz w:val="24"/>
          <w:szCs w:val="24"/>
          <w:lang w:eastAsia="lv-LV"/>
        </w:rPr>
      </w:pPr>
      <w:r w:rsidRPr="00C94931">
        <w:rPr>
          <w:rFonts w:ascii="Times New Roman" w:eastAsia="Times New Roman" w:hAnsi="Times New Roman" w:cs="Times New Roman"/>
          <w:color w:val="000000"/>
          <w:kern w:val="24"/>
          <w:sz w:val="24"/>
          <w:szCs w:val="24"/>
          <w:lang w:eastAsia="lv-LV"/>
        </w:rPr>
        <w:t>a/c Rēzekne–Gulbene (P36) posms Rēzeknes līdz Audriņiem (3,98.-12,25. km);</w:t>
      </w:r>
    </w:p>
    <w:p w:rsidR="00A95A99" w:rsidRPr="00C94931" w:rsidRDefault="00A95A99" w:rsidP="00A95A99">
      <w:pPr>
        <w:pStyle w:val="ListParagraph"/>
        <w:numPr>
          <w:ilvl w:val="0"/>
          <w:numId w:val="5"/>
        </w:numPr>
        <w:spacing w:after="0" w:line="240" w:lineRule="auto"/>
        <w:ind w:right="111"/>
        <w:jc w:val="both"/>
        <w:textAlignment w:val="baseline"/>
        <w:rPr>
          <w:rFonts w:ascii="Times New Roman" w:eastAsia="Times New Roman" w:hAnsi="Times New Roman" w:cs="Times New Roman"/>
          <w:sz w:val="24"/>
          <w:szCs w:val="24"/>
          <w:lang w:eastAsia="lv-LV"/>
        </w:rPr>
      </w:pPr>
      <w:r w:rsidRPr="00C94931">
        <w:rPr>
          <w:rFonts w:ascii="Times New Roman" w:eastAsia="Times New Roman" w:hAnsi="Times New Roman" w:cs="Times New Roman"/>
          <w:color w:val="000000"/>
          <w:kern w:val="24"/>
          <w:sz w:val="24"/>
          <w:szCs w:val="24"/>
          <w:lang w:eastAsia="lv-LV"/>
        </w:rPr>
        <w:t>a/c Krāslava–Preiļi–Madona (P62) posms no Krāslavas līdz Krāslavas stacijai (0,80.-4,00. km);</w:t>
      </w:r>
    </w:p>
    <w:p w:rsidR="00A95A99" w:rsidRPr="00C94931" w:rsidRDefault="00A95A99" w:rsidP="00A95A99">
      <w:pPr>
        <w:pStyle w:val="ListParagraph"/>
        <w:numPr>
          <w:ilvl w:val="0"/>
          <w:numId w:val="5"/>
        </w:numPr>
        <w:spacing w:after="0" w:line="240" w:lineRule="auto"/>
        <w:ind w:right="111"/>
        <w:jc w:val="both"/>
        <w:textAlignment w:val="baseline"/>
        <w:rPr>
          <w:rFonts w:ascii="Times New Roman" w:eastAsia="Times New Roman" w:hAnsi="Times New Roman" w:cs="Times New Roman"/>
          <w:sz w:val="24"/>
          <w:szCs w:val="24"/>
          <w:lang w:eastAsia="lv-LV"/>
        </w:rPr>
      </w:pPr>
      <w:r w:rsidRPr="00C94931">
        <w:rPr>
          <w:rFonts w:ascii="Times New Roman" w:eastAsia="Times New Roman" w:hAnsi="Times New Roman" w:cs="Times New Roman"/>
          <w:color w:val="000000"/>
          <w:kern w:val="24"/>
          <w:sz w:val="24"/>
          <w:szCs w:val="24"/>
          <w:lang w:eastAsia="lv-LV"/>
        </w:rPr>
        <w:t xml:space="preserve">a/c Krāslava–Preiļi–Madona (P62) posms no </w:t>
      </w:r>
      <w:proofErr w:type="spellStart"/>
      <w:r w:rsidRPr="00C94931">
        <w:rPr>
          <w:rFonts w:ascii="Times New Roman" w:eastAsia="Times New Roman" w:hAnsi="Times New Roman" w:cs="Times New Roman"/>
          <w:color w:val="000000"/>
          <w:kern w:val="24"/>
          <w:sz w:val="24"/>
          <w:szCs w:val="24"/>
          <w:lang w:eastAsia="lv-LV"/>
        </w:rPr>
        <w:t>Kastīres</w:t>
      </w:r>
      <w:proofErr w:type="spellEnd"/>
      <w:r w:rsidRPr="00C94931">
        <w:rPr>
          <w:rFonts w:ascii="Times New Roman" w:eastAsia="Times New Roman" w:hAnsi="Times New Roman" w:cs="Times New Roman"/>
          <w:color w:val="000000"/>
          <w:kern w:val="24"/>
          <w:sz w:val="24"/>
          <w:szCs w:val="24"/>
          <w:lang w:eastAsia="lv-LV"/>
        </w:rPr>
        <w:t xml:space="preserve"> līdz Preiļiem (44,15.-57,54. km);</w:t>
      </w:r>
    </w:p>
    <w:p w:rsidR="00A95A99" w:rsidRPr="00C94931" w:rsidRDefault="00A95A99" w:rsidP="00A95A99">
      <w:pPr>
        <w:pStyle w:val="ListParagraph"/>
        <w:numPr>
          <w:ilvl w:val="0"/>
          <w:numId w:val="5"/>
        </w:numPr>
        <w:spacing w:after="0" w:line="240" w:lineRule="auto"/>
        <w:ind w:right="111"/>
        <w:jc w:val="both"/>
        <w:textAlignment w:val="baseline"/>
        <w:rPr>
          <w:rFonts w:ascii="Times New Roman" w:eastAsia="Times New Roman" w:hAnsi="Times New Roman" w:cs="Times New Roman"/>
          <w:sz w:val="24"/>
          <w:szCs w:val="24"/>
          <w:lang w:eastAsia="lv-LV"/>
        </w:rPr>
      </w:pPr>
      <w:r w:rsidRPr="00C94931">
        <w:rPr>
          <w:rFonts w:ascii="Times New Roman" w:eastAsia="Times New Roman" w:hAnsi="Times New Roman" w:cs="Times New Roman"/>
          <w:color w:val="000000"/>
          <w:kern w:val="24"/>
          <w:sz w:val="24"/>
          <w:szCs w:val="24"/>
          <w:lang w:eastAsia="lv-LV"/>
        </w:rPr>
        <w:t>a/c Krāslava–Preiļi–Madona (P62) posms no Steķiem līdz krustojumam ar autoceļu Jēkabpils–Rēzekne (A12) (88,00.-99,53. km);</w:t>
      </w:r>
    </w:p>
    <w:p w:rsidR="00A95A99" w:rsidRPr="00C94931" w:rsidRDefault="00A95A99" w:rsidP="00A95A99">
      <w:pPr>
        <w:pStyle w:val="ListParagraph"/>
        <w:numPr>
          <w:ilvl w:val="0"/>
          <w:numId w:val="5"/>
        </w:numPr>
        <w:spacing w:after="0" w:line="240" w:lineRule="auto"/>
        <w:ind w:right="111"/>
        <w:jc w:val="both"/>
        <w:textAlignment w:val="baseline"/>
        <w:rPr>
          <w:rFonts w:ascii="Times New Roman" w:eastAsia="Times New Roman" w:hAnsi="Times New Roman" w:cs="Times New Roman"/>
          <w:color w:val="000000"/>
          <w:kern w:val="24"/>
          <w:sz w:val="24"/>
          <w:szCs w:val="24"/>
          <w:lang w:eastAsia="lv-LV"/>
        </w:rPr>
      </w:pPr>
      <w:r w:rsidRPr="00C94931">
        <w:rPr>
          <w:rFonts w:ascii="Times New Roman" w:eastAsia="Times New Roman" w:hAnsi="Times New Roman" w:cs="Times New Roman"/>
          <w:color w:val="000000"/>
          <w:kern w:val="24"/>
          <w:sz w:val="24"/>
          <w:szCs w:val="24"/>
          <w:lang w:eastAsia="lv-LV"/>
        </w:rPr>
        <w:t xml:space="preserve">a/c Daugavpils–Skrudaliena–Baltkrievijas robeža (Silene) </w:t>
      </w:r>
      <w:r>
        <w:rPr>
          <w:rFonts w:ascii="Times New Roman" w:eastAsia="Times New Roman" w:hAnsi="Times New Roman" w:cs="Times New Roman"/>
          <w:color w:val="000000"/>
          <w:kern w:val="24"/>
          <w:sz w:val="24"/>
          <w:szCs w:val="24"/>
          <w:lang w:eastAsia="lv-LV"/>
        </w:rPr>
        <w:t xml:space="preserve">(P68) </w:t>
      </w:r>
      <w:r w:rsidRPr="00C94931">
        <w:rPr>
          <w:rFonts w:ascii="Times New Roman" w:eastAsia="Times New Roman" w:hAnsi="Times New Roman" w:cs="Times New Roman"/>
          <w:color w:val="000000"/>
          <w:kern w:val="24"/>
          <w:sz w:val="24"/>
          <w:szCs w:val="24"/>
          <w:lang w:eastAsia="lv-LV"/>
        </w:rPr>
        <w:t>posms no Daugavpils līdz krustojumam ar a/c P66 (3,32.-7,84. km).</w:t>
      </w:r>
    </w:p>
    <w:p w:rsidR="00A95A99" w:rsidRPr="00117BDB" w:rsidRDefault="00A95A99" w:rsidP="00A95A99">
      <w:pPr>
        <w:spacing w:before="60" w:after="60" w:line="240" w:lineRule="auto"/>
        <w:ind w:right="111"/>
        <w:jc w:val="both"/>
        <w:textAlignment w:val="baseline"/>
        <w:rPr>
          <w:rFonts w:ascii="Times New Roman" w:eastAsia="Times New Roman" w:hAnsi="Times New Roman" w:cs="Times New Roman"/>
          <w:i/>
          <w:sz w:val="24"/>
          <w:szCs w:val="24"/>
          <w:lang w:eastAsia="lv-LV"/>
        </w:rPr>
      </w:pPr>
      <w:r w:rsidRPr="00117BDB">
        <w:rPr>
          <w:rFonts w:ascii="Times New Roman" w:eastAsia="Times New Roman" w:hAnsi="Times New Roman" w:cs="Times New Roman"/>
          <w:b/>
          <w:bCs/>
          <w:i/>
          <w:color w:val="000000"/>
          <w:kern w:val="24"/>
          <w:sz w:val="24"/>
          <w:szCs w:val="24"/>
          <w:lang w:eastAsia="lv-LV"/>
        </w:rPr>
        <w:t>Seguma atjaunošana ar valsts budžeta finansējumu:</w:t>
      </w:r>
    </w:p>
    <w:p w:rsidR="00A95A99" w:rsidRPr="00791555" w:rsidRDefault="00A95A99" w:rsidP="00A95A99">
      <w:pPr>
        <w:pStyle w:val="ListParagraph"/>
        <w:numPr>
          <w:ilvl w:val="0"/>
          <w:numId w:val="6"/>
        </w:numPr>
        <w:spacing w:after="0" w:line="240" w:lineRule="auto"/>
        <w:ind w:right="111"/>
        <w:jc w:val="both"/>
        <w:textAlignment w:val="baseline"/>
        <w:rPr>
          <w:rFonts w:ascii="Times New Roman" w:eastAsia="Times New Roman" w:hAnsi="Times New Roman" w:cs="Times New Roman"/>
          <w:sz w:val="24"/>
          <w:szCs w:val="24"/>
          <w:lang w:eastAsia="lv-LV"/>
        </w:rPr>
      </w:pPr>
      <w:r w:rsidRPr="00C94931">
        <w:rPr>
          <w:rFonts w:ascii="Times New Roman" w:eastAsia="Times New Roman" w:hAnsi="Times New Roman" w:cs="Times New Roman"/>
          <w:color w:val="000000"/>
          <w:kern w:val="24"/>
          <w:sz w:val="24"/>
          <w:szCs w:val="24"/>
          <w:lang w:eastAsia="lv-LV"/>
        </w:rPr>
        <w:t>a/c Rīga–Daugavpils–Krāslava–Baltkrievijas robeža (</w:t>
      </w:r>
      <w:proofErr w:type="spellStart"/>
      <w:r w:rsidRPr="00C94931">
        <w:rPr>
          <w:rFonts w:ascii="Times New Roman" w:eastAsia="Times New Roman" w:hAnsi="Times New Roman" w:cs="Times New Roman"/>
          <w:color w:val="000000"/>
          <w:kern w:val="24"/>
          <w:sz w:val="24"/>
          <w:szCs w:val="24"/>
          <w:lang w:eastAsia="lv-LV"/>
        </w:rPr>
        <w:t>Patarnieki</w:t>
      </w:r>
      <w:proofErr w:type="spellEnd"/>
      <w:r w:rsidRPr="00C94931">
        <w:rPr>
          <w:rFonts w:ascii="Times New Roman" w:eastAsia="Times New Roman" w:hAnsi="Times New Roman" w:cs="Times New Roman"/>
          <w:color w:val="000000"/>
          <w:kern w:val="24"/>
          <w:sz w:val="24"/>
          <w:szCs w:val="24"/>
          <w:lang w:eastAsia="lv-LV"/>
        </w:rPr>
        <w:t>) (A6) posms no Krāslavas robežas virzienā (274,08.-290,11. km);</w:t>
      </w:r>
    </w:p>
    <w:p w:rsidR="00A95A99" w:rsidRPr="00C94931" w:rsidRDefault="00A95A99" w:rsidP="00A95A99">
      <w:pPr>
        <w:pStyle w:val="ListParagraph"/>
        <w:numPr>
          <w:ilvl w:val="0"/>
          <w:numId w:val="6"/>
        </w:numPr>
        <w:spacing w:after="0" w:line="240" w:lineRule="auto"/>
        <w:ind w:right="111"/>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color w:val="000000"/>
          <w:kern w:val="24"/>
          <w:sz w:val="24"/>
          <w:szCs w:val="24"/>
          <w:lang w:eastAsia="lv-LV"/>
        </w:rPr>
        <w:t xml:space="preserve">a/c </w:t>
      </w:r>
      <w:r w:rsidRPr="0008390D">
        <w:rPr>
          <w:rFonts w:ascii="Times New Roman" w:eastAsia="Times New Roman" w:hAnsi="Times New Roman" w:cs="Times New Roman"/>
          <w:color w:val="000000"/>
          <w:kern w:val="24"/>
          <w:sz w:val="24"/>
          <w:szCs w:val="24"/>
          <w:lang w:eastAsia="lv-LV"/>
        </w:rPr>
        <w:t xml:space="preserve">Gulbene-Balvi-Viļaka-Krievijas </w:t>
      </w:r>
      <w:proofErr w:type="spellStart"/>
      <w:r w:rsidRPr="0008390D">
        <w:rPr>
          <w:rFonts w:ascii="Times New Roman" w:eastAsia="Times New Roman" w:hAnsi="Times New Roman" w:cs="Times New Roman"/>
          <w:color w:val="000000"/>
          <w:kern w:val="24"/>
          <w:sz w:val="24"/>
          <w:szCs w:val="24"/>
          <w:lang w:eastAsia="lv-LV"/>
        </w:rPr>
        <w:t>rob</w:t>
      </w:r>
      <w:proofErr w:type="spellEnd"/>
      <w:r w:rsidRPr="0008390D">
        <w:rPr>
          <w:rFonts w:ascii="Times New Roman" w:eastAsia="Times New Roman" w:hAnsi="Times New Roman" w:cs="Times New Roman"/>
          <w:color w:val="000000"/>
          <w:kern w:val="24"/>
          <w:sz w:val="24"/>
          <w:szCs w:val="24"/>
          <w:lang w:eastAsia="lv-LV"/>
        </w:rPr>
        <w:t>. (Vientuļi)</w:t>
      </w:r>
      <w:r>
        <w:rPr>
          <w:rFonts w:ascii="Times New Roman" w:eastAsia="Times New Roman" w:hAnsi="Times New Roman" w:cs="Times New Roman"/>
          <w:color w:val="000000"/>
          <w:kern w:val="24"/>
          <w:sz w:val="24"/>
          <w:szCs w:val="24"/>
          <w:lang w:eastAsia="lv-LV"/>
        </w:rPr>
        <w:t xml:space="preserve"> (P35) posms </w:t>
      </w:r>
      <w:r w:rsidRPr="0008390D">
        <w:rPr>
          <w:rFonts w:ascii="Times New Roman" w:eastAsia="Times New Roman" w:hAnsi="Times New Roman" w:cs="Times New Roman"/>
          <w:color w:val="000000"/>
          <w:kern w:val="24"/>
          <w:sz w:val="24"/>
          <w:szCs w:val="24"/>
          <w:lang w:eastAsia="lv-LV"/>
        </w:rPr>
        <w:t>53,71</w:t>
      </w:r>
      <w:r>
        <w:rPr>
          <w:rFonts w:ascii="Times New Roman" w:eastAsia="Times New Roman" w:hAnsi="Times New Roman" w:cs="Times New Roman"/>
          <w:color w:val="000000"/>
          <w:kern w:val="24"/>
          <w:sz w:val="24"/>
          <w:szCs w:val="24"/>
          <w:lang w:eastAsia="lv-LV"/>
        </w:rPr>
        <w:t>-</w:t>
      </w:r>
      <w:r w:rsidRPr="0008390D">
        <w:t xml:space="preserve"> </w:t>
      </w:r>
      <w:r w:rsidRPr="0008390D">
        <w:rPr>
          <w:rFonts w:ascii="Times New Roman" w:eastAsia="Times New Roman" w:hAnsi="Times New Roman" w:cs="Times New Roman"/>
          <w:color w:val="000000"/>
          <w:kern w:val="24"/>
          <w:sz w:val="24"/>
          <w:szCs w:val="24"/>
          <w:lang w:eastAsia="lv-LV"/>
        </w:rPr>
        <w:t>59,60</w:t>
      </w:r>
      <w:r>
        <w:rPr>
          <w:rFonts w:ascii="Times New Roman" w:eastAsia="Times New Roman" w:hAnsi="Times New Roman" w:cs="Times New Roman"/>
          <w:color w:val="000000"/>
          <w:kern w:val="24"/>
          <w:sz w:val="24"/>
          <w:szCs w:val="24"/>
          <w:lang w:eastAsia="lv-LV"/>
        </w:rPr>
        <w:t>. km;</w:t>
      </w:r>
    </w:p>
    <w:p w:rsidR="00A95A99" w:rsidRPr="005D35AF" w:rsidRDefault="00A95A99" w:rsidP="00A95A99">
      <w:pPr>
        <w:pStyle w:val="ListParagraph"/>
        <w:numPr>
          <w:ilvl w:val="0"/>
          <w:numId w:val="6"/>
        </w:numPr>
        <w:spacing w:after="0" w:line="240" w:lineRule="auto"/>
        <w:ind w:right="113"/>
        <w:jc w:val="both"/>
        <w:textAlignment w:val="baseline"/>
        <w:rPr>
          <w:rFonts w:ascii="Times New Roman" w:eastAsia="Times New Roman" w:hAnsi="Times New Roman" w:cs="Times New Roman"/>
          <w:sz w:val="24"/>
          <w:szCs w:val="24"/>
          <w:lang w:eastAsia="lv-LV"/>
        </w:rPr>
      </w:pPr>
      <w:r w:rsidRPr="00C94931">
        <w:rPr>
          <w:rFonts w:ascii="Times New Roman" w:eastAsia="Times New Roman" w:hAnsi="Times New Roman" w:cs="Times New Roman"/>
          <w:color w:val="000000"/>
          <w:kern w:val="24"/>
          <w:sz w:val="24"/>
          <w:szCs w:val="24"/>
          <w:lang w:eastAsia="lv-LV"/>
        </w:rPr>
        <w:t>a/c Rēzekne–Gulbene (P36) posms 20,90.-39,25. km;</w:t>
      </w:r>
    </w:p>
    <w:p w:rsidR="00A95A99" w:rsidRDefault="00A95A99" w:rsidP="00A95A99">
      <w:pPr>
        <w:pStyle w:val="ListParagraph"/>
        <w:numPr>
          <w:ilvl w:val="0"/>
          <w:numId w:val="6"/>
        </w:numPr>
        <w:spacing w:after="0" w:line="240" w:lineRule="auto"/>
        <w:ind w:right="113"/>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a/c </w:t>
      </w:r>
      <w:r w:rsidRPr="005D35AF">
        <w:rPr>
          <w:rFonts w:ascii="Times New Roman" w:eastAsia="Times New Roman" w:hAnsi="Times New Roman" w:cs="Times New Roman"/>
          <w:sz w:val="24"/>
          <w:szCs w:val="24"/>
          <w:lang w:eastAsia="lv-LV"/>
        </w:rPr>
        <w:t>Krāslava-Preiļi-Madona</w:t>
      </w:r>
      <w:r>
        <w:rPr>
          <w:rFonts w:ascii="Times New Roman" w:eastAsia="Times New Roman" w:hAnsi="Times New Roman" w:cs="Times New Roman"/>
          <w:sz w:val="24"/>
          <w:szCs w:val="24"/>
          <w:lang w:eastAsia="lv-LV"/>
        </w:rPr>
        <w:t xml:space="preserve"> (P62) posms </w:t>
      </w:r>
      <w:r w:rsidRPr="005D35AF">
        <w:rPr>
          <w:rFonts w:ascii="Times New Roman" w:eastAsia="Times New Roman" w:hAnsi="Times New Roman" w:cs="Times New Roman"/>
          <w:sz w:val="24"/>
          <w:szCs w:val="24"/>
          <w:lang w:eastAsia="lv-LV"/>
        </w:rPr>
        <w:t>20,00-30,56</w:t>
      </w:r>
      <w:r>
        <w:rPr>
          <w:rFonts w:ascii="Times New Roman" w:eastAsia="Times New Roman" w:hAnsi="Times New Roman" w:cs="Times New Roman"/>
          <w:sz w:val="24"/>
          <w:szCs w:val="24"/>
          <w:lang w:eastAsia="lv-LV"/>
        </w:rPr>
        <w:t>. km;</w:t>
      </w:r>
    </w:p>
    <w:p w:rsidR="00A95A99" w:rsidRPr="00C94931" w:rsidRDefault="00A95A99" w:rsidP="00A95A99">
      <w:pPr>
        <w:pStyle w:val="ListParagraph"/>
        <w:numPr>
          <w:ilvl w:val="0"/>
          <w:numId w:val="6"/>
        </w:numPr>
        <w:spacing w:after="0" w:line="240" w:lineRule="auto"/>
        <w:ind w:right="113"/>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a/c </w:t>
      </w:r>
      <w:r w:rsidRPr="005D35AF">
        <w:rPr>
          <w:rFonts w:ascii="Times New Roman" w:eastAsia="Times New Roman" w:hAnsi="Times New Roman" w:cs="Times New Roman"/>
          <w:sz w:val="24"/>
          <w:szCs w:val="24"/>
          <w:lang w:eastAsia="lv-LV"/>
        </w:rPr>
        <w:t xml:space="preserve">Višķi </w:t>
      </w:r>
      <w:r>
        <w:rPr>
          <w:rFonts w:ascii="Times New Roman" w:eastAsia="Times New Roman" w:hAnsi="Times New Roman" w:cs="Times New Roman"/>
          <w:sz w:val="24"/>
          <w:szCs w:val="24"/>
          <w:lang w:eastAsia="lv-LV"/>
        </w:rPr>
        <w:t>–</w:t>
      </w:r>
      <w:r w:rsidRPr="005D35AF">
        <w:rPr>
          <w:rFonts w:ascii="Times New Roman" w:eastAsia="Times New Roman" w:hAnsi="Times New Roman" w:cs="Times New Roman"/>
          <w:sz w:val="24"/>
          <w:szCs w:val="24"/>
          <w:lang w:eastAsia="lv-LV"/>
        </w:rPr>
        <w:t xml:space="preserve"> Nīcgale</w:t>
      </w:r>
      <w:r>
        <w:rPr>
          <w:rFonts w:ascii="Times New Roman" w:eastAsia="Times New Roman" w:hAnsi="Times New Roman" w:cs="Times New Roman"/>
          <w:sz w:val="24"/>
          <w:szCs w:val="24"/>
          <w:lang w:eastAsia="lv-LV"/>
        </w:rPr>
        <w:t xml:space="preserve"> (P64) posms </w:t>
      </w:r>
      <w:r w:rsidRPr="005D35AF">
        <w:rPr>
          <w:rFonts w:ascii="Times New Roman" w:eastAsia="Times New Roman" w:hAnsi="Times New Roman" w:cs="Times New Roman"/>
          <w:sz w:val="24"/>
          <w:szCs w:val="24"/>
          <w:lang w:eastAsia="lv-LV"/>
        </w:rPr>
        <w:t>10,23-16,40</w:t>
      </w:r>
      <w:r>
        <w:rPr>
          <w:rFonts w:ascii="Times New Roman" w:eastAsia="Times New Roman" w:hAnsi="Times New Roman" w:cs="Times New Roman"/>
          <w:sz w:val="24"/>
          <w:szCs w:val="24"/>
          <w:lang w:eastAsia="lv-LV"/>
        </w:rPr>
        <w:t>. km;</w:t>
      </w:r>
    </w:p>
    <w:p w:rsidR="00A95A99" w:rsidRPr="00C94931" w:rsidRDefault="00A95A99" w:rsidP="00A95A99">
      <w:pPr>
        <w:pStyle w:val="ListParagraph"/>
        <w:numPr>
          <w:ilvl w:val="0"/>
          <w:numId w:val="6"/>
        </w:numPr>
        <w:spacing w:after="120" w:line="240" w:lineRule="auto"/>
        <w:ind w:right="113"/>
        <w:jc w:val="both"/>
        <w:textAlignment w:val="baseline"/>
        <w:rPr>
          <w:rFonts w:ascii="Times New Roman" w:eastAsia="Times New Roman" w:hAnsi="Times New Roman" w:cs="Times New Roman"/>
          <w:sz w:val="24"/>
          <w:szCs w:val="24"/>
          <w:lang w:eastAsia="lv-LV"/>
        </w:rPr>
      </w:pPr>
      <w:r w:rsidRPr="00C94931">
        <w:rPr>
          <w:rFonts w:ascii="Times New Roman" w:eastAsia="Times New Roman" w:hAnsi="Times New Roman" w:cs="Times New Roman"/>
          <w:color w:val="000000"/>
          <w:kern w:val="24"/>
          <w:sz w:val="24"/>
          <w:szCs w:val="24"/>
          <w:lang w:eastAsia="lv-LV"/>
        </w:rPr>
        <w:t>uz valsts vietējiem autoceļiem atjaunos segumu kopumā vairāk nekā 46 km.</w:t>
      </w:r>
    </w:p>
    <w:p w:rsidR="00A95A99" w:rsidRPr="00117BDB" w:rsidRDefault="00A95A99" w:rsidP="00A95A99">
      <w:pPr>
        <w:spacing w:after="120" w:line="240" w:lineRule="auto"/>
        <w:ind w:right="113"/>
        <w:jc w:val="both"/>
        <w:textAlignment w:val="baseline"/>
        <w:rPr>
          <w:rFonts w:ascii="Times New Roman" w:eastAsia="Times New Roman" w:hAnsi="Times New Roman" w:cs="Times New Roman"/>
          <w:b/>
          <w:bCs/>
          <w:kern w:val="24"/>
          <w:sz w:val="24"/>
          <w:szCs w:val="24"/>
          <w:lang w:eastAsia="lv-LV"/>
        </w:rPr>
      </w:pPr>
      <w:r w:rsidRPr="00117BDB">
        <w:rPr>
          <w:rFonts w:ascii="Times New Roman" w:eastAsia="Times New Roman" w:hAnsi="Times New Roman" w:cs="Times New Roman"/>
          <w:b/>
          <w:bCs/>
          <w:kern w:val="24"/>
          <w:sz w:val="24"/>
          <w:szCs w:val="24"/>
          <w:lang w:eastAsia="lv-LV"/>
        </w:rPr>
        <w:t>Izpētes projekt</w:t>
      </w:r>
      <w:r>
        <w:rPr>
          <w:rFonts w:ascii="Times New Roman" w:eastAsia="Times New Roman" w:hAnsi="Times New Roman" w:cs="Times New Roman"/>
          <w:b/>
          <w:bCs/>
          <w:kern w:val="24"/>
          <w:sz w:val="24"/>
          <w:szCs w:val="24"/>
          <w:lang w:eastAsia="lv-LV"/>
        </w:rPr>
        <w:t>i</w:t>
      </w:r>
    </w:p>
    <w:p w:rsidR="00A95A99" w:rsidRPr="00C94931" w:rsidRDefault="00A95A99" w:rsidP="00A95A99">
      <w:pPr>
        <w:spacing w:after="120" w:line="240" w:lineRule="auto"/>
        <w:ind w:right="113"/>
        <w:jc w:val="both"/>
        <w:textAlignment w:val="baseline"/>
        <w:rPr>
          <w:rFonts w:ascii="Times New Roman" w:eastAsia="Times New Roman" w:hAnsi="Times New Roman" w:cs="Times New Roman"/>
          <w:b/>
          <w:bCs/>
          <w:i/>
          <w:kern w:val="24"/>
          <w:sz w:val="24"/>
          <w:szCs w:val="24"/>
          <w:lang w:eastAsia="lv-LV"/>
        </w:rPr>
      </w:pPr>
      <w:r w:rsidRPr="00C94931">
        <w:rPr>
          <w:rFonts w:ascii="Times New Roman" w:eastAsia="Times New Roman" w:hAnsi="Times New Roman" w:cs="Times New Roman"/>
          <w:b/>
          <w:bCs/>
          <w:i/>
          <w:kern w:val="24"/>
          <w:sz w:val="24"/>
          <w:szCs w:val="24"/>
          <w:lang w:eastAsia="lv-LV"/>
        </w:rPr>
        <w:t>Rēzeknes apvedceļš</w:t>
      </w:r>
      <w:r w:rsidRPr="00117BDB">
        <w:rPr>
          <w:rFonts w:ascii="Times New Roman" w:eastAsia="Times New Roman" w:hAnsi="Times New Roman" w:cs="Times New Roman"/>
          <w:b/>
          <w:bCs/>
          <w:i/>
          <w:kern w:val="24"/>
          <w:sz w:val="24"/>
          <w:szCs w:val="24"/>
          <w:lang w:eastAsia="lv-LV"/>
        </w:rPr>
        <w:t xml:space="preserve"> </w:t>
      </w:r>
    </w:p>
    <w:p w:rsidR="00A95A99" w:rsidRPr="00117BDB" w:rsidRDefault="00A95A99" w:rsidP="00A95A99">
      <w:pPr>
        <w:spacing w:after="120" w:line="240" w:lineRule="auto"/>
        <w:ind w:right="113"/>
        <w:jc w:val="both"/>
        <w:textAlignment w:val="baseline"/>
        <w:rPr>
          <w:rFonts w:ascii="Times New Roman" w:eastAsia="Times New Roman" w:hAnsi="Times New Roman" w:cs="Times New Roman"/>
          <w:sz w:val="24"/>
          <w:szCs w:val="24"/>
          <w:lang w:eastAsia="lv-LV"/>
        </w:rPr>
      </w:pPr>
      <w:r w:rsidRPr="00117BDB">
        <w:rPr>
          <w:rFonts w:ascii="Times New Roman" w:eastAsia="Times New Roman" w:hAnsi="Times New Roman" w:cs="Times New Roman"/>
          <w:bCs/>
          <w:color w:val="000000"/>
          <w:kern w:val="24"/>
          <w:sz w:val="24"/>
          <w:szCs w:val="24"/>
          <w:lang w:eastAsia="lv-LV"/>
        </w:rPr>
        <w:t>Izpētes laiks: 2017.-2018.gada beigas</w:t>
      </w:r>
    </w:p>
    <w:p w:rsidR="00A95A99" w:rsidRPr="00117BDB" w:rsidRDefault="00A95A99" w:rsidP="00A95A99">
      <w:pPr>
        <w:spacing w:after="120" w:line="240" w:lineRule="auto"/>
        <w:ind w:right="113"/>
        <w:jc w:val="both"/>
        <w:textAlignment w:val="baseline"/>
        <w:rPr>
          <w:rFonts w:ascii="Times New Roman" w:eastAsia="Times New Roman" w:hAnsi="Times New Roman" w:cs="Times New Roman"/>
          <w:sz w:val="24"/>
          <w:szCs w:val="24"/>
          <w:lang w:eastAsia="lv-LV"/>
        </w:rPr>
      </w:pPr>
      <w:r w:rsidRPr="00117BDB">
        <w:rPr>
          <w:rFonts w:ascii="Times New Roman" w:eastAsia="Times New Roman" w:hAnsi="Times New Roman" w:cs="Times New Roman"/>
          <w:b/>
          <w:bCs/>
          <w:color w:val="000000"/>
          <w:kern w:val="24"/>
          <w:sz w:val="24"/>
          <w:szCs w:val="24"/>
          <w:lang w:eastAsia="lv-LV"/>
        </w:rPr>
        <w:t>Situācija:</w:t>
      </w:r>
    </w:p>
    <w:p w:rsidR="00A95A99" w:rsidRPr="00117BDB" w:rsidRDefault="00A95A99" w:rsidP="00A95A99">
      <w:pPr>
        <w:pStyle w:val="ListParagraph"/>
        <w:numPr>
          <w:ilvl w:val="0"/>
          <w:numId w:val="3"/>
        </w:numPr>
        <w:spacing w:after="0" w:line="240" w:lineRule="auto"/>
        <w:ind w:right="111"/>
        <w:jc w:val="both"/>
        <w:textAlignment w:val="baseline"/>
        <w:rPr>
          <w:rFonts w:ascii="Times New Roman" w:eastAsia="Times New Roman" w:hAnsi="Times New Roman" w:cs="Times New Roman"/>
          <w:sz w:val="24"/>
          <w:szCs w:val="24"/>
          <w:lang w:eastAsia="lv-LV"/>
        </w:rPr>
      </w:pPr>
      <w:r w:rsidRPr="00117BDB">
        <w:rPr>
          <w:rFonts w:ascii="Times New Roman" w:eastAsia="Times New Roman" w:hAnsi="Times New Roman" w:cs="Times New Roman"/>
          <w:color w:val="000000"/>
          <w:kern w:val="24"/>
          <w:sz w:val="24"/>
          <w:szCs w:val="24"/>
          <w:lang w:eastAsia="lv-LV"/>
        </w:rPr>
        <w:t xml:space="preserve">Rēzeknei jau daļēji ir izbūvēts apvedceļš, taču tam iztrūkst noslēdzošā posma Maršruts Lietuva (Medumi) – Daugavpils – Rēzekne - Terehova (Krievija); </w:t>
      </w:r>
    </w:p>
    <w:p w:rsidR="00A95A99" w:rsidRPr="00117BDB" w:rsidRDefault="00A95A99" w:rsidP="00A95A99">
      <w:pPr>
        <w:pStyle w:val="ListParagraph"/>
        <w:numPr>
          <w:ilvl w:val="0"/>
          <w:numId w:val="3"/>
        </w:numPr>
        <w:spacing w:after="0" w:line="240" w:lineRule="auto"/>
        <w:ind w:right="111"/>
        <w:jc w:val="both"/>
        <w:textAlignment w:val="baseline"/>
        <w:rPr>
          <w:rFonts w:ascii="Times New Roman" w:eastAsia="Times New Roman" w:hAnsi="Times New Roman" w:cs="Times New Roman"/>
          <w:sz w:val="24"/>
          <w:szCs w:val="24"/>
          <w:lang w:eastAsia="lv-LV"/>
        </w:rPr>
      </w:pPr>
      <w:r w:rsidRPr="00117BDB">
        <w:rPr>
          <w:rFonts w:ascii="Times New Roman" w:eastAsia="Times New Roman" w:hAnsi="Times New Roman" w:cs="Times New Roman"/>
          <w:color w:val="000000"/>
          <w:kern w:val="24"/>
          <w:sz w:val="24"/>
          <w:szCs w:val="24"/>
          <w:lang w:eastAsia="lv-LV"/>
        </w:rPr>
        <w:t xml:space="preserve">šis ir Latvijas otrs nozīmīgākais kravas transporta tranzīta koridors, bet bez iztrūkstošā posma kravas transportam ir jānobrauc papildus ~10 km; </w:t>
      </w:r>
    </w:p>
    <w:p w:rsidR="00A95A99" w:rsidRPr="00117BDB" w:rsidRDefault="00A95A99" w:rsidP="00A95A99">
      <w:pPr>
        <w:pStyle w:val="ListParagraph"/>
        <w:numPr>
          <w:ilvl w:val="0"/>
          <w:numId w:val="3"/>
        </w:numPr>
        <w:spacing w:after="0" w:line="240" w:lineRule="auto"/>
        <w:ind w:right="111"/>
        <w:jc w:val="both"/>
        <w:textAlignment w:val="baseline"/>
        <w:rPr>
          <w:rFonts w:ascii="Times New Roman" w:eastAsia="Times New Roman" w:hAnsi="Times New Roman" w:cs="Times New Roman"/>
          <w:sz w:val="24"/>
          <w:szCs w:val="24"/>
          <w:lang w:eastAsia="lv-LV"/>
        </w:rPr>
      </w:pPr>
      <w:r w:rsidRPr="00117BDB">
        <w:rPr>
          <w:rFonts w:ascii="Times New Roman" w:eastAsia="Times New Roman" w:hAnsi="Times New Roman" w:cs="Times New Roman"/>
          <w:color w:val="000000"/>
          <w:kern w:val="24"/>
          <w:sz w:val="24"/>
          <w:szCs w:val="24"/>
          <w:lang w:eastAsia="lv-LV"/>
        </w:rPr>
        <w:t>apvedceļš veido arī savienojumu ar E22 maršruta perspektīvo posmu Rēzekne – Ludza;</w:t>
      </w:r>
    </w:p>
    <w:p w:rsidR="00A95A99" w:rsidRPr="00117BDB" w:rsidRDefault="00A95A99" w:rsidP="00A95A99">
      <w:pPr>
        <w:pStyle w:val="ListParagraph"/>
        <w:numPr>
          <w:ilvl w:val="0"/>
          <w:numId w:val="3"/>
        </w:numPr>
        <w:spacing w:after="0" w:line="240" w:lineRule="auto"/>
        <w:ind w:right="111"/>
        <w:jc w:val="both"/>
        <w:textAlignment w:val="baseline"/>
        <w:rPr>
          <w:rFonts w:ascii="Times New Roman" w:eastAsia="Times New Roman" w:hAnsi="Times New Roman" w:cs="Times New Roman"/>
          <w:color w:val="000000"/>
          <w:kern w:val="24"/>
          <w:sz w:val="24"/>
          <w:szCs w:val="24"/>
          <w:lang w:eastAsia="lv-LV"/>
        </w:rPr>
      </w:pPr>
      <w:r w:rsidRPr="00117BDB">
        <w:rPr>
          <w:rFonts w:ascii="Times New Roman" w:eastAsia="Times New Roman" w:hAnsi="Times New Roman" w:cs="Times New Roman"/>
          <w:color w:val="000000"/>
          <w:kern w:val="24"/>
          <w:sz w:val="24"/>
          <w:szCs w:val="24"/>
          <w:lang w:eastAsia="lv-LV"/>
        </w:rPr>
        <w:t xml:space="preserve">izpētes gaitā tiks veikta projekta ekonomisko analīze un noteikts ekonomiski attaisnojams būvniecības uzsākšanas gads. </w:t>
      </w:r>
    </w:p>
    <w:p w:rsidR="00A95A99" w:rsidRPr="00117BDB" w:rsidRDefault="00A95A99" w:rsidP="00A95A99">
      <w:pPr>
        <w:pStyle w:val="ListParagraph"/>
        <w:numPr>
          <w:ilvl w:val="0"/>
          <w:numId w:val="3"/>
        </w:numPr>
        <w:spacing w:after="0" w:line="240" w:lineRule="auto"/>
        <w:ind w:right="111"/>
        <w:jc w:val="both"/>
        <w:textAlignment w:val="baseline"/>
        <w:rPr>
          <w:rFonts w:ascii="Times New Roman" w:eastAsia="Times New Roman" w:hAnsi="Times New Roman" w:cs="Times New Roman"/>
          <w:sz w:val="24"/>
          <w:szCs w:val="24"/>
          <w:lang w:eastAsia="lv-LV"/>
        </w:rPr>
      </w:pPr>
      <w:r w:rsidRPr="00117BDB">
        <w:rPr>
          <w:rFonts w:ascii="Times New Roman" w:eastAsia="Times New Roman" w:hAnsi="Times New Roman" w:cs="Times New Roman"/>
          <w:color w:val="000000"/>
          <w:kern w:val="24"/>
          <w:sz w:val="24"/>
          <w:szCs w:val="24"/>
          <w:lang w:eastAsia="lv-LV"/>
        </w:rPr>
        <w:t>Ietekmes uz vidi novērtējuma procesā tiks salīdzinātas iespējamās alternatīvas, noskaidrota iespējamā ietekme uz apkārtējo vidi un iedzīvotājiem un iegūti galvenie priekšnoteikumi paredzētās darbības realizācijai.</w:t>
      </w:r>
    </w:p>
    <w:p w:rsidR="00A95A99" w:rsidRPr="00117BDB" w:rsidRDefault="00A95A99" w:rsidP="00A95A99">
      <w:pPr>
        <w:spacing w:after="120" w:line="240" w:lineRule="auto"/>
        <w:ind w:right="113"/>
        <w:jc w:val="both"/>
        <w:textAlignment w:val="baseline"/>
        <w:rPr>
          <w:rFonts w:ascii="Times New Roman" w:eastAsia="Times New Roman" w:hAnsi="Times New Roman" w:cs="Times New Roman"/>
          <w:sz w:val="24"/>
          <w:szCs w:val="24"/>
          <w:lang w:eastAsia="lv-LV"/>
        </w:rPr>
      </w:pPr>
      <w:r w:rsidRPr="00117BDB">
        <w:rPr>
          <w:rFonts w:ascii="Times New Roman" w:eastAsia="Times New Roman" w:hAnsi="Times New Roman" w:cs="Times New Roman"/>
          <w:color w:val="000000"/>
          <w:kern w:val="24"/>
          <w:sz w:val="24"/>
          <w:szCs w:val="24"/>
          <w:lang w:eastAsia="lv-LV"/>
        </w:rPr>
        <w:t>NB! Būvniecība var notikt tad, kad tai būs piešķirts finansējums</w:t>
      </w:r>
    </w:p>
    <w:p w:rsidR="009E485C" w:rsidRDefault="009E485C" w:rsidP="009E485C">
      <w:pPr>
        <w:spacing w:after="120" w:line="240" w:lineRule="auto"/>
        <w:ind w:right="113"/>
        <w:jc w:val="both"/>
        <w:textAlignment w:val="baseline"/>
        <w:rPr>
          <w:rFonts w:ascii="Times New Roman" w:eastAsia="Times New Roman" w:hAnsi="Times New Roman" w:cs="Times New Roman"/>
          <w:b/>
          <w:bCs/>
          <w:kern w:val="24"/>
          <w:sz w:val="24"/>
          <w:szCs w:val="24"/>
          <w:lang w:eastAsia="lv-LV"/>
        </w:rPr>
      </w:pPr>
      <w:r>
        <w:rPr>
          <w:noProof/>
          <w:lang w:eastAsia="lv-LV"/>
        </w:rPr>
        <w:lastRenderedPageBreak/>
        <w:drawing>
          <wp:inline distT="0" distB="0" distL="0" distR="0" wp14:anchorId="656321F8" wp14:editId="53D9ED28">
            <wp:extent cx="5557962" cy="3196425"/>
            <wp:effectExtent l="0" t="0" r="5080" b="4445"/>
            <wp:docPr id="3" name="Picture 3" descr="C:\Users\Dace\Documents\Dokumenti\Attistibas_projekti_atjaunosana\Rezeknes apvedcels\Rezeknes_apvedc.jpg"/>
            <wp:cNvGraphicFramePr/>
            <a:graphic xmlns:a="http://schemas.openxmlformats.org/drawingml/2006/main">
              <a:graphicData uri="http://schemas.openxmlformats.org/drawingml/2006/picture">
                <pic:pic xmlns:pic="http://schemas.openxmlformats.org/drawingml/2006/picture">
                  <pic:nvPicPr>
                    <pic:cNvPr id="4" name="Picture 3" descr="C:\Users\Dace\Documents\Dokumenti\Attistibas_projekti_atjaunosana\Rezeknes apvedcels\Rezeknes_apvedc.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7962" cy="3196425"/>
                    </a:xfrm>
                    <a:prstGeom prst="rect">
                      <a:avLst/>
                    </a:prstGeom>
                    <a:noFill/>
                    <a:ln>
                      <a:noFill/>
                    </a:ln>
                  </pic:spPr>
                </pic:pic>
              </a:graphicData>
            </a:graphic>
          </wp:inline>
        </w:drawing>
      </w:r>
    </w:p>
    <w:p w:rsidR="009E485C" w:rsidRPr="00CB2791" w:rsidRDefault="004201ED" w:rsidP="00CB2791">
      <w:pPr>
        <w:spacing w:after="120" w:line="240" w:lineRule="auto"/>
        <w:ind w:right="113"/>
        <w:jc w:val="center"/>
        <w:textAlignment w:val="baseline"/>
        <w:rPr>
          <w:rFonts w:ascii="Times New Roman" w:eastAsia="Times New Roman" w:hAnsi="Times New Roman" w:cs="Times New Roman"/>
          <w:bCs/>
          <w:kern w:val="24"/>
          <w:sz w:val="24"/>
          <w:szCs w:val="24"/>
          <w:lang w:eastAsia="lv-LV"/>
        </w:rPr>
      </w:pPr>
      <w:r w:rsidRPr="00CB2791">
        <w:rPr>
          <w:rFonts w:ascii="Times New Roman" w:eastAsia="Times New Roman" w:hAnsi="Times New Roman" w:cs="Times New Roman"/>
          <w:bCs/>
          <w:kern w:val="24"/>
          <w:sz w:val="24"/>
          <w:szCs w:val="24"/>
          <w:lang w:eastAsia="lv-LV"/>
        </w:rPr>
        <w:t>1.att</w:t>
      </w:r>
      <w:r w:rsidR="00CB2791">
        <w:rPr>
          <w:rFonts w:ascii="Times New Roman" w:eastAsia="Times New Roman" w:hAnsi="Times New Roman" w:cs="Times New Roman"/>
          <w:bCs/>
          <w:kern w:val="24"/>
          <w:sz w:val="24"/>
          <w:szCs w:val="24"/>
          <w:lang w:eastAsia="lv-LV"/>
        </w:rPr>
        <w:t>ēls</w:t>
      </w:r>
      <w:r w:rsidRPr="00CB2791">
        <w:rPr>
          <w:rFonts w:ascii="Times New Roman" w:eastAsia="Times New Roman" w:hAnsi="Times New Roman" w:cs="Times New Roman"/>
          <w:bCs/>
          <w:kern w:val="24"/>
          <w:sz w:val="24"/>
          <w:szCs w:val="24"/>
          <w:lang w:eastAsia="lv-LV"/>
        </w:rPr>
        <w:t>. Rēzeknes apvedceļš</w:t>
      </w:r>
    </w:p>
    <w:p w:rsidR="00117BDB" w:rsidRPr="00117BDB" w:rsidRDefault="00117BDB" w:rsidP="00117BDB">
      <w:pPr>
        <w:spacing w:after="120" w:line="240" w:lineRule="auto"/>
        <w:ind w:right="113"/>
        <w:jc w:val="both"/>
        <w:textAlignment w:val="baseline"/>
        <w:rPr>
          <w:rFonts w:ascii="Times New Roman" w:eastAsia="Times New Roman" w:hAnsi="Times New Roman" w:cs="Times New Roman"/>
          <w:b/>
          <w:bCs/>
          <w:i/>
          <w:kern w:val="24"/>
          <w:sz w:val="24"/>
          <w:szCs w:val="24"/>
          <w:lang w:eastAsia="lv-LV"/>
        </w:rPr>
      </w:pPr>
      <w:r w:rsidRPr="00117BDB">
        <w:rPr>
          <w:rFonts w:ascii="Times New Roman" w:eastAsia="Times New Roman" w:hAnsi="Times New Roman" w:cs="Times New Roman"/>
          <w:b/>
          <w:bCs/>
          <w:i/>
          <w:kern w:val="24"/>
          <w:sz w:val="24"/>
          <w:szCs w:val="24"/>
          <w:lang w:eastAsia="lv-LV"/>
        </w:rPr>
        <w:t>Daugavpils apvedceļš</w:t>
      </w:r>
    </w:p>
    <w:p w:rsidR="00117BDB" w:rsidRPr="00117BDB" w:rsidRDefault="00117BDB" w:rsidP="00117BDB">
      <w:pPr>
        <w:tabs>
          <w:tab w:val="left" w:pos="13892"/>
        </w:tabs>
        <w:spacing w:after="120" w:line="240" w:lineRule="auto"/>
        <w:ind w:right="113"/>
        <w:jc w:val="both"/>
        <w:textAlignment w:val="baseline"/>
        <w:rPr>
          <w:rFonts w:ascii="Times New Roman" w:eastAsia="Times New Roman" w:hAnsi="Times New Roman" w:cs="Times New Roman"/>
          <w:sz w:val="24"/>
          <w:szCs w:val="24"/>
          <w:lang w:eastAsia="lv-LV"/>
        </w:rPr>
      </w:pPr>
      <w:r w:rsidRPr="00117BDB">
        <w:rPr>
          <w:rFonts w:ascii="Times New Roman" w:eastAsia="Times New Roman" w:hAnsi="Times New Roman" w:cs="Times New Roman"/>
          <w:color w:val="000000"/>
          <w:kern w:val="24"/>
          <w:sz w:val="24"/>
          <w:szCs w:val="24"/>
          <w:lang w:eastAsia="lv-LV"/>
        </w:rPr>
        <w:t xml:space="preserve">2016. gadā tika pabeigta Daugavpils pilsētas Dienvidaustrumu apvedceļa iespējamības izpēte kas balstījās 20. gadsimta 80. gados izstrādātajā Daugavpils pilsētas dienvidaustrumu apvedceļa risinājumā. Atsevišķi apvedceļa posmi tika pilnīgi vai daļēji uzbūvēti. </w:t>
      </w:r>
    </w:p>
    <w:p w:rsidR="00117BDB" w:rsidRPr="00117BDB" w:rsidRDefault="00117BDB" w:rsidP="00117BDB">
      <w:pPr>
        <w:tabs>
          <w:tab w:val="left" w:pos="13892"/>
        </w:tabs>
        <w:spacing w:after="120" w:line="240" w:lineRule="auto"/>
        <w:ind w:right="113"/>
        <w:jc w:val="both"/>
        <w:textAlignment w:val="baseline"/>
        <w:rPr>
          <w:rFonts w:ascii="Times New Roman" w:eastAsia="Times New Roman" w:hAnsi="Times New Roman" w:cs="Times New Roman"/>
          <w:sz w:val="24"/>
          <w:szCs w:val="24"/>
          <w:lang w:eastAsia="lv-LV"/>
        </w:rPr>
      </w:pPr>
      <w:r w:rsidRPr="00117BDB">
        <w:rPr>
          <w:rFonts w:ascii="Times New Roman" w:eastAsia="Times New Roman" w:hAnsi="Times New Roman" w:cs="Times New Roman"/>
          <w:color w:val="000000"/>
          <w:kern w:val="24"/>
          <w:sz w:val="24"/>
          <w:szCs w:val="24"/>
          <w:lang w:eastAsia="lv-LV"/>
        </w:rPr>
        <w:t>Šobrīd kravas transportam maršrutos Lietuva (Medumu RKP) – Baltkrievija (Silenes RKP) un Lietuva (Medumu RKP) – Baltkrievija (</w:t>
      </w:r>
      <w:proofErr w:type="spellStart"/>
      <w:r w:rsidRPr="00117BDB">
        <w:rPr>
          <w:rFonts w:ascii="Times New Roman" w:eastAsia="Times New Roman" w:hAnsi="Times New Roman" w:cs="Times New Roman"/>
          <w:color w:val="000000"/>
          <w:kern w:val="24"/>
          <w:sz w:val="24"/>
          <w:szCs w:val="24"/>
          <w:lang w:eastAsia="lv-LV"/>
        </w:rPr>
        <w:t>Paternieku</w:t>
      </w:r>
      <w:proofErr w:type="spellEnd"/>
      <w:r w:rsidRPr="00117BDB">
        <w:rPr>
          <w:rFonts w:ascii="Times New Roman" w:eastAsia="Times New Roman" w:hAnsi="Times New Roman" w:cs="Times New Roman"/>
          <w:color w:val="000000"/>
          <w:kern w:val="24"/>
          <w:sz w:val="24"/>
          <w:szCs w:val="24"/>
          <w:lang w:eastAsia="lv-LV"/>
        </w:rPr>
        <w:t xml:space="preserve"> RKP) jāšķērso Daugavpils teritorija. </w:t>
      </w:r>
    </w:p>
    <w:p w:rsidR="00117BDB" w:rsidRPr="00117BDB" w:rsidRDefault="00117BDB" w:rsidP="00117BDB">
      <w:pPr>
        <w:tabs>
          <w:tab w:val="left" w:pos="13892"/>
        </w:tabs>
        <w:spacing w:after="120" w:line="240" w:lineRule="auto"/>
        <w:ind w:right="113"/>
        <w:jc w:val="both"/>
        <w:textAlignment w:val="baseline"/>
        <w:rPr>
          <w:rFonts w:ascii="Times New Roman" w:eastAsia="Times New Roman" w:hAnsi="Times New Roman" w:cs="Times New Roman"/>
          <w:sz w:val="24"/>
          <w:szCs w:val="24"/>
          <w:lang w:eastAsia="lv-LV"/>
        </w:rPr>
      </w:pPr>
      <w:r w:rsidRPr="00117BDB">
        <w:rPr>
          <w:rFonts w:ascii="Times New Roman" w:eastAsia="Times New Roman" w:hAnsi="Times New Roman" w:cs="Times New Roman"/>
          <w:color w:val="000000"/>
          <w:kern w:val="24"/>
          <w:sz w:val="24"/>
          <w:szCs w:val="24"/>
          <w:lang w:eastAsia="lv-LV"/>
        </w:rPr>
        <w:t xml:space="preserve">Sadarbojoties ar Daugavpils pašvaldību, tika noteikts trases </w:t>
      </w:r>
      <w:proofErr w:type="spellStart"/>
      <w:r w:rsidRPr="00117BDB">
        <w:rPr>
          <w:rFonts w:ascii="Times New Roman" w:eastAsia="Times New Roman" w:hAnsi="Times New Roman" w:cs="Times New Roman"/>
          <w:color w:val="000000"/>
          <w:kern w:val="24"/>
          <w:sz w:val="24"/>
          <w:szCs w:val="24"/>
          <w:lang w:eastAsia="lv-LV"/>
        </w:rPr>
        <w:t>ģenerālvariants</w:t>
      </w:r>
      <w:proofErr w:type="spellEnd"/>
      <w:r w:rsidRPr="00117BDB">
        <w:rPr>
          <w:rFonts w:ascii="Times New Roman" w:eastAsia="Times New Roman" w:hAnsi="Times New Roman" w:cs="Times New Roman"/>
          <w:color w:val="000000"/>
          <w:kern w:val="24"/>
          <w:sz w:val="24"/>
          <w:szCs w:val="24"/>
          <w:lang w:eastAsia="lv-LV"/>
        </w:rPr>
        <w:t xml:space="preserve"> [trases garums – </w:t>
      </w:r>
      <w:r w:rsidRPr="00117BDB">
        <w:rPr>
          <w:rFonts w:ascii="Times New Roman" w:eastAsia="Times New Roman" w:hAnsi="Times New Roman" w:cs="Times New Roman"/>
          <w:b/>
          <w:bCs/>
          <w:color w:val="000000"/>
          <w:kern w:val="24"/>
          <w:sz w:val="24"/>
          <w:szCs w:val="24"/>
          <w:lang w:eastAsia="lv-LV"/>
        </w:rPr>
        <w:t>23,19 km</w:t>
      </w:r>
      <w:r w:rsidRPr="00117BDB">
        <w:rPr>
          <w:rFonts w:ascii="Times New Roman" w:eastAsia="Times New Roman" w:hAnsi="Times New Roman" w:cs="Times New Roman"/>
          <w:color w:val="000000"/>
          <w:kern w:val="24"/>
          <w:sz w:val="24"/>
          <w:szCs w:val="24"/>
          <w:lang w:eastAsia="lv-LV"/>
        </w:rPr>
        <w:t xml:space="preserve">; kopējās </w:t>
      </w:r>
      <w:proofErr w:type="spellStart"/>
      <w:r w:rsidRPr="00117BDB">
        <w:rPr>
          <w:rFonts w:ascii="Times New Roman" w:eastAsia="Times New Roman" w:hAnsi="Times New Roman" w:cs="Times New Roman"/>
          <w:color w:val="000000"/>
          <w:kern w:val="24"/>
          <w:sz w:val="24"/>
          <w:szCs w:val="24"/>
          <w:lang w:eastAsia="lv-LV"/>
        </w:rPr>
        <w:t>būvizmaksas</w:t>
      </w:r>
      <w:proofErr w:type="spellEnd"/>
      <w:r w:rsidRPr="00117BDB">
        <w:rPr>
          <w:rFonts w:ascii="Times New Roman" w:eastAsia="Times New Roman" w:hAnsi="Times New Roman" w:cs="Times New Roman"/>
          <w:color w:val="000000"/>
          <w:kern w:val="24"/>
          <w:sz w:val="24"/>
          <w:szCs w:val="24"/>
          <w:lang w:eastAsia="lv-LV"/>
        </w:rPr>
        <w:t xml:space="preserve"> (2015.gada cenās) – </w:t>
      </w:r>
      <w:r w:rsidRPr="00117BDB">
        <w:rPr>
          <w:rFonts w:ascii="Times New Roman" w:eastAsia="Times New Roman" w:hAnsi="Times New Roman" w:cs="Times New Roman"/>
          <w:b/>
          <w:bCs/>
          <w:color w:val="000000"/>
          <w:kern w:val="24"/>
          <w:sz w:val="24"/>
          <w:szCs w:val="24"/>
          <w:lang w:eastAsia="lv-LV"/>
        </w:rPr>
        <w:t xml:space="preserve">44,18 </w:t>
      </w:r>
      <w:proofErr w:type="spellStart"/>
      <w:r w:rsidRPr="00117BDB">
        <w:rPr>
          <w:rFonts w:ascii="Times New Roman" w:eastAsia="Times New Roman" w:hAnsi="Times New Roman" w:cs="Times New Roman"/>
          <w:b/>
          <w:bCs/>
          <w:color w:val="000000"/>
          <w:kern w:val="24"/>
          <w:sz w:val="24"/>
          <w:szCs w:val="24"/>
          <w:lang w:eastAsia="lv-LV"/>
        </w:rPr>
        <w:t>milj.EUR</w:t>
      </w:r>
      <w:proofErr w:type="spellEnd"/>
      <w:r w:rsidRPr="00117BDB">
        <w:rPr>
          <w:rFonts w:ascii="Times New Roman" w:eastAsia="Times New Roman" w:hAnsi="Times New Roman" w:cs="Times New Roman"/>
          <w:color w:val="000000"/>
          <w:kern w:val="24"/>
          <w:sz w:val="24"/>
          <w:szCs w:val="24"/>
          <w:lang w:eastAsia="lv-LV"/>
        </w:rPr>
        <w:t xml:space="preserve">] šajā posmā piedāvātais Daugavas tilta risinājums saņēma pašvaldības akceptu. </w:t>
      </w:r>
    </w:p>
    <w:p w:rsidR="00117BDB" w:rsidRPr="00117BDB" w:rsidRDefault="00117BDB" w:rsidP="00117BDB">
      <w:pPr>
        <w:tabs>
          <w:tab w:val="left" w:pos="13892"/>
        </w:tabs>
        <w:spacing w:after="120" w:line="240" w:lineRule="auto"/>
        <w:ind w:right="113"/>
        <w:jc w:val="both"/>
        <w:textAlignment w:val="baseline"/>
        <w:rPr>
          <w:rFonts w:ascii="Times New Roman" w:eastAsia="Times New Roman" w:hAnsi="Times New Roman" w:cs="Times New Roman"/>
          <w:sz w:val="24"/>
          <w:szCs w:val="24"/>
          <w:lang w:eastAsia="lv-LV"/>
        </w:rPr>
      </w:pPr>
      <w:r w:rsidRPr="00117BDB">
        <w:rPr>
          <w:rFonts w:ascii="Times New Roman" w:eastAsia="Times New Roman" w:hAnsi="Times New Roman" w:cs="Times New Roman"/>
          <w:color w:val="000000"/>
          <w:kern w:val="24"/>
          <w:sz w:val="24"/>
          <w:szCs w:val="24"/>
          <w:lang w:eastAsia="lv-LV"/>
        </w:rPr>
        <w:t>Aprēķini rāda, ka no visa apvedceļa ekonomiski pamatojama ir 1.būvniecības stadija (posms B-C, sk.</w:t>
      </w:r>
      <w:r w:rsidR="00C94931" w:rsidRPr="00E72D64">
        <w:rPr>
          <w:rFonts w:ascii="Times New Roman" w:eastAsia="Times New Roman" w:hAnsi="Times New Roman" w:cs="Times New Roman"/>
          <w:color w:val="000000"/>
          <w:kern w:val="24"/>
          <w:sz w:val="24"/>
          <w:szCs w:val="24"/>
          <w:lang w:eastAsia="lv-LV"/>
        </w:rPr>
        <w:t xml:space="preserve"> </w:t>
      </w:r>
      <w:r w:rsidRPr="00117BDB">
        <w:rPr>
          <w:rFonts w:ascii="Times New Roman" w:eastAsia="Times New Roman" w:hAnsi="Times New Roman" w:cs="Times New Roman"/>
          <w:color w:val="000000"/>
          <w:kern w:val="24"/>
          <w:sz w:val="24"/>
          <w:szCs w:val="24"/>
          <w:lang w:eastAsia="lv-LV"/>
        </w:rPr>
        <w:t xml:space="preserve">shēmu) [posma garums – </w:t>
      </w:r>
      <w:r w:rsidRPr="00117BDB">
        <w:rPr>
          <w:rFonts w:ascii="Times New Roman" w:eastAsia="Times New Roman" w:hAnsi="Times New Roman" w:cs="Times New Roman"/>
          <w:b/>
          <w:bCs/>
          <w:color w:val="000000"/>
          <w:kern w:val="24"/>
          <w:sz w:val="24"/>
          <w:szCs w:val="24"/>
          <w:lang w:eastAsia="lv-LV"/>
        </w:rPr>
        <w:t>9.975 km</w:t>
      </w:r>
      <w:r w:rsidRPr="00117BDB">
        <w:rPr>
          <w:rFonts w:ascii="Times New Roman" w:eastAsia="Times New Roman" w:hAnsi="Times New Roman" w:cs="Times New Roman"/>
          <w:color w:val="000000"/>
          <w:kern w:val="24"/>
          <w:sz w:val="24"/>
          <w:szCs w:val="24"/>
          <w:lang w:eastAsia="lv-LV"/>
        </w:rPr>
        <w:t xml:space="preserve">; kopējās </w:t>
      </w:r>
      <w:proofErr w:type="spellStart"/>
      <w:r w:rsidRPr="00117BDB">
        <w:rPr>
          <w:rFonts w:ascii="Times New Roman" w:eastAsia="Times New Roman" w:hAnsi="Times New Roman" w:cs="Times New Roman"/>
          <w:color w:val="000000"/>
          <w:kern w:val="24"/>
          <w:sz w:val="24"/>
          <w:szCs w:val="24"/>
          <w:lang w:eastAsia="lv-LV"/>
        </w:rPr>
        <w:t>būvizmaksas</w:t>
      </w:r>
      <w:proofErr w:type="spellEnd"/>
      <w:r w:rsidRPr="00117BDB">
        <w:rPr>
          <w:rFonts w:ascii="Times New Roman" w:eastAsia="Times New Roman" w:hAnsi="Times New Roman" w:cs="Times New Roman"/>
          <w:color w:val="000000"/>
          <w:kern w:val="24"/>
          <w:sz w:val="24"/>
          <w:szCs w:val="24"/>
          <w:lang w:eastAsia="lv-LV"/>
        </w:rPr>
        <w:t xml:space="preserve"> (2015.gada cenās) – </w:t>
      </w:r>
      <w:r w:rsidRPr="00117BDB">
        <w:rPr>
          <w:rFonts w:ascii="Times New Roman" w:eastAsia="Times New Roman" w:hAnsi="Times New Roman" w:cs="Times New Roman"/>
          <w:b/>
          <w:bCs/>
          <w:color w:val="000000"/>
          <w:kern w:val="24"/>
          <w:sz w:val="24"/>
          <w:szCs w:val="24"/>
          <w:lang w:eastAsia="lv-LV"/>
        </w:rPr>
        <w:t xml:space="preserve">12.44 </w:t>
      </w:r>
      <w:proofErr w:type="spellStart"/>
      <w:r w:rsidRPr="00117BDB">
        <w:rPr>
          <w:rFonts w:ascii="Times New Roman" w:eastAsia="Times New Roman" w:hAnsi="Times New Roman" w:cs="Times New Roman"/>
          <w:b/>
          <w:bCs/>
          <w:color w:val="000000"/>
          <w:kern w:val="24"/>
          <w:sz w:val="24"/>
          <w:szCs w:val="24"/>
          <w:lang w:eastAsia="lv-LV"/>
        </w:rPr>
        <w:t>milj.EUR</w:t>
      </w:r>
      <w:proofErr w:type="spellEnd"/>
      <w:r w:rsidRPr="00117BDB">
        <w:rPr>
          <w:rFonts w:ascii="Times New Roman" w:eastAsia="Times New Roman" w:hAnsi="Times New Roman" w:cs="Times New Roman"/>
          <w:color w:val="000000"/>
          <w:kern w:val="24"/>
          <w:sz w:val="24"/>
          <w:szCs w:val="24"/>
          <w:lang w:eastAsia="lv-LV"/>
        </w:rPr>
        <w:t xml:space="preserve">], izveidojot taisnāku savienojumu maršrutā Lietuva (Medumu RKP) – Baltkrievija (Silenes RKP) [A13 un P68 savienojums]. Visa apvedceļa būvniecība nav ekonomiski attaisnojama. </w:t>
      </w:r>
    </w:p>
    <w:p w:rsidR="00117BDB" w:rsidRPr="00117BDB" w:rsidRDefault="00117BDB" w:rsidP="00117BDB">
      <w:pPr>
        <w:tabs>
          <w:tab w:val="left" w:pos="13892"/>
        </w:tabs>
        <w:spacing w:after="120" w:line="240" w:lineRule="auto"/>
        <w:ind w:right="113"/>
        <w:jc w:val="both"/>
        <w:textAlignment w:val="baseline"/>
        <w:rPr>
          <w:rFonts w:ascii="Times New Roman" w:eastAsia="Times New Roman" w:hAnsi="Times New Roman" w:cs="Times New Roman"/>
          <w:sz w:val="24"/>
          <w:szCs w:val="24"/>
          <w:lang w:eastAsia="lv-LV"/>
        </w:rPr>
      </w:pPr>
      <w:r w:rsidRPr="00117BDB">
        <w:rPr>
          <w:rFonts w:ascii="Times New Roman" w:eastAsia="Times New Roman" w:hAnsi="Times New Roman" w:cs="Times New Roman"/>
          <w:color w:val="000000"/>
          <w:kern w:val="24"/>
          <w:sz w:val="24"/>
          <w:szCs w:val="24"/>
          <w:lang w:eastAsia="lv-LV"/>
        </w:rPr>
        <w:t>Apvedceļa risinājumam veikts CSDD audits un iegūtas rekomendācijas turpmākajai projektēšanai.</w:t>
      </w:r>
    </w:p>
    <w:p w:rsidR="00117BDB" w:rsidRPr="00117BDB" w:rsidRDefault="00117BDB" w:rsidP="00117BDB">
      <w:pPr>
        <w:tabs>
          <w:tab w:val="left" w:pos="13892"/>
        </w:tabs>
        <w:spacing w:after="120" w:line="240" w:lineRule="auto"/>
        <w:ind w:right="113"/>
        <w:jc w:val="both"/>
        <w:textAlignment w:val="baseline"/>
        <w:rPr>
          <w:rFonts w:ascii="Times New Roman" w:eastAsia="Times New Roman" w:hAnsi="Times New Roman" w:cs="Times New Roman"/>
          <w:sz w:val="24"/>
          <w:szCs w:val="24"/>
          <w:lang w:eastAsia="lv-LV"/>
        </w:rPr>
      </w:pPr>
      <w:r w:rsidRPr="00117BDB">
        <w:rPr>
          <w:rFonts w:ascii="Times New Roman" w:eastAsia="Times New Roman" w:hAnsi="Times New Roman" w:cs="Times New Roman"/>
          <w:color w:val="000000"/>
          <w:kern w:val="24"/>
          <w:sz w:val="24"/>
          <w:szCs w:val="24"/>
          <w:lang w:eastAsia="lv-LV"/>
        </w:rPr>
        <w:t xml:space="preserve">LVC ir rekomendējusi Daugavpils pašvaldībai iestrādāt apvedceļa trases </w:t>
      </w:r>
      <w:proofErr w:type="spellStart"/>
      <w:r w:rsidRPr="00117BDB">
        <w:rPr>
          <w:rFonts w:ascii="Times New Roman" w:eastAsia="Times New Roman" w:hAnsi="Times New Roman" w:cs="Times New Roman"/>
          <w:color w:val="000000"/>
          <w:kern w:val="24"/>
          <w:sz w:val="24"/>
          <w:szCs w:val="24"/>
          <w:lang w:eastAsia="lv-LV"/>
        </w:rPr>
        <w:t>ģenerālvariantu</w:t>
      </w:r>
      <w:proofErr w:type="spellEnd"/>
      <w:r w:rsidRPr="00117BDB">
        <w:rPr>
          <w:rFonts w:ascii="Times New Roman" w:eastAsia="Times New Roman" w:hAnsi="Times New Roman" w:cs="Times New Roman"/>
          <w:color w:val="000000"/>
          <w:kern w:val="24"/>
          <w:sz w:val="24"/>
          <w:szCs w:val="24"/>
          <w:lang w:eastAsia="lv-LV"/>
        </w:rPr>
        <w:t xml:space="preserve"> teritorijas plānojumā kā turpmākās izpētes teritoriju 120 m platā joslā.  </w:t>
      </w:r>
    </w:p>
    <w:p w:rsidR="00117BDB" w:rsidRPr="00117BDB" w:rsidRDefault="00117BDB" w:rsidP="00117BDB">
      <w:pPr>
        <w:tabs>
          <w:tab w:val="left" w:pos="13892"/>
        </w:tabs>
        <w:spacing w:after="120" w:line="240" w:lineRule="auto"/>
        <w:ind w:right="113"/>
        <w:jc w:val="both"/>
        <w:textAlignment w:val="baseline"/>
        <w:rPr>
          <w:rFonts w:ascii="Times New Roman" w:eastAsia="Times New Roman" w:hAnsi="Times New Roman" w:cs="Times New Roman"/>
          <w:color w:val="000000"/>
          <w:kern w:val="24"/>
          <w:sz w:val="24"/>
          <w:szCs w:val="24"/>
          <w:lang w:eastAsia="lv-LV"/>
        </w:rPr>
      </w:pPr>
      <w:r w:rsidRPr="00117BDB">
        <w:rPr>
          <w:rFonts w:ascii="Times New Roman" w:eastAsia="Times New Roman" w:hAnsi="Times New Roman" w:cs="Times New Roman"/>
          <w:color w:val="000000"/>
          <w:kern w:val="24"/>
          <w:sz w:val="24"/>
          <w:szCs w:val="24"/>
          <w:lang w:eastAsia="lv-LV"/>
        </w:rPr>
        <w:t>NB! Būvniecība var notikt tad, kad tai būs piešķirts finansējums</w:t>
      </w:r>
    </w:p>
    <w:p w:rsidR="00117BDB" w:rsidRDefault="009E485C" w:rsidP="00117BDB">
      <w:pPr>
        <w:spacing w:after="0"/>
        <w:ind w:right="111"/>
        <w:jc w:val="both"/>
        <w:textAlignment w:val="baseline"/>
        <w:rPr>
          <w:rFonts w:ascii="Times New Roman" w:eastAsia="Times New Roman" w:hAnsi="Times New Roman" w:cs="Times New Roman"/>
          <w:color w:val="000000"/>
          <w:kern w:val="24"/>
          <w:sz w:val="24"/>
          <w:szCs w:val="24"/>
          <w:lang w:eastAsia="lv-LV"/>
        </w:rPr>
      </w:pPr>
      <w:r>
        <w:rPr>
          <w:noProof/>
          <w:lang w:eastAsia="lv-LV"/>
        </w:rPr>
        <w:lastRenderedPageBreak/>
        <w:drawing>
          <wp:inline distT="0" distB="0" distL="0" distR="0" wp14:anchorId="79D38B49" wp14:editId="2BFBD447">
            <wp:extent cx="5677232" cy="3442915"/>
            <wp:effectExtent l="0" t="0" r="0" b="5715"/>
            <wp:docPr id="4" name="Picture 3" descr="C:\Users\Dace\Documents\Dokumenti\Attistibas_projekti_atjaunosana\Daugavpils_apvedcels\Daugavpils_apvedc.jpg"/>
            <wp:cNvGraphicFramePr/>
            <a:graphic xmlns:a="http://schemas.openxmlformats.org/drawingml/2006/main">
              <a:graphicData uri="http://schemas.openxmlformats.org/drawingml/2006/picture">
                <pic:pic xmlns:pic="http://schemas.openxmlformats.org/drawingml/2006/picture">
                  <pic:nvPicPr>
                    <pic:cNvPr id="4" name="Picture 3" descr="C:\Users\Dace\Documents\Dokumenti\Attistibas_projekti_atjaunosana\Daugavpils_apvedcels\Daugavpils_apvedc.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7232" cy="3442915"/>
                    </a:xfrm>
                    <a:prstGeom prst="rect">
                      <a:avLst/>
                    </a:prstGeom>
                    <a:noFill/>
                    <a:ln>
                      <a:noFill/>
                    </a:ln>
                  </pic:spPr>
                </pic:pic>
              </a:graphicData>
            </a:graphic>
          </wp:inline>
        </w:drawing>
      </w:r>
    </w:p>
    <w:p w:rsidR="004201ED" w:rsidRPr="00CB2791" w:rsidRDefault="004201ED" w:rsidP="00CB2791">
      <w:pPr>
        <w:spacing w:after="0"/>
        <w:ind w:right="111"/>
        <w:jc w:val="center"/>
        <w:textAlignment w:val="baseline"/>
        <w:rPr>
          <w:rFonts w:ascii="Times New Roman" w:eastAsia="Times New Roman" w:hAnsi="Times New Roman" w:cs="Times New Roman"/>
          <w:color w:val="000000"/>
          <w:kern w:val="24"/>
          <w:sz w:val="24"/>
          <w:szCs w:val="24"/>
          <w:lang w:eastAsia="lv-LV"/>
        </w:rPr>
      </w:pPr>
      <w:r w:rsidRPr="00CB2791">
        <w:rPr>
          <w:rFonts w:ascii="Times New Roman" w:eastAsia="Times New Roman" w:hAnsi="Times New Roman" w:cs="Times New Roman"/>
          <w:color w:val="000000"/>
          <w:kern w:val="24"/>
          <w:sz w:val="24"/>
          <w:szCs w:val="24"/>
          <w:lang w:eastAsia="lv-LV"/>
        </w:rPr>
        <w:t>2.att</w:t>
      </w:r>
      <w:r w:rsidR="00CB2791">
        <w:rPr>
          <w:rFonts w:ascii="Times New Roman" w:eastAsia="Times New Roman" w:hAnsi="Times New Roman" w:cs="Times New Roman"/>
          <w:color w:val="000000"/>
          <w:kern w:val="24"/>
          <w:sz w:val="24"/>
          <w:szCs w:val="24"/>
          <w:lang w:eastAsia="lv-LV"/>
        </w:rPr>
        <w:t>ēls</w:t>
      </w:r>
      <w:r w:rsidRPr="00CB2791">
        <w:rPr>
          <w:rFonts w:ascii="Times New Roman" w:eastAsia="Times New Roman" w:hAnsi="Times New Roman" w:cs="Times New Roman"/>
          <w:color w:val="000000"/>
          <w:kern w:val="24"/>
          <w:sz w:val="24"/>
          <w:szCs w:val="24"/>
          <w:lang w:eastAsia="lv-LV"/>
        </w:rPr>
        <w:t>. Daugavpils apvedceļš</w:t>
      </w:r>
    </w:p>
    <w:p w:rsidR="001D067A" w:rsidRPr="001D067A" w:rsidRDefault="003F2312" w:rsidP="001D067A">
      <w:pPr>
        <w:pStyle w:val="Heading2"/>
        <w:rPr>
          <w:rFonts w:eastAsia="Calibri"/>
        </w:rPr>
      </w:pPr>
      <w:bookmarkStart w:id="8" w:name="_Toc477867424"/>
      <w:bookmarkStart w:id="9" w:name="_Toc476835679"/>
      <w:r>
        <w:rPr>
          <w:rFonts w:eastAsia="Calibri"/>
        </w:rPr>
        <w:t>1.3.</w:t>
      </w:r>
      <w:r w:rsidR="001D067A" w:rsidRPr="001D067A">
        <w:rPr>
          <w:rFonts w:eastAsia="Calibri"/>
        </w:rPr>
        <w:t>Pasažieru pārvadājumi</w:t>
      </w:r>
      <w:bookmarkEnd w:id="8"/>
      <w:r w:rsidR="001D067A" w:rsidRPr="001D067A">
        <w:rPr>
          <w:rFonts w:eastAsia="Calibri"/>
        </w:rPr>
        <w:t xml:space="preserve"> </w:t>
      </w:r>
      <w:bookmarkEnd w:id="9"/>
    </w:p>
    <w:p w:rsidR="00454283" w:rsidRPr="001D067A" w:rsidRDefault="00454283" w:rsidP="00454283">
      <w:pPr>
        <w:spacing w:after="120" w:line="240" w:lineRule="auto"/>
        <w:ind w:right="111" w:firstLine="720"/>
        <w:jc w:val="both"/>
        <w:rPr>
          <w:rFonts w:ascii="Times New Roman" w:eastAsia="Calibri" w:hAnsi="Times New Roman" w:cs="Times New Roman"/>
          <w:b/>
          <w:sz w:val="24"/>
          <w:szCs w:val="24"/>
        </w:rPr>
      </w:pPr>
      <w:r w:rsidRPr="001D067A">
        <w:rPr>
          <w:rFonts w:ascii="Times New Roman" w:eastAsia="Calibri" w:hAnsi="Times New Roman" w:cs="Times New Roman"/>
          <w:b/>
          <w:sz w:val="24"/>
          <w:szCs w:val="24"/>
        </w:rPr>
        <w:t>Sabiedriskais transports Latgales reģionā</w:t>
      </w:r>
      <w:r w:rsidRPr="001D067A">
        <w:rPr>
          <w:rFonts w:ascii="Times New Roman" w:eastAsia="Calibri" w:hAnsi="Times New Roman" w:cs="Times New Roman"/>
          <w:sz w:val="24"/>
          <w:szCs w:val="24"/>
        </w:rPr>
        <w:t xml:space="preserve">, salīdzinot ar citiem reģioniem, no valsts tiek dotēts visvairāk – valsts budžeta dotācijas vietējās nozīmes maršrutiem nosedz 70,2% no pakalpojuma izmaksām (citos reģionos, izņemot Rīgas reģionu, 66%), kas 2016. gadā bija 4,12 milj. </w:t>
      </w:r>
      <w:proofErr w:type="spellStart"/>
      <w:r w:rsidRPr="001D067A">
        <w:rPr>
          <w:rFonts w:ascii="Times New Roman" w:eastAsia="Calibri" w:hAnsi="Times New Roman" w:cs="Times New Roman"/>
          <w:i/>
          <w:sz w:val="24"/>
          <w:szCs w:val="24"/>
        </w:rPr>
        <w:t>euro</w:t>
      </w:r>
      <w:proofErr w:type="spellEnd"/>
      <w:r w:rsidRPr="001D067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33977">
        <w:rPr>
          <w:rFonts w:ascii="Times New Roman" w:eastAsia="Calibri" w:hAnsi="Times New Roman" w:cs="Times New Roman"/>
          <w:sz w:val="24"/>
          <w:szCs w:val="24"/>
        </w:rPr>
        <w:t>Pārvadātāju ieņēmumi uz vienu nobraukto km ir zemākie valstī, t.i. 0,244 EUR/km pie izmaksām 0,82 EUR/km, kas arī ir valstī zemākās reģionālā griezumā. Zemais izmaksu līmenis ir saistīts ar to, ka pakalpojums lielā maršrutu daļā tiek sniegts ar autobusiem, kuru vidējais vecums ir 18,3 gadi un par kuriem segtas amortizācijas izmaksas, taču savulaik mazajās daļās sadalītais maršrutu tīkla apjoms neļauj pārvadātājiem attīstīties. Situāciju sabiedriskā transporta pakalpojumu sniegšanas jomā paredzēts mainīt no 2021.gada līdz ar jaunu sabiedriskā transporta pakalpojumu līgumu spēkā stāšanos un tajos paredzētajām vienotajām kvalitātes prasībām un maršrutu tīkla daļu sadalījumu.</w:t>
      </w:r>
    </w:p>
    <w:p w:rsidR="00454283" w:rsidRPr="001D067A" w:rsidRDefault="00454283" w:rsidP="00454283">
      <w:pPr>
        <w:spacing w:after="120" w:line="240" w:lineRule="auto"/>
        <w:ind w:right="111" w:firstLine="720"/>
        <w:jc w:val="both"/>
        <w:rPr>
          <w:rFonts w:ascii="Times New Roman" w:eastAsia="Calibri" w:hAnsi="Times New Roman" w:cs="Times New Roman"/>
          <w:sz w:val="24"/>
          <w:szCs w:val="24"/>
        </w:rPr>
      </w:pPr>
      <w:r w:rsidRPr="001D067A">
        <w:rPr>
          <w:rFonts w:ascii="Times New Roman" w:eastAsia="Calibri" w:hAnsi="Times New Roman" w:cs="Times New Roman"/>
          <w:sz w:val="24"/>
          <w:szCs w:val="24"/>
        </w:rPr>
        <w:t>Latgales reģionu raksturo iedzīvotāju nevienmērīgais izvietojums teritorijā. Iedzīvotāju koncentrācija ir lielāka ap lielajām pilsētām Daugavpili un Rēzekni un samazinās uz valsts robežas pusi, vietām pat nesasniedzot 3 cilvēkus uz km</w:t>
      </w:r>
      <w:r w:rsidRPr="001D067A">
        <w:rPr>
          <w:rFonts w:ascii="Times New Roman" w:eastAsia="Calibri" w:hAnsi="Times New Roman" w:cs="Times New Roman"/>
          <w:sz w:val="24"/>
          <w:szCs w:val="24"/>
          <w:vertAlign w:val="superscript"/>
        </w:rPr>
        <w:t>2</w:t>
      </w:r>
      <w:r w:rsidRPr="001D067A">
        <w:rPr>
          <w:rFonts w:ascii="Times New Roman" w:eastAsia="Calibri" w:hAnsi="Times New Roman" w:cs="Times New Roman"/>
          <w:sz w:val="24"/>
          <w:szCs w:val="24"/>
        </w:rPr>
        <w:t>. Iedzīvotāju izvietojums un viņu pārvietošanās vajadzības nosaka sabiedriskā transporta maršrutu tīklu, kurš ir blīvāks ap republikas pilsētām un attīstības centriem.</w:t>
      </w:r>
      <w:r>
        <w:rPr>
          <w:rFonts w:ascii="Times New Roman" w:eastAsia="Calibri" w:hAnsi="Times New Roman" w:cs="Times New Roman"/>
          <w:sz w:val="24"/>
          <w:szCs w:val="24"/>
        </w:rPr>
        <w:t xml:space="preserve"> </w:t>
      </w:r>
      <w:r w:rsidRPr="00633977">
        <w:rPr>
          <w:rFonts w:ascii="Times New Roman" w:eastAsia="Calibri" w:hAnsi="Times New Roman" w:cs="Times New Roman"/>
          <w:sz w:val="24"/>
          <w:szCs w:val="24"/>
        </w:rPr>
        <w:t>Tādējādi, lai nodrošinātu iespēju saņemt sabiedriskā transporta pakalpojumus valsts teritorijās, kas ir maz apdzīvotas un kur pieprasījums pēc regulāriem sabiedriskā transporta pārvadājumiem ir salīdzinoši zems un neregulārs, ir sagatavoti priekšlikumi veikt grozījumus noteikumos ar kuriem paredzēts ieviest sabiedriskā transporta pakalpojumus pēc pieprasījuma, t.i. reisa izpilde maršruta posmā tiktu nodrošināta pēc pasažieru pieprasījuma, tas ir, ja uz to būs nopirkta biļete vai brauciens būs iepriekš pieteikts pa tālruni.</w:t>
      </w:r>
    </w:p>
    <w:p w:rsidR="00454283" w:rsidRPr="001D067A" w:rsidRDefault="00454283" w:rsidP="00454283">
      <w:pPr>
        <w:spacing w:after="120" w:line="240" w:lineRule="auto"/>
        <w:ind w:right="111" w:firstLine="720"/>
        <w:jc w:val="both"/>
        <w:rPr>
          <w:rFonts w:ascii="Times New Roman" w:eastAsia="Calibri" w:hAnsi="Times New Roman" w:cs="Times New Roman"/>
          <w:sz w:val="24"/>
          <w:szCs w:val="24"/>
        </w:rPr>
      </w:pPr>
      <w:r w:rsidRPr="001D067A">
        <w:rPr>
          <w:rFonts w:ascii="Times New Roman" w:eastAsia="Calibri" w:hAnsi="Times New Roman" w:cs="Times New Roman"/>
          <w:sz w:val="24"/>
          <w:szCs w:val="24"/>
        </w:rPr>
        <w:t>2017. gadā Latgales reģionu apkalpo 191 reģionālās vietējās nozīmes maršruts ar 1024 reisiem, kuri savieno pagastus ar novadu centriem un novadu centrus ar attīstības centriem un 58 reģionālās starppilsētu nozīmes maršruti ar 217 reisiem, kuri nodrošina iespēju nokļūt republikas pilsētās un galvaspilsētā.</w:t>
      </w:r>
    </w:p>
    <w:p w:rsidR="001D067A" w:rsidRPr="00117BDB" w:rsidRDefault="001D067A" w:rsidP="00117BDB">
      <w:pPr>
        <w:rPr>
          <w:rFonts w:ascii="Times New Roman" w:hAnsi="Times New Roman" w:cs="Times New Roman"/>
        </w:rPr>
      </w:pPr>
    </w:p>
    <w:p w:rsidR="00CD3FF1" w:rsidRPr="00117BDB" w:rsidRDefault="003F2312" w:rsidP="00951750">
      <w:pPr>
        <w:pStyle w:val="Heading2"/>
        <w:spacing w:before="0" w:line="240" w:lineRule="auto"/>
        <w:rPr>
          <w:rFonts w:ascii="Times New Roman" w:eastAsia="Calibri" w:hAnsi="Times New Roman" w:cs="Times New Roman"/>
        </w:rPr>
      </w:pPr>
      <w:bookmarkStart w:id="10" w:name="_Toc476835680"/>
      <w:bookmarkStart w:id="11" w:name="_Toc477867425"/>
      <w:r>
        <w:rPr>
          <w:rFonts w:ascii="Times New Roman" w:eastAsia="Calibri" w:hAnsi="Times New Roman" w:cs="Times New Roman"/>
        </w:rPr>
        <w:lastRenderedPageBreak/>
        <w:t>1.4.</w:t>
      </w:r>
      <w:r w:rsidR="00CD3FF1" w:rsidRPr="00117BDB">
        <w:rPr>
          <w:rFonts w:ascii="Times New Roman" w:eastAsia="Calibri" w:hAnsi="Times New Roman" w:cs="Times New Roman"/>
        </w:rPr>
        <w:t>Elektromobilitātes attīstība</w:t>
      </w:r>
      <w:bookmarkEnd w:id="10"/>
      <w:bookmarkEnd w:id="11"/>
    </w:p>
    <w:p w:rsidR="00CD3FF1" w:rsidRPr="00CD3FF1" w:rsidRDefault="00CD3FF1" w:rsidP="00951750">
      <w:pPr>
        <w:spacing w:after="0" w:line="240" w:lineRule="auto"/>
        <w:ind w:firstLine="720"/>
        <w:jc w:val="both"/>
        <w:rPr>
          <w:rFonts w:ascii="Times New Roman" w:eastAsia="Calibri" w:hAnsi="Times New Roman" w:cs="Times New Roman"/>
          <w:sz w:val="24"/>
          <w:szCs w:val="24"/>
        </w:rPr>
      </w:pPr>
      <w:r w:rsidRPr="00CD3FF1">
        <w:rPr>
          <w:rFonts w:ascii="Times New Roman" w:eastAsia="Calibri" w:hAnsi="Times New Roman" w:cs="Times New Roman"/>
          <w:sz w:val="24"/>
          <w:szCs w:val="24"/>
        </w:rPr>
        <w:t>VAS “Ceļu satiksmes drošības direkcija” Eiropas Savienības fonda projekta Nr.4.4.1.0/16/I/001 “</w:t>
      </w:r>
      <w:proofErr w:type="spellStart"/>
      <w:r w:rsidRPr="00CD3FF1">
        <w:rPr>
          <w:rFonts w:ascii="Times New Roman" w:eastAsia="Calibri" w:hAnsi="Times New Roman" w:cs="Times New Roman"/>
          <w:sz w:val="24"/>
          <w:szCs w:val="24"/>
        </w:rPr>
        <w:t>Elektrotransportlīdzekļu</w:t>
      </w:r>
      <w:proofErr w:type="spellEnd"/>
      <w:r w:rsidRPr="00CD3FF1">
        <w:rPr>
          <w:rFonts w:ascii="Times New Roman" w:eastAsia="Calibri" w:hAnsi="Times New Roman" w:cs="Times New Roman"/>
          <w:sz w:val="24"/>
          <w:szCs w:val="24"/>
        </w:rPr>
        <w:t xml:space="preserve"> uzlāde</w:t>
      </w:r>
      <w:r w:rsidRPr="00117BDB">
        <w:rPr>
          <w:rFonts w:ascii="Times New Roman" w:eastAsia="Calibri" w:hAnsi="Times New Roman" w:cs="Times New Roman"/>
          <w:sz w:val="24"/>
          <w:szCs w:val="24"/>
        </w:rPr>
        <w:t xml:space="preserve">s infrastruktūras izveidošana” </w:t>
      </w:r>
      <w:r w:rsidRPr="00CD3FF1">
        <w:rPr>
          <w:rFonts w:ascii="Times New Roman" w:eastAsia="Calibri" w:hAnsi="Times New Roman" w:cs="Times New Roman"/>
          <w:sz w:val="24"/>
          <w:szCs w:val="24"/>
        </w:rPr>
        <w:t xml:space="preserve">īstenošanas ietvaros strādā pie Nacionālā līmeņa </w:t>
      </w:r>
      <w:proofErr w:type="spellStart"/>
      <w:r w:rsidRPr="00CD3FF1">
        <w:rPr>
          <w:rFonts w:ascii="Times New Roman" w:eastAsia="Calibri" w:hAnsi="Times New Roman" w:cs="Times New Roman"/>
          <w:sz w:val="24"/>
          <w:szCs w:val="24"/>
        </w:rPr>
        <w:t>elektromobiļu</w:t>
      </w:r>
      <w:proofErr w:type="spellEnd"/>
      <w:r w:rsidRPr="00CD3FF1">
        <w:rPr>
          <w:rFonts w:ascii="Times New Roman" w:eastAsia="Calibri" w:hAnsi="Times New Roman" w:cs="Times New Roman"/>
          <w:sz w:val="24"/>
          <w:szCs w:val="24"/>
        </w:rPr>
        <w:t xml:space="preserve"> uzlādes staciju tīkla izveidošanas, kas nodrošinās </w:t>
      </w:r>
      <w:proofErr w:type="spellStart"/>
      <w:r w:rsidRPr="00CD3FF1">
        <w:rPr>
          <w:rFonts w:ascii="Times New Roman" w:eastAsia="Calibri" w:hAnsi="Times New Roman" w:cs="Times New Roman"/>
          <w:sz w:val="24"/>
          <w:szCs w:val="24"/>
        </w:rPr>
        <w:t>elektromobiļu</w:t>
      </w:r>
      <w:proofErr w:type="spellEnd"/>
      <w:r w:rsidRPr="00CD3FF1">
        <w:rPr>
          <w:rFonts w:ascii="Times New Roman" w:eastAsia="Calibri" w:hAnsi="Times New Roman" w:cs="Times New Roman"/>
          <w:sz w:val="24"/>
          <w:szCs w:val="24"/>
        </w:rPr>
        <w:t xml:space="preserve"> pārvietošanās iespējas visā Latvijā. Projekta realizācijas ietvaros līdz 2017. gada beigām un 2018. gada pirmajā pusē Latvijā plānots uzstādīt </w:t>
      </w:r>
      <w:r w:rsidRPr="00CD3FF1">
        <w:rPr>
          <w:rFonts w:ascii="Times New Roman" w:eastAsia="Calibri" w:hAnsi="Times New Roman" w:cs="Times New Roman"/>
          <w:b/>
          <w:sz w:val="24"/>
          <w:szCs w:val="24"/>
        </w:rPr>
        <w:t xml:space="preserve">70 </w:t>
      </w:r>
      <w:proofErr w:type="spellStart"/>
      <w:r w:rsidRPr="00CD3FF1">
        <w:rPr>
          <w:rFonts w:ascii="Times New Roman" w:eastAsia="Calibri" w:hAnsi="Times New Roman" w:cs="Times New Roman"/>
          <w:b/>
          <w:sz w:val="24"/>
          <w:szCs w:val="24"/>
        </w:rPr>
        <w:t>elektromobiļu</w:t>
      </w:r>
      <w:proofErr w:type="spellEnd"/>
      <w:r w:rsidRPr="00CD3FF1">
        <w:rPr>
          <w:rFonts w:ascii="Times New Roman" w:eastAsia="Calibri" w:hAnsi="Times New Roman" w:cs="Times New Roman"/>
          <w:b/>
          <w:sz w:val="24"/>
          <w:szCs w:val="24"/>
        </w:rPr>
        <w:t xml:space="preserve"> līdzstrāvas ātrās uzlādes stacijas ar jaudu līdz 50 kW</w:t>
      </w:r>
      <w:r w:rsidRPr="00CD3FF1">
        <w:rPr>
          <w:rFonts w:ascii="Times New Roman" w:eastAsia="Calibri" w:hAnsi="Times New Roman" w:cs="Times New Roman"/>
          <w:sz w:val="24"/>
          <w:szCs w:val="24"/>
        </w:rPr>
        <w:t xml:space="preserve">, no kurām </w:t>
      </w:r>
      <w:r w:rsidRPr="00CD3FF1">
        <w:rPr>
          <w:rFonts w:ascii="Times New Roman" w:eastAsia="Calibri" w:hAnsi="Times New Roman" w:cs="Times New Roman"/>
          <w:b/>
          <w:sz w:val="24"/>
          <w:szCs w:val="24"/>
        </w:rPr>
        <w:t>15 stacijas</w:t>
      </w:r>
      <w:r w:rsidRPr="00CD3FF1">
        <w:rPr>
          <w:rFonts w:ascii="Times New Roman" w:eastAsia="Calibri" w:hAnsi="Times New Roman" w:cs="Times New Roman"/>
          <w:sz w:val="24"/>
          <w:szCs w:val="24"/>
        </w:rPr>
        <w:t xml:space="preserve"> tiks uzstādītas </w:t>
      </w:r>
      <w:r w:rsidRPr="00CD3FF1">
        <w:rPr>
          <w:rFonts w:ascii="Times New Roman" w:eastAsia="Calibri" w:hAnsi="Times New Roman" w:cs="Times New Roman"/>
          <w:b/>
          <w:sz w:val="24"/>
          <w:szCs w:val="24"/>
        </w:rPr>
        <w:t>Latgalē</w:t>
      </w:r>
      <w:r w:rsidRPr="00CD3FF1">
        <w:rPr>
          <w:rFonts w:ascii="Times New Roman" w:eastAsia="Calibri" w:hAnsi="Times New Roman" w:cs="Times New Roman"/>
          <w:sz w:val="24"/>
          <w:szCs w:val="24"/>
        </w:rPr>
        <w:t>.</w:t>
      </w:r>
    </w:p>
    <w:p w:rsidR="00CD3FF1" w:rsidRPr="00CD3FF1" w:rsidRDefault="00CD3FF1" w:rsidP="00941517">
      <w:pPr>
        <w:spacing w:line="240" w:lineRule="auto"/>
        <w:ind w:firstLine="720"/>
        <w:jc w:val="both"/>
        <w:rPr>
          <w:rFonts w:ascii="Times New Roman" w:eastAsia="Calibri" w:hAnsi="Times New Roman" w:cs="Times New Roman"/>
          <w:sz w:val="24"/>
          <w:szCs w:val="24"/>
        </w:rPr>
      </w:pPr>
      <w:r w:rsidRPr="00CD3FF1">
        <w:rPr>
          <w:rFonts w:ascii="Times New Roman" w:eastAsia="Calibri" w:hAnsi="Times New Roman" w:cs="Times New Roman"/>
          <w:sz w:val="24"/>
          <w:szCs w:val="24"/>
        </w:rPr>
        <w:t xml:space="preserve">Projekta mērķis ir nodrošināt pieejamu, ērtu un vienmērīgu </w:t>
      </w:r>
      <w:proofErr w:type="spellStart"/>
      <w:r w:rsidRPr="00CD3FF1">
        <w:rPr>
          <w:rFonts w:ascii="Times New Roman" w:eastAsia="Calibri" w:hAnsi="Times New Roman" w:cs="Times New Roman"/>
          <w:sz w:val="24"/>
          <w:szCs w:val="24"/>
        </w:rPr>
        <w:t>elektroauto</w:t>
      </w:r>
      <w:proofErr w:type="spellEnd"/>
      <w:r w:rsidRPr="00CD3FF1">
        <w:rPr>
          <w:rFonts w:ascii="Times New Roman" w:eastAsia="Calibri" w:hAnsi="Times New Roman" w:cs="Times New Roman"/>
          <w:sz w:val="24"/>
          <w:szCs w:val="24"/>
        </w:rPr>
        <w:t xml:space="preserve"> uzlādes staciju pārklājumu visā Latvijas teritorijā, kas </w:t>
      </w:r>
      <w:proofErr w:type="spellStart"/>
      <w:r w:rsidRPr="00CD3FF1">
        <w:rPr>
          <w:rFonts w:ascii="Times New Roman" w:eastAsia="Calibri" w:hAnsi="Times New Roman" w:cs="Times New Roman"/>
          <w:sz w:val="24"/>
          <w:szCs w:val="24"/>
        </w:rPr>
        <w:t>elektromobiļu</w:t>
      </w:r>
      <w:proofErr w:type="spellEnd"/>
      <w:r w:rsidRPr="00CD3FF1">
        <w:rPr>
          <w:rFonts w:ascii="Times New Roman" w:eastAsia="Calibri" w:hAnsi="Times New Roman" w:cs="Times New Roman"/>
          <w:sz w:val="24"/>
          <w:szCs w:val="24"/>
        </w:rPr>
        <w:t xml:space="preserve"> lietotājos radīs drošības sajūtu, ka transportlīdzeklis ar atlikušo akumulatora uzlādi spēs sasniegt galamērķi. </w:t>
      </w:r>
    </w:p>
    <w:p w:rsidR="00CD3FF1" w:rsidRPr="00CD3FF1" w:rsidRDefault="00CD3FF1" w:rsidP="00941517">
      <w:pPr>
        <w:spacing w:line="240" w:lineRule="auto"/>
        <w:jc w:val="both"/>
        <w:rPr>
          <w:rFonts w:ascii="Times New Roman" w:eastAsia="Calibri" w:hAnsi="Times New Roman" w:cs="Times New Roman"/>
          <w:sz w:val="24"/>
          <w:szCs w:val="24"/>
        </w:rPr>
      </w:pPr>
      <w:r w:rsidRPr="00117BDB">
        <w:rPr>
          <w:rFonts w:ascii="Times New Roman" w:eastAsia="Calibri" w:hAnsi="Times New Roman" w:cs="Times New Roman"/>
          <w:noProof/>
          <w:lang w:eastAsia="lv-LV"/>
        </w:rPr>
        <w:drawing>
          <wp:inline distT="0" distB="0" distL="0" distR="0" wp14:anchorId="7E28DCC3" wp14:editId="00AA16F6">
            <wp:extent cx="5152446" cy="584368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7166" cy="5849039"/>
                    </a:xfrm>
                    <a:prstGeom prst="rect">
                      <a:avLst/>
                    </a:prstGeom>
                    <a:noFill/>
                    <a:ln>
                      <a:noFill/>
                    </a:ln>
                  </pic:spPr>
                </pic:pic>
              </a:graphicData>
            </a:graphic>
          </wp:inline>
        </w:drawing>
      </w:r>
    </w:p>
    <w:p w:rsidR="00941517" w:rsidRPr="00CB2791" w:rsidRDefault="009E485C" w:rsidP="00CB2791">
      <w:pPr>
        <w:spacing w:after="0" w:line="240" w:lineRule="auto"/>
        <w:jc w:val="center"/>
        <w:rPr>
          <w:rFonts w:ascii="Times New Roman" w:eastAsia="Times New Roman" w:hAnsi="Times New Roman" w:cs="Times New Roman"/>
          <w:bCs/>
          <w:sz w:val="24"/>
          <w:szCs w:val="24"/>
          <w:lang w:eastAsia="lv-LV"/>
        </w:rPr>
      </w:pPr>
      <w:r w:rsidRPr="00CB2791">
        <w:rPr>
          <w:rFonts w:ascii="Times New Roman" w:eastAsia="Calibri" w:hAnsi="Times New Roman" w:cs="Times New Roman"/>
          <w:sz w:val="24"/>
          <w:szCs w:val="24"/>
        </w:rPr>
        <w:t>3</w:t>
      </w:r>
      <w:r w:rsidR="00941517" w:rsidRPr="00CB2791">
        <w:rPr>
          <w:rFonts w:ascii="Times New Roman" w:eastAsia="Calibri" w:hAnsi="Times New Roman" w:cs="Times New Roman"/>
          <w:sz w:val="24"/>
          <w:szCs w:val="24"/>
        </w:rPr>
        <w:t>.att</w:t>
      </w:r>
      <w:r w:rsidR="00CB2791">
        <w:rPr>
          <w:rFonts w:ascii="Times New Roman" w:eastAsia="Calibri" w:hAnsi="Times New Roman" w:cs="Times New Roman"/>
          <w:sz w:val="24"/>
          <w:szCs w:val="24"/>
        </w:rPr>
        <w:t>ēls</w:t>
      </w:r>
      <w:r w:rsidR="00941517" w:rsidRPr="00CB2791">
        <w:rPr>
          <w:rFonts w:ascii="Times New Roman" w:eastAsia="Calibri" w:hAnsi="Times New Roman" w:cs="Times New Roman"/>
          <w:sz w:val="24"/>
          <w:szCs w:val="24"/>
        </w:rPr>
        <w:t xml:space="preserve">. </w:t>
      </w:r>
      <w:r w:rsidR="00941517" w:rsidRPr="00CB2791">
        <w:rPr>
          <w:rFonts w:ascii="Times New Roman" w:eastAsia="Times New Roman" w:hAnsi="Times New Roman" w:cs="Times New Roman"/>
          <w:bCs/>
          <w:sz w:val="24"/>
          <w:szCs w:val="24"/>
          <w:lang w:eastAsia="lv-LV"/>
        </w:rPr>
        <w:t xml:space="preserve">Plānotās ātrās </w:t>
      </w:r>
      <w:proofErr w:type="spellStart"/>
      <w:r w:rsidR="00941517" w:rsidRPr="00CB2791">
        <w:rPr>
          <w:rFonts w:ascii="Times New Roman" w:eastAsia="Times New Roman" w:hAnsi="Times New Roman" w:cs="Times New Roman"/>
          <w:bCs/>
          <w:sz w:val="24"/>
          <w:szCs w:val="24"/>
          <w:lang w:eastAsia="lv-LV"/>
        </w:rPr>
        <w:t>elektromobiļu</w:t>
      </w:r>
      <w:proofErr w:type="spellEnd"/>
      <w:r w:rsidR="00941517" w:rsidRPr="00CB2791">
        <w:rPr>
          <w:rFonts w:ascii="Times New Roman" w:eastAsia="Times New Roman" w:hAnsi="Times New Roman" w:cs="Times New Roman"/>
          <w:bCs/>
          <w:sz w:val="24"/>
          <w:szCs w:val="24"/>
          <w:lang w:eastAsia="lv-LV"/>
        </w:rPr>
        <w:t xml:space="preserve"> uzlādes stacijas Latgalē</w:t>
      </w:r>
    </w:p>
    <w:p w:rsidR="00E72D64" w:rsidRPr="00CB2791" w:rsidRDefault="00E72D64" w:rsidP="00CB2791">
      <w:pPr>
        <w:spacing w:after="0" w:line="240" w:lineRule="auto"/>
        <w:jc w:val="center"/>
        <w:rPr>
          <w:rFonts w:ascii="Times New Roman" w:eastAsia="Times New Roman" w:hAnsi="Times New Roman" w:cs="Times New Roman"/>
          <w:bCs/>
          <w:sz w:val="24"/>
          <w:szCs w:val="24"/>
          <w:lang w:eastAsia="lv-LV"/>
        </w:rPr>
      </w:pPr>
    </w:p>
    <w:p w:rsidR="00877EB3" w:rsidRDefault="00877EB3" w:rsidP="00941517">
      <w:pPr>
        <w:spacing w:after="0" w:line="240" w:lineRule="auto"/>
        <w:rPr>
          <w:rFonts w:ascii="Times New Roman" w:eastAsia="Times New Roman" w:hAnsi="Times New Roman" w:cs="Times New Roman"/>
          <w:b/>
          <w:bCs/>
          <w:sz w:val="24"/>
          <w:szCs w:val="24"/>
          <w:lang w:eastAsia="lv-LV"/>
        </w:rPr>
      </w:pPr>
    </w:p>
    <w:p w:rsidR="00153598" w:rsidRDefault="00153598" w:rsidP="00CB2791">
      <w:pPr>
        <w:spacing w:after="0" w:line="240" w:lineRule="auto"/>
        <w:jc w:val="right"/>
        <w:rPr>
          <w:rFonts w:ascii="Times New Roman" w:eastAsia="Times New Roman" w:hAnsi="Times New Roman" w:cs="Times New Roman"/>
          <w:bCs/>
          <w:sz w:val="24"/>
          <w:szCs w:val="24"/>
          <w:lang w:eastAsia="lv-LV"/>
        </w:rPr>
      </w:pPr>
    </w:p>
    <w:p w:rsidR="00153598" w:rsidRDefault="00153598" w:rsidP="00CB2791">
      <w:pPr>
        <w:spacing w:after="0" w:line="240" w:lineRule="auto"/>
        <w:jc w:val="right"/>
        <w:rPr>
          <w:rFonts w:ascii="Times New Roman" w:eastAsia="Times New Roman" w:hAnsi="Times New Roman" w:cs="Times New Roman"/>
          <w:bCs/>
          <w:sz w:val="24"/>
          <w:szCs w:val="24"/>
          <w:lang w:eastAsia="lv-LV"/>
        </w:rPr>
      </w:pPr>
    </w:p>
    <w:p w:rsidR="00877EB3" w:rsidRDefault="00CB2791" w:rsidP="00CB2791">
      <w:pPr>
        <w:spacing w:after="0" w:line="240" w:lineRule="auto"/>
        <w:jc w:val="right"/>
        <w:rPr>
          <w:rFonts w:ascii="Times New Roman" w:eastAsia="Times New Roman" w:hAnsi="Times New Roman" w:cs="Times New Roman"/>
          <w:bCs/>
          <w:sz w:val="24"/>
          <w:szCs w:val="24"/>
          <w:lang w:eastAsia="lv-LV"/>
        </w:rPr>
      </w:pPr>
      <w:r w:rsidRPr="00CB2791">
        <w:rPr>
          <w:rFonts w:ascii="Times New Roman" w:eastAsia="Times New Roman" w:hAnsi="Times New Roman" w:cs="Times New Roman"/>
          <w:bCs/>
          <w:sz w:val="24"/>
          <w:szCs w:val="24"/>
          <w:lang w:eastAsia="lv-LV"/>
        </w:rPr>
        <w:lastRenderedPageBreak/>
        <w:t>1.tabula</w:t>
      </w:r>
    </w:p>
    <w:p w:rsidR="00CB2791" w:rsidRPr="00CB2791" w:rsidRDefault="00CB2791" w:rsidP="00CB2791">
      <w:pPr>
        <w:spacing w:after="0" w:line="240" w:lineRule="auto"/>
        <w:jc w:val="center"/>
        <w:rPr>
          <w:rFonts w:ascii="Times New Roman" w:eastAsia="Times New Roman" w:hAnsi="Times New Roman" w:cs="Times New Roman"/>
          <w:bCs/>
          <w:sz w:val="24"/>
          <w:szCs w:val="24"/>
          <w:lang w:eastAsia="lv-LV"/>
        </w:rPr>
      </w:pPr>
      <w:r w:rsidRPr="00CB2791">
        <w:rPr>
          <w:rFonts w:ascii="Times New Roman" w:eastAsia="Times New Roman" w:hAnsi="Times New Roman" w:cs="Times New Roman"/>
          <w:bCs/>
          <w:sz w:val="24"/>
          <w:szCs w:val="24"/>
          <w:lang w:eastAsia="lv-LV"/>
        </w:rPr>
        <w:t xml:space="preserve">Plānotās ātrās </w:t>
      </w:r>
      <w:proofErr w:type="spellStart"/>
      <w:r w:rsidRPr="00CB2791">
        <w:rPr>
          <w:rFonts w:ascii="Times New Roman" w:eastAsia="Times New Roman" w:hAnsi="Times New Roman" w:cs="Times New Roman"/>
          <w:bCs/>
          <w:sz w:val="24"/>
          <w:szCs w:val="24"/>
          <w:lang w:eastAsia="lv-LV"/>
        </w:rPr>
        <w:t>elektromobiļu</w:t>
      </w:r>
      <w:proofErr w:type="spellEnd"/>
      <w:r w:rsidRPr="00CB2791">
        <w:rPr>
          <w:rFonts w:ascii="Times New Roman" w:eastAsia="Times New Roman" w:hAnsi="Times New Roman" w:cs="Times New Roman"/>
          <w:bCs/>
          <w:sz w:val="24"/>
          <w:szCs w:val="24"/>
          <w:lang w:eastAsia="lv-LV"/>
        </w:rPr>
        <w:t xml:space="preserve"> uzlādes stacijas Latgalē</w:t>
      </w:r>
    </w:p>
    <w:tbl>
      <w:tblPr>
        <w:tblW w:w="9229" w:type="dxa"/>
        <w:tblInd w:w="93" w:type="dxa"/>
        <w:tblLook w:val="04A0" w:firstRow="1" w:lastRow="0" w:firstColumn="1" w:lastColumn="0" w:noHBand="0" w:noVBand="1"/>
      </w:tblPr>
      <w:tblGrid>
        <w:gridCol w:w="839"/>
        <w:gridCol w:w="1771"/>
        <w:gridCol w:w="4068"/>
        <w:gridCol w:w="2551"/>
      </w:tblGrid>
      <w:tr w:rsidR="009E485C" w:rsidRPr="00292CDE" w:rsidTr="00E429C1">
        <w:trPr>
          <w:trHeight w:val="276"/>
          <w:tblHeader/>
        </w:trPr>
        <w:tc>
          <w:tcPr>
            <w:tcW w:w="83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E485C" w:rsidRPr="00292CDE" w:rsidRDefault="009E485C" w:rsidP="00C93BA0">
            <w:pPr>
              <w:spacing w:after="0" w:line="240" w:lineRule="auto"/>
              <w:jc w:val="center"/>
              <w:rPr>
                <w:rFonts w:ascii="Times New Roman" w:eastAsia="Times New Roman" w:hAnsi="Times New Roman" w:cs="Times New Roman"/>
                <w:b/>
                <w:bCs/>
                <w:i/>
                <w:sz w:val="20"/>
                <w:szCs w:val="20"/>
                <w:lang w:eastAsia="lv-LV"/>
              </w:rPr>
            </w:pPr>
          </w:p>
        </w:tc>
        <w:tc>
          <w:tcPr>
            <w:tcW w:w="177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E485C" w:rsidRPr="00292CDE" w:rsidRDefault="009E485C" w:rsidP="00C93BA0">
            <w:pPr>
              <w:spacing w:after="0" w:line="240" w:lineRule="auto"/>
              <w:jc w:val="center"/>
              <w:rPr>
                <w:rFonts w:ascii="Times New Roman" w:eastAsia="Times New Roman" w:hAnsi="Times New Roman" w:cs="Times New Roman"/>
                <w:b/>
                <w:bCs/>
                <w:i/>
                <w:sz w:val="20"/>
                <w:szCs w:val="20"/>
                <w:lang w:eastAsia="lv-LV"/>
              </w:rPr>
            </w:pPr>
            <w:r w:rsidRPr="00292CDE">
              <w:rPr>
                <w:rFonts w:ascii="Times New Roman" w:eastAsia="Times New Roman" w:hAnsi="Times New Roman" w:cs="Times New Roman"/>
                <w:b/>
                <w:bCs/>
                <w:i/>
                <w:sz w:val="20"/>
                <w:szCs w:val="20"/>
                <w:lang w:eastAsia="lv-LV"/>
              </w:rPr>
              <w:t>Atrašanās vieta</w:t>
            </w:r>
          </w:p>
        </w:tc>
        <w:tc>
          <w:tcPr>
            <w:tcW w:w="40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E485C" w:rsidRPr="00292CDE" w:rsidRDefault="009E485C" w:rsidP="00C93BA0">
            <w:pPr>
              <w:spacing w:after="0" w:line="240" w:lineRule="auto"/>
              <w:jc w:val="center"/>
              <w:rPr>
                <w:rFonts w:ascii="Times New Roman" w:eastAsia="Times New Roman" w:hAnsi="Times New Roman" w:cs="Times New Roman"/>
                <w:b/>
                <w:bCs/>
                <w:i/>
                <w:sz w:val="20"/>
                <w:szCs w:val="20"/>
                <w:lang w:eastAsia="lv-LV"/>
              </w:rPr>
            </w:pPr>
            <w:r w:rsidRPr="00292CDE">
              <w:rPr>
                <w:rFonts w:ascii="Times New Roman" w:eastAsia="Times New Roman" w:hAnsi="Times New Roman" w:cs="Times New Roman"/>
                <w:b/>
                <w:bCs/>
                <w:i/>
                <w:sz w:val="20"/>
                <w:szCs w:val="20"/>
                <w:lang w:eastAsia="lv-LV"/>
              </w:rPr>
              <w:t>Adrese</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E485C" w:rsidRPr="00292CDE" w:rsidRDefault="009E485C" w:rsidP="00C93BA0">
            <w:pPr>
              <w:spacing w:after="0" w:line="240" w:lineRule="auto"/>
              <w:jc w:val="center"/>
              <w:rPr>
                <w:rFonts w:ascii="Times New Roman" w:eastAsia="Times New Roman" w:hAnsi="Times New Roman" w:cs="Times New Roman"/>
                <w:b/>
                <w:bCs/>
                <w:i/>
                <w:sz w:val="20"/>
                <w:szCs w:val="20"/>
                <w:lang w:eastAsia="lv-LV"/>
              </w:rPr>
            </w:pPr>
          </w:p>
        </w:tc>
      </w:tr>
      <w:tr w:rsidR="009E485C" w:rsidRPr="00292CDE" w:rsidTr="00C93BA0">
        <w:trPr>
          <w:trHeight w:val="276"/>
        </w:trPr>
        <w:tc>
          <w:tcPr>
            <w:tcW w:w="839" w:type="dxa"/>
            <w:vMerge/>
            <w:tcBorders>
              <w:top w:val="single" w:sz="4" w:space="0" w:color="auto"/>
              <w:left w:val="single" w:sz="4" w:space="0" w:color="auto"/>
              <w:bottom w:val="single" w:sz="4" w:space="0" w:color="auto"/>
              <w:right w:val="single" w:sz="4" w:space="0" w:color="auto"/>
            </w:tcBorders>
            <w:hideMark/>
          </w:tcPr>
          <w:p w:rsidR="009E485C" w:rsidRPr="00292CDE" w:rsidRDefault="009E485C" w:rsidP="00C93BA0">
            <w:pPr>
              <w:spacing w:after="0" w:line="240" w:lineRule="auto"/>
              <w:rPr>
                <w:rFonts w:ascii="Times New Roman" w:eastAsia="Times New Roman" w:hAnsi="Times New Roman" w:cs="Times New Roman"/>
                <w:b/>
                <w:bCs/>
                <w:sz w:val="20"/>
                <w:szCs w:val="20"/>
                <w:lang w:eastAsia="lv-LV"/>
              </w:rPr>
            </w:pPr>
          </w:p>
        </w:tc>
        <w:tc>
          <w:tcPr>
            <w:tcW w:w="1771" w:type="dxa"/>
            <w:vMerge/>
            <w:tcBorders>
              <w:top w:val="single" w:sz="4" w:space="0" w:color="auto"/>
              <w:left w:val="single" w:sz="4" w:space="0" w:color="auto"/>
              <w:bottom w:val="single" w:sz="4" w:space="0" w:color="auto"/>
              <w:right w:val="single" w:sz="4" w:space="0" w:color="auto"/>
            </w:tcBorders>
            <w:hideMark/>
          </w:tcPr>
          <w:p w:rsidR="009E485C" w:rsidRPr="00292CDE" w:rsidRDefault="009E485C" w:rsidP="00C93BA0">
            <w:pPr>
              <w:spacing w:after="0" w:line="240" w:lineRule="auto"/>
              <w:rPr>
                <w:rFonts w:ascii="Times New Roman" w:eastAsia="Times New Roman" w:hAnsi="Times New Roman" w:cs="Times New Roman"/>
                <w:b/>
                <w:bCs/>
                <w:sz w:val="20"/>
                <w:szCs w:val="20"/>
                <w:lang w:eastAsia="lv-LV"/>
              </w:rPr>
            </w:pPr>
          </w:p>
        </w:tc>
        <w:tc>
          <w:tcPr>
            <w:tcW w:w="4068" w:type="dxa"/>
            <w:vMerge/>
            <w:tcBorders>
              <w:top w:val="single" w:sz="4" w:space="0" w:color="auto"/>
              <w:left w:val="single" w:sz="4" w:space="0" w:color="auto"/>
              <w:bottom w:val="single" w:sz="4" w:space="0" w:color="auto"/>
              <w:right w:val="single" w:sz="4" w:space="0" w:color="auto"/>
            </w:tcBorders>
            <w:hideMark/>
          </w:tcPr>
          <w:p w:rsidR="009E485C" w:rsidRPr="00292CDE" w:rsidRDefault="009E485C" w:rsidP="00C93BA0">
            <w:pPr>
              <w:spacing w:after="0" w:line="240" w:lineRule="auto"/>
              <w:rPr>
                <w:rFonts w:ascii="Times New Roman" w:eastAsia="Times New Roman" w:hAnsi="Times New Roman" w:cs="Times New Roman"/>
                <w:b/>
                <w:bCs/>
                <w:sz w:val="20"/>
                <w:szCs w:val="20"/>
                <w:lang w:eastAsia="lv-LV"/>
              </w:rPr>
            </w:pPr>
          </w:p>
        </w:tc>
        <w:tc>
          <w:tcPr>
            <w:tcW w:w="2551" w:type="dxa"/>
            <w:vMerge/>
            <w:tcBorders>
              <w:top w:val="single" w:sz="4" w:space="0" w:color="auto"/>
              <w:left w:val="single" w:sz="4" w:space="0" w:color="auto"/>
              <w:bottom w:val="single" w:sz="4" w:space="0" w:color="auto"/>
              <w:right w:val="single" w:sz="4" w:space="0" w:color="auto"/>
            </w:tcBorders>
            <w:hideMark/>
          </w:tcPr>
          <w:p w:rsidR="009E485C" w:rsidRPr="00292CDE" w:rsidRDefault="009E485C" w:rsidP="00C93BA0">
            <w:pPr>
              <w:spacing w:after="0" w:line="240" w:lineRule="auto"/>
              <w:rPr>
                <w:rFonts w:ascii="Times New Roman" w:eastAsia="Times New Roman" w:hAnsi="Times New Roman" w:cs="Times New Roman"/>
                <w:b/>
                <w:bCs/>
                <w:sz w:val="20"/>
                <w:szCs w:val="20"/>
                <w:lang w:eastAsia="lv-LV"/>
              </w:rPr>
            </w:pPr>
          </w:p>
        </w:tc>
      </w:tr>
      <w:tr w:rsidR="009E485C" w:rsidRPr="00292CDE" w:rsidTr="00C93BA0">
        <w:trPr>
          <w:trHeight w:val="397"/>
        </w:trPr>
        <w:tc>
          <w:tcPr>
            <w:tcW w:w="9229" w:type="dxa"/>
            <w:gridSpan w:val="4"/>
            <w:tcBorders>
              <w:top w:val="single" w:sz="4" w:space="0" w:color="auto"/>
              <w:left w:val="single" w:sz="4" w:space="0" w:color="auto"/>
              <w:bottom w:val="single" w:sz="4" w:space="0" w:color="auto"/>
              <w:right w:val="single" w:sz="4" w:space="0" w:color="000000"/>
            </w:tcBorders>
            <w:shd w:val="clear" w:color="auto" w:fill="auto"/>
            <w:hideMark/>
          </w:tcPr>
          <w:p w:rsidR="009E485C" w:rsidRPr="00292CDE" w:rsidRDefault="009E485C" w:rsidP="00C93BA0">
            <w:pPr>
              <w:spacing w:after="0" w:line="240" w:lineRule="auto"/>
              <w:jc w:val="center"/>
              <w:rPr>
                <w:rFonts w:ascii="Times New Roman" w:eastAsia="Times New Roman" w:hAnsi="Times New Roman" w:cs="Times New Roman"/>
                <w:b/>
                <w:bCs/>
                <w:sz w:val="20"/>
                <w:szCs w:val="20"/>
                <w:lang w:eastAsia="lv-LV"/>
              </w:rPr>
            </w:pPr>
            <w:r w:rsidRPr="00292CDE">
              <w:rPr>
                <w:rFonts w:ascii="Times New Roman" w:eastAsia="Times New Roman" w:hAnsi="Times New Roman" w:cs="Times New Roman"/>
                <w:b/>
                <w:bCs/>
                <w:sz w:val="20"/>
                <w:szCs w:val="20"/>
                <w:lang w:eastAsia="lv-LV"/>
              </w:rPr>
              <w:t>līdz 2017. gada beigām</w:t>
            </w:r>
          </w:p>
        </w:tc>
      </w:tr>
      <w:tr w:rsidR="009E485C" w:rsidRPr="00292CDE" w:rsidTr="00C93BA0">
        <w:trPr>
          <w:trHeight w:val="600"/>
        </w:trPr>
        <w:tc>
          <w:tcPr>
            <w:tcW w:w="839" w:type="dxa"/>
            <w:tcBorders>
              <w:top w:val="nil"/>
              <w:left w:val="single" w:sz="4" w:space="0" w:color="auto"/>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1.</w:t>
            </w:r>
          </w:p>
        </w:tc>
        <w:tc>
          <w:tcPr>
            <w:tcW w:w="177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b/>
                <w:bCs/>
                <w:sz w:val="20"/>
                <w:szCs w:val="20"/>
                <w:lang w:eastAsia="lv-LV"/>
              </w:rPr>
            </w:pPr>
            <w:r w:rsidRPr="00292CDE">
              <w:rPr>
                <w:rFonts w:ascii="Times New Roman" w:eastAsia="Times New Roman" w:hAnsi="Times New Roman" w:cs="Times New Roman"/>
                <w:b/>
                <w:bCs/>
                <w:sz w:val="20"/>
                <w:szCs w:val="20"/>
                <w:lang w:eastAsia="lv-LV"/>
              </w:rPr>
              <w:t>Zilupe</w:t>
            </w:r>
          </w:p>
        </w:tc>
        <w:tc>
          <w:tcPr>
            <w:tcW w:w="4068"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rPr>
                <w:rFonts w:ascii="Times New Roman" w:eastAsia="Times New Roman" w:hAnsi="Times New Roman" w:cs="Times New Roman"/>
                <w:color w:val="000000"/>
                <w:sz w:val="20"/>
                <w:szCs w:val="20"/>
                <w:lang w:eastAsia="lv-LV"/>
              </w:rPr>
            </w:pPr>
            <w:r w:rsidRPr="00292CDE">
              <w:rPr>
                <w:rFonts w:ascii="Times New Roman" w:eastAsia="Times New Roman" w:hAnsi="Times New Roman" w:cs="Times New Roman"/>
                <w:color w:val="000000"/>
                <w:sz w:val="20"/>
                <w:szCs w:val="20"/>
                <w:lang w:eastAsia="lv-LV"/>
              </w:rPr>
              <w:t>Stacijas iela 3, Zilupe, Zilupes novads, LV-5751</w:t>
            </w:r>
          </w:p>
        </w:tc>
        <w:tc>
          <w:tcPr>
            <w:tcW w:w="255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color w:val="000000"/>
                <w:sz w:val="20"/>
                <w:szCs w:val="20"/>
                <w:lang w:eastAsia="lv-LV"/>
              </w:rPr>
            </w:pPr>
            <w:r w:rsidRPr="00292CDE">
              <w:rPr>
                <w:rFonts w:ascii="Times New Roman" w:eastAsia="Times New Roman" w:hAnsi="Times New Roman" w:cs="Times New Roman"/>
                <w:color w:val="000000"/>
                <w:sz w:val="20"/>
                <w:szCs w:val="20"/>
                <w:lang w:eastAsia="lv-LV"/>
              </w:rPr>
              <w:t>Zilupes novada pašvaldība</w:t>
            </w:r>
          </w:p>
        </w:tc>
      </w:tr>
      <w:tr w:rsidR="009E485C" w:rsidRPr="00292CDE" w:rsidTr="00C93BA0">
        <w:trPr>
          <w:trHeight w:val="600"/>
        </w:trPr>
        <w:tc>
          <w:tcPr>
            <w:tcW w:w="839" w:type="dxa"/>
            <w:tcBorders>
              <w:top w:val="nil"/>
              <w:left w:val="single" w:sz="4" w:space="0" w:color="auto"/>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2.</w:t>
            </w:r>
          </w:p>
        </w:tc>
        <w:tc>
          <w:tcPr>
            <w:tcW w:w="177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b/>
                <w:bCs/>
                <w:sz w:val="20"/>
                <w:szCs w:val="20"/>
                <w:lang w:eastAsia="lv-LV"/>
              </w:rPr>
            </w:pPr>
            <w:r w:rsidRPr="00292CDE">
              <w:rPr>
                <w:rFonts w:ascii="Times New Roman" w:eastAsia="Times New Roman" w:hAnsi="Times New Roman" w:cs="Times New Roman"/>
                <w:b/>
                <w:bCs/>
                <w:sz w:val="20"/>
                <w:szCs w:val="20"/>
                <w:lang w:eastAsia="lv-LV"/>
              </w:rPr>
              <w:t>Daugavpils</w:t>
            </w:r>
          </w:p>
        </w:tc>
        <w:tc>
          <w:tcPr>
            <w:tcW w:w="4068"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Kraujas iela 3, Daugavpils, LV-5401</w:t>
            </w:r>
          </w:p>
        </w:tc>
        <w:tc>
          <w:tcPr>
            <w:tcW w:w="255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 </w:t>
            </w:r>
          </w:p>
        </w:tc>
      </w:tr>
      <w:tr w:rsidR="009E485C" w:rsidRPr="00292CDE" w:rsidTr="00C93BA0">
        <w:trPr>
          <w:trHeight w:val="600"/>
        </w:trPr>
        <w:tc>
          <w:tcPr>
            <w:tcW w:w="839" w:type="dxa"/>
            <w:tcBorders>
              <w:top w:val="nil"/>
              <w:left w:val="single" w:sz="4" w:space="0" w:color="auto"/>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3.</w:t>
            </w:r>
          </w:p>
        </w:tc>
        <w:tc>
          <w:tcPr>
            <w:tcW w:w="177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b/>
                <w:bCs/>
                <w:sz w:val="20"/>
                <w:szCs w:val="20"/>
                <w:lang w:eastAsia="lv-LV"/>
              </w:rPr>
            </w:pPr>
            <w:r w:rsidRPr="00292CDE">
              <w:rPr>
                <w:rFonts w:ascii="Times New Roman" w:eastAsia="Times New Roman" w:hAnsi="Times New Roman" w:cs="Times New Roman"/>
                <w:b/>
                <w:bCs/>
                <w:sz w:val="20"/>
                <w:szCs w:val="20"/>
                <w:lang w:eastAsia="lv-LV"/>
              </w:rPr>
              <w:t>Malta</w:t>
            </w:r>
          </w:p>
        </w:tc>
        <w:tc>
          <w:tcPr>
            <w:tcW w:w="4068"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1. maija iela 44B, Malta, Maltas pagasts, Rēzeknes novads, LV-4630</w:t>
            </w:r>
          </w:p>
        </w:tc>
        <w:tc>
          <w:tcPr>
            <w:tcW w:w="255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 </w:t>
            </w:r>
          </w:p>
        </w:tc>
      </w:tr>
      <w:tr w:rsidR="009E485C" w:rsidRPr="00292CDE" w:rsidTr="00C93BA0">
        <w:trPr>
          <w:trHeight w:val="600"/>
        </w:trPr>
        <w:tc>
          <w:tcPr>
            <w:tcW w:w="839" w:type="dxa"/>
            <w:tcBorders>
              <w:top w:val="nil"/>
              <w:left w:val="single" w:sz="4" w:space="0" w:color="auto"/>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4.</w:t>
            </w:r>
          </w:p>
        </w:tc>
        <w:tc>
          <w:tcPr>
            <w:tcW w:w="177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b/>
                <w:bCs/>
                <w:sz w:val="20"/>
                <w:szCs w:val="20"/>
                <w:lang w:eastAsia="lv-LV"/>
              </w:rPr>
            </w:pPr>
            <w:r w:rsidRPr="00292CDE">
              <w:rPr>
                <w:rFonts w:ascii="Times New Roman" w:eastAsia="Times New Roman" w:hAnsi="Times New Roman" w:cs="Times New Roman"/>
                <w:b/>
                <w:bCs/>
                <w:sz w:val="20"/>
                <w:szCs w:val="20"/>
                <w:lang w:eastAsia="lv-LV"/>
              </w:rPr>
              <w:t>Varakļāni</w:t>
            </w:r>
          </w:p>
        </w:tc>
        <w:tc>
          <w:tcPr>
            <w:tcW w:w="4068"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Rīgas iela 13, Varakļāni, Varakļānu novads, LV-4838</w:t>
            </w:r>
          </w:p>
        </w:tc>
        <w:tc>
          <w:tcPr>
            <w:tcW w:w="255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Varakļānu novada pašvaldība</w:t>
            </w:r>
          </w:p>
        </w:tc>
      </w:tr>
      <w:tr w:rsidR="009E485C" w:rsidRPr="00292CDE" w:rsidTr="00C93BA0">
        <w:trPr>
          <w:trHeight w:val="600"/>
        </w:trPr>
        <w:tc>
          <w:tcPr>
            <w:tcW w:w="839" w:type="dxa"/>
            <w:tcBorders>
              <w:top w:val="nil"/>
              <w:left w:val="single" w:sz="4" w:space="0" w:color="auto"/>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5.</w:t>
            </w:r>
          </w:p>
        </w:tc>
        <w:tc>
          <w:tcPr>
            <w:tcW w:w="177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b/>
                <w:bCs/>
                <w:sz w:val="20"/>
                <w:szCs w:val="20"/>
                <w:lang w:eastAsia="lv-LV"/>
              </w:rPr>
            </w:pPr>
            <w:r w:rsidRPr="00292CDE">
              <w:rPr>
                <w:rFonts w:ascii="Times New Roman" w:eastAsia="Times New Roman" w:hAnsi="Times New Roman" w:cs="Times New Roman"/>
                <w:b/>
                <w:bCs/>
                <w:sz w:val="20"/>
                <w:szCs w:val="20"/>
                <w:lang w:eastAsia="lv-LV"/>
              </w:rPr>
              <w:t>Kārsava</w:t>
            </w:r>
          </w:p>
        </w:tc>
        <w:tc>
          <w:tcPr>
            <w:tcW w:w="4068"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w:t>
            </w:r>
            <w:proofErr w:type="spellStart"/>
            <w:r w:rsidRPr="00292CDE">
              <w:rPr>
                <w:rFonts w:ascii="Times New Roman" w:eastAsia="Times New Roman" w:hAnsi="Times New Roman" w:cs="Times New Roman"/>
                <w:sz w:val="20"/>
                <w:szCs w:val="20"/>
                <w:lang w:eastAsia="lv-LV"/>
              </w:rPr>
              <w:t>Passim</w:t>
            </w:r>
            <w:proofErr w:type="spellEnd"/>
            <w:r w:rsidRPr="00292CDE">
              <w:rPr>
                <w:rFonts w:ascii="Times New Roman" w:eastAsia="Times New Roman" w:hAnsi="Times New Roman" w:cs="Times New Roman"/>
                <w:sz w:val="20"/>
                <w:szCs w:val="20"/>
                <w:lang w:eastAsia="lv-LV"/>
              </w:rPr>
              <w:t>", Malnavas fermas, Malnavas pagasts, Kārsavas novads, LV-5750</w:t>
            </w:r>
          </w:p>
        </w:tc>
        <w:tc>
          <w:tcPr>
            <w:tcW w:w="255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 </w:t>
            </w:r>
          </w:p>
        </w:tc>
      </w:tr>
      <w:tr w:rsidR="009E485C" w:rsidRPr="00292CDE" w:rsidTr="00C93BA0">
        <w:trPr>
          <w:trHeight w:val="600"/>
        </w:trPr>
        <w:tc>
          <w:tcPr>
            <w:tcW w:w="839" w:type="dxa"/>
            <w:tcBorders>
              <w:top w:val="nil"/>
              <w:left w:val="single" w:sz="4" w:space="0" w:color="auto"/>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6.</w:t>
            </w:r>
          </w:p>
        </w:tc>
        <w:tc>
          <w:tcPr>
            <w:tcW w:w="177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b/>
                <w:bCs/>
                <w:sz w:val="20"/>
                <w:szCs w:val="20"/>
                <w:lang w:eastAsia="lv-LV"/>
              </w:rPr>
            </w:pPr>
            <w:r w:rsidRPr="00292CDE">
              <w:rPr>
                <w:rFonts w:ascii="Times New Roman" w:eastAsia="Times New Roman" w:hAnsi="Times New Roman" w:cs="Times New Roman"/>
                <w:b/>
                <w:bCs/>
                <w:sz w:val="20"/>
                <w:szCs w:val="20"/>
                <w:lang w:eastAsia="lv-LV"/>
              </w:rPr>
              <w:t>Kūkas</w:t>
            </w:r>
          </w:p>
        </w:tc>
        <w:tc>
          <w:tcPr>
            <w:tcW w:w="4068"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"Kūkas Nr. 36", Kūkas, Kūku pagasts, Krustpils novads, LV-5222</w:t>
            </w:r>
          </w:p>
        </w:tc>
        <w:tc>
          <w:tcPr>
            <w:tcW w:w="255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Krustpils novada dome</w:t>
            </w:r>
          </w:p>
        </w:tc>
      </w:tr>
      <w:tr w:rsidR="009E485C" w:rsidRPr="00292CDE" w:rsidTr="00C93BA0">
        <w:trPr>
          <w:trHeight w:val="361"/>
        </w:trPr>
        <w:tc>
          <w:tcPr>
            <w:tcW w:w="9229" w:type="dxa"/>
            <w:gridSpan w:val="4"/>
            <w:tcBorders>
              <w:top w:val="single" w:sz="4" w:space="0" w:color="auto"/>
              <w:left w:val="single" w:sz="4" w:space="0" w:color="auto"/>
              <w:bottom w:val="single" w:sz="4" w:space="0" w:color="auto"/>
              <w:right w:val="single" w:sz="4" w:space="0" w:color="000000"/>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b/>
                <w:bCs/>
                <w:sz w:val="20"/>
                <w:szCs w:val="20"/>
                <w:lang w:eastAsia="lv-LV"/>
              </w:rPr>
            </w:pPr>
            <w:r w:rsidRPr="00292CDE">
              <w:rPr>
                <w:rFonts w:ascii="Times New Roman" w:eastAsia="Times New Roman" w:hAnsi="Times New Roman" w:cs="Times New Roman"/>
                <w:b/>
                <w:bCs/>
                <w:sz w:val="20"/>
                <w:szCs w:val="20"/>
                <w:lang w:eastAsia="lv-LV"/>
              </w:rPr>
              <w:t>2018. gada pirmajā pusē</w:t>
            </w:r>
          </w:p>
        </w:tc>
      </w:tr>
      <w:tr w:rsidR="009E485C" w:rsidRPr="00292CDE" w:rsidTr="00C93BA0">
        <w:trPr>
          <w:trHeight w:val="600"/>
        </w:trPr>
        <w:tc>
          <w:tcPr>
            <w:tcW w:w="839" w:type="dxa"/>
            <w:tcBorders>
              <w:top w:val="nil"/>
              <w:left w:val="single" w:sz="4" w:space="0" w:color="auto"/>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7.</w:t>
            </w:r>
          </w:p>
        </w:tc>
        <w:tc>
          <w:tcPr>
            <w:tcW w:w="177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b/>
                <w:bCs/>
                <w:sz w:val="20"/>
                <w:szCs w:val="20"/>
                <w:lang w:eastAsia="lv-LV"/>
              </w:rPr>
            </w:pPr>
            <w:r w:rsidRPr="00292CDE">
              <w:rPr>
                <w:rFonts w:ascii="Times New Roman" w:eastAsia="Times New Roman" w:hAnsi="Times New Roman" w:cs="Times New Roman"/>
                <w:b/>
                <w:bCs/>
                <w:sz w:val="20"/>
                <w:szCs w:val="20"/>
                <w:lang w:eastAsia="lv-LV"/>
              </w:rPr>
              <w:t>Līvāni</w:t>
            </w:r>
          </w:p>
        </w:tc>
        <w:tc>
          <w:tcPr>
            <w:tcW w:w="4068"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Rīgas iela 314, Līvāni, Līvānu novads, LV-5316</w:t>
            </w:r>
          </w:p>
        </w:tc>
        <w:tc>
          <w:tcPr>
            <w:tcW w:w="255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 </w:t>
            </w:r>
          </w:p>
        </w:tc>
      </w:tr>
      <w:tr w:rsidR="009E485C" w:rsidRPr="00292CDE" w:rsidTr="00C93BA0">
        <w:trPr>
          <w:trHeight w:val="600"/>
        </w:trPr>
        <w:tc>
          <w:tcPr>
            <w:tcW w:w="839" w:type="dxa"/>
            <w:tcBorders>
              <w:top w:val="nil"/>
              <w:left w:val="single" w:sz="4" w:space="0" w:color="auto"/>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8.</w:t>
            </w:r>
          </w:p>
        </w:tc>
        <w:tc>
          <w:tcPr>
            <w:tcW w:w="177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b/>
                <w:bCs/>
                <w:sz w:val="20"/>
                <w:szCs w:val="20"/>
                <w:lang w:eastAsia="lv-LV"/>
              </w:rPr>
            </w:pPr>
            <w:r w:rsidRPr="00292CDE">
              <w:rPr>
                <w:rFonts w:ascii="Times New Roman" w:eastAsia="Times New Roman" w:hAnsi="Times New Roman" w:cs="Times New Roman"/>
                <w:b/>
                <w:bCs/>
                <w:sz w:val="20"/>
                <w:szCs w:val="20"/>
                <w:lang w:eastAsia="lv-LV"/>
              </w:rPr>
              <w:t>Ludza</w:t>
            </w:r>
          </w:p>
        </w:tc>
        <w:tc>
          <w:tcPr>
            <w:tcW w:w="4068"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Raiņa iela 19, Ludza, Ludzas novads, LV-5701</w:t>
            </w:r>
          </w:p>
        </w:tc>
        <w:tc>
          <w:tcPr>
            <w:tcW w:w="255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 </w:t>
            </w:r>
          </w:p>
        </w:tc>
      </w:tr>
      <w:tr w:rsidR="009E485C" w:rsidRPr="00292CDE" w:rsidTr="00C93BA0">
        <w:trPr>
          <w:trHeight w:val="600"/>
        </w:trPr>
        <w:tc>
          <w:tcPr>
            <w:tcW w:w="839" w:type="dxa"/>
            <w:tcBorders>
              <w:top w:val="nil"/>
              <w:left w:val="single" w:sz="4" w:space="0" w:color="auto"/>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9.</w:t>
            </w:r>
          </w:p>
        </w:tc>
        <w:tc>
          <w:tcPr>
            <w:tcW w:w="177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b/>
                <w:bCs/>
                <w:sz w:val="20"/>
                <w:szCs w:val="20"/>
                <w:lang w:eastAsia="lv-LV"/>
              </w:rPr>
            </w:pPr>
            <w:proofErr w:type="spellStart"/>
            <w:r w:rsidRPr="00292CDE">
              <w:rPr>
                <w:rFonts w:ascii="Times New Roman" w:eastAsia="Times New Roman" w:hAnsi="Times New Roman" w:cs="Times New Roman"/>
                <w:b/>
                <w:bCs/>
                <w:sz w:val="20"/>
                <w:szCs w:val="20"/>
                <w:lang w:eastAsia="lv-LV"/>
              </w:rPr>
              <w:t>Špoģi</w:t>
            </w:r>
            <w:proofErr w:type="spellEnd"/>
          </w:p>
        </w:tc>
        <w:tc>
          <w:tcPr>
            <w:tcW w:w="4068"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 xml:space="preserve">Šosejas iela 3, </w:t>
            </w:r>
            <w:proofErr w:type="spellStart"/>
            <w:r w:rsidRPr="00292CDE">
              <w:rPr>
                <w:rFonts w:ascii="Times New Roman" w:eastAsia="Times New Roman" w:hAnsi="Times New Roman" w:cs="Times New Roman"/>
                <w:sz w:val="20"/>
                <w:szCs w:val="20"/>
                <w:lang w:eastAsia="lv-LV"/>
              </w:rPr>
              <w:t>Špoģi</w:t>
            </w:r>
            <w:proofErr w:type="spellEnd"/>
            <w:r w:rsidRPr="00292CDE">
              <w:rPr>
                <w:rFonts w:ascii="Times New Roman" w:eastAsia="Times New Roman" w:hAnsi="Times New Roman" w:cs="Times New Roman"/>
                <w:sz w:val="20"/>
                <w:szCs w:val="20"/>
                <w:lang w:eastAsia="lv-LV"/>
              </w:rPr>
              <w:t>, Višķu pagasts, Daugavpils novads, LV-5481</w:t>
            </w:r>
          </w:p>
        </w:tc>
        <w:tc>
          <w:tcPr>
            <w:tcW w:w="255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Višķu pagasta pārvalde</w:t>
            </w:r>
          </w:p>
        </w:tc>
      </w:tr>
      <w:tr w:rsidR="009E485C" w:rsidRPr="00292CDE" w:rsidTr="00C93BA0">
        <w:trPr>
          <w:trHeight w:val="600"/>
        </w:trPr>
        <w:tc>
          <w:tcPr>
            <w:tcW w:w="839" w:type="dxa"/>
            <w:tcBorders>
              <w:top w:val="nil"/>
              <w:left w:val="single" w:sz="4" w:space="0" w:color="auto"/>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10.</w:t>
            </w:r>
          </w:p>
        </w:tc>
        <w:tc>
          <w:tcPr>
            <w:tcW w:w="1771" w:type="dxa"/>
            <w:tcBorders>
              <w:top w:val="nil"/>
              <w:left w:val="nil"/>
              <w:bottom w:val="single" w:sz="4" w:space="0" w:color="auto"/>
              <w:right w:val="single" w:sz="4" w:space="0" w:color="auto"/>
            </w:tcBorders>
            <w:shd w:val="clear" w:color="auto" w:fill="auto"/>
            <w:hideMark/>
          </w:tcPr>
          <w:p w:rsidR="009E485C" w:rsidRPr="00292CDE" w:rsidRDefault="009E485C" w:rsidP="00C93BA0">
            <w:pPr>
              <w:spacing w:after="0" w:line="240" w:lineRule="auto"/>
              <w:jc w:val="center"/>
              <w:rPr>
                <w:rFonts w:ascii="Times New Roman" w:eastAsia="Times New Roman" w:hAnsi="Times New Roman" w:cs="Times New Roman"/>
                <w:b/>
                <w:bCs/>
                <w:sz w:val="20"/>
                <w:szCs w:val="20"/>
                <w:lang w:eastAsia="lv-LV"/>
              </w:rPr>
            </w:pPr>
            <w:r w:rsidRPr="00292CDE">
              <w:rPr>
                <w:rFonts w:ascii="Times New Roman" w:eastAsia="Times New Roman" w:hAnsi="Times New Roman" w:cs="Times New Roman"/>
                <w:b/>
                <w:bCs/>
                <w:sz w:val="20"/>
                <w:szCs w:val="20"/>
                <w:lang w:eastAsia="lv-LV"/>
              </w:rPr>
              <w:t>Rēzekne</w:t>
            </w:r>
          </w:p>
        </w:tc>
        <w:tc>
          <w:tcPr>
            <w:tcW w:w="4068" w:type="dxa"/>
            <w:tcBorders>
              <w:top w:val="nil"/>
              <w:left w:val="nil"/>
              <w:bottom w:val="single" w:sz="4" w:space="0" w:color="auto"/>
              <w:right w:val="single" w:sz="4" w:space="0" w:color="auto"/>
            </w:tcBorders>
            <w:shd w:val="clear" w:color="auto" w:fill="auto"/>
            <w:hideMark/>
          </w:tcPr>
          <w:p w:rsidR="009E485C" w:rsidRPr="00292CDE" w:rsidRDefault="009E485C" w:rsidP="00C93BA0">
            <w:pPr>
              <w:spacing w:after="0" w:line="240" w:lineRule="auto"/>
              <w:rPr>
                <w:rFonts w:ascii="Times New Roman" w:eastAsia="Times New Roman" w:hAnsi="Times New Roman" w:cs="Times New Roman"/>
                <w:color w:val="000000"/>
                <w:sz w:val="20"/>
                <w:szCs w:val="20"/>
                <w:lang w:eastAsia="lv-LV"/>
              </w:rPr>
            </w:pPr>
            <w:r w:rsidRPr="00292CDE">
              <w:rPr>
                <w:rFonts w:ascii="Times New Roman" w:eastAsia="Times New Roman" w:hAnsi="Times New Roman" w:cs="Times New Roman"/>
                <w:color w:val="000000"/>
                <w:sz w:val="20"/>
                <w:szCs w:val="20"/>
                <w:lang w:eastAsia="lv-LV"/>
              </w:rPr>
              <w:t>Baznīcas iela, Rēzekne</w:t>
            </w:r>
          </w:p>
        </w:tc>
        <w:tc>
          <w:tcPr>
            <w:tcW w:w="2551" w:type="dxa"/>
            <w:tcBorders>
              <w:top w:val="nil"/>
              <w:left w:val="nil"/>
              <w:bottom w:val="single" w:sz="4" w:space="0" w:color="auto"/>
              <w:right w:val="single" w:sz="4" w:space="0" w:color="auto"/>
            </w:tcBorders>
            <w:shd w:val="clear" w:color="auto" w:fill="auto"/>
            <w:hideMark/>
          </w:tcPr>
          <w:p w:rsidR="009E485C" w:rsidRPr="00292CDE" w:rsidRDefault="009E485C" w:rsidP="00C93BA0">
            <w:pPr>
              <w:spacing w:after="0" w:line="240" w:lineRule="auto"/>
              <w:jc w:val="center"/>
              <w:rPr>
                <w:rFonts w:ascii="Times New Roman" w:eastAsia="Times New Roman" w:hAnsi="Times New Roman" w:cs="Times New Roman"/>
                <w:color w:val="000000"/>
                <w:sz w:val="20"/>
                <w:szCs w:val="20"/>
                <w:lang w:eastAsia="lv-LV"/>
              </w:rPr>
            </w:pPr>
            <w:r w:rsidRPr="00292CDE">
              <w:rPr>
                <w:rFonts w:ascii="Times New Roman" w:eastAsia="Times New Roman" w:hAnsi="Times New Roman" w:cs="Times New Roman"/>
                <w:color w:val="000000"/>
                <w:sz w:val="20"/>
                <w:szCs w:val="20"/>
                <w:lang w:eastAsia="lv-LV"/>
              </w:rPr>
              <w:t>Rēzeknes pilsētas dome</w:t>
            </w:r>
          </w:p>
        </w:tc>
      </w:tr>
      <w:tr w:rsidR="009E485C" w:rsidRPr="00292CDE" w:rsidTr="00C93BA0">
        <w:trPr>
          <w:trHeight w:val="600"/>
        </w:trPr>
        <w:tc>
          <w:tcPr>
            <w:tcW w:w="839" w:type="dxa"/>
            <w:tcBorders>
              <w:top w:val="nil"/>
              <w:left w:val="single" w:sz="4" w:space="0" w:color="auto"/>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11.</w:t>
            </w:r>
          </w:p>
        </w:tc>
        <w:tc>
          <w:tcPr>
            <w:tcW w:w="177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b/>
                <w:bCs/>
                <w:sz w:val="20"/>
                <w:szCs w:val="20"/>
                <w:lang w:eastAsia="lv-LV"/>
              </w:rPr>
            </w:pPr>
            <w:r w:rsidRPr="00292CDE">
              <w:rPr>
                <w:rFonts w:ascii="Times New Roman" w:eastAsia="Times New Roman" w:hAnsi="Times New Roman" w:cs="Times New Roman"/>
                <w:b/>
                <w:bCs/>
                <w:sz w:val="20"/>
                <w:szCs w:val="20"/>
                <w:lang w:eastAsia="lv-LV"/>
              </w:rPr>
              <w:t>Jēkabpils</w:t>
            </w:r>
          </w:p>
        </w:tc>
        <w:tc>
          <w:tcPr>
            <w:tcW w:w="4068"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Rīgas iela 103B, Jēkabpils, LV-5202</w:t>
            </w:r>
          </w:p>
        </w:tc>
        <w:tc>
          <w:tcPr>
            <w:tcW w:w="255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Jēkabpils pilsētas pašvaldība</w:t>
            </w:r>
          </w:p>
        </w:tc>
      </w:tr>
      <w:tr w:rsidR="009E485C" w:rsidRPr="00292CDE" w:rsidTr="00C93BA0">
        <w:trPr>
          <w:trHeight w:val="600"/>
        </w:trPr>
        <w:tc>
          <w:tcPr>
            <w:tcW w:w="839" w:type="dxa"/>
            <w:tcBorders>
              <w:top w:val="nil"/>
              <w:left w:val="single" w:sz="4" w:space="0" w:color="auto"/>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12.</w:t>
            </w:r>
          </w:p>
        </w:tc>
        <w:tc>
          <w:tcPr>
            <w:tcW w:w="177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b/>
                <w:bCs/>
                <w:sz w:val="20"/>
                <w:szCs w:val="20"/>
                <w:lang w:eastAsia="lv-LV"/>
              </w:rPr>
            </w:pPr>
            <w:r w:rsidRPr="00292CDE">
              <w:rPr>
                <w:rFonts w:ascii="Times New Roman" w:eastAsia="Times New Roman" w:hAnsi="Times New Roman" w:cs="Times New Roman"/>
                <w:b/>
                <w:bCs/>
                <w:sz w:val="20"/>
                <w:szCs w:val="20"/>
                <w:lang w:eastAsia="lv-LV"/>
              </w:rPr>
              <w:t>Krāslava</w:t>
            </w:r>
          </w:p>
        </w:tc>
        <w:tc>
          <w:tcPr>
            <w:tcW w:w="4068"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Rīgas iela 165A, Krāslava, Krāslavas novads, LV-5601</w:t>
            </w:r>
          </w:p>
        </w:tc>
        <w:tc>
          <w:tcPr>
            <w:tcW w:w="255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 </w:t>
            </w:r>
          </w:p>
        </w:tc>
      </w:tr>
      <w:tr w:rsidR="009E485C" w:rsidRPr="00292CDE" w:rsidTr="00C93BA0">
        <w:trPr>
          <w:trHeight w:val="600"/>
        </w:trPr>
        <w:tc>
          <w:tcPr>
            <w:tcW w:w="839" w:type="dxa"/>
            <w:tcBorders>
              <w:top w:val="nil"/>
              <w:left w:val="single" w:sz="4" w:space="0" w:color="auto"/>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13.</w:t>
            </w:r>
          </w:p>
        </w:tc>
        <w:tc>
          <w:tcPr>
            <w:tcW w:w="1771" w:type="dxa"/>
            <w:tcBorders>
              <w:top w:val="nil"/>
              <w:left w:val="nil"/>
              <w:bottom w:val="single" w:sz="4" w:space="0" w:color="auto"/>
              <w:right w:val="single" w:sz="4" w:space="0" w:color="auto"/>
            </w:tcBorders>
            <w:shd w:val="clear" w:color="auto" w:fill="auto"/>
            <w:hideMark/>
          </w:tcPr>
          <w:p w:rsidR="009E485C" w:rsidRPr="00292CDE" w:rsidRDefault="009E485C" w:rsidP="00C93BA0">
            <w:pPr>
              <w:spacing w:after="0" w:line="240" w:lineRule="auto"/>
              <w:jc w:val="center"/>
              <w:rPr>
                <w:rFonts w:ascii="Times New Roman" w:eastAsia="Times New Roman" w:hAnsi="Times New Roman" w:cs="Times New Roman"/>
                <w:b/>
                <w:bCs/>
                <w:color w:val="000000"/>
                <w:sz w:val="20"/>
                <w:szCs w:val="20"/>
                <w:lang w:eastAsia="lv-LV"/>
              </w:rPr>
            </w:pPr>
            <w:r w:rsidRPr="00292CDE">
              <w:rPr>
                <w:rFonts w:ascii="Times New Roman" w:eastAsia="Times New Roman" w:hAnsi="Times New Roman" w:cs="Times New Roman"/>
                <w:b/>
                <w:bCs/>
                <w:color w:val="000000"/>
                <w:sz w:val="20"/>
                <w:szCs w:val="20"/>
                <w:lang w:eastAsia="lv-LV"/>
              </w:rPr>
              <w:t>Nīcgale</w:t>
            </w:r>
          </w:p>
        </w:tc>
        <w:tc>
          <w:tcPr>
            <w:tcW w:w="4068" w:type="dxa"/>
            <w:tcBorders>
              <w:top w:val="nil"/>
              <w:left w:val="nil"/>
              <w:bottom w:val="single" w:sz="4" w:space="0" w:color="auto"/>
              <w:right w:val="single" w:sz="4" w:space="0" w:color="auto"/>
            </w:tcBorders>
            <w:shd w:val="clear" w:color="auto" w:fill="auto"/>
            <w:hideMark/>
          </w:tcPr>
          <w:p w:rsidR="009E485C" w:rsidRPr="00292CDE" w:rsidRDefault="009E485C" w:rsidP="00C93BA0">
            <w:pPr>
              <w:spacing w:after="0" w:line="240" w:lineRule="auto"/>
              <w:rPr>
                <w:rFonts w:ascii="Times New Roman" w:eastAsia="Times New Roman" w:hAnsi="Times New Roman" w:cs="Times New Roman"/>
                <w:color w:val="000000"/>
                <w:sz w:val="20"/>
                <w:szCs w:val="20"/>
                <w:lang w:eastAsia="lv-LV"/>
              </w:rPr>
            </w:pPr>
            <w:r w:rsidRPr="00292CDE">
              <w:rPr>
                <w:rFonts w:ascii="Times New Roman" w:eastAsia="Times New Roman" w:hAnsi="Times New Roman" w:cs="Times New Roman"/>
                <w:color w:val="000000"/>
                <w:sz w:val="20"/>
                <w:szCs w:val="20"/>
                <w:lang w:eastAsia="lv-LV"/>
              </w:rPr>
              <w:t>Autoceļš A6, 201.km, Nīcgales pagasts, Daugavpils novads</w:t>
            </w:r>
          </w:p>
        </w:tc>
        <w:tc>
          <w:tcPr>
            <w:tcW w:w="2551" w:type="dxa"/>
            <w:tcBorders>
              <w:top w:val="nil"/>
              <w:left w:val="nil"/>
              <w:bottom w:val="single" w:sz="4" w:space="0" w:color="auto"/>
              <w:right w:val="single" w:sz="4" w:space="0" w:color="auto"/>
            </w:tcBorders>
            <w:shd w:val="clear" w:color="auto" w:fill="auto"/>
            <w:hideMark/>
          </w:tcPr>
          <w:p w:rsidR="009E485C" w:rsidRPr="00292CDE" w:rsidRDefault="009E485C" w:rsidP="00C93BA0">
            <w:pPr>
              <w:spacing w:after="0" w:line="240" w:lineRule="auto"/>
              <w:jc w:val="center"/>
              <w:rPr>
                <w:rFonts w:ascii="Times New Roman" w:eastAsia="Times New Roman" w:hAnsi="Times New Roman" w:cs="Times New Roman"/>
                <w:color w:val="000000"/>
                <w:sz w:val="20"/>
                <w:szCs w:val="20"/>
                <w:lang w:eastAsia="lv-LV"/>
              </w:rPr>
            </w:pPr>
            <w:r w:rsidRPr="00292CDE">
              <w:rPr>
                <w:rFonts w:ascii="Times New Roman" w:eastAsia="Times New Roman" w:hAnsi="Times New Roman" w:cs="Times New Roman"/>
                <w:color w:val="000000"/>
                <w:sz w:val="20"/>
                <w:szCs w:val="20"/>
                <w:lang w:eastAsia="lv-LV"/>
              </w:rPr>
              <w:t> </w:t>
            </w:r>
          </w:p>
        </w:tc>
      </w:tr>
      <w:tr w:rsidR="009E485C" w:rsidRPr="00292CDE" w:rsidTr="00C93BA0">
        <w:trPr>
          <w:trHeight w:val="600"/>
        </w:trPr>
        <w:tc>
          <w:tcPr>
            <w:tcW w:w="839" w:type="dxa"/>
            <w:tcBorders>
              <w:top w:val="nil"/>
              <w:left w:val="single" w:sz="4" w:space="0" w:color="auto"/>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14.</w:t>
            </w:r>
          </w:p>
        </w:tc>
        <w:tc>
          <w:tcPr>
            <w:tcW w:w="177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b/>
                <w:bCs/>
                <w:sz w:val="20"/>
                <w:szCs w:val="20"/>
                <w:lang w:eastAsia="lv-LV"/>
              </w:rPr>
            </w:pPr>
            <w:r w:rsidRPr="00292CDE">
              <w:rPr>
                <w:rFonts w:ascii="Times New Roman" w:eastAsia="Times New Roman" w:hAnsi="Times New Roman" w:cs="Times New Roman"/>
                <w:b/>
                <w:bCs/>
                <w:sz w:val="20"/>
                <w:szCs w:val="20"/>
                <w:lang w:eastAsia="lv-LV"/>
              </w:rPr>
              <w:t>Preiļi</w:t>
            </w:r>
          </w:p>
        </w:tc>
        <w:tc>
          <w:tcPr>
            <w:tcW w:w="4068"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Rīgas iela 4d, Preiļi, Preiļu novads, LV-5301</w:t>
            </w:r>
          </w:p>
        </w:tc>
        <w:tc>
          <w:tcPr>
            <w:tcW w:w="255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Preiļu novada dome</w:t>
            </w:r>
          </w:p>
        </w:tc>
      </w:tr>
      <w:tr w:rsidR="009E485C" w:rsidRPr="00292CDE" w:rsidTr="00C93BA0">
        <w:trPr>
          <w:trHeight w:val="346"/>
        </w:trPr>
        <w:tc>
          <w:tcPr>
            <w:tcW w:w="839" w:type="dxa"/>
            <w:tcBorders>
              <w:top w:val="nil"/>
              <w:left w:val="single" w:sz="4" w:space="0" w:color="auto"/>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15.</w:t>
            </w:r>
          </w:p>
        </w:tc>
        <w:tc>
          <w:tcPr>
            <w:tcW w:w="177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b/>
                <w:bCs/>
                <w:sz w:val="20"/>
                <w:szCs w:val="20"/>
                <w:lang w:eastAsia="lv-LV"/>
              </w:rPr>
            </w:pPr>
            <w:r w:rsidRPr="00292CDE">
              <w:rPr>
                <w:rFonts w:ascii="Times New Roman" w:eastAsia="Times New Roman" w:hAnsi="Times New Roman" w:cs="Times New Roman"/>
                <w:b/>
                <w:bCs/>
                <w:sz w:val="20"/>
                <w:szCs w:val="20"/>
                <w:lang w:eastAsia="lv-LV"/>
              </w:rPr>
              <w:t>Balvi</w:t>
            </w:r>
          </w:p>
        </w:tc>
        <w:tc>
          <w:tcPr>
            <w:tcW w:w="4068"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rPr>
                <w:rFonts w:ascii="Times New Roman" w:eastAsia="Times New Roman" w:hAnsi="Times New Roman" w:cs="Times New Roman"/>
                <w:color w:val="000000"/>
                <w:sz w:val="20"/>
                <w:szCs w:val="20"/>
                <w:lang w:eastAsia="lv-LV"/>
              </w:rPr>
            </w:pPr>
            <w:r w:rsidRPr="00292CDE">
              <w:rPr>
                <w:rFonts w:ascii="Times New Roman" w:eastAsia="Times New Roman" w:hAnsi="Times New Roman" w:cs="Times New Roman"/>
                <w:color w:val="000000"/>
                <w:sz w:val="20"/>
                <w:szCs w:val="20"/>
                <w:lang w:eastAsia="lv-LV"/>
              </w:rPr>
              <w:t>Bērzpils iela 1, Balvi, Balvu novads, LV-4501</w:t>
            </w:r>
          </w:p>
        </w:tc>
        <w:tc>
          <w:tcPr>
            <w:tcW w:w="2551" w:type="dxa"/>
            <w:tcBorders>
              <w:top w:val="nil"/>
              <w:left w:val="nil"/>
              <w:bottom w:val="single" w:sz="4" w:space="0" w:color="auto"/>
              <w:right w:val="single" w:sz="4" w:space="0" w:color="auto"/>
            </w:tcBorders>
            <w:shd w:val="clear" w:color="000000" w:fill="FFFFFF"/>
            <w:hideMark/>
          </w:tcPr>
          <w:p w:rsidR="009E485C" w:rsidRPr="00292CDE" w:rsidRDefault="009E485C" w:rsidP="00C93BA0">
            <w:pPr>
              <w:spacing w:after="0" w:line="240" w:lineRule="auto"/>
              <w:jc w:val="center"/>
              <w:rPr>
                <w:rFonts w:ascii="Times New Roman" w:eastAsia="Times New Roman" w:hAnsi="Times New Roman" w:cs="Times New Roman"/>
                <w:color w:val="000000"/>
                <w:sz w:val="20"/>
                <w:szCs w:val="20"/>
                <w:lang w:eastAsia="lv-LV"/>
              </w:rPr>
            </w:pPr>
            <w:r w:rsidRPr="00292CDE">
              <w:rPr>
                <w:rFonts w:ascii="Times New Roman" w:eastAsia="Times New Roman" w:hAnsi="Times New Roman" w:cs="Times New Roman"/>
                <w:color w:val="000000"/>
                <w:sz w:val="20"/>
                <w:szCs w:val="20"/>
                <w:lang w:eastAsia="lv-LV"/>
              </w:rPr>
              <w:t> </w:t>
            </w:r>
          </w:p>
        </w:tc>
      </w:tr>
    </w:tbl>
    <w:p w:rsidR="009E485C" w:rsidRPr="00CD3FF1" w:rsidRDefault="009E485C" w:rsidP="00941517">
      <w:pPr>
        <w:spacing w:line="240" w:lineRule="auto"/>
        <w:jc w:val="both"/>
        <w:rPr>
          <w:rFonts w:ascii="Times New Roman" w:eastAsia="Calibri" w:hAnsi="Times New Roman" w:cs="Times New Roman"/>
          <w:sz w:val="24"/>
          <w:szCs w:val="24"/>
        </w:rPr>
      </w:pPr>
    </w:p>
    <w:p w:rsidR="00CD3FF1" w:rsidRPr="00117BDB" w:rsidRDefault="003F2312" w:rsidP="00941517">
      <w:pPr>
        <w:pStyle w:val="Heading2"/>
        <w:spacing w:line="240" w:lineRule="auto"/>
        <w:rPr>
          <w:rFonts w:ascii="Times New Roman" w:eastAsia="Calibri" w:hAnsi="Times New Roman" w:cs="Times New Roman"/>
        </w:rPr>
      </w:pPr>
      <w:bookmarkStart w:id="12" w:name="_Toc476835681"/>
      <w:bookmarkStart w:id="13" w:name="_Toc477867426"/>
      <w:r>
        <w:rPr>
          <w:rFonts w:ascii="Times New Roman" w:eastAsia="Calibri" w:hAnsi="Times New Roman" w:cs="Times New Roman"/>
        </w:rPr>
        <w:t>1.5.</w:t>
      </w:r>
      <w:r w:rsidR="00CD3FF1" w:rsidRPr="00117BDB">
        <w:rPr>
          <w:rFonts w:ascii="Times New Roman" w:eastAsia="Calibri" w:hAnsi="Times New Roman" w:cs="Times New Roman"/>
        </w:rPr>
        <w:t>Satiksmes drošība</w:t>
      </w:r>
      <w:bookmarkEnd w:id="12"/>
      <w:bookmarkEnd w:id="13"/>
    </w:p>
    <w:p w:rsidR="00CD3FF1" w:rsidRPr="00117BDB" w:rsidRDefault="00CD3FF1" w:rsidP="00941517">
      <w:pPr>
        <w:spacing w:after="120" w:line="240" w:lineRule="auto"/>
        <w:jc w:val="both"/>
        <w:rPr>
          <w:rFonts w:ascii="Times New Roman" w:eastAsia="Calibri" w:hAnsi="Times New Roman" w:cs="Times New Roman"/>
          <w:sz w:val="24"/>
          <w:szCs w:val="24"/>
        </w:rPr>
      </w:pPr>
      <w:r w:rsidRPr="00CD3FF1">
        <w:rPr>
          <w:rFonts w:ascii="Times New Roman" w:eastAsia="Calibri" w:hAnsi="Times New Roman" w:cs="Times New Roman"/>
          <w:sz w:val="24"/>
          <w:szCs w:val="24"/>
        </w:rPr>
        <w:t xml:space="preserve">Šobrīd visā Latvijā uzstādīti un darbojas 42 stacionārie </w:t>
      </w:r>
      <w:proofErr w:type="spellStart"/>
      <w:r w:rsidRPr="00CD3FF1">
        <w:rPr>
          <w:rFonts w:ascii="Times New Roman" w:eastAsia="Calibri" w:hAnsi="Times New Roman" w:cs="Times New Roman"/>
          <w:sz w:val="24"/>
          <w:szCs w:val="24"/>
        </w:rPr>
        <w:t>fotoradari</w:t>
      </w:r>
      <w:proofErr w:type="spellEnd"/>
      <w:r w:rsidRPr="00CD3FF1">
        <w:rPr>
          <w:rFonts w:ascii="Times New Roman" w:eastAsia="Calibri" w:hAnsi="Times New Roman" w:cs="Times New Roman"/>
          <w:sz w:val="24"/>
          <w:szCs w:val="24"/>
        </w:rPr>
        <w:t xml:space="preserve">, bet līdz š.g. beigām plānots uzstādīt vēl 18 ātruma mērierīces, kas nozīmē, ka līdz gada beigām uz Latvijas ceļiem darbosies 60 stacionārie </w:t>
      </w:r>
      <w:proofErr w:type="spellStart"/>
      <w:r w:rsidRPr="00CD3FF1">
        <w:rPr>
          <w:rFonts w:ascii="Times New Roman" w:eastAsia="Calibri" w:hAnsi="Times New Roman" w:cs="Times New Roman"/>
          <w:sz w:val="24"/>
          <w:szCs w:val="24"/>
        </w:rPr>
        <w:t>fotoradari</w:t>
      </w:r>
      <w:proofErr w:type="spellEnd"/>
      <w:r w:rsidRPr="00CD3FF1">
        <w:rPr>
          <w:rFonts w:ascii="Times New Roman" w:eastAsia="Calibri" w:hAnsi="Times New Roman" w:cs="Times New Roman"/>
          <w:sz w:val="24"/>
          <w:szCs w:val="24"/>
        </w:rPr>
        <w:t xml:space="preserve">. Stacionāro </w:t>
      </w:r>
      <w:proofErr w:type="spellStart"/>
      <w:r w:rsidRPr="00CD3FF1">
        <w:rPr>
          <w:rFonts w:ascii="Times New Roman" w:eastAsia="Calibri" w:hAnsi="Times New Roman" w:cs="Times New Roman"/>
          <w:sz w:val="24"/>
          <w:szCs w:val="24"/>
        </w:rPr>
        <w:t>fotor</w:t>
      </w:r>
      <w:r w:rsidR="00941517" w:rsidRPr="00117BDB">
        <w:rPr>
          <w:rFonts w:ascii="Times New Roman" w:eastAsia="Calibri" w:hAnsi="Times New Roman" w:cs="Times New Roman"/>
          <w:sz w:val="24"/>
          <w:szCs w:val="24"/>
        </w:rPr>
        <w:t>adaru</w:t>
      </w:r>
      <w:proofErr w:type="spellEnd"/>
      <w:r w:rsidR="00941517" w:rsidRPr="00117BDB">
        <w:rPr>
          <w:rFonts w:ascii="Times New Roman" w:eastAsia="Calibri" w:hAnsi="Times New Roman" w:cs="Times New Roman"/>
          <w:sz w:val="24"/>
          <w:szCs w:val="24"/>
        </w:rPr>
        <w:t xml:space="preserve"> vietās </w:t>
      </w:r>
      <w:proofErr w:type="spellStart"/>
      <w:r w:rsidRPr="00CD3FF1">
        <w:rPr>
          <w:rFonts w:ascii="Times New Roman" w:eastAsia="Calibri" w:hAnsi="Times New Roman" w:cs="Times New Roman"/>
          <w:sz w:val="24"/>
          <w:szCs w:val="24"/>
        </w:rPr>
        <w:t>CSNg</w:t>
      </w:r>
      <w:proofErr w:type="spellEnd"/>
      <w:r w:rsidRPr="00CD3FF1">
        <w:rPr>
          <w:rFonts w:ascii="Times New Roman" w:eastAsia="Calibri" w:hAnsi="Times New Roman" w:cs="Times New Roman"/>
          <w:sz w:val="24"/>
          <w:szCs w:val="24"/>
        </w:rPr>
        <w:t xml:space="preserve"> skaita samazinājums par 42%</w:t>
      </w:r>
      <w:r w:rsidR="00941517" w:rsidRPr="00117BDB">
        <w:rPr>
          <w:rFonts w:ascii="Times New Roman" w:eastAsia="Calibri" w:hAnsi="Times New Roman" w:cs="Times New Roman"/>
          <w:sz w:val="24"/>
          <w:szCs w:val="24"/>
        </w:rPr>
        <w:t>, s</w:t>
      </w:r>
      <w:r w:rsidRPr="00CD3FF1">
        <w:rPr>
          <w:rFonts w:ascii="Times New Roman" w:eastAsia="Calibri" w:hAnsi="Times New Roman" w:cs="Times New Roman"/>
          <w:sz w:val="24"/>
          <w:szCs w:val="24"/>
        </w:rPr>
        <w:t xml:space="preserve">mago </w:t>
      </w:r>
      <w:proofErr w:type="spellStart"/>
      <w:r w:rsidRPr="00CD3FF1">
        <w:rPr>
          <w:rFonts w:ascii="Times New Roman" w:eastAsia="Calibri" w:hAnsi="Times New Roman" w:cs="Times New Roman"/>
          <w:sz w:val="24"/>
          <w:szCs w:val="24"/>
        </w:rPr>
        <w:t>CSNg</w:t>
      </w:r>
      <w:proofErr w:type="spellEnd"/>
      <w:r w:rsidRPr="00CD3FF1">
        <w:rPr>
          <w:rFonts w:ascii="Times New Roman" w:eastAsia="Calibri" w:hAnsi="Times New Roman" w:cs="Times New Roman"/>
          <w:sz w:val="24"/>
          <w:szCs w:val="24"/>
        </w:rPr>
        <w:t xml:space="preserve"> samazinājums par 36%</w:t>
      </w:r>
      <w:r w:rsidR="00941517" w:rsidRPr="00117BDB">
        <w:rPr>
          <w:rFonts w:ascii="Times New Roman" w:eastAsia="Calibri" w:hAnsi="Times New Roman" w:cs="Times New Roman"/>
          <w:sz w:val="24"/>
          <w:szCs w:val="24"/>
        </w:rPr>
        <w:t>, i</w:t>
      </w:r>
      <w:r w:rsidRPr="00CD3FF1">
        <w:rPr>
          <w:rFonts w:ascii="Times New Roman" w:eastAsia="Calibri" w:hAnsi="Times New Roman" w:cs="Times New Roman"/>
          <w:sz w:val="24"/>
          <w:szCs w:val="24"/>
        </w:rPr>
        <w:t>evainoto skaita samazinājums par 21%</w:t>
      </w:r>
    </w:p>
    <w:p w:rsidR="00941517" w:rsidRPr="00CD3FF1" w:rsidRDefault="00941517" w:rsidP="00941517">
      <w:pPr>
        <w:spacing w:after="0" w:line="240" w:lineRule="auto"/>
        <w:jc w:val="right"/>
        <w:rPr>
          <w:rFonts w:ascii="Times New Roman" w:eastAsia="Calibri" w:hAnsi="Times New Roman" w:cs="Times New Roman"/>
          <w:b/>
          <w:sz w:val="24"/>
          <w:szCs w:val="24"/>
        </w:rPr>
      </w:pPr>
    </w:p>
    <w:p w:rsidR="00CD3FF1" w:rsidRPr="00CD3FF1" w:rsidRDefault="00CD3FF1" w:rsidP="00941517">
      <w:pPr>
        <w:spacing w:line="240" w:lineRule="auto"/>
        <w:jc w:val="both"/>
        <w:rPr>
          <w:rFonts w:ascii="Times New Roman" w:eastAsia="Calibri" w:hAnsi="Times New Roman" w:cs="Times New Roman"/>
          <w:b/>
          <w:bCs/>
          <w:sz w:val="24"/>
          <w:szCs w:val="24"/>
        </w:rPr>
      </w:pPr>
      <w:r w:rsidRPr="00117BDB">
        <w:rPr>
          <w:rFonts w:ascii="Times New Roman" w:eastAsia="Calibri" w:hAnsi="Times New Roman" w:cs="Times New Roman"/>
          <w:b/>
          <w:noProof/>
          <w:sz w:val="24"/>
          <w:szCs w:val="24"/>
          <w:lang w:eastAsia="lv-LV"/>
        </w:rPr>
        <w:lastRenderedPageBreak/>
        <w:drawing>
          <wp:inline distT="0" distB="0" distL="0" distR="0" wp14:anchorId="183F810F" wp14:editId="5746DDF0">
            <wp:extent cx="5534108" cy="5756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4202" cy="5756799"/>
                    </a:xfrm>
                    <a:prstGeom prst="rect">
                      <a:avLst/>
                    </a:prstGeom>
                    <a:noFill/>
                    <a:ln>
                      <a:noFill/>
                    </a:ln>
                  </pic:spPr>
                </pic:pic>
              </a:graphicData>
            </a:graphic>
          </wp:inline>
        </w:drawing>
      </w:r>
    </w:p>
    <w:p w:rsidR="00941517" w:rsidRDefault="009E485C" w:rsidP="00941517">
      <w:pPr>
        <w:spacing w:line="240" w:lineRule="auto"/>
        <w:rPr>
          <w:rFonts w:ascii="Times New Roman" w:eastAsia="Times New Roman" w:hAnsi="Times New Roman" w:cs="Times New Roman"/>
          <w:bCs/>
          <w:sz w:val="24"/>
          <w:szCs w:val="24"/>
          <w:lang w:eastAsia="lv-LV"/>
        </w:rPr>
      </w:pPr>
      <w:r w:rsidRPr="00CB2791">
        <w:rPr>
          <w:rFonts w:ascii="Times New Roman" w:eastAsia="Times New Roman" w:hAnsi="Times New Roman" w:cs="Times New Roman"/>
          <w:bCs/>
          <w:sz w:val="24"/>
          <w:szCs w:val="24"/>
          <w:lang w:eastAsia="lv-LV"/>
        </w:rPr>
        <w:t>4</w:t>
      </w:r>
      <w:r w:rsidR="00941517" w:rsidRPr="00CB2791">
        <w:rPr>
          <w:rFonts w:ascii="Times New Roman" w:eastAsia="Times New Roman" w:hAnsi="Times New Roman" w:cs="Times New Roman"/>
          <w:bCs/>
          <w:sz w:val="24"/>
          <w:szCs w:val="24"/>
          <w:lang w:eastAsia="lv-LV"/>
        </w:rPr>
        <w:t>.att</w:t>
      </w:r>
      <w:r w:rsidR="00CB2791">
        <w:rPr>
          <w:rFonts w:ascii="Times New Roman" w:eastAsia="Times New Roman" w:hAnsi="Times New Roman" w:cs="Times New Roman"/>
          <w:bCs/>
          <w:sz w:val="24"/>
          <w:szCs w:val="24"/>
          <w:lang w:eastAsia="lv-LV"/>
        </w:rPr>
        <w:t>ēls</w:t>
      </w:r>
      <w:r w:rsidR="004201ED" w:rsidRPr="00CB2791">
        <w:rPr>
          <w:rFonts w:ascii="Times New Roman" w:eastAsia="Times New Roman" w:hAnsi="Times New Roman" w:cs="Times New Roman"/>
          <w:bCs/>
          <w:sz w:val="24"/>
          <w:szCs w:val="24"/>
          <w:lang w:eastAsia="lv-LV"/>
        </w:rPr>
        <w:t>.</w:t>
      </w:r>
      <w:r w:rsidR="00941517" w:rsidRPr="00CB2791">
        <w:rPr>
          <w:rFonts w:ascii="Times New Roman" w:eastAsia="Times New Roman" w:hAnsi="Times New Roman" w:cs="Times New Roman"/>
          <w:bCs/>
          <w:sz w:val="24"/>
          <w:szCs w:val="24"/>
          <w:lang w:eastAsia="lv-LV"/>
        </w:rPr>
        <w:t xml:space="preserve"> Esošās (zaļš) un šogad plānotās (dzeltens) </w:t>
      </w:r>
      <w:proofErr w:type="spellStart"/>
      <w:r w:rsidR="00941517" w:rsidRPr="00CB2791">
        <w:rPr>
          <w:rFonts w:ascii="Times New Roman" w:eastAsia="Times New Roman" w:hAnsi="Times New Roman" w:cs="Times New Roman"/>
          <w:bCs/>
          <w:sz w:val="24"/>
          <w:szCs w:val="24"/>
          <w:lang w:eastAsia="lv-LV"/>
        </w:rPr>
        <w:t>fotoradaru</w:t>
      </w:r>
      <w:proofErr w:type="spellEnd"/>
      <w:r w:rsidR="00941517" w:rsidRPr="00CB2791">
        <w:rPr>
          <w:rFonts w:ascii="Times New Roman" w:eastAsia="Times New Roman" w:hAnsi="Times New Roman" w:cs="Times New Roman"/>
          <w:bCs/>
          <w:sz w:val="24"/>
          <w:szCs w:val="24"/>
          <w:lang w:eastAsia="lv-LV"/>
        </w:rPr>
        <w:t xml:space="preserve"> atrašanās vietas Latgalē</w:t>
      </w:r>
    </w:p>
    <w:p w:rsidR="00CB2791" w:rsidRDefault="00CB2791" w:rsidP="00CB2791">
      <w:pPr>
        <w:spacing w:line="240" w:lineRule="auto"/>
        <w:jc w:val="right"/>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2.tabula</w:t>
      </w:r>
    </w:p>
    <w:p w:rsidR="00CB2791" w:rsidRPr="00CB2791" w:rsidRDefault="00CB2791" w:rsidP="00CB2791">
      <w:pPr>
        <w:spacing w:line="240" w:lineRule="auto"/>
        <w:jc w:val="center"/>
        <w:rPr>
          <w:rFonts w:ascii="Times New Roman" w:eastAsia="Times New Roman" w:hAnsi="Times New Roman" w:cs="Times New Roman"/>
          <w:bCs/>
          <w:sz w:val="24"/>
          <w:szCs w:val="24"/>
          <w:lang w:eastAsia="lv-LV"/>
        </w:rPr>
      </w:pPr>
      <w:r w:rsidRPr="00CB2791">
        <w:rPr>
          <w:rFonts w:ascii="Times New Roman" w:eastAsia="Times New Roman" w:hAnsi="Times New Roman" w:cs="Times New Roman"/>
          <w:bCs/>
          <w:sz w:val="24"/>
          <w:szCs w:val="24"/>
          <w:lang w:eastAsia="lv-LV"/>
        </w:rPr>
        <w:t xml:space="preserve">Esošās un šogad plānotās </w:t>
      </w:r>
      <w:proofErr w:type="spellStart"/>
      <w:r w:rsidRPr="00CB2791">
        <w:rPr>
          <w:rFonts w:ascii="Times New Roman" w:eastAsia="Times New Roman" w:hAnsi="Times New Roman" w:cs="Times New Roman"/>
          <w:bCs/>
          <w:sz w:val="24"/>
          <w:szCs w:val="24"/>
          <w:lang w:eastAsia="lv-LV"/>
        </w:rPr>
        <w:t>fotoradaru</w:t>
      </w:r>
      <w:proofErr w:type="spellEnd"/>
      <w:r w:rsidRPr="00CB2791">
        <w:rPr>
          <w:rFonts w:ascii="Times New Roman" w:eastAsia="Times New Roman" w:hAnsi="Times New Roman" w:cs="Times New Roman"/>
          <w:bCs/>
          <w:sz w:val="24"/>
          <w:szCs w:val="24"/>
          <w:lang w:eastAsia="lv-LV"/>
        </w:rPr>
        <w:t xml:space="preserve"> atrašanās vietas Latgalē</w:t>
      </w:r>
    </w:p>
    <w:tbl>
      <w:tblPr>
        <w:tblW w:w="8804" w:type="dxa"/>
        <w:tblInd w:w="93" w:type="dxa"/>
        <w:tblLook w:val="04A0" w:firstRow="1" w:lastRow="0" w:firstColumn="1" w:lastColumn="0" w:noHBand="0" w:noVBand="1"/>
      </w:tblPr>
      <w:tblGrid>
        <w:gridCol w:w="441"/>
        <w:gridCol w:w="1701"/>
        <w:gridCol w:w="6662"/>
      </w:tblGrid>
      <w:tr w:rsidR="00941517" w:rsidRPr="00292CDE" w:rsidTr="00941517">
        <w:trPr>
          <w:trHeight w:val="276"/>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1517" w:rsidRPr="00292CDE" w:rsidRDefault="00941517" w:rsidP="00941517">
            <w:pPr>
              <w:spacing w:after="0" w:line="240" w:lineRule="auto"/>
              <w:jc w:val="center"/>
              <w:rPr>
                <w:rFonts w:ascii="Times New Roman" w:eastAsia="Times New Roman" w:hAnsi="Times New Roman" w:cs="Times New Roman"/>
                <w:b/>
                <w:bCs/>
                <w:sz w:val="20"/>
                <w:szCs w:val="20"/>
                <w:lang w:eastAsia="lv-LV"/>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1517" w:rsidRPr="00292CDE" w:rsidRDefault="00941517" w:rsidP="00941517">
            <w:pPr>
              <w:spacing w:after="0" w:line="240" w:lineRule="auto"/>
              <w:jc w:val="center"/>
              <w:rPr>
                <w:rFonts w:ascii="Times New Roman" w:eastAsia="Times New Roman" w:hAnsi="Times New Roman" w:cs="Times New Roman"/>
                <w:b/>
                <w:bCs/>
                <w:sz w:val="20"/>
                <w:szCs w:val="20"/>
                <w:lang w:eastAsia="lv-LV"/>
              </w:rPr>
            </w:pPr>
            <w:r w:rsidRPr="00292CDE">
              <w:rPr>
                <w:rFonts w:ascii="Times New Roman" w:eastAsia="Times New Roman" w:hAnsi="Times New Roman" w:cs="Times New Roman"/>
                <w:b/>
                <w:bCs/>
                <w:sz w:val="20"/>
                <w:szCs w:val="20"/>
                <w:lang w:eastAsia="lv-LV"/>
              </w:rPr>
              <w:t>Atrašanās vieta</w:t>
            </w:r>
          </w:p>
        </w:tc>
        <w:tc>
          <w:tcPr>
            <w:tcW w:w="66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1517" w:rsidRPr="00292CDE" w:rsidRDefault="00941517" w:rsidP="00941517">
            <w:pPr>
              <w:spacing w:after="0" w:line="240" w:lineRule="auto"/>
              <w:jc w:val="center"/>
              <w:rPr>
                <w:rFonts w:ascii="Times New Roman" w:eastAsia="Times New Roman" w:hAnsi="Times New Roman" w:cs="Times New Roman"/>
                <w:b/>
                <w:bCs/>
                <w:sz w:val="20"/>
                <w:szCs w:val="20"/>
                <w:lang w:eastAsia="lv-LV"/>
              </w:rPr>
            </w:pPr>
            <w:r w:rsidRPr="00292CDE">
              <w:rPr>
                <w:rFonts w:ascii="Times New Roman" w:eastAsia="Times New Roman" w:hAnsi="Times New Roman" w:cs="Times New Roman"/>
                <w:b/>
                <w:bCs/>
                <w:sz w:val="20"/>
                <w:szCs w:val="20"/>
                <w:lang w:eastAsia="lv-LV"/>
              </w:rPr>
              <w:t>Adrese</w:t>
            </w:r>
          </w:p>
        </w:tc>
      </w:tr>
      <w:tr w:rsidR="00941517" w:rsidRPr="00292CDE" w:rsidTr="00941517">
        <w:trPr>
          <w:trHeight w:val="276"/>
        </w:trPr>
        <w:tc>
          <w:tcPr>
            <w:tcW w:w="441" w:type="dxa"/>
            <w:vMerge/>
            <w:tcBorders>
              <w:top w:val="single" w:sz="4" w:space="0" w:color="auto"/>
              <w:left w:val="single" w:sz="4" w:space="0" w:color="auto"/>
              <w:bottom w:val="single" w:sz="4" w:space="0" w:color="auto"/>
              <w:right w:val="single" w:sz="4" w:space="0" w:color="auto"/>
            </w:tcBorders>
            <w:vAlign w:val="center"/>
            <w:hideMark/>
          </w:tcPr>
          <w:p w:rsidR="00941517" w:rsidRPr="00292CDE" w:rsidRDefault="00941517" w:rsidP="00941517">
            <w:pPr>
              <w:spacing w:after="0" w:line="240" w:lineRule="auto"/>
              <w:rPr>
                <w:rFonts w:ascii="Times New Roman" w:eastAsia="Times New Roman" w:hAnsi="Times New Roman" w:cs="Times New Roman"/>
                <w:b/>
                <w:bCs/>
                <w:sz w:val="20"/>
                <w:szCs w:val="20"/>
                <w:lang w:eastAsia="lv-LV"/>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41517" w:rsidRPr="00292CDE" w:rsidRDefault="00941517" w:rsidP="00941517">
            <w:pPr>
              <w:spacing w:after="0" w:line="240" w:lineRule="auto"/>
              <w:rPr>
                <w:rFonts w:ascii="Times New Roman" w:eastAsia="Times New Roman" w:hAnsi="Times New Roman" w:cs="Times New Roman"/>
                <w:b/>
                <w:bCs/>
                <w:sz w:val="20"/>
                <w:szCs w:val="20"/>
                <w:lang w:eastAsia="lv-LV"/>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941517" w:rsidRPr="00292CDE" w:rsidRDefault="00941517" w:rsidP="00941517">
            <w:pPr>
              <w:spacing w:after="0" w:line="240" w:lineRule="auto"/>
              <w:rPr>
                <w:rFonts w:ascii="Times New Roman" w:eastAsia="Times New Roman" w:hAnsi="Times New Roman" w:cs="Times New Roman"/>
                <w:b/>
                <w:bCs/>
                <w:sz w:val="20"/>
                <w:szCs w:val="20"/>
                <w:lang w:eastAsia="lv-LV"/>
              </w:rPr>
            </w:pPr>
          </w:p>
        </w:tc>
      </w:tr>
      <w:tr w:rsidR="00941517" w:rsidRPr="00292CDE" w:rsidTr="00941517">
        <w:tc>
          <w:tcPr>
            <w:tcW w:w="441" w:type="dxa"/>
            <w:tcBorders>
              <w:top w:val="nil"/>
              <w:left w:val="single" w:sz="4" w:space="0" w:color="auto"/>
              <w:bottom w:val="single" w:sz="4" w:space="0" w:color="auto"/>
              <w:right w:val="single" w:sz="4" w:space="0" w:color="auto"/>
            </w:tcBorders>
            <w:shd w:val="clear" w:color="000000" w:fill="FFFFFF"/>
            <w:vAlign w:val="center"/>
            <w:hideMark/>
          </w:tcPr>
          <w:p w:rsidR="00941517" w:rsidRPr="00292CDE" w:rsidRDefault="00941517" w:rsidP="00941517">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1.</w:t>
            </w:r>
          </w:p>
        </w:tc>
        <w:tc>
          <w:tcPr>
            <w:tcW w:w="1701" w:type="dxa"/>
            <w:tcBorders>
              <w:top w:val="nil"/>
              <w:left w:val="nil"/>
              <w:bottom w:val="single" w:sz="4" w:space="0" w:color="auto"/>
              <w:right w:val="single" w:sz="4" w:space="0" w:color="auto"/>
            </w:tcBorders>
            <w:shd w:val="clear" w:color="000000" w:fill="FFFFFF"/>
            <w:vAlign w:val="center"/>
            <w:hideMark/>
          </w:tcPr>
          <w:p w:rsidR="00941517" w:rsidRPr="00292CDE" w:rsidRDefault="00941517" w:rsidP="00941517">
            <w:pPr>
              <w:spacing w:after="0" w:line="240" w:lineRule="auto"/>
              <w:jc w:val="center"/>
              <w:rPr>
                <w:rFonts w:ascii="Times New Roman" w:eastAsia="Times New Roman" w:hAnsi="Times New Roman" w:cs="Times New Roman"/>
                <w:b/>
                <w:bCs/>
                <w:sz w:val="20"/>
                <w:szCs w:val="20"/>
                <w:lang w:eastAsia="lv-LV"/>
              </w:rPr>
            </w:pPr>
            <w:r w:rsidRPr="00292CDE">
              <w:rPr>
                <w:rFonts w:ascii="Times New Roman" w:eastAsia="Times New Roman" w:hAnsi="Times New Roman" w:cs="Times New Roman"/>
                <w:b/>
                <w:bCs/>
                <w:sz w:val="20"/>
                <w:szCs w:val="20"/>
                <w:lang w:eastAsia="lv-LV"/>
              </w:rPr>
              <w:t>Kūkas</w:t>
            </w:r>
          </w:p>
        </w:tc>
        <w:tc>
          <w:tcPr>
            <w:tcW w:w="6662" w:type="dxa"/>
            <w:tcBorders>
              <w:top w:val="nil"/>
              <w:left w:val="nil"/>
              <w:bottom w:val="single" w:sz="4" w:space="0" w:color="auto"/>
              <w:right w:val="single" w:sz="4" w:space="0" w:color="auto"/>
            </w:tcBorders>
            <w:shd w:val="clear" w:color="000000" w:fill="FFFFFF"/>
            <w:vAlign w:val="center"/>
            <w:hideMark/>
          </w:tcPr>
          <w:p w:rsidR="00941517" w:rsidRPr="00292CDE" w:rsidRDefault="00941517" w:rsidP="00941517">
            <w:pPr>
              <w:spacing w:after="0" w:line="240" w:lineRule="auto"/>
              <w:rPr>
                <w:rFonts w:ascii="Times New Roman" w:eastAsia="Times New Roman" w:hAnsi="Times New Roman" w:cs="Times New Roman"/>
                <w:color w:val="000000"/>
                <w:sz w:val="20"/>
                <w:szCs w:val="20"/>
                <w:lang w:eastAsia="lv-LV"/>
              </w:rPr>
            </w:pPr>
            <w:r w:rsidRPr="00292CDE">
              <w:rPr>
                <w:rFonts w:ascii="Times New Roman" w:eastAsia="Calibri" w:hAnsi="Times New Roman" w:cs="Times New Roman"/>
                <w:sz w:val="20"/>
                <w:szCs w:val="20"/>
                <w:shd w:val="clear" w:color="auto" w:fill="FFFFFF"/>
              </w:rPr>
              <w:t>Krustpils novads, autoceļš Jēkabpils—Rēzekne—Ludza—Krievijas robeža (Terehova) A12 13,2. km</w:t>
            </w:r>
          </w:p>
        </w:tc>
      </w:tr>
      <w:tr w:rsidR="00941517" w:rsidRPr="00292CDE" w:rsidTr="00941517">
        <w:tc>
          <w:tcPr>
            <w:tcW w:w="441" w:type="dxa"/>
            <w:tcBorders>
              <w:top w:val="nil"/>
              <w:left w:val="single" w:sz="4" w:space="0" w:color="auto"/>
              <w:bottom w:val="single" w:sz="4" w:space="0" w:color="auto"/>
              <w:right w:val="single" w:sz="4" w:space="0" w:color="auto"/>
            </w:tcBorders>
            <w:shd w:val="clear" w:color="000000" w:fill="FFFFFF"/>
            <w:vAlign w:val="center"/>
            <w:hideMark/>
          </w:tcPr>
          <w:p w:rsidR="00941517" w:rsidRPr="00292CDE" w:rsidRDefault="00941517" w:rsidP="00941517">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2.</w:t>
            </w:r>
          </w:p>
        </w:tc>
        <w:tc>
          <w:tcPr>
            <w:tcW w:w="1701" w:type="dxa"/>
            <w:tcBorders>
              <w:top w:val="nil"/>
              <w:left w:val="nil"/>
              <w:bottom w:val="single" w:sz="4" w:space="0" w:color="auto"/>
              <w:right w:val="single" w:sz="4" w:space="0" w:color="auto"/>
            </w:tcBorders>
            <w:shd w:val="clear" w:color="000000" w:fill="FFFFFF"/>
            <w:vAlign w:val="center"/>
            <w:hideMark/>
          </w:tcPr>
          <w:p w:rsidR="00941517" w:rsidRPr="00292CDE" w:rsidRDefault="00941517" w:rsidP="00941517">
            <w:pPr>
              <w:spacing w:after="0" w:line="240" w:lineRule="auto"/>
              <w:jc w:val="center"/>
              <w:rPr>
                <w:rFonts w:ascii="Times New Roman" w:eastAsia="Times New Roman" w:hAnsi="Times New Roman" w:cs="Times New Roman"/>
                <w:b/>
                <w:bCs/>
                <w:sz w:val="20"/>
                <w:szCs w:val="20"/>
                <w:lang w:eastAsia="lv-LV"/>
              </w:rPr>
            </w:pPr>
            <w:proofErr w:type="spellStart"/>
            <w:r w:rsidRPr="00292CDE">
              <w:rPr>
                <w:rFonts w:ascii="Times New Roman" w:eastAsia="Times New Roman" w:hAnsi="Times New Roman" w:cs="Times New Roman"/>
                <w:b/>
                <w:bCs/>
                <w:sz w:val="20"/>
                <w:szCs w:val="20"/>
                <w:lang w:eastAsia="lv-LV"/>
              </w:rPr>
              <w:t>Špoģi</w:t>
            </w:r>
            <w:proofErr w:type="spellEnd"/>
          </w:p>
        </w:tc>
        <w:tc>
          <w:tcPr>
            <w:tcW w:w="6662" w:type="dxa"/>
            <w:tcBorders>
              <w:top w:val="nil"/>
              <w:left w:val="nil"/>
              <w:bottom w:val="single" w:sz="4" w:space="0" w:color="auto"/>
              <w:right w:val="single" w:sz="4" w:space="0" w:color="auto"/>
            </w:tcBorders>
            <w:shd w:val="clear" w:color="000000" w:fill="FFFFFF"/>
            <w:vAlign w:val="center"/>
            <w:hideMark/>
          </w:tcPr>
          <w:p w:rsidR="00941517" w:rsidRPr="00292CDE" w:rsidRDefault="00941517" w:rsidP="00941517">
            <w:pPr>
              <w:spacing w:after="0" w:line="240" w:lineRule="auto"/>
              <w:rPr>
                <w:rFonts w:ascii="Times New Roman" w:eastAsia="Times New Roman" w:hAnsi="Times New Roman" w:cs="Times New Roman"/>
                <w:sz w:val="20"/>
                <w:szCs w:val="20"/>
                <w:lang w:eastAsia="lv-LV"/>
              </w:rPr>
            </w:pPr>
            <w:r w:rsidRPr="00292CDE">
              <w:rPr>
                <w:rFonts w:ascii="Times New Roman" w:eastAsia="Calibri" w:hAnsi="Times New Roman" w:cs="Times New Roman"/>
                <w:sz w:val="20"/>
                <w:szCs w:val="20"/>
                <w:shd w:val="clear" w:color="auto" w:fill="FFFFFF"/>
              </w:rPr>
              <w:t xml:space="preserve">Daugavpils novads, apdzīvota vieta </w:t>
            </w:r>
            <w:proofErr w:type="spellStart"/>
            <w:r w:rsidRPr="00292CDE">
              <w:rPr>
                <w:rFonts w:ascii="Times New Roman" w:eastAsia="Calibri" w:hAnsi="Times New Roman" w:cs="Times New Roman"/>
                <w:sz w:val="20"/>
                <w:szCs w:val="20"/>
                <w:shd w:val="clear" w:color="auto" w:fill="FFFFFF"/>
              </w:rPr>
              <w:t>Špoģi</w:t>
            </w:r>
            <w:proofErr w:type="spellEnd"/>
            <w:r w:rsidRPr="00292CDE">
              <w:rPr>
                <w:rFonts w:ascii="Times New Roman" w:eastAsia="Calibri" w:hAnsi="Times New Roman" w:cs="Times New Roman"/>
                <w:sz w:val="20"/>
                <w:szCs w:val="20"/>
                <w:shd w:val="clear" w:color="auto" w:fill="FFFFFF"/>
              </w:rPr>
              <w:t>, autoceļš Krievijas robeža (Grebņeva)—Rēzekne— Daugavpils—Lietuvas robeža (Medumi) (A13) 113,2.km.</w:t>
            </w:r>
          </w:p>
        </w:tc>
      </w:tr>
      <w:tr w:rsidR="00941517" w:rsidRPr="00292CDE" w:rsidTr="00941517">
        <w:tc>
          <w:tcPr>
            <w:tcW w:w="441" w:type="dxa"/>
            <w:tcBorders>
              <w:top w:val="nil"/>
              <w:left w:val="single" w:sz="4" w:space="0" w:color="auto"/>
              <w:bottom w:val="single" w:sz="4" w:space="0" w:color="auto"/>
              <w:right w:val="single" w:sz="4" w:space="0" w:color="auto"/>
            </w:tcBorders>
            <w:shd w:val="clear" w:color="000000" w:fill="FFFFFF"/>
            <w:vAlign w:val="center"/>
            <w:hideMark/>
          </w:tcPr>
          <w:p w:rsidR="00941517" w:rsidRPr="00292CDE" w:rsidRDefault="00941517" w:rsidP="00941517">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3.</w:t>
            </w:r>
          </w:p>
        </w:tc>
        <w:tc>
          <w:tcPr>
            <w:tcW w:w="1701" w:type="dxa"/>
            <w:tcBorders>
              <w:top w:val="nil"/>
              <w:left w:val="nil"/>
              <w:bottom w:val="single" w:sz="4" w:space="0" w:color="auto"/>
              <w:right w:val="single" w:sz="4" w:space="0" w:color="auto"/>
            </w:tcBorders>
            <w:shd w:val="clear" w:color="000000" w:fill="FFFFFF"/>
            <w:vAlign w:val="center"/>
            <w:hideMark/>
          </w:tcPr>
          <w:p w:rsidR="00941517" w:rsidRPr="00292CDE" w:rsidRDefault="00941517" w:rsidP="00941517">
            <w:pPr>
              <w:spacing w:after="0" w:line="240" w:lineRule="auto"/>
              <w:jc w:val="center"/>
              <w:rPr>
                <w:rFonts w:ascii="Times New Roman" w:eastAsia="Times New Roman" w:hAnsi="Times New Roman" w:cs="Times New Roman"/>
                <w:b/>
                <w:bCs/>
                <w:sz w:val="20"/>
                <w:szCs w:val="20"/>
                <w:lang w:eastAsia="lv-LV"/>
              </w:rPr>
            </w:pPr>
            <w:r w:rsidRPr="00292CDE">
              <w:rPr>
                <w:rFonts w:ascii="Times New Roman" w:eastAsia="Times New Roman" w:hAnsi="Times New Roman" w:cs="Times New Roman"/>
                <w:b/>
                <w:bCs/>
                <w:sz w:val="20"/>
                <w:szCs w:val="20"/>
                <w:lang w:eastAsia="lv-LV"/>
              </w:rPr>
              <w:t>Rēzekne</w:t>
            </w:r>
          </w:p>
        </w:tc>
        <w:tc>
          <w:tcPr>
            <w:tcW w:w="6662" w:type="dxa"/>
            <w:tcBorders>
              <w:top w:val="nil"/>
              <w:left w:val="nil"/>
              <w:bottom w:val="single" w:sz="4" w:space="0" w:color="auto"/>
              <w:right w:val="single" w:sz="4" w:space="0" w:color="auto"/>
            </w:tcBorders>
            <w:shd w:val="clear" w:color="000000" w:fill="FFFFFF"/>
            <w:vAlign w:val="center"/>
            <w:hideMark/>
          </w:tcPr>
          <w:p w:rsidR="00941517" w:rsidRPr="00292CDE" w:rsidRDefault="00941517" w:rsidP="00941517">
            <w:pPr>
              <w:spacing w:after="0" w:line="240" w:lineRule="auto"/>
              <w:rPr>
                <w:rFonts w:ascii="Times New Roman" w:eastAsia="Times New Roman" w:hAnsi="Times New Roman" w:cs="Times New Roman"/>
                <w:sz w:val="20"/>
                <w:szCs w:val="20"/>
                <w:lang w:eastAsia="lv-LV"/>
              </w:rPr>
            </w:pPr>
            <w:r w:rsidRPr="00292CDE">
              <w:rPr>
                <w:rFonts w:ascii="Times New Roman" w:eastAsia="Calibri" w:hAnsi="Times New Roman" w:cs="Times New Roman"/>
                <w:sz w:val="20"/>
                <w:szCs w:val="20"/>
                <w:shd w:val="clear" w:color="auto" w:fill="FFFFFF"/>
              </w:rPr>
              <w:t>Rēzeknes novads, apdzīvota vieta Rēzekne, Atbrīvošanas aleja pie ēkas Nr.70</w:t>
            </w:r>
          </w:p>
        </w:tc>
      </w:tr>
      <w:tr w:rsidR="00941517" w:rsidRPr="00292CDE" w:rsidTr="00941517">
        <w:tc>
          <w:tcPr>
            <w:tcW w:w="441" w:type="dxa"/>
            <w:tcBorders>
              <w:top w:val="nil"/>
              <w:left w:val="single" w:sz="4" w:space="0" w:color="auto"/>
              <w:bottom w:val="single" w:sz="4" w:space="0" w:color="auto"/>
              <w:right w:val="single" w:sz="4" w:space="0" w:color="auto"/>
            </w:tcBorders>
            <w:shd w:val="clear" w:color="000000" w:fill="FFFFFF"/>
            <w:vAlign w:val="center"/>
            <w:hideMark/>
          </w:tcPr>
          <w:p w:rsidR="00941517" w:rsidRPr="00292CDE" w:rsidRDefault="00941517" w:rsidP="00941517">
            <w:pPr>
              <w:spacing w:after="0" w:line="240" w:lineRule="auto"/>
              <w:jc w:val="center"/>
              <w:rPr>
                <w:rFonts w:ascii="Times New Roman" w:eastAsia="Times New Roman" w:hAnsi="Times New Roman" w:cs="Times New Roman"/>
                <w:sz w:val="20"/>
                <w:szCs w:val="20"/>
                <w:lang w:eastAsia="lv-LV"/>
              </w:rPr>
            </w:pPr>
            <w:r w:rsidRPr="00292CDE">
              <w:rPr>
                <w:rFonts w:ascii="Times New Roman" w:eastAsia="Times New Roman" w:hAnsi="Times New Roman" w:cs="Times New Roman"/>
                <w:sz w:val="20"/>
                <w:szCs w:val="20"/>
                <w:lang w:eastAsia="lv-LV"/>
              </w:rPr>
              <w:t>4.</w:t>
            </w:r>
          </w:p>
        </w:tc>
        <w:tc>
          <w:tcPr>
            <w:tcW w:w="1701" w:type="dxa"/>
            <w:tcBorders>
              <w:top w:val="nil"/>
              <w:left w:val="nil"/>
              <w:bottom w:val="single" w:sz="4" w:space="0" w:color="auto"/>
              <w:right w:val="single" w:sz="4" w:space="0" w:color="auto"/>
            </w:tcBorders>
            <w:shd w:val="clear" w:color="000000" w:fill="FFFFFF"/>
            <w:vAlign w:val="center"/>
            <w:hideMark/>
          </w:tcPr>
          <w:p w:rsidR="00941517" w:rsidRPr="00292CDE" w:rsidRDefault="00941517" w:rsidP="00941517">
            <w:pPr>
              <w:spacing w:after="0" w:line="240" w:lineRule="auto"/>
              <w:jc w:val="center"/>
              <w:rPr>
                <w:rFonts w:ascii="Times New Roman" w:eastAsia="Times New Roman" w:hAnsi="Times New Roman" w:cs="Times New Roman"/>
                <w:b/>
                <w:bCs/>
                <w:sz w:val="20"/>
                <w:szCs w:val="20"/>
                <w:lang w:eastAsia="lv-LV"/>
              </w:rPr>
            </w:pPr>
            <w:proofErr w:type="spellStart"/>
            <w:r w:rsidRPr="00292CDE">
              <w:rPr>
                <w:rFonts w:ascii="Times New Roman" w:eastAsia="Times New Roman" w:hAnsi="Times New Roman" w:cs="Times New Roman"/>
                <w:b/>
                <w:bCs/>
                <w:sz w:val="20"/>
                <w:szCs w:val="20"/>
                <w:lang w:eastAsia="lv-LV"/>
              </w:rPr>
              <w:t>Fotoradars</w:t>
            </w:r>
            <w:proofErr w:type="spellEnd"/>
            <w:r w:rsidRPr="00292CDE">
              <w:rPr>
                <w:rFonts w:ascii="Times New Roman" w:eastAsia="Times New Roman" w:hAnsi="Times New Roman" w:cs="Times New Roman"/>
                <w:b/>
                <w:bCs/>
                <w:sz w:val="20"/>
                <w:szCs w:val="20"/>
                <w:lang w:eastAsia="lv-LV"/>
              </w:rPr>
              <w:t xml:space="preserve"> starp Viļāniem un Rēzekni</w:t>
            </w:r>
          </w:p>
        </w:tc>
        <w:tc>
          <w:tcPr>
            <w:tcW w:w="6662" w:type="dxa"/>
            <w:tcBorders>
              <w:top w:val="nil"/>
              <w:left w:val="nil"/>
              <w:bottom w:val="single" w:sz="4" w:space="0" w:color="auto"/>
              <w:right w:val="single" w:sz="4" w:space="0" w:color="auto"/>
            </w:tcBorders>
            <w:shd w:val="clear" w:color="000000" w:fill="FFFFFF"/>
            <w:vAlign w:val="center"/>
            <w:hideMark/>
          </w:tcPr>
          <w:p w:rsidR="00941517" w:rsidRPr="00292CDE" w:rsidRDefault="00941517" w:rsidP="00941517">
            <w:pPr>
              <w:spacing w:after="0" w:line="240" w:lineRule="auto"/>
              <w:rPr>
                <w:rFonts w:ascii="Times New Roman" w:eastAsia="Times New Roman" w:hAnsi="Times New Roman" w:cs="Times New Roman"/>
                <w:sz w:val="20"/>
                <w:szCs w:val="20"/>
                <w:lang w:eastAsia="lv-LV"/>
              </w:rPr>
            </w:pPr>
            <w:r w:rsidRPr="00292CDE">
              <w:rPr>
                <w:rFonts w:ascii="Times New Roman" w:eastAsia="Calibri" w:hAnsi="Times New Roman" w:cs="Times New Roman"/>
                <w:sz w:val="20"/>
                <w:szCs w:val="20"/>
                <w:shd w:val="clear" w:color="auto" w:fill="FFFFFF"/>
              </w:rPr>
              <w:t>Rēzeknes novads, autoceļš Jēkabpils — Rēzekne — Ludza — Krievijas robeža (Terehova) (A12) 86,5.km</w:t>
            </w:r>
          </w:p>
        </w:tc>
      </w:tr>
    </w:tbl>
    <w:p w:rsidR="00941517" w:rsidRPr="00117BDB" w:rsidRDefault="00941517" w:rsidP="00941517">
      <w:pPr>
        <w:spacing w:after="120" w:line="240" w:lineRule="auto"/>
        <w:jc w:val="both"/>
        <w:rPr>
          <w:rFonts w:ascii="Times New Roman" w:eastAsia="Calibri" w:hAnsi="Times New Roman" w:cs="Times New Roman"/>
          <w:b/>
          <w:bCs/>
          <w:sz w:val="24"/>
          <w:szCs w:val="24"/>
        </w:rPr>
      </w:pPr>
    </w:p>
    <w:p w:rsidR="00292CDE" w:rsidRDefault="00292CDE" w:rsidP="00941517">
      <w:pPr>
        <w:spacing w:after="120" w:line="240" w:lineRule="auto"/>
        <w:jc w:val="both"/>
        <w:rPr>
          <w:rFonts w:ascii="Times New Roman" w:eastAsia="Calibri" w:hAnsi="Times New Roman" w:cs="Times New Roman"/>
          <w:b/>
          <w:bCs/>
          <w:sz w:val="24"/>
          <w:szCs w:val="24"/>
        </w:rPr>
      </w:pPr>
    </w:p>
    <w:p w:rsidR="00CD3FF1" w:rsidRPr="00CD3FF1" w:rsidRDefault="00CD3FF1" w:rsidP="00941517">
      <w:pPr>
        <w:spacing w:after="120" w:line="240" w:lineRule="auto"/>
        <w:jc w:val="both"/>
        <w:rPr>
          <w:rFonts w:ascii="Times New Roman" w:eastAsia="Calibri" w:hAnsi="Times New Roman" w:cs="Times New Roman"/>
          <w:b/>
          <w:bCs/>
          <w:sz w:val="24"/>
          <w:szCs w:val="24"/>
        </w:rPr>
      </w:pPr>
      <w:r w:rsidRPr="00CD3FF1">
        <w:rPr>
          <w:rFonts w:ascii="Times New Roman" w:eastAsia="Calibri" w:hAnsi="Times New Roman" w:cs="Times New Roman"/>
          <w:b/>
          <w:bCs/>
          <w:sz w:val="24"/>
          <w:szCs w:val="24"/>
        </w:rPr>
        <w:lastRenderedPageBreak/>
        <w:t>Daugavpils tehniskās apskates stacija:</w:t>
      </w:r>
    </w:p>
    <w:p w:rsidR="00CD3FF1" w:rsidRPr="00CD3FF1" w:rsidRDefault="00CD3FF1" w:rsidP="00941517">
      <w:pPr>
        <w:spacing w:after="120" w:line="240" w:lineRule="auto"/>
        <w:jc w:val="both"/>
        <w:rPr>
          <w:rFonts w:ascii="Times New Roman" w:eastAsia="Calibri" w:hAnsi="Times New Roman" w:cs="Times New Roman"/>
          <w:bCs/>
          <w:sz w:val="24"/>
          <w:szCs w:val="24"/>
        </w:rPr>
      </w:pPr>
      <w:r w:rsidRPr="00CD3FF1">
        <w:rPr>
          <w:rFonts w:ascii="Times New Roman" w:eastAsia="Calibri" w:hAnsi="Times New Roman" w:cs="Times New Roman"/>
          <w:bCs/>
          <w:sz w:val="24"/>
          <w:szCs w:val="24"/>
        </w:rPr>
        <w:t>Šogad tiks rekonstruēta un paplašināta Daugavpils tehniskās apskates stacija. Rezultātā stacijā būs par vienu tehniskās apskates līniju vairāk, kas uzlabos klientu apkalpošanas kvalitāti un ieekonomēs autovadītāju laiku.</w:t>
      </w:r>
    </w:p>
    <w:p w:rsidR="00CD3FF1" w:rsidRPr="00CD3FF1" w:rsidRDefault="00CD3FF1" w:rsidP="00941517">
      <w:pPr>
        <w:spacing w:after="120" w:line="240" w:lineRule="auto"/>
        <w:jc w:val="both"/>
        <w:rPr>
          <w:rFonts w:ascii="Times New Roman" w:eastAsia="Calibri" w:hAnsi="Times New Roman" w:cs="Times New Roman"/>
          <w:b/>
          <w:bCs/>
          <w:sz w:val="24"/>
          <w:szCs w:val="24"/>
        </w:rPr>
      </w:pPr>
      <w:r w:rsidRPr="00CD3FF1">
        <w:rPr>
          <w:rFonts w:ascii="Times New Roman" w:eastAsia="Calibri" w:hAnsi="Times New Roman" w:cs="Times New Roman"/>
          <w:b/>
          <w:bCs/>
          <w:sz w:val="24"/>
          <w:szCs w:val="24"/>
        </w:rPr>
        <w:t>Tehniskās apskates nakts pasākumi:</w:t>
      </w:r>
    </w:p>
    <w:p w:rsidR="00CD3FF1" w:rsidRPr="00CD3FF1" w:rsidRDefault="00CD3FF1" w:rsidP="00941517">
      <w:pPr>
        <w:spacing w:after="120" w:line="240" w:lineRule="auto"/>
        <w:jc w:val="both"/>
        <w:rPr>
          <w:rFonts w:ascii="Times New Roman" w:eastAsia="Calibri" w:hAnsi="Times New Roman" w:cs="Times New Roman"/>
          <w:sz w:val="24"/>
          <w:szCs w:val="24"/>
          <w:highlight w:val="yellow"/>
        </w:rPr>
      </w:pPr>
      <w:r w:rsidRPr="00CD3FF1">
        <w:rPr>
          <w:rFonts w:ascii="Times New Roman" w:eastAsia="Calibri" w:hAnsi="Times New Roman" w:cs="Times New Roman"/>
          <w:bCs/>
          <w:sz w:val="24"/>
          <w:szCs w:val="24"/>
        </w:rPr>
        <w:t xml:space="preserve">2017.gadā visā Latvijā, </w:t>
      </w:r>
      <w:r w:rsidRPr="00CD3FF1">
        <w:rPr>
          <w:rFonts w:ascii="Times New Roman" w:eastAsia="Calibri" w:hAnsi="Times New Roman" w:cs="Times New Roman"/>
          <w:b/>
          <w:bCs/>
          <w:sz w:val="24"/>
          <w:szCs w:val="24"/>
        </w:rPr>
        <w:t>t.sk. Latgalē</w:t>
      </w:r>
      <w:r w:rsidRPr="00CD3FF1">
        <w:rPr>
          <w:rFonts w:ascii="Times New Roman" w:eastAsia="Calibri" w:hAnsi="Times New Roman" w:cs="Times New Roman"/>
          <w:bCs/>
          <w:sz w:val="24"/>
          <w:szCs w:val="24"/>
        </w:rPr>
        <w:t xml:space="preserve"> turpināsies Tehniskās apskates nakts pasākumi. Šogad pasākums </w:t>
      </w:r>
      <w:r w:rsidRPr="00CD3FF1">
        <w:rPr>
          <w:rFonts w:ascii="Times New Roman" w:eastAsia="Calibri" w:hAnsi="Times New Roman" w:cs="Times New Roman"/>
          <w:b/>
          <w:bCs/>
          <w:sz w:val="24"/>
          <w:szCs w:val="24"/>
        </w:rPr>
        <w:t>12. augustā norisināsies arī Rēzeknē</w:t>
      </w:r>
      <w:r w:rsidRPr="00CD3FF1">
        <w:rPr>
          <w:rFonts w:ascii="Times New Roman" w:eastAsia="Calibri" w:hAnsi="Times New Roman" w:cs="Times New Roman"/>
          <w:bCs/>
          <w:sz w:val="24"/>
          <w:szCs w:val="24"/>
        </w:rPr>
        <w:t>.</w:t>
      </w:r>
      <w:r w:rsidRPr="00CD3FF1">
        <w:rPr>
          <w:rFonts w:ascii="Times New Roman" w:eastAsia="Calibri" w:hAnsi="Times New Roman" w:cs="Times New Roman"/>
          <w:b/>
          <w:bCs/>
          <w:sz w:val="24"/>
          <w:szCs w:val="24"/>
        </w:rPr>
        <w:t xml:space="preserve"> </w:t>
      </w:r>
      <w:r w:rsidRPr="00CD3FF1">
        <w:rPr>
          <w:rFonts w:ascii="Times New Roman" w:eastAsia="Calibri" w:hAnsi="Times New Roman" w:cs="Times New Roman"/>
          <w:bCs/>
          <w:sz w:val="24"/>
          <w:szCs w:val="24"/>
        </w:rPr>
        <w:t>Pasākuma laikā</w:t>
      </w:r>
      <w:r w:rsidRPr="00CD3FF1">
        <w:rPr>
          <w:rFonts w:ascii="Times New Roman" w:eastAsia="Calibri" w:hAnsi="Times New Roman" w:cs="Times New Roman"/>
          <w:b/>
          <w:bCs/>
          <w:sz w:val="24"/>
          <w:szCs w:val="24"/>
        </w:rPr>
        <w:t xml:space="preserve"> </w:t>
      </w:r>
      <w:r w:rsidRPr="00CD3FF1">
        <w:rPr>
          <w:rFonts w:ascii="Times New Roman" w:eastAsia="Calibri" w:hAnsi="Times New Roman" w:cs="Times New Roman"/>
          <w:sz w:val="24"/>
          <w:szCs w:val="24"/>
        </w:rPr>
        <w:t xml:space="preserve">iedzīvotāji varēs veikt bezmaksas auto diagnostiku. Piecos gados Tehniskās apskates naktīs pārbaudīti 6458 automobiļi. 2016.gadā auto bezmaksas diagnostika tika veikta Gulbenē, Talsos, Daugavpilī un Rīgā. </w:t>
      </w:r>
    </w:p>
    <w:p w:rsidR="00CD3FF1" w:rsidRPr="00CD3FF1" w:rsidRDefault="00CD3FF1" w:rsidP="00941517">
      <w:pPr>
        <w:spacing w:after="120" w:line="240" w:lineRule="auto"/>
        <w:rPr>
          <w:rFonts w:ascii="Times New Roman" w:eastAsia="Calibri" w:hAnsi="Times New Roman" w:cs="Times New Roman"/>
          <w:b/>
          <w:sz w:val="24"/>
          <w:szCs w:val="24"/>
        </w:rPr>
      </w:pPr>
      <w:r w:rsidRPr="00CD3FF1">
        <w:rPr>
          <w:rFonts w:ascii="Times New Roman" w:eastAsia="Calibri" w:hAnsi="Times New Roman" w:cs="Times New Roman"/>
          <w:b/>
          <w:sz w:val="24"/>
          <w:szCs w:val="24"/>
        </w:rPr>
        <w:t>Bērnu/jauniešu projekti:</w:t>
      </w:r>
    </w:p>
    <w:p w:rsidR="00CD3FF1" w:rsidRPr="00CD3FF1" w:rsidRDefault="00CD3FF1" w:rsidP="00941517">
      <w:pPr>
        <w:spacing w:line="240" w:lineRule="auto"/>
        <w:rPr>
          <w:rFonts w:ascii="Times New Roman" w:eastAsia="Calibri" w:hAnsi="Times New Roman" w:cs="Times New Roman"/>
          <w:sz w:val="24"/>
          <w:szCs w:val="24"/>
        </w:rPr>
      </w:pPr>
      <w:r w:rsidRPr="00CD3FF1">
        <w:rPr>
          <w:rFonts w:ascii="Times New Roman" w:eastAsia="Calibri" w:hAnsi="Times New Roman" w:cs="Times New Roman"/>
          <w:b/>
          <w:bCs/>
          <w:sz w:val="24"/>
          <w:szCs w:val="24"/>
        </w:rPr>
        <w:t xml:space="preserve">15. februārī </w:t>
      </w:r>
      <w:r w:rsidRPr="00CD3FF1">
        <w:rPr>
          <w:rFonts w:ascii="Times New Roman" w:eastAsia="Calibri" w:hAnsi="Times New Roman" w:cs="Times New Roman"/>
          <w:sz w:val="24"/>
          <w:szCs w:val="24"/>
        </w:rPr>
        <w:t>Daugavpils Centra vidusskolā</w:t>
      </w:r>
      <w:r w:rsidRPr="00CD3FF1">
        <w:rPr>
          <w:rFonts w:ascii="Times New Roman" w:eastAsia="Calibri" w:hAnsi="Times New Roman" w:cs="Times New Roman"/>
          <w:b/>
          <w:bCs/>
          <w:sz w:val="24"/>
          <w:szCs w:val="24"/>
        </w:rPr>
        <w:t xml:space="preserve">  </w:t>
      </w:r>
      <w:r w:rsidRPr="00CD3FF1">
        <w:rPr>
          <w:rFonts w:ascii="Times New Roman" w:eastAsia="Calibri" w:hAnsi="Times New Roman" w:cs="Times New Roman"/>
          <w:sz w:val="24"/>
          <w:szCs w:val="24"/>
        </w:rPr>
        <w:t>notika konkursa “Gribu būt mobils!” pusfināls, kurā tikās Latgales reģiona labākās skolas, kuras konkursa neklātienes kārtā parādīja labas zināšanas par satiksmes drošības jautājumiem;</w:t>
      </w:r>
    </w:p>
    <w:p w:rsidR="00CD3FF1" w:rsidRPr="00CD3FF1" w:rsidRDefault="00CD3FF1" w:rsidP="00941517">
      <w:pPr>
        <w:spacing w:line="240" w:lineRule="auto"/>
        <w:rPr>
          <w:rFonts w:ascii="Times New Roman" w:eastAsia="Calibri" w:hAnsi="Times New Roman" w:cs="Times New Roman"/>
          <w:sz w:val="24"/>
          <w:szCs w:val="24"/>
        </w:rPr>
      </w:pPr>
      <w:r w:rsidRPr="00CD3FF1">
        <w:rPr>
          <w:rFonts w:ascii="Times New Roman" w:eastAsia="Calibri" w:hAnsi="Times New Roman" w:cs="Times New Roman"/>
          <w:b/>
          <w:bCs/>
          <w:sz w:val="24"/>
          <w:szCs w:val="24"/>
        </w:rPr>
        <w:t>17. martā</w:t>
      </w:r>
      <w:r w:rsidRPr="00CD3FF1">
        <w:rPr>
          <w:rFonts w:ascii="Times New Roman" w:eastAsia="Calibri" w:hAnsi="Times New Roman" w:cs="Times New Roman"/>
          <w:sz w:val="24"/>
          <w:szCs w:val="24"/>
        </w:rPr>
        <w:t xml:space="preserve">  Rēzeknes </w:t>
      </w:r>
      <w:proofErr w:type="spellStart"/>
      <w:r w:rsidRPr="00CD3FF1">
        <w:rPr>
          <w:rFonts w:ascii="Times New Roman" w:eastAsia="Calibri" w:hAnsi="Times New Roman" w:cs="Times New Roman"/>
          <w:sz w:val="24"/>
          <w:szCs w:val="24"/>
        </w:rPr>
        <w:t>Austrumlatvijas</w:t>
      </w:r>
      <w:proofErr w:type="spellEnd"/>
      <w:r w:rsidRPr="00CD3FF1">
        <w:rPr>
          <w:rFonts w:ascii="Times New Roman" w:eastAsia="Calibri" w:hAnsi="Times New Roman" w:cs="Times New Roman"/>
          <w:sz w:val="24"/>
          <w:szCs w:val="24"/>
        </w:rPr>
        <w:t xml:space="preserve"> radošo pakalpojumu centrā ,,</w:t>
      </w:r>
      <w:proofErr w:type="spellStart"/>
      <w:r w:rsidRPr="00CD3FF1">
        <w:rPr>
          <w:rFonts w:ascii="Times New Roman" w:eastAsia="Calibri" w:hAnsi="Times New Roman" w:cs="Times New Roman"/>
          <w:sz w:val="24"/>
          <w:szCs w:val="24"/>
        </w:rPr>
        <w:t>Zeimuls</w:t>
      </w:r>
      <w:proofErr w:type="spellEnd"/>
      <w:r w:rsidRPr="00CD3FF1">
        <w:rPr>
          <w:rFonts w:ascii="Times New Roman" w:eastAsia="Calibri" w:hAnsi="Times New Roman" w:cs="Times New Roman"/>
          <w:sz w:val="24"/>
          <w:szCs w:val="24"/>
        </w:rPr>
        <w:t xml:space="preserve">” notiks pasākums ,,Bērnu drošība”. CSDD veidos 6 – 8 gadu jauniem bērniem interaktīvu nodarbību par satiksmes drošības jautājumiem; </w:t>
      </w:r>
    </w:p>
    <w:p w:rsidR="00CD3FF1" w:rsidRPr="00CD3FF1" w:rsidRDefault="00CD3FF1" w:rsidP="00941517">
      <w:pPr>
        <w:spacing w:line="240" w:lineRule="auto"/>
        <w:rPr>
          <w:rFonts w:ascii="Times New Roman" w:eastAsia="Calibri" w:hAnsi="Times New Roman" w:cs="Times New Roman"/>
          <w:sz w:val="24"/>
          <w:szCs w:val="24"/>
        </w:rPr>
      </w:pPr>
      <w:r w:rsidRPr="00CD3FF1">
        <w:rPr>
          <w:rFonts w:ascii="Times New Roman" w:eastAsia="Calibri" w:hAnsi="Times New Roman" w:cs="Times New Roman"/>
          <w:b/>
          <w:bCs/>
          <w:sz w:val="24"/>
          <w:szCs w:val="24"/>
        </w:rPr>
        <w:t>3. aprīlī</w:t>
      </w:r>
      <w:r w:rsidRPr="00CD3FF1">
        <w:rPr>
          <w:rFonts w:ascii="Times New Roman" w:eastAsia="Calibri" w:hAnsi="Times New Roman" w:cs="Times New Roman"/>
          <w:sz w:val="24"/>
          <w:szCs w:val="24"/>
        </w:rPr>
        <w:t xml:space="preserve"> Rēzeknes 5. vidusskolā izglītojošs pasākums par satiksmes drošības jautājumiem sākumskolas vecuma bērniem “Mans drošais ceļš kopā ar luksoforiņu” un seminārs skolotājiem par satiksmes drošības mācīšanu un pieejamiem mācību materiāliem;</w:t>
      </w:r>
    </w:p>
    <w:p w:rsidR="00CD3FF1" w:rsidRPr="00CD3FF1" w:rsidRDefault="00CD3FF1" w:rsidP="00941517">
      <w:pPr>
        <w:spacing w:line="240" w:lineRule="auto"/>
        <w:rPr>
          <w:rFonts w:ascii="Times New Roman" w:eastAsia="Calibri" w:hAnsi="Times New Roman" w:cs="Times New Roman"/>
          <w:sz w:val="24"/>
          <w:szCs w:val="24"/>
        </w:rPr>
      </w:pPr>
      <w:r w:rsidRPr="00CD3FF1">
        <w:rPr>
          <w:rFonts w:ascii="Times New Roman" w:eastAsia="Calibri" w:hAnsi="Times New Roman" w:cs="Times New Roman"/>
          <w:b/>
          <w:bCs/>
          <w:sz w:val="24"/>
          <w:szCs w:val="24"/>
        </w:rPr>
        <w:t>Aprīlī un maijā</w:t>
      </w:r>
      <w:r w:rsidRPr="00CD3FF1">
        <w:rPr>
          <w:rFonts w:ascii="Times New Roman" w:eastAsia="Calibri" w:hAnsi="Times New Roman" w:cs="Times New Roman"/>
          <w:sz w:val="24"/>
          <w:szCs w:val="24"/>
        </w:rPr>
        <w:t xml:space="preserve"> Jauno satiksmes dalībnieku sacensības ikvienam 10 – 12 gadus vecam skolēnam. Par konkrētam vietām un laikiem var sekot līdzi informācijai portālā </w:t>
      </w:r>
      <w:proofErr w:type="spellStart"/>
      <w:r w:rsidRPr="00CD3FF1">
        <w:rPr>
          <w:rFonts w:ascii="Times New Roman" w:eastAsia="Calibri" w:hAnsi="Times New Roman" w:cs="Times New Roman"/>
          <w:sz w:val="24"/>
          <w:szCs w:val="24"/>
        </w:rPr>
        <w:t>berniem.csdd.lv</w:t>
      </w:r>
      <w:proofErr w:type="spellEnd"/>
      <w:r w:rsidRPr="00CD3FF1">
        <w:rPr>
          <w:rFonts w:ascii="Times New Roman" w:eastAsia="Calibri" w:hAnsi="Times New Roman" w:cs="Times New Roman"/>
          <w:sz w:val="24"/>
          <w:szCs w:val="24"/>
        </w:rPr>
        <w:t>.</w:t>
      </w:r>
    </w:p>
    <w:p w:rsidR="00CD3FF1" w:rsidRPr="00CD3FF1" w:rsidRDefault="00CD3FF1" w:rsidP="00941517">
      <w:pPr>
        <w:spacing w:line="240" w:lineRule="auto"/>
        <w:rPr>
          <w:rFonts w:ascii="Times New Roman" w:eastAsia="Calibri" w:hAnsi="Times New Roman" w:cs="Times New Roman"/>
          <w:sz w:val="24"/>
          <w:szCs w:val="24"/>
        </w:rPr>
      </w:pPr>
      <w:r w:rsidRPr="00CD3FF1">
        <w:rPr>
          <w:rFonts w:ascii="Times New Roman" w:eastAsia="Calibri" w:hAnsi="Times New Roman" w:cs="Times New Roman"/>
          <w:b/>
          <w:bCs/>
          <w:sz w:val="24"/>
          <w:szCs w:val="24"/>
        </w:rPr>
        <w:t>Septembris līdz decembris</w:t>
      </w:r>
      <w:r w:rsidRPr="00CD3FF1">
        <w:rPr>
          <w:rFonts w:ascii="Times New Roman" w:eastAsia="Calibri" w:hAnsi="Times New Roman" w:cs="Times New Roman"/>
          <w:sz w:val="24"/>
          <w:szCs w:val="24"/>
        </w:rPr>
        <w:t xml:space="preserve"> konkurss “Gribu būt mobils!” 6.-8. klašu skolēniem. Par konk</w:t>
      </w:r>
      <w:r w:rsidR="003F2312">
        <w:rPr>
          <w:rFonts w:ascii="Times New Roman" w:eastAsia="Calibri" w:hAnsi="Times New Roman" w:cs="Times New Roman"/>
          <w:sz w:val="24"/>
          <w:szCs w:val="24"/>
        </w:rPr>
        <w:t>r</w:t>
      </w:r>
      <w:r w:rsidRPr="00CD3FF1">
        <w:rPr>
          <w:rFonts w:ascii="Times New Roman" w:eastAsia="Calibri" w:hAnsi="Times New Roman" w:cs="Times New Roman"/>
          <w:sz w:val="24"/>
          <w:szCs w:val="24"/>
        </w:rPr>
        <w:t xml:space="preserve">ētam vietām un laikiem var sekot līdzi informācijai portālā </w:t>
      </w:r>
      <w:proofErr w:type="spellStart"/>
      <w:r w:rsidRPr="00CD3FF1">
        <w:rPr>
          <w:rFonts w:ascii="Times New Roman" w:eastAsia="Calibri" w:hAnsi="Times New Roman" w:cs="Times New Roman"/>
          <w:sz w:val="24"/>
          <w:szCs w:val="24"/>
        </w:rPr>
        <w:t>berniem.csdd.lv</w:t>
      </w:r>
      <w:proofErr w:type="spellEnd"/>
      <w:r w:rsidRPr="00CD3FF1">
        <w:rPr>
          <w:rFonts w:ascii="Times New Roman" w:eastAsia="Calibri" w:hAnsi="Times New Roman" w:cs="Times New Roman"/>
          <w:sz w:val="24"/>
          <w:szCs w:val="24"/>
        </w:rPr>
        <w:t xml:space="preserve"> </w:t>
      </w:r>
    </w:p>
    <w:p w:rsidR="004201ED" w:rsidRDefault="003F2312" w:rsidP="004201ED">
      <w:pPr>
        <w:pStyle w:val="Heading1"/>
      </w:pPr>
      <w:bookmarkStart w:id="14" w:name="_Toc476835690"/>
      <w:bookmarkStart w:id="15" w:name="_Toc477867429"/>
      <w:r>
        <w:t>2.</w:t>
      </w:r>
      <w:r w:rsidR="004201ED">
        <w:t>Dzelzceļš</w:t>
      </w:r>
      <w:bookmarkEnd w:id="14"/>
      <w:bookmarkEnd w:id="15"/>
    </w:p>
    <w:p w:rsidR="004201ED" w:rsidRDefault="003F2312" w:rsidP="004201ED">
      <w:pPr>
        <w:pStyle w:val="Heading2"/>
      </w:pPr>
      <w:bookmarkStart w:id="16" w:name="_Toc476835691"/>
      <w:bookmarkStart w:id="17" w:name="_Toc477867430"/>
      <w:r>
        <w:t>2.1.</w:t>
      </w:r>
      <w:r w:rsidR="004201ED">
        <w:t>Aktuālie uzdevumi</w:t>
      </w:r>
      <w:bookmarkEnd w:id="16"/>
      <w:bookmarkEnd w:id="17"/>
    </w:p>
    <w:p w:rsidR="009C7F60" w:rsidRPr="009C7F60" w:rsidRDefault="009C7F60" w:rsidP="009C7F60">
      <w:pPr>
        <w:spacing w:line="240" w:lineRule="auto"/>
        <w:ind w:firstLine="720"/>
        <w:jc w:val="both"/>
        <w:rPr>
          <w:rFonts w:ascii="Times New Roman" w:hAnsi="Times New Roman" w:cs="Times New Roman"/>
          <w:sz w:val="24"/>
          <w:szCs w:val="24"/>
        </w:rPr>
      </w:pPr>
      <w:r w:rsidRPr="009C7F60">
        <w:rPr>
          <w:rFonts w:ascii="Times New Roman" w:hAnsi="Times New Roman" w:cs="Times New Roman"/>
          <w:sz w:val="24"/>
          <w:szCs w:val="24"/>
        </w:rPr>
        <w:t>Dzelzceļa nozarē Latgales reģions ieņem īpaši nozīmīgu vietu. Lielākie kravu apjomi Latvijas dzelzceļa infrastruktūrā tiek pārvadāti tieši no Latgales robežstacijām Kārsava, Zilupe un Indra un tiek sašķiroti Rēzeknes un Daugavpils dzelzceļa mezglos. Latgales reģionā strādā ļoti nozīmīga daļa no visiem VAS “Latvijas dzelzceļš” darbiniekiem, kas sniedz neatsveramu ieguldījumu kopējās infrastruktūras veiksmīgā darbā. VAS “Latvijas dzelzceļš” ir nozīmīgākais darba devējs reģionā un sociālās labklājības garants.</w:t>
      </w:r>
    </w:p>
    <w:p w:rsidR="009C7F60" w:rsidRPr="009C7F60" w:rsidRDefault="009C7F60" w:rsidP="009C7F60">
      <w:pPr>
        <w:spacing w:line="240" w:lineRule="auto"/>
        <w:ind w:firstLine="720"/>
        <w:jc w:val="both"/>
        <w:rPr>
          <w:rFonts w:ascii="Times New Roman" w:hAnsi="Times New Roman" w:cs="Times New Roman"/>
          <w:sz w:val="24"/>
          <w:szCs w:val="24"/>
        </w:rPr>
      </w:pPr>
      <w:r w:rsidRPr="009C7F60">
        <w:rPr>
          <w:rFonts w:ascii="Times New Roman" w:hAnsi="Times New Roman" w:cs="Times New Roman"/>
          <w:sz w:val="24"/>
          <w:szCs w:val="24"/>
        </w:rPr>
        <w:t xml:space="preserve">Reģiona attīstība ir cieši saistīta ar veiksmīgu dzelzceļa nozares attīstību. Reģionā tiek plānoti vairāki nozīmīgi infrastruktūras attīstības projekti. Ļoti aktīvi tiek veikts darbs pie dzelzceļa elektrifikācijas projekta sagatavošanas, kura I kārtas ietvaros vislielākais investīciju apjoms tiek plānots tieši Latgales reģionā. </w:t>
      </w:r>
    </w:p>
    <w:p w:rsidR="004201ED" w:rsidRPr="009A3910" w:rsidRDefault="004201ED" w:rsidP="004201ED">
      <w:pPr>
        <w:spacing w:line="240" w:lineRule="auto"/>
        <w:ind w:firstLine="720"/>
        <w:jc w:val="both"/>
        <w:rPr>
          <w:rFonts w:ascii="Times New Roman" w:hAnsi="Times New Roman" w:cs="Times New Roman"/>
          <w:sz w:val="24"/>
          <w:szCs w:val="24"/>
        </w:rPr>
      </w:pPr>
      <w:r w:rsidRPr="009A3910">
        <w:rPr>
          <w:rFonts w:ascii="Times New Roman" w:hAnsi="Times New Roman" w:cs="Times New Roman"/>
          <w:sz w:val="24"/>
          <w:szCs w:val="24"/>
        </w:rPr>
        <w:t xml:space="preserve">VAS “Latvijas dzelzceļš” aktīvi strādā pie diviem Daugavpils dzelzceļa mezgla attīstības projektiem (skat. att. </w:t>
      </w:r>
      <w:r w:rsidR="009C7F60">
        <w:rPr>
          <w:rFonts w:ascii="Times New Roman" w:hAnsi="Times New Roman" w:cs="Times New Roman"/>
          <w:sz w:val="24"/>
          <w:szCs w:val="24"/>
        </w:rPr>
        <w:t>5</w:t>
      </w:r>
      <w:r w:rsidRPr="009A3910">
        <w:rPr>
          <w:rFonts w:ascii="Times New Roman" w:hAnsi="Times New Roman" w:cs="Times New Roman"/>
          <w:sz w:val="24"/>
          <w:szCs w:val="24"/>
        </w:rPr>
        <w:t xml:space="preserve">). </w:t>
      </w:r>
    </w:p>
    <w:p w:rsidR="004201ED" w:rsidRPr="009A3910" w:rsidRDefault="004201ED" w:rsidP="004201ED">
      <w:pPr>
        <w:spacing w:line="240" w:lineRule="auto"/>
        <w:jc w:val="both"/>
        <w:rPr>
          <w:rFonts w:ascii="Times New Roman" w:hAnsi="Times New Roman" w:cs="Times New Roman"/>
          <w:sz w:val="24"/>
          <w:szCs w:val="24"/>
        </w:rPr>
      </w:pPr>
    </w:p>
    <w:p w:rsidR="004201ED" w:rsidRPr="009A3910" w:rsidRDefault="004201ED" w:rsidP="004201ED">
      <w:pPr>
        <w:spacing w:line="240" w:lineRule="auto"/>
        <w:jc w:val="both"/>
        <w:rPr>
          <w:rFonts w:ascii="Times New Roman" w:hAnsi="Times New Roman" w:cs="Times New Roman"/>
          <w:sz w:val="24"/>
          <w:szCs w:val="24"/>
        </w:rPr>
      </w:pPr>
      <w:r w:rsidRPr="009A3910">
        <w:rPr>
          <w:rFonts w:ascii="Times New Roman" w:hAnsi="Times New Roman" w:cs="Times New Roman"/>
          <w:noProof/>
          <w:sz w:val="24"/>
          <w:szCs w:val="24"/>
          <w:lang w:eastAsia="lv-LV"/>
        </w:rPr>
        <w:lastRenderedPageBreak/>
        <mc:AlternateContent>
          <mc:Choice Requires="wpc">
            <w:drawing>
              <wp:inline distT="0" distB="0" distL="0" distR="0" wp14:anchorId="259ABE22" wp14:editId="3C7CD713">
                <wp:extent cx="5272405" cy="3582035"/>
                <wp:effectExtent l="0" t="0" r="4445" b="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2481" cy="3582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21" o:spid="_x0000_s1026" editas="canvas" style="width:415.15pt;height:282.05pt;mso-position-horizontal-relative:char;mso-position-vertical-relative:line" coordsize="52724,35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24;height:35820;visibility:visible;mso-wrap-style:square">
                  <v:fill o:detectmouseclick="t"/>
                  <v:path o:connecttype="none"/>
                </v:shape>
                <v:shape id="Picture 5" o:spid="_x0000_s1028" type="#_x0000_t75" style="position:absolute;width:52724;height:35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4yObAAAAA2wAAAA8AAABkcnMvZG93bnJldi54bWxETz1rwzAQ3Qv9D+IC3RI5KZTgWAlJoRC6&#10;mDpduh3W2TK2TkZSbPffV0Og4+N9F6fFDmIiHzrHCrabDARx7XTHrYLv28d6DyJEZI2DY1LwSwFO&#10;x+enAnPtZv6iqYqtSCEcclRgYhxzKUNtyGLYuJE4cY3zFmOCvpXa45zC7SB3WfYmLXacGgyO9G6o&#10;7qu7VcCl/zlzH83npXkNdrqW97mflHpZLecDiEhL/Bc/3FetYJfWpy/pB8jj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DjI5sAAAADbAAAADwAAAAAAAAAAAAAAAACfAgAA&#10;ZHJzL2Rvd25yZXYueG1sUEsFBgAAAAAEAAQA9wAAAIwDAAAAAA==&#10;">
                  <v:imagedata r:id="rId14" o:title=""/>
                </v:shape>
                <w10:anchorlock/>
              </v:group>
            </w:pict>
          </mc:Fallback>
        </mc:AlternateContent>
      </w:r>
    </w:p>
    <w:p w:rsidR="00292CDE" w:rsidRDefault="004201ED" w:rsidP="00292CDE">
      <w:pPr>
        <w:spacing w:line="240" w:lineRule="auto"/>
        <w:jc w:val="center"/>
        <w:rPr>
          <w:rFonts w:ascii="Times New Roman" w:hAnsi="Times New Roman" w:cs="Times New Roman"/>
          <w:sz w:val="24"/>
          <w:szCs w:val="24"/>
        </w:rPr>
      </w:pPr>
      <w:r w:rsidRPr="00292CDE">
        <w:rPr>
          <w:rFonts w:ascii="Times New Roman" w:hAnsi="Times New Roman" w:cs="Times New Roman"/>
          <w:sz w:val="24"/>
          <w:szCs w:val="24"/>
        </w:rPr>
        <w:t>5.att</w:t>
      </w:r>
      <w:r w:rsidR="00292CDE">
        <w:rPr>
          <w:rFonts w:ascii="Times New Roman" w:hAnsi="Times New Roman" w:cs="Times New Roman"/>
          <w:sz w:val="24"/>
          <w:szCs w:val="24"/>
        </w:rPr>
        <w:t>ēls</w:t>
      </w:r>
      <w:r w:rsidRPr="00292CDE">
        <w:rPr>
          <w:rFonts w:ascii="Times New Roman" w:hAnsi="Times New Roman" w:cs="Times New Roman"/>
          <w:sz w:val="24"/>
          <w:szCs w:val="24"/>
        </w:rPr>
        <w:t>. Daugavpils dzelzceļa mezgls</w:t>
      </w:r>
    </w:p>
    <w:p w:rsidR="004201ED" w:rsidRPr="00292CDE" w:rsidRDefault="004201ED" w:rsidP="00292CDE">
      <w:pPr>
        <w:spacing w:line="240" w:lineRule="auto"/>
        <w:jc w:val="center"/>
        <w:rPr>
          <w:rFonts w:ascii="Times New Roman" w:hAnsi="Times New Roman" w:cs="Times New Roman"/>
          <w:sz w:val="24"/>
          <w:szCs w:val="24"/>
        </w:rPr>
      </w:pPr>
      <w:r w:rsidRPr="00292CDE">
        <w:rPr>
          <w:rFonts w:ascii="Times New Roman" w:hAnsi="Times New Roman" w:cs="Times New Roman"/>
          <w:sz w:val="24"/>
          <w:szCs w:val="24"/>
        </w:rPr>
        <w:t xml:space="preserve"> (</w:t>
      </w:r>
      <w:r w:rsidRPr="00292CDE">
        <w:rPr>
          <w:rFonts w:ascii="Times New Roman" w:hAnsi="Times New Roman" w:cs="Times New Roman"/>
          <w:color w:val="00B050"/>
          <w:sz w:val="24"/>
          <w:szCs w:val="24"/>
        </w:rPr>
        <w:t>7.</w:t>
      </w:r>
      <w:r w:rsidRPr="00292CDE">
        <w:rPr>
          <w:rFonts w:ascii="Times New Roman" w:hAnsi="Times New Roman" w:cs="Times New Roman"/>
          <w:sz w:val="24"/>
          <w:szCs w:val="24"/>
        </w:rPr>
        <w:t xml:space="preserve"> Daugavpils šķirošanas stacija; </w:t>
      </w:r>
      <w:r w:rsidRPr="00292CDE">
        <w:rPr>
          <w:rFonts w:ascii="Times New Roman" w:hAnsi="Times New Roman" w:cs="Times New Roman"/>
          <w:color w:val="FF0000"/>
          <w:sz w:val="24"/>
          <w:szCs w:val="24"/>
        </w:rPr>
        <w:t>8.</w:t>
      </w:r>
      <w:r w:rsidRPr="00292CDE">
        <w:rPr>
          <w:rFonts w:ascii="Times New Roman" w:hAnsi="Times New Roman" w:cs="Times New Roman"/>
          <w:sz w:val="24"/>
          <w:szCs w:val="24"/>
        </w:rPr>
        <w:t xml:space="preserve"> Daugavpils pieņemšanas parks.</w:t>
      </w:r>
      <w:r w:rsidR="00292CDE">
        <w:rPr>
          <w:rFonts w:ascii="Times New Roman" w:hAnsi="Times New Roman" w:cs="Times New Roman"/>
          <w:sz w:val="24"/>
          <w:szCs w:val="24"/>
        </w:rPr>
        <w:t>)</w:t>
      </w:r>
    </w:p>
    <w:p w:rsidR="004201ED" w:rsidRPr="009A3910" w:rsidRDefault="004201ED" w:rsidP="004201ED">
      <w:pPr>
        <w:spacing w:line="240" w:lineRule="auto"/>
        <w:jc w:val="both"/>
        <w:rPr>
          <w:rFonts w:ascii="Times New Roman" w:hAnsi="Times New Roman" w:cs="Times New Roman"/>
          <w:sz w:val="24"/>
          <w:szCs w:val="24"/>
        </w:rPr>
      </w:pPr>
      <w:r w:rsidRPr="009A3910">
        <w:rPr>
          <w:rFonts w:ascii="Times New Roman" w:hAnsi="Times New Roman" w:cs="Times New Roman"/>
          <w:b/>
          <w:bCs/>
          <w:sz w:val="24"/>
          <w:szCs w:val="24"/>
        </w:rPr>
        <w:t xml:space="preserve">Projekts «Daugavpils Šķirošanas stacijas attīstība» </w:t>
      </w:r>
    </w:p>
    <w:p w:rsidR="009C7F60" w:rsidRPr="009C7F60" w:rsidRDefault="009C7F60" w:rsidP="009C7F60">
      <w:pPr>
        <w:spacing w:after="120" w:line="240" w:lineRule="auto"/>
        <w:ind w:firstLine="720"/>
        <w:jc w:val="both"/>
        <w:rPr>
          <w:rFonts w:ascii="Times New Roman" w:eastAsia="Calibri" w:hAnsi="Times New Roman" w:cs="Times New Roman"/>
          <w:sz w:val="24"/>
          <w:szCs w:val="24"/>
        </w:rPr>
      </w:pPr>
      <w:bookmarkStart w:id="18" w:name="_Toc476835694"/>
      <w:bookmarkStart w:id="19" w:name="_Toc477867433"/>
      <w:r w:rsidRPr="009C7F60">
        <w:rPr>
          <w:rFonts w:ascii="Times New Roman" w:eastAsia="Calibri" w:hAnsi="Times New Roman" w:cs="Times New Roman"/>
          <w:sz w:val="24"/>
          <w:szCs w:val="24"/>
        </w:rPr>
        <w:t>Identificēts, ka Daugavpils dzelzceļa mezglā pašreizējā stacijas darba tehnoloģiskā procesa apstākļos, ieskaitot muitas operācijas, ir sarežģīti nodrošināt secīgu un vienmērīgu kravu sagatavošanu un nosūtīšanu iecirknī, kā arī vilcienu kustības organizācijas esošās automātikas ierīces ir tehniski un morāli novecojušas to ilgā ekspluatācijas laika dēļ.</w:t>
      </w:r>
    </w:p>
    <w:p w:rsidR="009C7F60" w:rsidRPr="009C7F60" w:rsidRDefault="009C7F60" w:rsidP="009C7F60">
      <w:pPr>
        <w:spacing w:after="120" w:line="240" w:lineRule="auto"/>
        <w:ind w:firstLine="720"/>
        <w:jc w:val="both"/>
        <w:rPr>
          <w:rFonts w:ascii="Times New Roman" w:eastAsia="Calibri" w:hAnsi="Times New Roman" w:cs="Times New Roman"/>
          <w:sz w:val="24"/>
          <w:szCs w:val="24"/>
        </w:rPr>
      </w:pPr>
      <w:r w:rsidRPr="009C7F60">
        <w:rPr>
          <w:rFonts w:ascii="Times New Roman" w:eastAsia="Calibri" w:hAnsi="Times New Roman" w:cs="Times New Roman"/>
          <w:sz w:val="24"/>
          <w:szCs w:val="24"/>
        </w:rPr>
        <w:t>Attīstot Daugavpils Šķirošanas staciju, ārpus pilsētas centra tiks nodrošināta paaugstinātas efektivitātes dzelzceļa infrastruktūra vilcienu, tai skaitā garu vilcienu, pieņemšanai un nosūtīšanai, nodrošinot optimālu procesu vilcienu pieņemšanā, šķirošanā un nosūtīšanā, likvidējot vilcienu maršrutu savstarpējo krustošanos, vilcienu dīkstāvi, samazinot manevru kustības, izmešus un atslogojot Daugavpils pilsētas iekšējo dzelzceļa tīklu, tādējādi nodrošinot to drošāku kustību pa ārpus pilsētas savienojošajiem ceļiem.</w:t>
      </w:r>
    </w:p>
    <w:p w:rsidR="00470414" w:rsidRDefault="00470414" w:rsidP="009C7F60">
      <w:pPr>
        <w:autoSpaceDE w:val="0"/>
        <w:autoSpaceDN w:val="0"/>
        <w:adjustRightInd w:val="0"/>
        <w:spacing w:after="0" w:line="240" w:lineRule="auto"/>
        <w:jc w:val="both"/>
        <w:rPr>
          <w:rFonts w:ascii="Times New Roman" w:eastAsia="Calibri" w:hAnsi="Times New Roman" w:cs="Times New Roman"/>
          <w:sz w:val="24"/>
          <w:szCs w:val="24"/>
        </w:rPr>
      </w:pPr>
      <w:r w:rsidRPr="00470414">
        <w:rPr>
          <w:rFonts w:ascii="Times New Roman" w:eastAsia="Calibri" w:hAnsi="Times New Roman" w:cs="Times New Roman"/>
          <w:sz w:val="24"/>
          <w:szCs w:val="24"/>
        </w:rPr>
        <w:t xml:space="preserve">Atbilstoši CFLA apstiprinātā projekta datiem: projekta plānotās attiecināmās izmaksas - 36 620 000 </w:t>
      </w:r>
      <w:proofErr w:type="spellStart"/>
      <w:r w:rsidRPr="00470414">
        <w:rPr>
          <w:rFonts w:ascii="Times New Roman" w:eastAsia="Calibri" w:hAnsi="Times New Roman" w:cs="Times New Roman"/>
          <w:sz w:val="24"/>
          <w:szCs w:val="24"/>
        </w:rPr>
        <w:t>euro</w:t>
      </w:r>
      <w:proofErr w:type="spellEnd"/>
      <w:r w:rsidRPr="00470414">
        <w:rPr>
          <w:rFonts w:ascii="Times New Roman" w:eastAsia="Calibri" w:hAnsi="Times New Roman" w:cs="Times New Roman"/>
          <w:sz w:val="24"/>
          <w:szCs w:val="24"/>
        </w:rPr>
        <w:t xml:space="preserve">, t.sk. pieejamais KF finansējums 31 127 000 </w:t>
      </w:r>
      <w:proofErr w:type="spellStart"/>
      <w:r w:rsidRPr="00470414">
        <w:rPr>
          <w:rFonts w:ascii="Times New Roman" w:eastAsia="Calibri" w:hAnsi="Times New Roman" w:cs="Times New Roman"/>
          <w:sz w:val="24"/>
          <w:szCs w:val="24"/>
        </w:rPr>
        <w:t>euro</w:t>
      </w:r>
      <w:proofErr w:type="spellEnd"/>
      <w:r w:rsidRPr="00470414">
        <w:rPr>
          <w:rFonts w:ascii="Times New Roman" w:eastAsia="Calibri" w:hAnsi="Times New Roman" w:cs="Times New Roman"/>
          <w:sz w:val="24"/>
          <w:szCs w:val="24"/>
        </w:rPr>
        <w:t>.</w:t>
      </w:r>
    </w:p>
    <w:p w:rsidR="00470414" w:rsidRDefault="00470414" w:rsidP="009C7F60">
      <w:pPr>
        <w:autoSpaceDE w:val="0"/>
        <w:autoSpaceDN w:val="0"/>
        <w:adjustRightInd w:val="0"/>
        <w:spacing w:after="0" w:line="240" w:lineRule="auto"/>
        <w:jc w:val="both"/>
        <w:rPr>
          <w:rFonts w:ascii="Times New Roman" w:eastAsia="Calibri" w:hAnsi="Times New Roman" w:cs="Times New Roman"/>
          <w:sz w:val="24"/>
          <w:szCs w:val="24"/>
        </w:rPr>
      </w:pPr>
    </w:p>
    <w:p w:rsidR="009C7F60" w:rsidRPr="009C7F60" w:rsidRDefault="009C7F60" w:rsidP="009C7F60">
      <w:pPr>
        <w:autoSpaceDE w:val="0"/>
        <w:autoSpaceDN w:val="0"/>
        <w:adjustRightInd w:val="0"/>
        <w:spacing w:after="0" w:line="240" w:lineRule="auto"/>
        <w:jc w:val="both"/>
        <w:rPr>
          <w:rFonts w:ascii="Times New Roman" w:hAnsi="Times New Roman" w:cs="Times New Roman"/>
          <w:color w:val="000000"/>
          <w:sz w:val="24"/>
          <w:szCs w:val="24"/>
          <w:u w:val="single"/>
        </w:rPr>
      </w:pPr>
      <w:r w:rsidRPr="009C7F60">
        <w:rPr>
          <w:rFonts w:ascii="Times New Roman" w:hAnsi="Times New Roman" w:cs="Times New Roman"/>
          <w:color w:val="000000"/>
          <w:sz w:val="24"/>
          <w:szCs w:val="24"/>
          <w:u w:val="single"/>
        </w:rPr>
        <w:t>Esošās problēmas:</w:t>
      </w:r>
    </w:p>
    <w:p w:rsidR="009C7F60" w:rsidRPr="009C7F60" w:rsidRDefault="009C7F60" w:rsidP="009C7F60">
      <w:pPr>
        <w:numPr>
          <w:ilvl w:val="0"/>
          <w:numId w:val="16"/>
        </w:numPr>
        <w:autoSpaceDE w:val="0"/>
        <w:autoSpaceDN w:val="0"/>
        <w:adjustRightInd w:val="0"/>
        <w:spacing w:after="0" w:line="240" w:lineRule="auto"/>
        <w:jc w:val="both"/>
        <w:rPr>
          <w:rFonts w:ascii="Times New Roman" w:hAnsi="Times New Roman" w:cs="Times New Roman"/>
          <w:color w:val="000000"/>
          <w:sz w:val="24"/>
          <w:szCs w:val="24"/>
        </w:rPr>
      </w:pPr>
      <w:r w:rsidRPr="009C7F60">
        <w:rPr>
          <w:rFonts w:ascii="Times New Roman" w:hAnsi="Times New Roman" w:cs="Times New Roman"/>
          <w:color w:val="000000"/>
          <w:sz w:val="24"/>
          <w:szCs w:val="24"/>
        </w:rPr>
        <w:t xml:space="preserve">Šķirošanas parka “S” šķirošanas sliežu ceļu lietderīgais garums nav pietiekošs (70% neatbilst 850 m standartam), kas neļauj apkalpot vilcienus pilnā sastāvā bez papildu manevrēšanas darbiem, kas ir </w:t>
      </w:r>
      <w:proofErr w:type="spellStart"/>
      <w:r w:rsidRPr="009C7F60">
        <w:rPr>
          <w:rFonts w:ascii="Times New Roman" w:hAnsi="Times New Roman" w:cs="Times New Roman"/>
          <w:color w:val="000000"/>
          <w:sz w:val="24"/>
          <w:szCs w:val="24"/>
        </w:rPr>
        <w:t>caurvedes</w:t>
      </w:r>
      <w:proofErr w:type="spellEnd"/>
      <w:r w:rsidRPr="009C7F60">
        <w:rPr>
          <w:rFonts w:ascii="Times New Roman" w:hAnsi="Times New Roman" w:cs="Times New Roman"/>
          <w:color w:val="000000"/>
          <w:sz w:val="24"/>
          <w:szCs w:val="24"/>
        </w:rPr>
        <w:t xml:space="preserve"> spēju ierobežojošs faktors</w:t>
      </w:r>
    </w:p>
    <w:p w:rsidR="009C7F60" w:rsidRPr="009C7F60" w:rsidRDefault="009C7F60" w:rsidP="009C7F60">
      <w:pPr>
        <w:numPr>
          <w:ilvl w:val="0"/>
          <w:numId w:val="16"/>
        </w:numPr>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9C7F60">
        <w:rPr>
          <w:rFonts w:ascii="Times New Roman" w:hAnsi="Times New Roman" w:cs="Times New Roman"/>
          <w:color w:val="000000"/>
          <w:sz w:val="24"/>
          <w:szCs w:val="24"/>
        </w:rPr>
        <w:t>Trūkst klasiskā modeļa pieņemšanas parka. Šī iemesla dēļ nākas apvienot vilcienu pieņemšanas un šķirošanas funkcijas vienā parkā –“S”</w:t>
      </w:r>
    </w:p>
    <w:p w:rsidR="009C7F60" w:rsidRPr="009C7F60" w:rsidRDefault="009C7F60" w:rsidP="009C7F60">
      <w:pPr>
        <w:numPr>
          <w:ilvl w:val="0"/>
          <w:numId w:val="16"/>
        </w:numPr>
        <w:autoSpaceDE w:val="0"/>
        <w:autoSpaceDN w:val="0"/>
        <w:adjustRightInd w:val="0"/>
        <w:spacing w:after="120" w:line="240" w:lineRule="auto"/>
        <w:ind w:left="714" w:hanging="357"/>
        <w:jc w:val="both"/>
        <w:rPr>
          <w:rFonts w:ascii="Times New Roman" w:hAnsi="Times New Roman" w:cs="Times New Roman"/>
          <w:color w:val="000000"/>
          <w:sz w:val="24"/>
          <w:szCs w:val="24"/>
        </w:rPr>
      </w:pPr>
      <w:r w:rsidRPr="009C7F60">
        <w:rPr>
          <w:rFonts w:ascii="Times New Roman" w:hAnsi="Times New Roman" w:cs="Times New Roman"/>
          <w:color w:val="000000"/>
          <w:sz w:val="24"/>
          <w:szCs w:val="24"/>
        </w:rPr>
        <w:t xml:space="preserve">Nepietiekams ceļu skaits parkā “S”, kā rezultātā rodas vilcienu pieņemšanas aizkavējumi </w:t>
      </w:r>
    </w:p>
    <w:p w:rsidR="009C7F60" w:rsidRPr="009C7F60" w:rsidRDefault="009C7F60" w:rsidP="009C7F60">
      <w:pPr>
        <w:autoSpaceDE w:val="0"/>
        <w:autoSpaceDN w:val="0"/>
        <w:adjustRightInd w:val="0"/>
        <w:spacing w:after="0" w:line="240" w:lineRule="auto"/>
        <w:jc w:val="both"/>
        <w:rPr>
          <w:rFonts w:ascii="Times New Roman" w:hAnsi="Times New Roman" w:cs="Times New Roman"/>
          <w:color w:val="000000"/>
          <w:sz w:val="24"/>
          <w:szCs w:val="24"/>
          <w:u w:val="single"/>
        </w:rPr>
      </w:pPr>
      <w:r w:rsidRPr="009C7F60">
        <w:rPr>
          <w:rFonts w:ascii="Times New Roman" w:hAnsi="Times New Roman" w:cs="Times New Roman"/>
          <w:color w:val="000000"/>
          <w:sz w:val="24"/>
          <w:szCs w:val="24"/>
          <w:u w:val="single"/>
        </w:rPr>
        <w:t>Paredzētās projekta aktivitātes:</w:t>
      </w:r>
    </w:p>
    <w:p w:rsidR="009C7F60" w:rsidRPr="009C7F60" w:rsidRDefault="009C7F60" w:rsidP="009C7F60">
      <w:pPr>
        <w:numPr>
          <w:ilvl w:val="0"/>
          <w:numId w:val="17"/>
        </w:numPr>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9C7F60">
        <w:rPr>
          <w:rFonts w:ascii="Times New Roman" w:hAnsi="Times New Roman" w:cs="Times New Roman"/>
          <w:color w:val="000000"/>
          <w:sz w:val="24"/>
          <w:szCs w:val="24"/>
        </w:rPr>
        <w:t xml:space="preserve">Lēninātāju pārbūve </w:t>
      </w:r>
    </w:p>
    <w:p w:rsidR="009C7F60" w:rsidRPr="009C7F60" w:rsidRDefault="009C7F60" w:rsidP="009C7F60">
      <w:pPr>
        <w:numPr>
          <w:ilvl w:val="0"/>
          <w:numId w:val="17"/>
        </w:numPr>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9C7F60">
        <w:rPr>
          <w:rFonts w:ascii="Times New Roman" w:hAnsi="Times New Roman" w:cs="Times New Roman"/>
          <w:color w:val="000000"/>
          <w:sz w:val="24"/>
          <w:szCs w:val="24"/>
        </w:rPr>
        <w:t xml:space="preserve">Sliežu ceļu un pārmiju pārvedu pārbūve </w:t>
      </w:r>
    </w:p>
    <w:p w:rsidR="009C7F60" w:rsidRPr="009C7F60" w:rsidRDefault="009C7F60" w:rsidP="009C7F60">
      <w:pPr>
        <w:numPr>
          <w:ilvl w:val="0"/>
          <w:numId w:val="17"/>
        </w:numPr>
        <w:autoSpaceDE w:val="0"/>
        <w:autoSpaceDN w:val="0"/>
        <w:adjustRightInd w:val="0"/>
        <w:spacing w:after="120" w:line="240" w:lineRule="auto"/>
        <w:ind w:left="714" w:hanging="357"/>
        <w:jc w:val="both"/>
        <w:rPr>
          <w:rFonts w:ascii="Times New Roman" w:hAnsi="Times New Roman" w:cs="Times New Roman"/>
          <w:color w:val="000000"/>
          <w:sz w:val="24"/>
          <w:szCs w:val="24"/>
        </w:rPr>
      </w:pPr>
      <w:r w:rsidRPr="009C7F60">
        <w:rPr>
          <w:rFonts w:ascii="Times New Roman" w:hAnsi="Times New Roman" w:cs="Times New Roman"/>
          <w:color w:val="000000"/>
          <w:sz w:val="24"/>
          <w:szCs w:val="24"/>
        </w:rPr>
        <w:lastRenderedPageBreak/>
        <w:t>Uzkalna vadības signalizācijas sistēmas modernizācija</w:t>
      </w:r>
    </w:p>
    <w:p w:rsidR="009C7F60" w:rsidRPr="009C7F60" w:rsidRDefault="009C7F60" w:rsidP="009C7F60">
      <w:pPr>
        <w:autoSpaceDE w:val="0"/>
        <w:autoSpaceDN w:val="0"/>
        <w:adjustRightInd w:val="0"/>
        <w:spacing w:after="0" w:line="240" w:lineRule="auto"/>
        <w:jc w:val="both"/>
        <w:rPr>
          <w:rFonts w:ascii="Times New Roman" w:hAnsi="Times New Roman" w:cs="Times New Roman"/>
          <w:color w:val="000000"/>
          <w:sz w:val="24"/>
          <w:szCs w:val="24"/>
          <w:u w:val="single"/>
        </w:rPr>
      </w:pPr>
      <w:r w:rsidRPr="009C7F60">
        <w:rPr>
          <w:rFonts w:ascii="Times New Roman" w:hAnsi="Times New Roman" w:cs="Times New Roman"/>
          <w:color w:val="000000"/>
          <w:sz w:val="24"/>
          <w:szCs w:val="24"/>
          <w:u w:val="single"/>
        </w:rPr>
        <w:t>Būtiskākie ieguvumi 30 gadu aprēķina periodā:</w:t>
      </w:r>
    </w:p>
    <w:p w:rsidR="009C7F60" w:rsidRPr="009C7F60" w:rsidRDefault="009C7F60" w:rsidP="009C7F60">
      <w:pPr>
        <w:numPr>
          <w:ilvl w:val="0"/>
          <w:numId w:val="18"/>
        </w:numPr>
        <w:autoSpaceDE w:val="0"/>
        <w:autoSpaceDN w:val="0"/>
        <w:adjustRightInd w:val="0"/>
        <w:spacing w:after="0" w:line="240" w:lineRule="auto"/>
        <w:ind w:left="714" w:hanging="357"/>
        <w:jc w:val="both"/>
        <w:rPr>
          <w:rFonts w:ascii="Times New Roman" w:hAnsi="Times New Roman" w:cs="Times New Roman"/>
          <w:sz w:val="24"/>
          <w:szCs w:val="24"/>
        </w:rPr>
      </w:pPr>
      <w:r w:rsidRPr="009C7F60">
        <w:rPr>
          <w:rFonts w:ascii="Times New Roman" w:hAnsi="Times New Roman" w:cs="Times New Roman"/>
          <w:sz w:val="24"/>
          <w:szCs w:val="24"/>
        </w:rPr>
        <w:t>izmaksu ietaupījums no vilcienu kavēšanās laika samazinājuma: 47 tūkst. EUR</w:t>
      </w:r>
    </w:p>
    <w:p w:rsidR="009C7F60" w:rsidRPr="009C7F60" w:rsidRDefault="009C7F60" w:rsidP="009C7F60">
      <w:pPr>
        <w:numPr>
          <w:ilvl w:val="0"/>
          <w:numId w:val="18"/>
        </w:numPr>
        <w:autoSpaceDE w:val="0"/>
        <w:autoSpaceDN w:val="0"/>
        <w:adjustRightInd w:val="0"/>
        <w:spacing w:after="0" w:line="240" w:lineRule="auto"/>
        <w:ind w:left="714" w:hanging="357"/>
        <w:jc w:val="both"/>
        <w:rPr>
          <w:rFonts w:ascii="Times New Roman" w:hAnsi="Times New Roman" w:cs="Times New Roman"/>
          <w:sz w:val="24"/>
          <w:szCs w:val="24"/>
        </w:rPr>
      </w:pPr>
      <w:r w:rsidRPr="009C7F60">
        <w:rPr>
          <w:rFonts w:ascii="Times New Roman" w:hAnsi="Times New Roman" w:cs="Times New Roman"/>
          <w:sz w:val="24"/>
          <w:szCs w:val="24"/>
        </w:rPr>
        <w:t>izmaksu ietaupījums no manevru lokomotīvju dīkstāves samazinājuma: 905 tūkst. EUR</w:t>
      </w:r>
    </w:p>
    <w:p w:rsidR="009C7F60" w:rsidRPr="009C7F60" w:rsidRDefault="009C7F60" w:rsidP="009C7F60">
      <w:pPr>
        <w:numPr>
          <w:ilvl w:val="0"/>
          <w:numId w:val="18"/>
        </w:numPr>
        <w:autoSpaceDE w:val="0"/>
        <w:autoSpaceDN w:val="0"/>
        <w:adjustRightInd w:val="0"/>
        <w:spacing w:after="0" w:line="240" w:lineRule="auto"/>
        <w:ind w:left="714" w:hanging="357"/>
        <w:jc w:val="both"/>
        <w:rPr>
          <w:rFonts w:ascii="Times New Roman" w:hAnsi="Times New Roman" w:cs="Times New Roman"/>
          <w:sz w:val="24"/>
          <w:szCs w:val="24"/>
        </w:rPr>
      </w:pPr>
      <w:r w:rsidRPr="009C7F60">
        <w:rPr>
          <w:rFonts w:ascii="Times New Roman" w:hAnsi="Times New Roman" w:cs="Times New Roman"/>
          <w:sz w:val="24"/>
          <w:szCs w:val="24"/>
        </w:rPr>
        <w:t xml:space="preserve">ietaupītās tehnoloģisko negadījumu izmaksas: 320 </w:t>
      </w:r>
      <w:proofErr w:type="spellStart"/>
      <w:r w:rsidRPr="009C7F60">
        <w:rPr>
          <w:rFonts w:ascii="Times New Roman" w:hAnsi="Times New Roman" w:cs="Times New Roman"/>
          <w:sz w:val="24"/>
          <w:szCs w:val="24"/>
        </w:rPr>
        <w:t>tūkst.EUR</w:t>
      </w:r>
      <w:proofErr w:type="spellEnd"/>
    </w:p>
    <w:p w:rsidR="009C7F60" w:rsidRPr="009C7F60" w:rsidRDefault="009C7F60" w:rsidP="009C7F60">
      <w:pPr>
        <w:numPr>
          <w:ilvl w:val="0"/>
          <w:numId w:val="18"/>
        </w:numPr>
        <w:autoSpaceDE w:val="0"/>
        <w:autoSpaceDN w:val="0"/>
        <w:adjustRightInd w:val="0"/>
        <w:spacing w:after="0" w:line="240" w:lineRule="auto"/>
        <w:ind w:left="714" w:hanging="357"/>
        <w:jc w:val="both"/>
        <w:rPr>
          <w:rFonts w:ascii="Times New Roman" w:hAnsi="Times New Roman" w:cs="Times New Roman"/>
          <w:sz w:val="24"/>
          <w:szCs w:val="24"/>
        </w:rPr>
      </w:pPr>
      <w:r w:rsidRPr="009C7F60">
        <w:rPr>
          <w:rFonts w:ascii="Times New Roman" w:hAnsi="Times New Roman" w:cs="Times New Roman"/>
          <w:sz w:val="24"/>
          <w:szCs w:val="24"/>
        </w:rPr>
        <w:t xml:space="preserve">laika ietaupījumi ceļu satiksmes dalībniekiem: 60 </w:t>
      </w:r>
      <w:proofErr w:type="spellStart"/>
      <w:r w:rsidRPr="009C7F60">
        <w:rPr>
          <w:rFonts w:ascii="Times New Roman" w:hAnsi="Times New Roman" w:cs="Times New Roman"/>
          <w:sz w:val="24"/>
          <w:szCs w:val="24"/>
        </w:rPr>
        <w:t>milj.EUR</w:t>
      </w:r>
      <w:proofErr w:type="spellEnd"/>
    </w:p>
    <w:p w:rsidR="009C7F60" w:rsidRPr="009C7F60" w:rsidRDefault="009C7F60" w:rsidP="009C7F60">
      <w:pPr>
        <w:numPr>
          <w:ilvl w:val="0"/>
          <w:numId w:val="18"/>
        </w:numPr>
        <w:autoSpaceDE w:val="0"/>
        <w:autoSpaceDN w:val="0"/>
        <w:adjustRightInd w:val="0"/>
        <w:spacing w:after="0" w:line="240" w:lineRule="auto"/>
        <w:ind w:left="714" w:hanging="357"/>
        <w:jc w:val="both"/>
        <w:rPr>
          <w:rFonts w:ascii="Times New Roman" w:hAnsi="Times New Roman" w:cs="Times New Roman"/>
          <w:sz w:val="24"/>
          <w:szCs w:val="24"/>
        </w:rPr>
      </w:pPr>
      <w:r w:rsidRPr="009C7F60">
        <w:rPr>
          <w:rFonts w:ascii="Times New Roman" w:hAnsi="Times New Roman" w:cs="Times New Roman"/>
          <w:sz w:val="24"/>
          <w:szCs w:val="24"/>
        </w:rPr>
        <w:t>laika ietaupījumi no novērstās kravu kavēšanās: 90 tūkst. EUR</w:t>
      </w:r>
    </w:p>
    <w:p w:rsidR="009C7F60" w:rsidRPr="009C7F60" w:rsidRDefault="009C7F60" w:rsidP="009C7F60">
      <w:pPr>
        <w:numPr>
          <w:ilvl w:val="0"/>
          <w:numId w:val="18"/>
        </w:numPr>
        <w:autoSpaceDE w:val="0"/>
        <w:autoSpaceDN w:val="0"/>
        <w:adjustRightInd w:val="0"/>
        <w:spacing w:after="0" w:line="240" w:lineRule="auto"/>
        <w:ind w:left="714" w:hanging="357"/>
        <w:jc w:val="both"/>
        <w:rPr>
          <w:rFonts w:ascii="Times New Roman" w:hAnsi="Times New Roman" w:cs="Times New Roman"/>
          <w:sz w:val="24"/>
          <w:szCs w:val="24"/>
        </w:rPr>
      </w:pPr>
      <w:r w:rsidRPr="009C7F60">
        <w:rPr>
          <w:rFonts w:ascii="Times New Roman" w:hAnsi="Times New Roman" w:cs="Times New Roman"/>
          <w:sz w:val="24"/>
          <w:szCs w:val="24"/>
        </w:rPr>
        <w:t>novērstie vides piesārņojuma riski: 4 milj. EUR</w:t>
      </w:r>
    </w:p>
    <w:p w:rsidR="009C7F60" w:rsidRPr="009C7F60" w:rsidRDefault="009C7F60" w:rsidP="009C7F60">
      <w:pPr>
        <w:numPr>
          <w:ilvl w:val="0"/>
          <w:numId w:val="18"/>
        </w:numPr>
        <w:autoSpaceDE w:val="0"/>
        <w:autoSpaceDN w:val="0"/>
        <w:adjustRightInd w:val="0"/>
        <w:spacing w:after="0" w:line="240" w:lineRule="auto"/>
        <w:ind w:left="714" w:hanging="357"/>
        <w:jc w:val="both"/>
        <w:rPr>
          <w:rFonts w:ascii="Times New Roman" w:hAnsi="Times New Roman" w:cs="Times New Roman"/>
          <w:sz w:val="24"/>
          <w:szCs w:val="24"/>
        </w:rPr>
      </w:pPr>
      <w:r w:rsidRPr="009C7F60">
        <w:rPr>
          <w:rFonts w:ascii="Times New Roman" w:hAnsi="Times New Roman" w:cs="Times New Roman"/>
          <w:sz w:val="24"/>
          <w:szCs w:val="24"/>
        </w:rPr>
        <w:t>novērstā vides (CO2) piesārņojuma vērtība: 139 tūkst. EUR</w:t>
      </w:r>
    </w:p>
    <w:p w:rsidR="009C7F60" w:rsidRPr="009C7F60" w:rsidRDefault="009C7F60" w:rsidP="009C7F60">
      <w:pPr>
        <w:numPr>
          <w:ilvl w:val="0"/>
          <w:numId w:val="18"/>
        </w:numPr>
        <w:autoSpaceDE w:val="0"/>
        <w:autoSpaceDN w:val="0"/>
        <w:adjustRightInd w:val="0"/>
        <w:spacing w:after="120" w:line="240" w:lineRule="auto"/>
        <w:ind w:left="714" w:hanging="357"/>
        <w:jc w:val="both"/>
        <w:rPr>
          <w:rFonts w:ascii="Times New Roman" w:hAnsi="Times New Roman" w:cs="Times New Roman"/>
          <w:sz w:val="24"/>
          <w:szCs w:val="24"/>
        </w:rPr>
      </w:pPr>
      <w:r w:rsidRPr="009C7F60">
        <w:rPr>
          <w:rFonts w:ascii="Times New Roman" w:hAnsi="Times New Roman" w:cs="Times New Roman"/>
          <w:sz w:val="24"/>
          <w:szCs w:val="24"/>
        </w:rPr>
        <w:t xml:space="preserve">novērsto negadījumu ietaupījumi: 14 </w:t>
      </w:r>
      <w:proofErr w:type="spellStart"/>
      <w:r w:rsidRPr="009C7F60">
        <w:rPr>
          <w:rFonts w:ascii="Times New Roman" w:hAnsi="Times New Roman" w:cs="Times New Roman"/>
          <w:sz w:val="24"/>
          <w:szCs w:val="24"/>
        </w:rPr>
        <w:t>milj.EUR</w:t>
      </w:r>
      <w:proofErr w:type="spellEnd"/>
      <w:r w:rsidRPr="009C7F60">
        <w:rPr>
          <w:rFonts w:ascii="Times New Roman" w:hAnsi="Times New Roman" w:cs="Times New Roman"/>
          <w:sz w:val="24"/>
          <w:szCs w:val="24"/>
        </w:rPr>
        <w:t xml:space="preserve"> </w:t>
      </w:r>
    </w:p>
    <w:p w:rsidR="009C7F60" w:rsidRPr="009C7F60" w:rsidRDefault="009C7F60" w:rsidP="009C7F60">
      <w:pPr>
        <w:autoSpaceDE w:val="0"/>
        <w:autoSpaceDN w:val="0"/>
        <w:adjustRightInd w:val="0"/>
        <w:spacing w:after="120" w:line="240" w:lineRule="auto"/>
        <w:jc w:val="both"/>
        <w:rPr>
          <w:rFonts w:ascii="Times New Roman" w:hAnsi="Times New Roman" w:cs="Times New Roman"/>
          <w:bCs/>
          <w:sz w:val="24"/>
          <w:szCs w:val="24"/>
        </w:rPr>
      </w:pPr>
      <w:r w:rsidRPr="009C7F60">
        <w:rPr>
          <w:rFonts w:ascii="Times New Roman" w:hAnsi="Times New Roman" w:cs="Times New Roman"/>
          <w:bCs/>
          <w:sz w:val="24"/>
          <w:szCs w:val="24"/>
        </w:rPr>
        <w:t>Projekta īstenošana: 2017. –2021.gads.</w:t>
      </w:r>
    </w:p>
    <w:p w:rsidR="009C7F60" w:rsidRPr="009C7F60" w:rsidRDefault="009C7F60" w:rsidP="009C7F60">
      <w:pPr>
        <w:autoSpaceDE w:val="0"/>
        <w:autoSpaceDN w:val="0"/>
        <w:adjustRightInd w:val="0"/>
        <w:spacing w:after="120" w:line="240" w:lineRule="auto"/>
        <w:jc w:val="both"/>
        <w:rPr>
          <w:rFonts w:ascii="Times New Roman" w:hAnsi="Times New Roman" w:cs="Times New Roman"/>
          <w:bCs/>
          <w:sz w:val="24"/>
          <w:szCs w:val="24"/>
        </w:rPr>
      </w:pPr>
      <w:r w:rsidRPr="009C7F60">
        <w:rPr>
          <w:rFonts w:ascii="Times New Roman" w:hAnsi="Times New Roman" w:cs="Times New Roman"/>
          <w:bCs/>
          <w:sz w:val="24"/>
          <w:szCs w:val="24"/>
        </w:rPr>
        <w:t>Ir noslēgts līgums par projekta finansēšanu.</w:t>
      </w:r>
    </w:p>
    <w:p w:rsidR="009C7F60" w:rsidRPr="009C7F60" w:rsidRDefault="009C7F60" w:rsidP="009C7F60">
      <w:pPr>
        <w:autoSpaceDE w:val="0"/>
        <w:autoSpaceDN w:val="0"/>
        <w:adjustRightInd w:val="0"/>
        <w:spacing w:after="120" w:line="240" w:lineRule="auto"/>
        <w:jc w:val="both"/>
        <w:rPr>
          <w:rFonts w:ascii="Times New Roman" w:hAnsi="Times New Roman" w:cs="Times New Roman"/>
          <w:sz w:val="24"/>
          <w:szCs w:val="24"/>
        </w:rPr>
      </w:pPr>
    </w:p>
    <w:p w:rsidR="009C7F60" w:rsidRPr="009C7F60" w:rsidRDefault="009C7F60" w:rsidP="009C7F60">
      <w:pPr>
        <w:spacing w:after="120" w:line="240" w:lineRule="auto"/>
        <w:jc w:val="both"/>
        <w:rPr>
          <w:rFonts w:ascii="Times New Roman" w:hAnsi="Times New Roman" w:cs="Times New Roman"/>
          <w:b/>
          <w:bCs/>
          <w:sz w:val="24"/>
          <w:szCs w:val="24"/>
        </w:rPr>
      </w:pPr>
      <w:r w:rsidRPr="009C7F60">
        <w:rPr>
          <w:rFonts w:ascii="Times New Roman" w:hAnsi="Times New Roman" w:cs="Times New Roman"/>
          <w:b/>
          <w:bCs/>
          <w:sz w:val="24"/>
          <w:szCs w:val="24"/>
        </w:rPr>
        <w:t>Projekts «Daugavpils pieņemšanas parka un tam piebraucamo ceļu attīstība»</w:t>
      </w:r>
    </w:p>
    <w:p w:rsidR="00470414" w:rsidRDefault="009C7F60" w:rsidP="00470414">
      <w:pPr>
        <w:spacing w:line="240" w:lineRule="auto"/>
        <w:ind w:firstLine="360"/>
        <w:jc w:val="both"/>
        <w:rPr>
          <w:rFonts w:ascii="Times New Roman" w:hAnsi="Times New Roman" w:cs="Times New Roman"/>
          <w:sz w:val="24"/>
          <w:szCs w:val="24"/>
        </w:rPr>
      </w:pPr>
      <w:r w:rsidRPr="009C7F60">
        <w:rPr>
          <w:rFonts w:ascii="Times New Roman" w:hAnsi="Times New Roman" w:cs="Times New Roman"/>
          <w:sz w:val="24"/>
          <w:szCs w:val="24"/>
        </w:rPr>
        <w:t xml:space="preserve">Attīstot Daugavpils dzelzceļa mezgla infrastruktūru, tiks būtiski samazinātas tajā identificētās šaurās vietas, kā arī uzlabota drošība, nodrošinot vilcienu pieņemšanas un nosūtīšanas dzelzceļa infrastruktūras atbilstību tirgus prasībām, ieviešot automātisku un drošu kravas vagonu šķirošanas procesu, likvidējot </w:t>
      </w:r>
      <w:proofErr w:type="spellStart"/>
      <w:r w:rsidRPr="009C7F60">
        <w:rPr>
          <w:rFonts w:ascii="Times New Roman" w:hAnsi="Times New Roman" w:cs="Times New Roman"/>
          <w:sz w:val="24"/>
          <w:szCs w:val="24"/>
        </w:rPr>
        <w:t>atkabju</w:t>
      </w:r>
      <w:proofErr w:type="spellEnd"/>
      <w:r w:rsidRPr="009C7F60">
        <w:rPr>
          <w:rFonts w:ascii="Times New Roman" w:hAnsi="Times New Roman" w:cs="Times New Roman"/>
          <w:sz w:val="24"/>
          <w:szCs w:val="24"/>
        </w:rPr>
        <w:t xml:space="preserve"> kustības nedrošās vietas, kā arī, rūpējoties par procesos tieši iesaistītajiem darbiniekiem, būtiski mazinot darba vides radītos draudus.</w:t>
      </w:r>
      <w:r w:rsidRPr="009C7F60" w:rsidDel="008A689F">
        <w:rPr>
          <w:rFonts w:ascii="Times New Roman" w:hAnsi="Times New Roman" w:cs="Times New Roman"/>
          <w:sz w:val="24"/>
          <w:szCs w:val="24"/>
        </w:rPr>
        <w:t xml:space="preserve"> </w:t>
      </w:r>
      <w:r w:rsidR="00470414" w:rsidRPr="00470414">
        <w:rPr>
          <w:rFonts w:ascii="Times New Roman" w:hAnsi="Times New Roman" w:cs="Times New Roman"/>
          <w:sz w:val="24"/>
          <w:szCs w:val="24"/>
        </w:rPr>
        <w:t xml:space="preserve">Atbilstoši CFLA apstiprinātā projekta datiem: projekta plānotās attiecināmās izmaksas – 43 530 000 </w:t>
      </w:r>
      <w:proofErr w:type="spellStart"/>
      <w:r w:rsidR="00470414" w:rsidRPr="00470414">
        <w:rPr>
          <w:rFonts w:ascii="Times New Roman" w:hAnsi="Times New Roman" w:cs="Times New Roman"/>
          <w:sz w:val="24"/>
          <w:szCs w:val="24"/>
        </w:rPr>
        <w:t>euro</w:t>
      </w:r>
      <w:proofErr w:type="spellEnd"/>
      <w:r w:rsidR="00470414" w:rsidRPr="00470414">
        <w:rPr>
          <w:rFonts w:ascii="Times New Roman" w:hAnsi="Times New Roman" w:cs="Times New Roman"/>
          <w:sz w:val="24"/>
          <w:szCs w:val="24"/>
        </w:rPr>
        <w:t xml:space="preserve">, t.sk. pieejamais KF finansējums 37 000 500 </w:t>
      </w:r>
      <w:proofErr w:type="spellStart"/>
      <w:r w:rsidR="00470414" w:rsidRPr="00470414">
        <w:rPr>
          <w:rFonts w:ascii="Times New Roman" w:hAnsi="Times New Roman" w:cs="Times New Roman"/>
          <w:sz w:val="24"/>
          <w:szCs w:val="24"/>
        </w:rPr>
        <w:t>euro</w:t>
      </w:r>
      <w:proofErr w:type="spellEnd"/>
      <w:r w:rsidR="00470414" w:rsidRPr="00470414">
        <w:rPr>
          <w:rFonts w:ascii="Times New Roman" w:hAnsi="Times New Roman" w:cs="Times New Roman"/>
          <w:sz w:val="24"/>
          <w:szCs w:val="24"/>
        </w:rPr>
        <w:t>.</w:t>
      </w:r>
    </w:p>
    <w:p w:rsidR="009C7F60" w:rsidRPr="009C7F60" w:rsidRDefault="009C7F60" w:rsidP="00470414">
      <w:pPr>
        <w:spacing w:line="240" w:lineRule="auto"/>
        <w:jc w:val="both"/>
        <w:rPr>
          <w:rFonts w:ascii="Times New Roman" w:hAnsi="Times New Roman" w:cs="Times New Roman"/>
          <w:color w:val="000000"/>
          <w:sz w:val="24"/>
          <w:szCs w:val="24"/>
          <w:u w:val="single"/>
        </w:rPr>
      </w:pPr>
      <w:r w:rsidRPr="009C7F60">
        <w:rPr>
          <w:rFonts w:ascii="Times New Roman" w:hAnsi="Times New Roman" w:cs="Times New Roman"/>
          <w:color w:val="000000"/>
          <w:sz w:val="24"/>
          <w:szCs w:val="24"/>
          <w:u w:val="single"/>
        </w:rPr>
        <w:t>Paredzētās projekta aktivitātes:</w:t>
      </w:r>
    </w:p>
    <w:p w:rsidR="009C7F60" w:rsidRPr="009C7F60" w:rsidRDefault="009C7F60" w:rsidP="009C7F60">
      <w:pPr>
        <w:numPr>
          <w:ilvl w:val="0"/>
          <w:numId w:val="19"/>
        </w:numPr>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9C7F60">
        <w:rPr>
          <w:rFonts w:ascii="Times New Roman" w:hAnsi="Times New Roman" w:cs="Times New Roman"/>
          <w:color w:val="000000"/>
          <w:sz w:val="24"/>
          <w:szCs w:val="24"/>
        </w:rPr>
        <w:t>Pieņemšanas parka attīstība</w:t>
      </w:r>
    </w:p>
    <w:p w:rsidR="009C7F60" w:rsidRPr="009C7F60" w:rsidRDefault="009C7F60" w:rsidP="009C7F60">
      <w:pPr>
        <w:numPr>
          <w:ilvl w:val="0"/>
          <w:numId w:val="19"/>
        </w:numPr>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9C7F60">
        <w:rPr>
          <w:rFonts w:ascii="Times New Roman" w:hAnsi="Times New Roman" w:cs="Times New Roman"/>
          <w:color w:val="000000"/>
          <w:sz w:val="24"/>
          <w:szCs w:val="24"/>
        </w:rPr>
        <w:t>Sliežu ceļu un pārmiju pārvedu uzbūve</w:t>
      </w:r>
    </w:p>
    <w:p w:rsidR="009C7F60" w:rsidRPr="009C7F60" w:rsidRDefault="009C7F60" w:rsidP="009C7F60">
      <w:pPr>
        <w:numPr>
          <w:ilvl w:val="0"/>
          <w:numId w:val="19"/>
        </w:numPr>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9C7F60">
        <w:rPr>
          <w:rFonts w:ascii="Times New Roman" w:hAnsi="Times New Roman" w:cs="Times New Roman"/>
          <w:color w:val="000000"/>
          <w:sz w:val="24"/>
          <w:szCs w:val="24"/>
        </w:rPr>
        <w:t>Piebraucamā sliežu ceļa pārbūve un pagriezienu izbūve</w:t>
      </w:r>
    </w:p>
    <w:p w:rsidR="009C7F60" w:rsidRPr="009C7F60" w:rsidRDefault="009C7F60" w:rsidP="009C7F60">
      <w:pPr>
        <w:numPr>
          <w:ilvl w:val="0"/>
          <w:numId w:val="19"/>
        </w:numPr>
        <w:autoSpaceDE w:val="0"/>
        <w:autoSpaceDN w:val="0"/>
        <w:adjustRightInd w:val="0"/>
        <w:spacing w:after="120" w:line="240" w:lineRule="auto"/>
        <w:ind w:left="714" w:hanging="357"/>
        <w:jc w:val="both"/>
        <w:rPr>
          <w:rFonts w:ascii="Times New Roman" w:hAnsi="Times New Roman" w:cs="Times New Roman"/>
          <w:color w:val="000000"/>
          <w:sz w:val="24"/>
          <w:szCs w:val="24"/>
        </w:rPr>
      </w:pPr>
      <w:r w:rsidRPr="009C7F60">
        <w:rPr>
          <w:rFonts w:ascii="Times New Roman" w:hAnsi="Times New Roman" w:cs="Times New Roman"/>
          <w:color w:val="000000"/>
          <w:sz w:val="24"/>
          <w:szCs w:val="24"/>
        </w:rPr>
        <w:t>Vilcienu kustības vadības sistēmas būvniecība Jaunajā pieņemšanas nosūtīšanas parkā un piebraucamā ceļā</w:t>
      </w:r>
    </w:p>
    <w:p w:rsidR="009C7F60" w:rsidRPr="009C7F60" w:rsidRDefault="009C7F60" w:rsidP="009C7F60">
      <w:pPr>
        <w:autoSpaceDE w:val="0"/>
        <w:autoSpaceDN w:val="0"/>
        <w:adjustRightInd w:val="0"/>
        <w:spacing w:after="0" w:line="240" w:lineRule="auto"/>
        <w:jc w:val="both"/>
        <w:rPr>
          <w:rFonts w:ascii="Times New Roman" w:hAnsi="Times New Roman" w:cs="Times New Roman"/>
          <w:color w:val="000000"/>
          <w:sz w:val="24"/>
          <w:szCs w:val="24"/>
          <w:u w:val="single"/>
        </w:rPr>
      </w:pPr>
      <w:r w:rsidRPr="009C7F60">
        <w:rPr>
          <w:rFonts w:ascii="Times New Roman" w:hAnsi="Times New Roman" w:cs="Times New Roman"/>
          <w:color w:val="000000"/>
          <w:sz w:val="24"/>
          <w:szCs w:val="24"/>
          <w:u w:val="single"/>
        </w:rPr>
        <w:t>Būtiskākie ieguvumi 30 gadu aprēķina periodā:</w:t>
      </w:r>
    </w:p>
    <w:p w:rsidR="009C7F60" w:rsidRPr="009C7F60" w:rsidRDefault="009C7F60" w:rsidP="009C7F60">
      <w:pPr>
        <w:numPr>
          <w:ilvl w:val="0"/>
          <w:numId w:val="20"/>
        </w:numPr>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9C7F60">
        <w:rPr>
          <w:rFonts w:ascii="Times New Roman" w:hAnsi="Times New Roman" w:cs="Times New Roman"/>
          <w:color w:val="000000"/>
          <w:sz w:val="24"/>
          <w:szCs w:val="24"/>
        </w:rPr>
        <w:t>izmaksu ietaupījums no vilcienu kavēšanās laika samazinājuma: 47 tūkst. EUR</w:t>
      </w:r>
    </w:p>
    <w:p w:rsidR="009C7F60" w:rsidRPr="009C7F60" w:rsidRDefault="009C7F60" w:rsidP="009C7F60">
      <w:pPr>
        <w:numPr>
          <w:ilvl w:val="0"/>
          <w:numId w:val="20"/>
        </w:numPr>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9C7F60">
        <w:rPr>
          <w:rFonts w:ascii="Times New Roman" w:hAnsi="Times New Roman" w:cs="Times New Roman"/>
          <w:color w:val="000000"/>
          <w:sz w:val="24"/>
          <w:szCs w:val="24"/>
        </w:rPr>
        <w:t>izmaksu ietaupījums no manevru lokomotīvju dīkstāves samazinājuma: 905 tūkst. EUR</w:t>
      </w:r>
    </w:p>
    <w:p w:rsidR="009C7F60" w:rsidRPr="009C7F60" w:rsidRDefault="009C7F60" w:rsidP="009C7F60">
      <w:pPr>
        <w:numPr>
          <w:ilvl w:val="0"/>
          <w:numId w:val="20"/>
        </w:numPr>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9C7F60">
        <w:rPr>
          <w:rFonts w:ascii="Times New Roman" w:hAnsi="Times New Roman" w:cs="Times New Roman"/>
          <w:color w:val="000000"/>
          <w:sz w:val="24"/>
          <w:szCs w:val="24"/>
        </w:rPr>
        <w:t xml:space="preserve">laika ietaupījumi ceļu satiksmes dalībniekiem: 112 </w:t>
      </w:r>
      <w:proofErr w:type="spellStart"/>
      <w:r w:rsidRPr="009C7F60">
        <w:rPr>
          <w:rFonts w:ascii="Times New Roman" w:hAnsi="Times New Roman" w:cs="Times New Roman"/>
          <w:color w:val="000000"/>
          <w:sz w:val="24"/>
          <w:szCs w:val="24"/>
        </w:rPr>
        <w:t>milj.EUR</w:t>
      </w:r>
      <w:proofErr w:type="spellEnd"/>
    </w:p>
    <w:p w:rsidR="009C7F60" w:rsidRPr="009C7F60" w:rsidRDefault="009C7F60" w:rsidP="009C7F60">
      <w:pPr>
        <w:numPr>
          <w:ilvl w:val="0"/>
          <w:numId w:val="20"/>
        </w:numPr>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9C7F60">
        <w:rPr>
          <w:rFonts w:ascii="Times New Roman" w:hAnsi="Times New Roman" w:cs="Times New Roman"/>
          <w:color w:val="000000"/>
          <w:sz w:val="24"/>
          <w:szCs w:val="24"/>
        </w:rPr>
        <w:t>laika ietaupījumi no novērstās kravu kavēšanās: 168 tūkst. EUR</w:t>
      </w:r>
    </w:p>
    <w:p w:rsidR="009C7F60" w:rsidRPr="009C7F60" w:rsidRDefault="009C7F60" w:rsidP="009C7F60">
      <w:pPr>
        <w:numPr>
          <w:ilvl w:val="0"/>
          <w:numId w:val="20"/>
        </w:numPr>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9C7F60">
        <w:rPr>
          <w:rFonts w:ascii="Times New Roman" w:hAnsi="Times New Roman" w:cs="Times New Roman"/>
          <w:color w:val="000000"/>
          <w:sz w:val="24"/>
          <w:szCs w:val="24"/>
        </w:rPr>
        <w:t>novērstie vides piesārņojuma riski: 8 milj. EUR</w:t>
      </w:r>
    </w:p>
    <w:p w:rsidR="009C7F60" w:rsidRPr="009C7F60" w:rsidRDefault="009C7F60" w:rsidP="009C7F60">
      <w:pPr>
        <w:numPr>
          <w:ilvl w:val="0"/>
          <w:numId w:val="20"/>
        </w:numPr>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9C7F60">
        <w:rPr>
          <w:rFonts w:ascii="Times New Roman" w:hAnsi="Times New Roman" w:cs="Times New Roman"/>
          <w:color w:val="000000"/>
          <w:sz w:val="24"/>
          <w:szCs w:val="24"/>
        </w:rPr>
        <w:t>novērstā vides (CO2) piesārņojuma vērtība: 139 tūkst. EUR</w:t>
      </w:r>
    </w:p>
    <w:p w:rsidR="009C7F60" w:rsidRPr="009C7F60" w:rsidRDefault="009C7F60" w:rsidP="009C7F60">
      <w:pPr>
        <w:numPr>
          <w:ilvl w:val="0"/>
          <w:numId w:val="20"/>
        </w:numPr>
        <w:autoSpaceDE w:val="0"/>
        <w:autoSpaceDN w:val="0"/>
        <w:adjustRightInd w:val="0"/>
        <w:spacing w:after="120" w:line="240" w:lineRule="auto"/>
        <w:ind w:left="714" w:hanging="357"/>
        <w:jc w:val="both"/>
        <w:rPr>
          <w:rFonts w:ascii="Times New Roman" w:hAnsi="Times New Roman" w:cs="Times New Roman"/>
          <w:color w:val="000000"/>
          <w:sz w:val="24"/>
          <w:szCs w:val="24"/>
        </w:rPr>
      </w:pPr>
      <w:r w:rsidRPr="009C7F60">
        <w:rPr>
          <w:rFonts w:ascii="Times New Roman" w:hAnsi="Times New Roman" w:cs="Times New Roman"/>
          <w:color w:val="000000"/>
          <w:sz w:val="24"/>
          <w:szCs w:val="24"/>
        </w:rPr>
        <w:t xml:space="preserve">novērsto negadījumu ietaupījumi: 27 </w:t>
      </w:r>
      <w:proofErr w:type="spellStart"/>
      <w:r w:rsidRPr="009C7F60">
        <w:rPr>
          <w:rFonts w:ascii="Times New Roman" w:hAnsi="Times New Roman" w:cs="Times New Roman"/>
          <w:color w:val="000000"/>
          <w:sz w:val="24"/>
          <w:szCs w:val="24"/>
        </w:rPr>
        <w:t>milj.EUR</w:t>
      </w:r>
      <w:proofErr w:type="spellEnd"/>
      <w:r w:rsidRPr="009C7F60">
        <w:rPr>
          <w:rFonts w:ascii="Times New Roman" w:hAnsi="Times New Roman" w:cs="Times New Roman"/>
          <w:color w:val="000000"/>
          <w:sz w:val="24"/>
          <w:szCs w:val="24"/>
        </w:rPr>
        <w:t xml:space="preserve"> </w:t>
      </w:r>
    </w:p>
    <w:p w:rsidR="009C7F60" w:rsidRPr="009C7F60" w:rsidRDefault="009C7F60" w:rsidP="009C7F60">
      <w:pPr>
        <w:spacing w:line="240" w:lineRule="auto"/>
        <w:jc w:val="both"/>
        <w:rPr>
          <w:rFonts w:ascii="Times New Roman" w:hAnsi="Times New Roman" w:cs="Times New Roman"/>
          <w:bCs/>
          <w:sz w:val="24"/>
          <w:szCs w:val="24"/>
        </w:rPr>
      </w:pPr>
      <w:r w:rsidRPr="009C7F60">
        <w:rPr>
          <w:rFonts w:ascii="Times New Roman" w:hAnsi="Times New Roman" w:cs="Times New Roman"/>
          <w:bCs/>
          <w:sz w:val="24"/>
          <w:szCs w:val="24"/>
        </w:rPr>
        <w:t>Projekta īstenošana: 2017. –2021.gads.</w:t>
      </w:r>
    </w:p>
    <w:p w:rsidR="009C7F60" w:rsidRPr="009C7F60" w:rsidRDefault="009C7F60" w:rsidP="009C7F60">
      <w:pPr>
        <w:autoSpaceDE w:val="0"/>
        <w:autoSpaceDN w:val="0"/>
        <w:adjustRightInd w:val="0"/>
        <w:spacing w:after="120" w:line="240" w:lineRule="auto"/>
        <w:jc w:val="both"/>
        <w:rPr>
          <w:rFonts w:ascii="Times New Roman" w:hAnsi="Times New Roman" w:cs="Times New Roman"/>
          <w:bCs/>
          <w:sz w:val="24"/>
          <w:szCs w:val="24"/>
        </w:rPr>
      </w:pPr>
      <w:r w:rsidRPr="009C7F60">
        <w:rPr>
          <w:rFonts w:ascii="Times New Roman" w:hAnsi="Times New Roman" w:cs="Times New Roman"/>
          <w:bCs/>
          <w:sz w:val="24"/>
          <w:szCs w:val="24"/>
        </w:rPr>
        <w:t>Ir noslēgts līgums par projekta finansēšanu.</w:t>
      </w:r>
    </w:p>
    <w:p w:rsidR="004201ED" w:rsidRDefault="003F2312" w:rsidP="004201ED">
      <w:pPr>
        <w:pStyle w:val="Heading1"/>
      </w:pPr>
      <w:r>
        <w:lastRenderedPageBreak/>
        <w:t>3.</w:t>
      </w:r>
      <w:r w:rsidR="004201ED">
        <w:t>Aviācija</w:t>
      </w:r>
      <w:bookmarkEnd w:id="18"/>
      <w:bookmarkEnd w:id="19"/>
    </w:p>
    <w:p w:rsidR="004201ED" w:rsidRDefault="003F2312" w:rsidP="004201ED">
      <w:pPr>
        <w:pStyle w:val="Heading2"/>
      </w:pPr>
      <w:bookmarkStart w:id="20" w:name="_Toc477867434"/>
      <w:bookmarkStart w:id="21" w:name="_Toc476835695"/>
      <w:r>
        <w:t>3.1.</w:t>
      </w:r>
      <w:r w:rsidR="004201ED">
        <w:t>Aktuālie uzdevumi</w:t>
      </w:r>
      <w:bookmarkEnd w:id="20"/>
    </w:p>
    <w:p w:rsidR="004201ED" w:rsidRDefault="004201ED" w:rsidP="004201ED">
      <w:pPr>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Patlaban notiek darbs </w:t>
      </w:r>
      <w:r w:rsidR="008425CD">
        <w:rPr>
          <w:rFonts w:ascii="Times New Roman" w:hAnsi="Times New Roman" w:cs="Times New Roman"/>
          <w:sz w:val="24"/>
          <w:szCs w:val="24"/>
        </w:rPr>
        <w:t xml:space="preserve">pie </w:t>
      </w:r>
      <w:r>
        <w:rPr>
          <w:rFonts w:ascii="Times New Roman" w:hAnsi="Times New Roman" w:cs="Times New Roman"/>
          <w:sz w:val="24"/>
          <w:szCs w:val="24"/>
        </w:rPr>
        <w:t xml:space="preserve">pievienotā lidostu pārvaldības modeļa izstrādāšanas. </w:t>
      </w:r>
      <w:r w:rsidRPr="00CA554F">
        <w:rPr>
          <w:rFonts w:ascii="Times New Roman" w:hAnsi="Times New Roman" w:cs="Times New Roman"/>
          <w:sz w:val="24"/>
          <w:szCs w:val="24"/>
        </w:rPr>
        <w:t>Pēc izvēlētā varianta akceptēšanas Ministru kabinetā tiks izstrādāta detalizēta ceļa karte, un atbilstoši tai īstenots integrēts lidostu pārvaldības modelis</w:t>
      </w:r>
      <w:r>
        <w:rPr>
          <w:rFonts w:ascii="Times New Roman" w:hAnsi="Times New Roman" w:cs="Times New Roman"/>
          <w:sz w:val="24"/>
          <w:szCs w:val="24"/>
        </w:rPr>
        <w:t>.</w:t>
      </w:r>
    </w:p>
    <w:p w:rsidR="004201ED" w:rsidRPr="0026292A" w:rsidRDefault="004201ED" w:rsidP="004201ED">
      <w:pPr>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Attiecībā uz reģionālajām lidostām - l</w:t>
      </w:r>
      <w:r w:rsidRPr="00CA554F">
        <w:rPr>
          <w:rFonts w:ascii="Times New Roman" w:hAnsi="Times New Roman" w:cs="Times New Roman"/>
          <w:sz w:val="24"/>
          <w:szCs w:val="24"/>
        </w:rPr>
        <w:t>īdz 2020.gadam ir paredzēta to lidostu attīstība, kuru lidlaukiem ir piešķirts valsts nozīmes civilās aviācijas lidlauka statuss, tas ir, Rīgas, Liepājas un Ventspils lidostas. Reģionālo lidostu attīstība būs atkarīga no integrētā lidostu pārvaldības piedāvājuma un tā ietvaros īstenotajām aktivitātēm.</w:t>
      </w:r>
    </w:p>
    <w:p w:rsidR="004201ED" w:rsidRPr="000D7EF3" w:rsidRDefault="003F2312" w:rsidP="004201ED">
      <w:pPr>
        <w:pStyle w:val="Heading2"/>
      </w:pPr>
      <w:bookmarkStart w:id="22" w:name="_Toc477867435"/>
      <w:r>
        <w:t>3.2.</w:t>
      </w:r>
      <w:r w:rsidR="004201ED">
        <w:t>Daugavpils lidosta</w:t>
      </w:r>
      <w:bookmarkEnd w:id="21"/>
      <w:bookmarkEnd w:id="22"/>
    </w:p>
    <w:p w:rsidR="00393A39" w:rsidRPr="006A4065" w:rsidRDefault="00393A39" w:rsidP="00393A39">
      <w:pPr>
        <w:spacing w:after="120" w:line="240" w:lineRule="auto"/>
        <w:ind w:firstLine="720"/>
        <w:jc w:val="both"/>
        <w:rPr>
          <w:rFonts w:ascii="Times New Roman" w:hAnsi="Times New Roman" w:cs="Times New Roman"/>
          <w:color w:val="000000" w:themeColor="text1"/>
          <w:sz w:val="24"/>
          <w:szCs w:val="24"/>
        </w:rPr>
      </w:pPr>
      <w:bookmarkStart w:id="23" w:name="_Toc476835684"/>
      <w:bookmarkStart w:id="24" w:name="_Toc477867438"/>
      <w:r w:rsidRPr="006A4065">
        <w:rPr>
          <w:rFonts w:ascii="Times New Roman" w:hAnsi="Times New Roman" w:cs="Times New Roman"/>
          <w:color w:val="000000" w:themeColor="text1"/>
          <w:sz w:val="24"/>
          <w:szCs w:val="24"/>
        </w:rPr>
        <w:t xml:space="preserve">Latvijas ilgtspējīgas attīstības stratēģija 2030 nosaka, ka Latvijas reģionālās attīstības veicināšanai ir nepieciešams izmantot Liepājas, Ventspils un </w:t>
      </w:r>
      <w:r w:rsidRPr="000D7EF3">
        <w:rPr>
          <w:rFonts w:ascii="Times New Roman" w:hAnsi="Times New Roman" w:cs="Times New Roman"/>
          <w:b/>
          <w:color w:val="000000" w:themeColor="text1"/>
          <w:sz w:val="24"/>
          <w:szCs w:val="24"/>
        </w:rPr>
        <w:t>Daugavpils lidostu</w:t>
      </w:r>
      <w:r w:rsidRPr="006A4065">
        <w:rPr>
          <w:rFonts w:ascii="Times New Roman" w:hAnsi="Times New Roman" w:cs="Times New Roman"/>
          <w:color w:val="000000" w:themeColor="text1"/>
          <w:sz w:val="24"/>
          <w:szCs w:val="24"/>
        </w:rPr>
        <w:t xml:space="preserve"> potenciālu. Tām jākalpo kā Baltijas jūras reģiona mēroga gaisa satiksmes mezgliem, nodrošinot gaisa satiksmi ar citām Baltijas jūras reģiona galvaspilsētām un lielākajām pilsētām. </w:t>
      </w:r>
    </w:p>
    <w:p w:rsidR="00393A39" w:rsidRPr="006A4065" w:rsidRDefault="00393A39" w:rsidP="00393A39">
      <w:pPr>
        <w:spacing w:after="120" w:line="240" w:lineRule="auto"/>
        <w:ind w:firstLine="720"/>
        <w:jc w:val="both"/>
        <w:rPr>
          <w:rFonts w:ascii="Times New Roman" w:hAnsi="Times New Roman" w:cs="Times New Roman"/>
          <w:color w:val="000000" w:themeColor="text1"/>
          <w:sz w:val="24"/>
          <w:szCs w:val="24"/>
        </w:rPr>
      </w:pPr>
      <w:r w:rsidRPr="006A4065">
        <w:rPr>
          <w:rFonts w:ascii="Times New Roman" w:hAnsi="Times New Roman" w:cs="Times New Roman"/>
          <w:color w:val="000000" w:themeColor="text1"/>
          <w:sz w:val="24"/>
          <w:szCs w:val="24"/>
        </w:rPr>
        <w:t>Apzinoties reģionālo lidostu nozīmi reģionu attīstībā, visu triju reģionālo lidostu modernizācija tika iekļauta Kohēzijas fonda darbības programmas „Infrastruktūra un pakalpojumi” (2007.-2013.gadam) 3.3.prioritātē. Faktiski prioritātes ietvaros tika īstenots lidostas “Rīga” infrastruktūras attīstības projekts un turpinās Liepājas lidostas infrastruktūras modernizācijas projekts.</w:t>
      </w:r>
    </w:p>
    <w:p w:rsidR="00393A39" w:rsidRPr="006A4065" w:rsidRDefault="00393A39" w:rsidP="00393A39">
      <w:pPr>
        <w:spacing w:after="120" w:line="240" w:lineRule="auto"/>
        <w:ind w:firstLine="720"/>
        <w:jc w:val="both"/>
        <w:rPr>
          <w:rFonts w:ascii="Times New Roman" w:hAnsi="Times New Roman" w:cs="Times New Roman"/>
          <w:color w:val="000000" w:themeColor="text1"/>
          <w:sz w:val="24"/>
          <w:szCs w:val="24"/>
        </w:rPr>
      </w:pPr>
      <w:r w:rsidRPr="000D7EF3">
        <w:rPr>
          <w:rFonts w:ascii="Times New Roman" w:hAnsi="Times New Roman" w:cs="Times New Roman"/>
          <w:b/>
          <w:color w:val="000000" w:themeColor="text1"/>
          <w:sz w:val="24"/>
          <w:szCs w:val="24"/>
        </w:rPr>
        <w:t>Daugavpils lidostai</w:t>
      </w:r>
      <w:r w:rsidRPr="006A4065">
        <w:rPr>
          <w:rFonts w:ascii="Times New Roman" w:hAnsi="Times New Roman" w:cs="Times New Roman"/>
          <w:color w:val="000000" w:themeColor="text1"/>
          <w:sz w:val="24"/>
          <w:szCs w:val="24"/>
        </w:rPr>
        <w:t xml:space="preserve"> bija nepieciešami ievērojami kapitālieguldījumi, lai radītu priekšnoteikumus regulāro lidojumu uzsākšanai. Daugavpils lidosta bija piesaistījusi potenciālu stratēģisko investoru GECI </w:t>
      </w:r>
      <w:proofErr w:type="spellStart"/>
      <w:r w:rsidRPr="006A4065">
        <w:rPr>
          <w:rFonts w:ascii="Times New Roman" w:hAnsi="Times New Roman" w:cs="Times New Roman"/>
          <w:color w:val="000000" w:themeColor="text1"/>
          <w:sz w:val="24"/>
          <w:szCs w:val="24"/>
        </w:rPr>
        <w:t>Espaniola</w:t>
      </w:r>
      <w:proofErr w:type="spellEnd"/>
      <w:r w:rsidRPr="006A4065">
        <w:rPr>
          <w:rFonts w:ascii="Times New Roman" w:hAnsi="Times New Roman" w:cs="Times New Roman"/>
          <w:color w:val="000000" w:themeColor="text1"/>
          <w:sz w:val="24"/>
          <w:szCs w:val="24"/>
        </w:rPr>
        <w:t xml:space="preserve"> S.A. un SRDI S.A, kuri veica lidostas attīstības </w:t>
      </w:r>
      <w:proofErr w:type="spellStart"/>
      <w:r w:rsidRPr="006A4065">
        <w:rPr>
          <w:rFonts w:ascii="Times New Roman" w:hAnsi="Times New Roman" w:cs="Times New Roman"/>
          <w:color w:val="000000" w:themeColor="text1"/>
          <w:sz w:val="24"/>
          <w:szCs w:val="24"/>
        </w:rPr>
        <w:t>priekšizpēti</w:t>
      </w:r>
      <w:proofErr w:type="spellEnd"/>
      <w:r w:rsidRPr="006A4065">
        <w:rPr>
          <w:rFonts w:ascii="Times New Roman" w:hAnsi="Times New Roman" w:cs="Times New Roman"/>
          <w:color w:val="000000" w:themeColor="text1"/>
          <w:sz w:val="24"/>
          <w:szCs w:val="24"/>
        </w:rPr>
        <w:t>, lai pieņemtu lēmumu par ieguldījumu veikšanu Daugavpils reģionālās lidostas attīstībā.</w:t>
      </w:r>
    </w:p>
    <w:p w:rsidR="00393A39" w:rsidRPr="006A4065" w:rsidRDefault="00393A39" w:rsidP="00393A39">
      <w:pPr>
        <w:spacing w:after="120" w:line="240" w:lineRule="auto"/>
        <w:ind w:firstLine="720"/>
        <w:jc w:val="both"/>
        <w:rPr>
          <w:rFonts w:ascii="Times New Roman" w:hAnsi="Times New Roman" w:cs="Times New Roman"/>
          <w:color w:val="000000" w:themeColor="text1"/>
          <w:sz w:val="24"/>
          <w:szCs w:val="24"/>
        </w:rPr>
      </w:pPr>
      <w:r w:rsidRPr="006A4065">
        <w:rPr>
          <w:rFonts w:ascii="Times New Roman" w:hAnsi="Times New Roman" w:cs="Times New Roman"/>
          <w:color w:val="000000" w:themeColor="text1"/>
          <w:sz w:val="24"/>
          <w:szCs w:val="24"/>
        </w:rPr>
        <w:t xml:space="preserve">Gadījumā, ja investors nolemtu neveikt investīcijas un neattīstīt lidostu, Kohēzijas fonda finansējuma ieguldīšana visa aktivitātes ietvaros pieejamā finansējuma apmērā nepietiktu Daugavpils lidostas infrastruktūras atjaunošanai. Lai nodrošinātu Daugavpils lidlauka sertifikāciju, tā infrastruktūras būvniecībā pēc tā laika aprēķiniem bija jāiegulda vismaz  21 225 442 eiro. Līdz ar to bez papildu finansējuma neizpildītos aktivitātes nosacījums – radīt priekšnoteikumus regulāro lidojumu veikšanai. </w:t>
      </w:r>
    </w:p>
    <w:p w:rsidR="00393A39" w:rsidRPr="006A4065" w:rsidRDefault="00393A39" w:rsidP="00393A39">
      <w:pPr>
        <w:spacing w:after="120" w:line="240" w:lineRule="auto"/>
        <w:ind w:firstLine="720"/>
        <w:jc w:val="both"/>
        <w:rPr>
          <w:rFonts w:ascii="Times New Roman" w:hAnsi="Times New Roman" w:cs="Times New Roman"/>
          <w:color w:val="000000" w:themeColor="text1"/>
          <w:sz w:val="24"/>
          <w:szCs w:val="24"/>
        </w:rPr>
      </w:pPr>
      <w:r w:rsidRPr="006A4065">
        <w:rPr>
          <w:rFonts w:ascii="Times New Roman" w:hAnsi="Times New Roman" w:cs="Times New Roman"/>
          <w:color w:val="000000" w:themeColor="text1"/>
          <w:sz w:val="24"/>
          <w:szCs w:val="24"/>
        </w:rPr>
        <w:t xml:space="preserve">Līdz ar to tika nolemts atbalstīt finansējuma piešķiršanu Daugavpils lidostas attīstībai no citiem iespējamiem finansēšanas instrumentiem. </w:t>
      </w:r>
    </w:p>
    <w:p w:rsidR="00393A39" w:rsidRPr="006A4065" w:rsidRDefault="00393A39" w:rsidP="00393A39">
      <w:pPr>
        <w:spacing w:after="120" w:line="240" w:lineRule="auto"/>
        <w:ind w:firstLine="720"/>
        <w:jc w:val="both"/>
        <w:rPr>
          <w:rFonts w:ascii="Times New Roman" w:hAnsi="Times New Roman" w:cs="Times New Roman"/>
          <w:color w:val="000000" w:themeColor="text1"/>
          <w:sz w:val="24"/>
          <w:szCs w:val="24"/>
        </w:rPr>
      </w:pPr>
      <w:r w:rsidRPr="006A4065">
        <w:rPr>
          <w:rFonts w:ascii="Times New Roman" w:hAnsi="Times New Roman" w:cs="Times New Roman"/>
          <w:color w:val="000000" w:themeColor="text1"/>
          <w:sz w:val="24"/>
          <w:szCs w:val="24"/>
        </w:rPr>
        <w:t>Daugavpils pašvaldība un Daugavpils lidosta turpināja sadarbību ar minētajiem investoriem. Tomēr ekonomiskās krīzes dēļ investori vilcinājās ar līguma noslēgšanu. Līgums tā arī netika noslēgts.</w:t>
      </w:r>
    </w:p>
    <w:p w:rsidR="00393A39" w:rsidRPr="006A4065" w:rsidRDefault="00393A39" w:rsidP="00393A39">
      <w:pPr>
        <w:spacing w:after="120" w:line="240" w:lineRule="auto"/>
        <w:ind w:firstLine="720"/>
        <w:jc w:val="both"/>
        <w:rPr>
          <w:rFonts w:ascii="Times New Roman" w:hAnsi="Times New Roman" w:cs="Times New Roman"/>
          <w:color w:val="000000" w:themeColor="text1"/>
          <w:sz w:val="24"/>
          <w:szCs w:val="24"/>
        </w:rPr>
      </w:pPr>
      <w:r w:rsidRPr="006A4065">
        <w:rPr>
          <w:rFonts w:ascii="Times New Roman" w:hAnsi="Times New Roman" w:cs="Times New Roman"/>
          <w:color w:val="000000" w:themeColor="text1"/>
          <w:sz w:val="24"/>
          <w:szCs w:val="24"/>
        </w:rPr>
        <w:t xml:space="preserve">Daugavpils pilsētas dome un SIA „Daugavpils lidosta” kopā ar sadarbības partneriem no </w:t>
      </w:r>
      <w:proofErr w:type="spellStart"/>
      <w:r w:rsidRPr="006A4065">
        <w:rPr>
          <w:rFonts w:ascii="Times New Roman" w:hAnsi="Times New Roman" w:cs="Times New Roman"/>
          <w:color w:val="000000" w:themeColor="text1"/>
          <w:sz w:val="24"/>
          <w:szCs w:val="24"/>
        </w:rPr>
        <w:t>Vitebskas</w:t>
      </w:r>
      <w:proofErr w:type="spellEnd"/>
      <w:r w:rsidRPr="006A4065">
        <w:rPr>
          <w:rFonts w:ascii="Times New Roman" w:hAnsi="Times New Roman" w:cs="Times New Roman"/>
          <w:color w:val="000000" w:themeColor="text1"/>
          <w:sz w:val="24"/>
          <w:szCs w:val="24"/>
        </w:rPr>
        <w:t xml:space="preserve"> un Pleskavas bija plānojusi īstenot divus pārrobežu sadarbības projektus, kas paredz uzlabot lidostu infrastruktūru Daugavpilī un minētajās kaimiņvalstīs. Satiksmes ministrija piedalījās Starpvaldību komisiju darbā. Tomēr Eiropas Komisija minēto projektu virzību neatbalstīja.</w:t>
      </w:r>
    </w:p>
    <w:p w:rsidR="00393A39" w:rsidRPr="006A4065" w:rsidRDefault="00393A39" w:rsidP="00393A39">
      <w:pPr>
        <w:spacing w:after="120" w:line="240" w:lineRule="auto"/>
        <w:ind w:firstLine="720"/>
        <w:jc w:val="both"/>
        <w:rPr>
          <w:rFonts w:ascii="Times New Roman" w:hAnsi="Times New Roman" w:cs="Times New Roman"/>
          <w:color w:val="000000" w:themeColor="text1"/>
          <w:sz w:val="24"/>
          <w:szCs w:val="24"/>
        </w:rPr>
      </w:pPr>
      <w:r w:rsidRPr="006A4065">
        <w:rPr>
          <w:rFonts w:ascii="Times New Roman" w:hAnsi="Times New Roman" w:cs="Times New Roman"/>
          <w:color w:val="000000" w:themeColor="text1"/>
          <w:sz w:val="24"/>
          <w:szCs w:val="24"/>
        </w:rPr>
        <w:t xml:space="preserve">Lai risinātu jautājumu par nacionālā līdzfinansējuma nodrošināšanu, ņemot vērā pieaugušo investīciju vajadzības apjomu, tika atkārtoti izskatītas iespējas Daugavpils lidostas infrastruktūras finansēšanai no Eiropas Savienības fondu 2007.–2013.gada plānošanas periodā līdzekļiem, kas uz to brīdi bija jau sadalīti. Finanšu ministrija </w:t>
      </w:r>
      <w:proofErr w:type="spellStart"/>
      <w:r w:rsidRPr="006A4065">
        <w:rPr>
          <w:rFonts w:ascii="Times New Roman" w:hAnsi="Times New Roman" w:cs="Times New Roman"/>
          <w:color w:val="000000" w:themeColor="text1"/>
          <w:sz w:val="24"/>
          <w:szCs w:val="24"/>
        </w:rPr>
        <w:t>virssaistības</w:t>
      </w:r>
      <w:proofErr w:type="spellEnd"/>
      <w:r w:rsidRPr="006A4065">
        <w:rPr>
          <w:rFonts w:ascii="Times New Roman" w:hAnsi="Times New Roman" w:cs="Times New Roman"/>
          <w:color w:val="000000" w:themeColor="text1"/>
          <w:sz w:val="24"/>
          <w:szCs w:val="24"/>
        </w:rPr>
        <w:t xml:space="preserve"> neatbalstīja.</w:t>
      </w:r>
    </w:p>
    <w:p w:rsidR="00393A39" w:rsidRPr="006A4065" w:rsidRDefault="00393A39" w:rsidP="00393A39">
      <w:pPr>
        <w:spacing w:after="120" w:line="240" w:lineRule="auto"/>
        <w:ind w:firstLine="720"/>
        <w:jc w:val="both"/>
        <w:rPr>
          <w:rFonts w:ascii="Times New Roman" w:hAnsi="Times New Roman" w:cs="Times New Roman"/>
          <w:color w:val="000000" w:themeColor="text1"/>
          <w:sz w:val="24"/>
          <w:szCs w:val="24"/>
        </w:rPr>
      </w:pPr>
      <w:r w:rsidRPr="006A4065">
        <w:rPr>
          <w:rFonts w:ascii="Times New Roman" w:hAnsi="Times New Roman" w:cs="Times New Roman"/>
          <w:color w:val="000000" w:themeColor="text1"/>
          <w:sz w:val="24"/>
          <w:szCs w:val="24"/>
        </w:rPr>
        <w:lastRenderedPageBreak/>
        <w:t xml:space="preserve">Finanšu līdzekļu pārdali no darbības programmas „Infrastruktūra un pakalpojumi” papildinājuma 3.3.2.1.aktivitātes „Ilgtspējīga sabiedriskā transporta sistēmas attīstība” (turpmāk - 3.3.2.1.aktivitāte) uz citu aktivitāšu projektiem, neatbalstīja Eiropas Komisijas Reģionālais direktorāts. Tā nostāja bija, ka paredzētais finansējums novirzāms tikai tādiem projektiem, kas vērsti uz </w:t>
      </w:r>
      <w:r w:rsidRPr="006A4065">
        <w:rPr>
          <w:rFonts w:ascii="Times New Roman" w:hAnsi="Times New Roman" w:cs="Times New Roman"/>
          <w:bCs/>
          <w:color w:val="000000" w:themeColor="text1"/>
          <w:sz w:val="24"/>
          <w:szCs w:val="24"/>
        </w:rPr>
        <w:t xml:space="preserve">ilgtspējīgas transporta sistēmas stratēģisku </w:t>
      </w:r>
      <w:r w:rsidRPr="006A4065">
        <w:rPr>
          <w:rFonts w:ascii="Times New Roman" w:hAnsi="Times New Roman" w:cs="Times New Roman"/>
          <w:color w:val="000000" w:themeColor="text1"/>
          <w:sz w:val="24"/>
          <w:szCs w:val="24"/>
        </w:rPr>
        <w:t>attīstību, īpaši dzelzceļa infrastruktūrai un ar augstu gatavības pakāpi.</w:t>
      </w:r>
    </w:p>
    <w:p w:rsidR="00393A39" w:rsidRPr="006A4065" w:rsidRDefault="00393A39" w:rsidP="00393A39">
      <w:pPr>
        <w:spacing w:after="120" w:line="240" w:lineRule="auto"/>
        <w:ind w:firstLine="720"/>
        <w:jc w:val="both"/>
        <w:rPr>
          <w:rFonts w:ascii="Times New Roman" w:hAnsi="Times New Roman" w:cs="Times New Roman"/>
          <w:color w:val="000000" w:themeColor="text1"/>
          <w:sz w:val="24"/>
          <w:szCs w:val="24"/>
        </w:rPr>
      </w:pPr>
      <w:r w:rsidRPr="006A4065">
        <w:rPr>
          <w:rFonts w:ascii="Times New Roman" w:hAnsi="Times New Roman" w:cs="Times New Roman"/>
          <w:color w:val="000000" w:themeColor="text1"/>
          <w:sz w:val="24"/>
          <w:szCs w:val="24"/>
        </w:rPr>
        <w:t xml:space="preserve">Saskaņā ar Ministru kabineta uzdevumu ES fondu 2014.–2020.gada budžeta plānošana norisinājās saskaņā ar Nacionālo attīstības plānu 2014.–2020.gadam, kura izstrādi un virzību koordinēja </w:t>
      </w:r>
      <w:proofErr w:type="spellStart"/>
      <w:r w:rsidRPr="006A4065">
        <w:rPr>
          <w:rFonts w:ascii="Times New Roman" w:hAnsi="Times New Roman" w:cs="Times New Roman"/>
          <w:color w:val="000000" w:themeColor="text1"/>
          <w:sz w:val="24"/>
          <w:szCs w:val="24"/>
        </w:rPr>
        <w:t>Pārresoru</w:t>
      </w:r>
      <w:proofErr w:type="spellEnd"/>
      <w:r w:rsidRPr="006A4065">
        <w:rPr>
          <w:rFonts w:ascii="Times New Roman" w:hAnsi="Times New Roman" w:cs="Times New Roman"/>
          <w:color w:val="000000" w:themeColor="text1"/>
          <w:sz w:val="24"/>
          <w:szCs w:val="24"/>
        </w:rPr>
        <w:t xml:space="preserve"> koordinācijas centrs. Ņemot vērā </w:t>
      </w:r>
      <w:r w:rsidRPr="006A4065">
        <w:rPr>
          <w:rFonts w:ascii="Times New Roman" w:hAnsi="Times New Roman" w:cs="Times New Roman"/>
          <w:i/>
          <w:iCs/>
          <w:color w:val="000000" w:themeColor="text1"/>
          <w:sz w:val="24"/>
          <w:szCs w:val="24"/>
        </w:rPr>
        <w:t xml:space="preserve">Latvijas Ilgtspējīgas attīstības stratēģijā līdz 2030.gadam </w:t>
      </w:r>
      <w:r w:rsidRPr="006A4065">
        <w:rPr>
          <w:rFonts w:ascii="Times New Roman" w:hAnsi="Times New Roman" w:cs="Times New Roman"/>
          <w:color w:val="000000" w:themeColor="text1"/>
          <w:sz w:val="24"/>
          <w:szCs w:val="24"/>
        </w:rPr>
        <w:t xml:space="preserve">noteikto, ka Latvijas reģionālās attīstības veicināšanai nepieciešams izmantot reģionālo lidostu potenciālu, Satiksmes ministrija iesniedza priekšlikumus </w:t>
      </w:r>
      <w:proofErr w:type="spellStart"/>
      <w:r w:rsidRPr="006A4065">
        <w:rPr>
          <w:rFonts w:ascii="Times New Roman" w:hAnsi="Times New Roman" w:cs="Times New Roman"/>
          <w:color w:val="000000" w:themeColor="text1"/>
          <w:sz w:val="24"/>
          <w:szCs w:val="24"/>
        </w:rPr>
        <w:t>Pārresoru</w:t>
      </w:r>
      <w:proofErr w:type="spellEnd"/>
      <w:r w:rsidRPr="006A4065">
        <w:rPr>
          <w:rFonts w:ascii="Times New Roman" w:hAnsi="Times New Roman" w:cs="Times New Roman"/>
          <w:color w:val="000000" w:themeColor="text1"/>
          <w:sz w:val="24"/>
          <w:szCs w:val="24"/>
        </w:rPr>
        <w:t xml:space="preserve"> koordinācijas centram iekļaut Nacionālajā attīstības plānā 2014.—2020.gadam reģionālo lidostu infrastruktūras attīstību, ņemot vērā reģionālo lidostu nozīmi reģionu attīstības veicināšanā, tajā skaitā reģionu sasniedzamības nodrošināšanai, kas ir būtisks nosacījums uzņēmējdarbības attīstībai un investoru piesaistei. </w:t>
      </w:r>
    </w:p>
    <w:p w:rsidR="00393A39" w:rsidRPr="006A4065" w:rsidRDefault="00393A39" w:rsidP="00393A39">
      <w:pPr>
        <w:spacing w:after="120" w:line="240" w:lineRule="auto"/>
        <w:ind w:firstLine="720"/>
        <w:jc w:val="both"/>
        <w:rPr>
          <w:rFonts w:ascii="Times New Roman" w:hAnsi="Times New Roman" w:cs="Times New Roman"/>
          <w:color w:val="000000" w:themeColor="text1"/>
          <w:sz w:val="24"/>
          <w:szCs w:val="24"/>
        </w:rPr>
      </w:pPr>
      <w:r w:rsidRPr="006A4065">
        <w:rPr>
          <w:rFonts w:ascii="Times New Roman" w:hAnsi="Times New Roman" w:cs="Times New Roman"/>
          <w:color w:val="000000" w:themeColor="text1"/>
          <w:sz w:val="24"/>
          <w:szCs w:val="24"/>
        </w:rPr>
        <w:t>Lai arī reģionālo lidostu „Daugavpils”, „Liepāja” un „Ventspils” attīstība tiek plānota Latvijas ilgtspējas attīstības stratēģijā līdz 2030. gadam, tomēr ņemot vērā ierobežotos resursus un nepieciešamību nākošajā plānošanas periodā ieguldījumus koncentrēt projektos, kas vidējā termiņā būs ar salīdzinoši lielāku atdevi, reģionālo lidostu – Daugavpils, Liepājas un Ventspils infrastruktūras attīstībai identificētās nepiec</w:t>
      </w:r>
      <w:r>
        <w:rPr>
          <w:rFonts w:ascii="Times New Roman" w:hAnsi="Times New Roman" w:cs="Times New Roman"/>
          <w:color w:val="000000" w:themeColor="text1"/>
          <w:sz w:val="24"/>
          <w:szCs w:val="24"/>
        </w:rPr>
        <w:t xml:space="preserve">iešamās investīciju vajadzības </w:t>
      </w:r>
      <w:r w:rsidRPr="006A4065">
        <w:rPr>
          <w:rFonts w:ascii="Times New Roman" w:hAnsi="Times New Roman" w:cs="Times New Roman"/>
          <w:color w:val="000000" w:themeColor="text1"/>
          <w:sz w:val="24"/>
          <w:szCs w:val="24"/>
        </w:rPr>
        <w:t>Nacionālā attīstības plānā netika iekļautas. Attiecīgi tās netika iekļautas ne Kohēzijas fonda nākamā perioda 2014.-2020.gadam programmā, ne Transporta attīstības programmā 2014.-2020.gadam.</w:t>
      </w:r>
    </w:p>
    <w:p w:rsidR="00393A39" w:rsidRPr="000D7EF3" w:rsidRDefault="00393A39" w:rsidP="00393A39">
      <w:pPr>
        <w:spacing w:after="120" w:line="240" w:lineRule="auto"/>
        <w:ind w:firstLine="720"/>
        <w:jc w:val="both"/>
        <w:rPr>
          <w:rFonts w:ascii="Times New Roman" w:hAnsi="Times New Roman" w:cs="Times New Roman"/>
          <w:b/>
          <w:color w:val="000000" w:themeColor="text1"/>
          <w:sz w:val="24"/>
          <w:szCs w:val="24"/>
        </w:rPr>
      </w:pPr>
      <w:r w:rsidRPr="000D7EF3">
        <w:rPr>
          <w:rFonts w:ascii="Times New Roman" w:hAnsi="Times New Roman" w:cs="Times New Roman"/>
          <w:b/>
          <w:color w:val="000000" w:themeColor="text1"/>
          <w:sz w:val="24"/>
          <w:szCs w:val="24"/>
        </w:rPr>
        <w:t>Tā kā Daugavpils lidosta nenodrošināja noteiktās prasības vispārējās aviācijas lidlauka ekspluatācijai, VA “Civilās aviācijas aģentūra” lidlaukam 2007.gada 3.decembrī piešķirto vispārējās aviācijas lidlauka sertifikātu 2015.gada 7.jūnijā anulēja.</w:t>
      </w:r>
    </w:p>
    <w:p w:rsidR="00393A39" w:rsidRPr="006A4065" w:rsidRDefault="00393A39" w:rsidP="00393A39">
      <w:pPr>
        <w:spacing w:after="120" w:line="240" w:lineRule="auto"/>
        <w:ind w:firstLine="720"/>
        <w:jc w:val="both"/>
        <w:rPr>
          <w:rFonts w:ascii="Times New Roman" w:hAnsi="Times New Roman" w:cs="Times New Roman"/>
          <w:color w:val="000000" w:themeColor="text1"/>
          <w:sz w:val="24"/>
          <w:szCs w:val="24"/>
        </w:rPr>
      </w:pPr>
      <w:r w:rsidRPr="006A4065">
        <w:rPr>
          <w:rFonts w:ascii="Times New Roman" w:hAnsi="Times New Roman" w:cs="Times New Roman"/>
          <w:color w:val="000000" w:themeColor="text1"/>
          <w:sz w:val="24"/>
          <w:szCs w:val="24"/>
        </w:rPr>
        <w:t>Valstī turpina pieaugt pieprasījums pēc gaisa pārvadājumiem un līdz ar to turpina attīstīties gaisa pārvadājumu tirgus. Tiek atklāti jauni lidojumu maršruti. 200</w:t>
      </w:r>
      <w:r>
        <w:rPr>
          <w:rFonts w:ascii="Times New Roman" w:hAnsi="Times New Roman" w:cs="Times New Roman"/>
          <w:color w:val="000000" w:themeColor="text1"/>
          <w:sz w:val="24"/>
          <w:szCs w:val="24"/>
        </w:rPr>
        <w:t>7</w:t>
      </w:r>
      <w:r w:rsidRPr="006A4065">
        <w:rPr>
          <w:rFonts w:ascii="Times New Roman" w:hAnsi="Times New Roman" w:cs="Times New Roman"/>
          <w:color w:val="000000" w:themeColor="text1"/>
          <w:sz w:val="24"/>
          <w:szCs w:val="24"/>
        </w:rPr>
        <w:t xml:space="preserve">. -2013.gada finansēšanas periodā, piesaistot Kohēzijas fonda līdzekļus, atbilstoši pieaugošajam gaisa kuģu skaitam ir palielināta lidostas “Rīga” lidlauka kapacitāte, atbilstoši Eiropas Komisijas prasībām paaugstināts lidojumu drošums un aviācijas drošība. Izbūvēta un regulāru lidojumu apkalpošanai sertificēta Liepājas lidosta. </w:t>
      </w:r>
    </w:p>
    <w:p w:rsidR="00393A39" w:rsidRPr="006A4065" w:rsidRDefault="00393A39" w:rsidP="00393A39">
      <w:pPr>
        <w:spacing w:after="120" w:line="240" w:lineRule="auto"/>
        <w:ind w:firstLine="720"/>
        <w:jc w:val="both"/>
        <w:rPr>
          <w:rFonts w:ascii="Times New Roman" w:hAnsi="Times New Roman" w:cs="Times New Roman"/>
          <w:color w:val="000000" w:themeColor="text1"/>
          <w:sz w:val="24"/>
          <w:szCs w:val="24"/>
        </w:rPr>
      </w:pPr>
      <w:r w:rsidRPr="006A4065">
        <w:rPr>
          <w:rFonts w:ascii="Times New Roman" w:hAnsi="Times New Roman" w:cs="Times New Roman"/>
          <w:color w:val="000000" w:themeColor="text1"/>
          <w:sz w:val="24"/>
          <w:szCs w:val="24"/>
        </w:rPr>
        <w:t>Kā jau minēts iepriekš</w:t>
      </w:r>
      <w:r>
        <w:rPr>
          <w:rFonts w:ascii="Times New Roman" w:hAnsi="Times New Roman" w:cs="Times New Roman"/>
          <w:color w:val="000000" w:themeColor="text1"/>
          <w:sz w:val="24"/>
          <w:szCs w:val="24"/>
        </w:rPr>
        <w:t>,</w:t>
      </w:r>
      <w:r w:rsidRPr="006A406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w:t>
      </w:r>
      <w:r w:rsidRPr="006A4065">
        <w:rPr>
          <w:rFonts w:ascii="Times New Roman" w:hAnsi="Times New Roman" w:cs="Times New Roman"/>
          <w:color w:val="000000" w:themeColor="text1"/>
          <w:sz w:val="24"/>
          <w:szCs w:val="24"/>
        </w:rPr>
        <w:t>iemžēl gatavojot Nacionālās attīstības plānu 2014.-2020.gadam netika atbalstīta Satiksmes ministrijas iniciatīva turpināt reģionālo lidostu attīstību</w:t>
      </w:r>
      <w:r>
        <w:rPr>
          <w:rFonts w:ascii="Times New Roman" w:hAnsi="Times New Roman" w:cs="Times New Roman"/>
          <w:color w:val="000000" w:themeColor="text1"/>
          <w:sz w:val="24"/>
          <w:szCs w:val="24"/>
        </w:rPr>
        <w:t xml:space="preserve"> un</w:t>
      </w:r>
      <w:r w:rsidRPr="006A4065">
        <w:rPr>
          <w:rFonts w:ascii="Times New Roman" w:hAnsi="Times New Roman" w:cs="Times New Roman"/>
          <w:color w:val="000000" w:themeColor="text1"/>
          <w:sz w:val="24"/>
          <w:szCs w:val="24"/>
        </w:rPr>
        <w:t xml:space="preserve"> minētajam mērķim līdzekļi netika piešķirti. Bez tam Eiropas Komisija ir mainījusi savu attieksmi saistībā ar lidostu attīstību, un tai piešķiramajiem līdzekļiem, tas ir, no Eiropas Komisijas puses 2014. -</w:t>
      </w:r>
      <w:r>
        <w:rPr>
          <w:rFonts w:ascii="Times New Roman" w:hAnsi="Times New Roman" w:cs="Times New Roman"/>
          <w:color w:val="000000" w:themeColor="text1"/>
          <w:sz w:val="24"/>
          <w:szCs w:val="24"/>
        </w:rPr>
        <w:t xml:space="preserve"> </w:t>
      </w:r>
      <w:r w:rsidRPr="006A4065">
        <w:rPr>
          <w:rFonts w:ascii="Times New Roman" w:hAnsi="Times New Roman" w:cs="Times New Roman"/>
          <w:color w:val="000000" w:themeColor="text1"/>
          <w:sz w:val="24"/>
          <w:szCs w:val="24"/>
        </w:rPr>
        <w:t xml:space="preserve">2020.gada periodā tika atbalstīti tikai aviācijas drošību paaugstinošie un ietekmi uz vidi mazinošie pasākumi. Lidosta “Rīga” ir izturējusi projektu atlasi un noslēgusi līgumu ar Centrālo finanšu līgumu aģentūru par Kohēzijas fonda līdzekļus līdzekļu piesaisti minētajiem pasākumiem. Ņemot vērā, Eiropas Komisijas ierobežojumus, lidostas “Rīga” termināla paplašināšana, atbilstoši pieaugošajam pasažieru skaitam, tika veikta par lidostas pašas līdzekļiem un ņemot aizņēmumu. </w:t>
      </w:r>
    </w:p>
    <w:p w:rsidR="000B766B" w:rsidRDefault="00F12724" w:rsidP="00393A39">
      <w:pPr>
        <w:spacing w:after="120" w:line="240" w:lineRule="auto"/>
        <w:ind w:firstLine="720"/>
        <w:jc w:val="both"/>
        <w:rPr>
          <w:rFonts w:ascii="Times New Roman" w:hAnsi="Times New Roman" w:cs="Times New Roman"/>
          <w:color w:val="000000" w:themeColor="text1"/>
          <w:sz w:val="24"/>
          <w:szCs w:val="24"/>
        </w:rPr>
      </w:pPr>
      <w:r w:rsidRPr="00F12724">
        <w:rPr>
          <w:rFonts w:ascii="Times New Roman" w:hAnsi="Times New Roman" w:cs="Times New Roman"/>
          <w:color w:val="000000" w:themeColor="text1"/>
          <w:sz w:val="24"/>
          <w:szCs w:val="24"/>
        </w:rPr>
        <w:t xml:space="preserve">Eiropas Komisija ierobežoja atbalsta piešķiršanu nacionālās nozīmes lidostām, paredzot, ka tas piešķirams tikai nacionālās nozīmes lidostām ar zemu pasažieru apgrozījumu, savukārt  finansējuma piešķiršana reģionālajām lidostām netiek atbalstīta. Ievērojot minēto, Daugavpils lidotas attīstības priekšlikums tika iesniegts </w:t>
      </w:r>
      <w:proofErr w:type="spellStart"/>
      <w:r w:rsidRPr="00F12724">
        <w:rPr>
          <w:rFonts w:ascii="Times New Roman" w:hAnsi="Times New Roman" w:cs="Times New Roman"/>
          <w:color w:val="000000" w:themeColor="text1"/>
          <w:sz w:val="24"/>
          <w:szCs w:val="24"/>
        </w:rPr>
        <w:t>Junker</w:t>
      </w:r>
      <w:r>
        <w:rPr>
          <w:rFonts w:ascii="Times New Roman" w:hAnsi="Times New Roman" w:cs="Times New Roman"/>
          <w:color w:val="000000" w:themeColor="text1"/>
          <w:sz w:val="24"/>
          <w:szCs w:val="24"/>
        </w:rPr>
        <w:t>a</w:t>
      </w:r>
      <w:proofErr w:type="spellEnd"/>
      <w:r w:rsidRPr="00F12724">
        <w:rPr>
          <w:rFonts w:ascii="Times New Roman" w:hAnsi="Times New Roman" w:cs="Times New Roman"/>
          <w:color w:val="000000" w:themeColor="text1"/>
          <w:sz w:val="24"/>
          <w:szCs w:val="24"/>
        </w:rPr>
        <w:t xml:space="preserve"> plānam un Daugavpils pilsētas pašvaldība apņēmās pati virzīt šo jautājumu.</w:t>
      </w:r>
    </w:p>
    <w:p w:rsidR="00367F19" w:rsidRDefault="003F2312" w:rsidP="00367F19">
      <w:pPr>
        <w:pStyle w:val="Heading1"/>
      </w:pPr>
      <w:r>
        <w:lastRenderedPageBreak/>
        <w:t>4.</w:t>
      </w:r>
      <w:r w:rsidR="00367F19">
        <w:t>Tranzīts, loģistika, ostas</w:t>
      </w:r>
      <w:bookmarkEnd w:id="23"/>
      <w:bookmarkEnd w:id="24"/>
    </w:p>
    <w:p w:rsidR="00951750" w:rsidRDefault="00951750" w:rsidP="00951750">
      <w:pPr>
        <w:pStyle w:val="Heading2"/>
        <w:spacing w:before="0"/>
      </w:pPr>
      <w:bookmarkStart w:id="25" w:name="_Toc476835685"/>
      <w:bookmarkStart w:id="26" w:name="_Toc477867439"/>
    </w:p>
    <w:p w:rsidR="00367F19" w:rsidRDefault="003F2312" w:rsidP="00951750">
      <w:pPr>
        <w:pStyle w:val="Heading2"/>
        <w:spacing w:before="0"/>
      </w:pPr>
      <w:r>
        <w:t>4.1.</w:t>
      </w:r>
      <w:r w:rsidR="00367F19">
        <w:t>Esošā situācija</w:t>
      </w:r>
      <w:bookmarkEnd w:id="25"/>
      <w:r w:rsidR="009A3910">
        <w:t xml:space="preserve"> un aktuālie uzdevumi</w:t>
      </w:r>
      <w:bookmarkEnd w:id="26"/>
    </w:p>
    <w:p w:rsidR="00367F19" w:rsidRDefault="00367F19" w:rsidP="00951750">
      <w:pPr>
        <w:spacing w:after="0" w:line="240" w:lineRule="auto"/>
        <w:jc w:val="both"/>
        <w:rPr>
          <w:rFonts w:ascii="Times New Roman" w:hAnsi="Times New Roman" w:cs="Times New Roman"/>
          <w:b/>
          <w:sz w:val="24"/>
          <w:szCs w:val="24"/>
          <w:lang w:eastAsia="lv-LV"/>
        </w:rPr>
      </w:pPr>
      <w:r w:rsidRPr="00367F19">
        <w:rPr>
          <w:rFonts w:ascii="Times New Roman" w:hAnsi="Times New Roman" w:cs="Times New Roman"/>
          <w:b/>
          <w:sz w:val="24"/>
          <w:szCs w:val="24"/>
          <w:lang w:eastAsia="lv-LV"/>
        </w:rPr>
        <w:t>Ģeopolitiskie aspekti, kas ietekmē Latvijas</w:t>
      </w:r>
      <w:r>
        <w:rPr>
          <w:rFonts w:ascii="Times New Roman" w:hAnsi="Times New Roman" w:cs="Times New Roman"/>
          <w:b/>
          <w:sz w:val="24"/>
          <w:szCs w:val="24"/>
          <w:lang w:eastAsia="lv-LV"/>
        </w:rPr>
        <w:t xml:space="preserve"> tranzīta un loģistikas nozares:</w:t>
      </w:r>
    </w:p>
    <w:p w:rsidR="00367F19" w:rsidRPr="00367F19" w:rsidRDefault="00367F19" w:rsidP="00951750">
      <w:pPr>
        <w:pStyle w:val="ListParagraph"/>
        <w:numPr>
          <w:ilvl w:val="1"/>
          <w:numId w:val="22"/>
        </w:numPr>
        <w:spacing w:after="0" w:line="240" w:lineRule="auto"/>
        <w:ind w:left="714" w:hanging="357"/>
        <w:jc w:val="both"/>
        <w:rPr>
          <w:rFonts w:ascii="Times New Roman" w:hAnsi="Times New Roman" w:cs="Times New Roman"/>
          <w:sz w:val="24"/>
          <w:szCs w:val="24"/>
        </w:rPr>
      </w:pPr>
      <w:r w:rsidRPr="00367F19">
        <w:rPr>
          <w:rFonts w:ascii="Times New Roman" w:hAnsi="Times New Roman" w:cs="Times New Roman"/>
          <w:sz w:val="24"/>
          <w:szCs w:val="24"/>
        </w:rPr>
        <w:t>Globālā pasaules ekonomiskā krīze – nekustamo īpašumu un banku krīze</w:t>
      </w:r>
    </w:p>
    <w:p w:rsidR="00367F19" w:rsidRPr="00367F19" w:rsidRDefault="00367F19" w:rsidP="00951750">
      <w:pPr>
        <w:pStyle w:val="ListParagraph"/>
        <w:numPr>
          <w:ilvl w:val="1"/>
          <w:numId w:val="22"/>
        </w:numPr>
        <w:spacing w:after="0" w:line="240" w:lineRule="auto"/>
        <w:ind w:left="714" w:hanging="357"/>
        <w:jc w:val="both"/>
        <w:rPr>
          <w:rFonts w:ascii="Times New Roman" w:hAnsi="Times New Roman" w:cs="Times New Roman"/>
          <w:sz w:val="24"/>
          <w:szCs w:val="24"/>
        </w:rPr>
      </w:pPr>
      <w:r w:rsidRPr="00367F19">
        <w:rPr>
          <w:rFonts w:ascii="Times New Roman" w:hAnsi="Times New Roman" w:cs="Times New Roman"/>
          <w:sz w:val="24"/>
          <w:szCs w:val="24"/>
        </w:rPr>
        <w:t>Ekonomiskās sankcijas - saspīlējums Eiropas Savienības un Krievijas attiecībās</w:t>
      </w:r>
    </w:p>
    <w:p w:rsidR="00367F19" w:rsidRPr="00367F19" w:rsidRDefault="00367F19" w:rsidP="00951750">
      <w:pPr>
        <w:pStyle w:val="ListParagraph"/>
        <w:numPr>
          <w:ilvl w:val="1"/>
          <w:numId w:val="22"/>
        </w:numPr>
        <w:spacing w:after="0" w:line="240" w:lineRule="auto"/>
        <w:ind w:left="714" w:hanging="357"/>
        <w:jc w:val="both"/>
        <w:rPr>
          <w:rFonts w:ascii="Times New Roman" w:hAnsi="Times New Roman" w:cs="Times New Roman"/>
          <w:sz w:val="24"/>
          <w:szCs w:val="24"/>
        </w:rPr>
      </w:pPr>
      <w:r w:rsidRPr="00367F19">
        <w:rPr>
          <w:rFonts w:ascii="Times New Roman" w:hAnsi="Times New Roman" w:cs="Times New Roman"/>
          <w:sz w:val="24"/>
          <w:szCs w:val="24"/>
        </w:rPr>
        <w:t>Energoresursu cenu svārstības pasaulē</w:t>
      </w:r>
    </w:p>
    <w:p w:rsidR="00367F19" w:rsidRPr="00367F19" w:rsidRDefault="00367F19" w:rsidP="00951750">
      <w:pPr>
        <w:pStyle w:val="ListParagraph"/>
        <w:numPr>
          <w:ilvl w:val="1"/>
          <w:numId w:val="22"/>
        </w:numPr>
        <w:spacing w:after="0" w:line="240" w:lineRule="auto"/>
        <w:ind w:left="714" w:hanging="357"/>
        <w:jc w:val="both"/>
        <w:rPr>
          <w:rFonts w:ascii="Times New Roman" w:hAnsi="Times New Roman" w:cs="Times New Roman"/>
          <w:sz w:val="24"/>
          <w:szCs w:val="24"/>
        </w:rPr>
      </w:pPr>
      <w:r w:rsidRPr="00367F19">
        <w:rPr>
          <w:rFonts w:ascii="Times New Roman" w:hAnsi="Times New Roman" w:cs="Times New Roman"/>
          <w:sz w:val="24"/>
          <w:szCs w:val="24"/>
        </w:rPr>
        <w:t>Eirāzijas Zīda ceļa attīstība</w:t>
      </w:r>
    </w:p>
    <w:p w:rsidR="00367F19" w:rsidRDefault="00367F19" w:rsidP="00367F19">
      <w:pPr>
        <w:spacing w:line="240" w:lineRule="auto"/>
        <w:jc w:val="both"/>
        <w:rPr>
          <w:rFonts w:ascii="Times New Roman" w:hAnsi="Times New Roman" w:cs="Times New Roman"/>
          <w:b/>
          <w:sz w:val="24"/>
          <w:szCs w:val="24"/>
        </w:rPr>
      </w:pPr>
      <w:r w:rsidRPr="00367F19">
        <w:rPr>
          <w:rFonts w:ascii="Times New Roman" w:hAnsi="Times New Roman" w:cs="Times New Roman"/>
          <w:b/>
          <w:sz w:val="24"/>
          <w:szCs w:val="24"/>
        </w:rPr>
        <w:t>Kravu pārvadājumu apjomi Latvijas ostās un dzelzceļā</w:t>
      </w:r>
      <w:r>
        <w:rPr>
          <w:rFonts w:ascii="Times New Roman" w:hAnsi="Times New Roman" w:cs="Times New Roman"/>
          <w:b/>
          <w:sz w:val="24"/>
          <w:szCs w:val="24"/>
        </w:rPr>
        <w:t>:</w:t>
      </w:r>
    </w:p>
    <w:p w:rsidR="00367F19" w:rsidRPr="00367F19" w:rsidRDefault="00367F19" w:rsidP="00367F19">
      <w:pPr>
        <w:spacing w:after="0" w:line="240" w:lineRule="auto"/>
        <w:ind w:right="40"/>
        <w:jc w:val="both"/>
        <w:rPr>
          <w:rFonts w:ascii="Times New Roman" w:eastAsia="Times New Roman" w:hAnsi="Times New Roman" w:cs="Times New Roman"/>
          <w:sz w:val="24"/>
          <w:szCs w:val="24"/>
          <w:lang w:eastAsia="lv-LV"/>
        </w:rPr>
      </w:pPr>
      <w:r w:rsidRPr="00367F19">
        <w:rPr>
          <w:rFonts w:ascii="Times New Roman" w:eastAsia="Times New Roman" w:hAnsi="Times New Roman" w:cs="Times New Roman"/>
          <w:sz w:val="24"/>
          <w:szCs w:val="24"/>
          <w:lang w:eastAsia="lv-LV"/>
        </w:rPr>
        <w:t xml:space="preserve">2016.gadā Latvijas ostās tika pārkrautas 63.12 milj. tonnu kravu (- 9.3%). Aptuveni 75% no tām ir tranzīta kravas. </w:t>
      </w:r>
    </w:p>
    <w:p w:rsidR="00367F19" w:rsidRPr="00367F19" w:rsidRDefault="00367F19" w:rsidP="00367F19">
      <w:pPr>
        <w:spacing w:after="0" w:line="240" w:lineRule="auto"/>
        <w:ind w:right="40"/>
        <w:jc w:val="both"/>
        <w:rPr>
          <w:rFonts w:ascii="Times New Roman" w:hAnsi="Times New Roman" w:cs="Times New Roman"/>
          <w:sz w:val="24"/>
          <w:szCs w:val="24"/>
        </w:rPr>
      </w:pPr>
    </w:p>
    <w:p w:rsidR="00367F19" w:rsidRPr="00367F19" w:rsidRDefault="00367F19" w:rsidP="00367F19">
      <w:pPr>
        <w:spacing w:after="120" w:line="240" w:lineRule="auto"/>
        <w:ind w:right="-765"/>
        <w:rPr>
          <w:rFonts w:ascii="Times New Roman" w:hAnsi="Times New Roman" w:cs="Times New Roman"/>
          <w:sz w:val="24"/>
          <w:szCs w:val="24"/>
        </w:rPr>
      </w:pPr>
      <w:r w:rsidRPr="00367F19">
        <w:rPr>
          <w:rFonts w:ascii="Times New Roman" w:hAnsi="Times New Roman" w:cs="Times New Roman"/>
          <w:noProof/>
          <w:sz w:val="24"/>
          <w:szCs w:val="24"/>
          <w:lang w:eastAsia="lv-LV"/>
        </w:rPr>
        <w:drawing>
          <wp:inline distT="0" distB="0" distL="0" distR="0" wp14:anchorId="2EF01E3A" wp14:editId="4CC45483">
            <wp:extent cx="5616488" cy="3673503"/>
            <wp:effectExtent l="0" t="0" r="381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4458" cy="3678716"/>
                    </a:xfrm>
                    <a:prstGeom prst="rect">
                      <a:avLst/>
                    </a:prstGeom>
                    <a:noFill/>
                  </pic:spPr>
                </pic:pic>
              </a:graphicData>
            </a:graphic>
          </wp:inline>
        </w:drawing>
      </w:r>
    </w:p>
    <w:p w:rsidR="00367F19" w:rsidRPr="00292CDE" w:rsidRDefault="004201ED" w:rsidP="00292CDE">
      <w:pPr>
        <w:spacing w:line="240" w:lineRule="auto"/>
        <w:ind w:right="-766"/>
        <w:jc w:val="center"/>
        <w:rPr>
          <w:rFonts w:ascii="Times New Roman" w:hAnsi="Times New Roman" w:cs="Times New Roman"/>
          <w:sz w:val="24"/>
          <w:szCs w:val="24"/>
        </w:rPr>
      </w:pPr>
      <w:r w:rsidRPr="00292CDE">
        <w:rPr>
          <w:rFonts w:ascii="Times New Roman" w:hAnsi="Times New Roman" w:cs="Times New Roman"/>
          <w:sz w:val="24"/>
          <w:szCs w:val="24"/>
        </w:rPr>
        <w:t>6</w:t>
      </w:r>
      <w:r w:rsidR="00367F19" w:rsidRPr="00292CDE">
        <w:rPr>
          <w:rFonts w:ascii="Times New Roman" w:hAnsi="Times New Roman" w:cs="Times New Roman"/>
          <w:sz w:val="24"/>
          <w:szCs w:val="24"/>
        </w:rPr>
        <w:t>.att</w:t>
      </w:r>
      <w:r w:rsidR="00292CDE">
        <w:rPr>
          <w:rFonts w:ascii="Times New Roman" w:hAnsi="Times New Roman" w:cs="Times New Roman"/>
          <w:sz w:val="24"/>
          <w:szCs w:val="24"/>
        </w:rPr>
        <w:t>ēls</w:t>
      </w:r>
      <w:r w:rsidR="00367F19" w:rsidRPr="00292CDE">
        <w:rPr>
          <w:rFonts w:ascii="Times New Roman" w:hAnsi="Times New Roman" w:cs="Times New Roman"/>
          <w:sz w:val="24"/>
          <w:szCs w:val="24"/>
        </w:rPr>
        <w:t>. Kopējais kravu apgrozījums Latvijas ostās (tūkst.</w:t>
      </w:r>
      <w:r w:rsidR="00CF06C7" w:rsidRPr="00292CDE">
        <w:rPr>
          <w:rFonts w:ascii="Times New Roman" w:hAnsi="Times New Roman" w:cs="Times New Roman"/>
          <w:sz w:val="24"/>
          <w:szCs w:val="24"/>
        </w:rPr>
        <w:t xml:space="preserve"> tonnas</w:t>
      </w:r>
      <w:r w:rsidR="00367F19" w:rsidRPr="00292CDE">
        <w:rPr>
          <w:rFonts w:ascii="Times New Roman" w:hAnsi="Times New Roman" w:cs="Times New Roman"/>
          <w:sz w:val="24"/>
          <w:szCs w:val="24"/>
        </w:rPr>
        <w:t>) 2006.-2016.gads</w:t>
      </w:r>
    </w:p>
    <w:p w:rsidR="00367F19" w:rsidRPr="00367F19" w:rsidRDefault="00367F19" w:rsidP="00367F19">
      <w:pPr>
        <w:spacing w:line="240" w:lineRule="auto"/>
        <w:ind w:right="38"/>
        <w:jc w:val="both"/>
        <w:rPr>
          <w:rFonts w:ascii="Times New Roman" w:hAnsi="Times New Roman" w:cs="Times New Roman"/>
          <w:sz w:val="24"/>
          <w:szCs w:val="24"/>
        </w:rPr>
      </w:pPr>
      <w:r w:rsidRPr="00367F19">
        <w:rPr>
          <w:rFonts w:ascii="Times New Roman" w:eastAsia="Times New Roman" w:hAnsi="Times New Roman" w:cs="Times New Roman"/>
          <w:sz w:val="24"/>
          <w:szCs w:val="24"/>
          <w:lang w:eastAsia="lv-LV"/>
        </w:rPr>
        <w:t>D</w:t>
      </w:r>
      <w:r w:rsidRPr="00367F19">
        <w:rPr>
          <w:rFonts w:ascii="Times New Roman" w:hAnsi="Times New Roman" w:cs="Times New Roman"/>
          <w:sz w:val="24"/>
          <w:szCs w:val="24"/>
        </w:rPr>
        <w:t xml:space="preserve">ominējošās kravas ir naftas produkti (30% no Latvijas ostu apgrozījuma) un ogles (26% no Latvijas ostu apgrozījuma). </w:t>
      </w:r>
      <w:r w:rsidRPr="00367F19">
        <w:rPr>
          <w:rFonts w:ascii="Times New Roman" w:hAnsi="Times New Roman" w:cs="Times New Roman"/>
          <w:b/>
          <w:sz w:val="24"/>
          <w:szCs w:val="24"/>
        </w:rPr>
        <w:t>Latvijā līdz pat 80% starptautisko autopārvadājumu tiek vesti uz/no Krievijas.</w:t>
      </w:r>
      <w:r w:rsidRPr="00367F19">
        <w:rPr>
          <w:rFonts w:ascii="Times New Roman" w:hAnsi="Times New Roman" w:cs="Times New Roman"/>
          <w:sz w:val="24"/>
          <w:szCs w:val="24"/>
        </w:rPr>
        <w:t xml:space="preserve"> Latvijas ostās 2016.gadā visvairāk pārkrautas beramkravas – 32.8 miljoni tonnu (-1.8%). </w:t>
      </w:r>
    </w:p>
    <w:p w:rsidR="00367F19" w:rsidRPr="00367F19" w:rsidRDefault="00367F19" w:rsidP="00367F19">
      <w:pPr>
        <w:spacing w:before="100" w:beforeAutospacing="1" w:after="100" w:afterAutospacing="1" w:line="240" w:lineRule="auto"/>
        <w:jc w:val="both"/>
        <w:rPr>
          <w:rFonts w:ascii="Times New Roman" w:hAnsi="Times New Roman" w:cs="Times New Roman"/>
          <w:sz w:val="24"/>
          <w:szCs w:val="24"/>
        </w:rPr>
      </w:pPr>
      <w:r w:rsidRPr="00367F19">
        <w:rPr>
          <w:rFonts w:ascii="Times New Roman" w:hAnsi="Times New Roman" w:cs="Times New Roman"/>
          <w:sz w:val="24"/>
          <w:szCs w:val="24"/>
        </w:rPr>
        <w:t>Dzelzceļa pārvadājum</w:t>
      </w:r>
      <w:r>
        <w:rPr>
          <w:rFonts w:ascii="Times New Roman" w:hAnsi="Times New Roman" w:cs="Times New Roman"/>
          <w:sz w:val="24"/>
          <w:szCs w:val="24"/>
        </w:rPr>
        <w:t>os</w:t>
      </w:r>
      <w:r w:rsidRPr="00367F19">
        <w:rPr>
          <w:rFonts w:ascii="Times New Roman" w:hAnsi="Times New Roman" w:cs="Times New Roman"/>
          <w:sz w:val="24"/>
          <w:szCs w:val="24"/>
        </w:rPr>
        <w:t xml:space="preserve"> kravu pārvadājumu apmērs pagājušajā gadā samazinājies par 14.1% salīdzinājumā 2015.gadu, sasniedzot 47.82 milj.</w:t>
      </w:r>
      <w:r w:rsidR="00CF06C7">
        <w:rPr>
          <w:rFonts w:ascii="Times New Roman" w:hAnsi="Times New Roman" w:cs="Times New Roman"/>
          <w:sz w:val="24"/>
          <w:szCs w:val="24"/>
        </w:rPr>
        <w:t xml:space="preserve"> </w:t>
      </w:r>
      <w:r w:rsidRPr="00367F19">
        <w:rPr>
          <w:rFonts w:ascii="Times New Roman" w:hAnsi="Times New Roman" w:cs="Times New Roman"/>
          <w:sz w:val="24"/>
          <w:szCs w:val="24"/>
        </w:rPr>
        <w:t>tonnu.</w:t>
      </w:r>
    </w:p>
    <w:p w:rsidR="00367F19" w:rsidRPr="00367F19" w:rsidRDefault="00367F19" w:rsidP="00CF06C7">
      <w:pPr>
        <w:spacing w:line="240" w:lineRule="auto"/>
        <w:ind w:right="-766"/>
        <w:rPr>
          <w:rFonts w:ascii="Times New Roman" w:hAnsi="Times New Roman" w:cs="Times New Roman"/>
          <w:sz w:val="24"/>
          <w:szCs w:val="24"/>
        </w:rPr>
      </w:pPr>
      <w:r w:rsidRPr="00367F19">
        <w:rPr>
          <w:rFonts w:ascii="Times New Roman" w:hAnsi="Times New Roman" w:cs="Times New Roman"/>
          <w:noProof/>
          <w:sz w:val="24"/>
          <w:szCs w:val="24"/>
          <w:lang w:eastAsia="lv-LV"/>
        </w:rPr>
        <w:lastRenderedPageBreak/>
        <w:drawing>
          <wp:inline distT="0" distB="0" distL="0" distR="0" wp14:anchorId="1A889F93" wp14:editId="065E824D">
            <wp:extent cx="5367956" cy="290222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9472" cy="2903046"/>
                    </a:xfrm>
                    <a:prstGeom prst="rect">
                      <a:avLst/>
                    </a:prstGeom>
                    <a:noFill/>
                  </pic:spPr>
                </pic:pic>
              </a:graphicData>
            </a:graphic>
          </wp:inline>
        </w:drawing>
      </w:r>
    </w:p>
    <w:p w:rsidR="00367F19" w:rsidRPr="00292CDE" w:rsidRDefault="004201ED" w:rsidP="00292CDE">
      <w:pPr>
        <w:spacing w:line="240" w:lineRule="auto"/>
        <w:ind w:right="-766"/>
        <w:jc w:val="center"/>
        <w:rPr>
          <w:rFonts w:ascii="Times New Roman" w:hAnsi="Times New Roman" w:cs="Times New Roman"/>
          <w:sz w:val="24"/>
          <w:szCs w:val="24"/>
        </w:rPr>
      </w:pPr>
      <w:r w:rsidRPr="00292CDE">
        <w:rPr>
          <w:rFonts w:ascii="Times New Roman" w:hAnsi="Times New Roman" w:cs="Times New Roman"/>
          <w:sz w:val="24"/>
          <w:szCs w:val="24"/>
        </w:rPr>
        <w:t>7</w:t>
      </w:r>
      <w:r w:rsidR="00367F19" w:rsidRPr="00292CDE">
        <w:rPr>
          <w:rFonts w:ascii="Times New Roman" w:hAnsi="Times New Roman" w:cs="Times New Roman"/>
          <w:sz w:val="24"/>
          <w:szCs w:val="24"/>
        </w:rPr>
        <w:t>.att</w:t>
      </w:r>
      <w:r w:rsidR="00292CDE">
        <w:rPr>
          <w:rFonts w:ascii="Times New Roman" w:hAnsi="Times New Roman" w:cs="Times New Roman"/>
          <w:sz w:val="24"/>
          <w:szCs w:val="24"/>
        </w:rPr>
        <w:t>ēls</w:t>
      </w:r>
      <w:r w:rsidR="00367F19" w:rsidRPr="00292CDE">
        <w:rPr>
          <w:rFonts w:ascii="Times New Roman" w:hAnsi="Times New Roman" w:cs="Times New Roman"/>
          <w:sz w:val="24"/>
          <w:szCs w:val="24"/>
        </w:rPr>
        <w:t>. Dzelzceļa kravu apgrozījums 2006.-2016.gadam (tūkst.</w:t>
      </w:r>
      <w:r w:rsidR="00877EB3" w:rsidRPr="00292CDE">
        <w:rPr>
          <w:rFonts w:ascii="Times New Roman" w:hAnsi="Times New Roman" w:cs="Times New Roman"/>
          <w:sz w:val="24"/>
          <w:szCs w:val="24"/>
        </w:rPr>
        <w:t xml:space="preserve"> </w:t>
      </w:r>
      <w:r w:rsidR="00367F19" w:rsidRPr="00292CDE">
        <w:rPr>
          <w:rFonts w:ascii="Times New Roman" w:hAnsi="Times New Roman" w:cs="Times New Roman"/>
          <w:sz w:val="24"/>
          <w:szCs w:val="24"/>
        </w:rPr>
        <w:t>tonnas)</w:t>
      </w:r>
    </w:p>
    <w:p w:rsidR="00367F19" w:rsidRDefault="00367F19" w:rsidP="00367F19">
      <w:pPr>
        <w:spacing w:line="240" w:lineRule="auto"/>
        <w:jc w:val="both"/>
        <w:rPr>
          <w:rFonts w:ascii="Times New Roman" w:hAnsi="Times New Roman" w:cs="Times New Roman"/>
          <w:b/>
          <w:sz w:val="24"/>
          <w:szCs w:val="24"/>
        </w:rPr>
      </w:pPr>
      <w:r w:rsidRPr="00367F19">
        <w:rPr>
          <w:rFonts w:ascii="Times New Roman" w:hAnsi="Times New Roman" w:cs="Times New Roman"/>
          <w:sz w:val="24"/>
          <w:szCs w:val="24"/>
        </w:rPr>
        <w:t>Tostarp starptautisko pārvadājumu apmērs 2016.gadā veidoja 46.34 milj.</w:t>
      </w:r>
      <w:r w:rsidR="00877EB3">
        <w:rPr>
          <w:rFonts w:ascii="Times New Roman" w:hAnsi="Times New Roman" w:cs="Times New Roman"/>
          <w:sz w:val="24"/>
          <w:szCs w:val="24"/>
        </w:rPr>
        <w:t xml:space="preserve"> </w:t>
      </w:r>
      <w:r w:rsidRPr="00367F19">
        <w:rPr>
          <w:rFonts w:ascii="Times New Roman" w:hAnsi="Times New Roman" w:cs="Times New Roman"/>
          <w:sz w:val="24"/>
          <w:szCs w:val="24"/>
        </w:rPr>
        <w:t>tonnu (-14.1%),  iekšzemes pārvadājumu apmērs samazinājies (-11.3</w:t>
      </w:r>
      <w:r w:rsidR="00CF06C7">
        <w:rPr>
          <w:rFonts w:ascii="Times New Roman" w:hAnsi="Times New Roman" w:cs="Times New Roman"/>
          <w:sz w:val="24"/>
          <w:szCs w:val="24"/>
        </w:rPr>
        <w:t>%</w:t>
      </w:r>
      <w:r w:rsidRPr="00367F19">
        <w:rPr>
          <w:rFonts w:ascii="Times New Roman" w:hAnsi="Times New Roman" w:cs="Times New Roman"/>
          <w:sz w:val="24"/>
          <w:szCs w:val="24"/>
        </w:rPr>
        <w:t>) līdz 1.48 milj.</w:t>
      </w:r>
      <w:r w:rsidR="00877EB3">
        <w:rPr>
          <w:rFonts w:ascii="Times New Roman" w:hAnsi="Times New Roman" w:cs="Times New Roman"/>
          <w:sz w:val="24"/>
          <w:szCs w:val="24"/>
        </w:rPr>
        <w:t xml:space="preserve"> </w:t>
      </w:r>
      <w:r w:rsidRPr="00367F19">
        <w:rPr>
          <w:rFonts w:ascii="Times New Roman" w:hAnsi="Times New Roman" w:cs="Times New Roman"/>
          <w:sz w:val="24"/>
          <w:szCs w:val="24"/>
        </w:rPr>
        <w:t>tonnu. No starptautiskajiem dzelzceļa kravu pārvadājumiem tranzīta kravu apmērs bija 41.4</w:t>
      </w:r>
      <w:r w:rsidR="00CF06C7">
        <w:rPr>
          <w:rFonts w:ascii="Times New Roman" w:hAnsi="Times New Roman" w:cs="Times New Roman"/>
          <w:sz w:val="24"/>
          <w:szCs w:val="24"/>
        </w:rPr>
        <w:t> </w:t>
      </w:r>
      <w:r w:rsidRPr="00367F19">
        <w:rPr>
          <w:rFonts w:ascii="Times New Roman" w:hAnsi="Times New Roman" w:cs="Times New Roman"/>
          <w:sz w:val="24"/>
          <w:szCs w:val="24"/>
        </w:rPr>
        <w:t>milj.</w:t>
      </w:r>
      <w:r w:rsidR="00877EB3">
        <w:rPr>
          <w:rFonts w:ascii="Times New Roman" w:hAnsi="Times New Roman" w:cs="Times New Roman"/>
          <w:sz w:val="24"/>
          <w:szCs w:val="24"/>
        </w:rPr>
        <w:t> </w:t>
      </w:r>
      <w:r w:rsidRPr="00367F19">
        <w:rPr>
          <w:rFonts w:ascii="Times New Roman" w:hAnsi="Times New Roman" w:cs="Times New Roman"/>
          <w:sz w:val="24"/>
          <w:szCs w:val="24"/>
        </w:rPr>
        <w:t xml:space="preserve">tonnu </w:t>
      </w:r>
      <w:r w:rsidR="00CF06C7">
        <w:rPr>
          <w:rFonts w:ascii="Times New Roman" w:hAnsi="Times New Roman" w:cs="Times New Roman"/>
          <w:sz w:val="24"/>
          <w:szCs w:val="24"/>
        </w:rPr>
        <w:t> </w:t>
      </w:r>
      <w:r w:rsidRPr="00367F19">
        <w:rPr>
          <w:rFonts w:ascii="Times New Roman" w:hAnsi="Times New Roman" w:cs="Times New Roman"/>
          <w:sz w:val="24"/>
          <w:szCs w:val="24"/>
        </w:rPr>
        <w:t>(-</w:t>
      </w:r>
      <w:r w:rsidR="00CF06C7">
        <w:rPr>
          <w:rFonts w:ascii="Times New Roman" w:hAnsi="Times New Roman" w:cs="Times New Roman"/>
          <w:sz w:val="24"/>
          <w:szCs w:val="24"/>
        </w:rPr>
        <w:t> </w:t>
      </w:r>
      <w:r w:rsidRPr="00367F19">
        <w:rPr>
          <w:rFonts w:ascii="Times New Roman" w:hAnsi="Times New Roman" w:cs="Times New Roman"/>
          <w:sz w:val="24"/>
          <w:szCs w:val="24"/>
        </w:rPr>
        <w:t>14.3%), importa kravu apmērs bija 3.95 milj.</w:t>
      </w:r>
      <w:r w:rsidR="00877EB3">
        <w:rPr>
          <w:rFonts w:ascii="Times New Roman" w:hAnsi="Times New Roman" w:cs="Times New Roman"/>
          <w:sz w:val="24"/>
          <w:szCs w:val="24"/>
        </w:rPr>
        <w:t xml:space="preserve"> </w:t>
      </w:r>
      <w:r w:rsidRPr="00367F19">
        <w:rPr>
          <w:rFonts w:ascii="Times New Roman" w:hAnsi="Times New Roman" w:cs="Times New Roman"/>
          <w:sz w:val="24"/>
          <w:szCs w:val="24"/>
        </w:rPr>
        <w:t xml:space="preserve">tonnu (-5.3%), bet eksporta kravas 989.5 </w:t>
      </w:r>
      <w:proofErr w:type="spellStart"/>
      <w:r w:rsidRPr="00367F19">
        <w:rPr>
          <w:rFonts w:ascii="Times New Roman" w:hAnsi="Times New Roman" w:cs="Times New Roman"/>
          <w:sz w:val="24"/>
          <w:szCs w:val="24"/>
        </w:rPr>
        <w:t>tūkst.tonnu</w:t>
      </w:r>
      <w:proofErr w:type="spellEnd"/>
      <w:r w:rsidRPr="00367F19">
        <w:rPr>
          <w:rFonts w:ascii="Times New Roman" w:hAnsi="Times New Roman" w:cs="Times New Roman"/>
          <w:sz w:val="24"/>
          <w:szCs w:val="24"/>
        </w:rPr>
        <w:t xml:space="preserve"> (-34.7%). </w:t>
      </w:r>
      <w:r w:rsidRPr="00367F19">
        <w:rPr>
          <w:rFonts w:ascii="Times New Roman" w:hAnsi="Times New Roman" w:cs="Times New Roman"/>
          <w:sz w:val="24"/>
          <w:szCs w:val="24"/>
          <w:lang w:eastAsia="lv-LV"/>
        </w:rPr>
        <w:t>Vienlaikus dzelzceļa tranzīta kravu apmērs caur ostām pērn bija 39.48 milj</w:t>
      </w:r>
      <w:r w:rsidR="00877EB3">
        <w:rPr>
          <w:rFonts w:ascii="Times New Roman" w:hAnsi="Times New Roman" w:cs="Times New Roman"/>
          <w:sz w:val="24"/>
          <w:szCs w:val="24"/>
          <w:lang w:eastAsia="lv-LV"/>
        </w:rPr>
        <w:t xml:space="preserve">. </w:t>
      </w:r>
      <w:r w:rsidRPr="00367F19">
        <w:rPr>
          <w:rFonts w:ascii="Times New Roman" w:hAnsi="Times New Roman" w:cs="Times New Roman"/>
          <w:sz w:val="24"/>
          <w:szCs w:val="24"/>
          <w:lang w:eastAsia="lv-LV"/>
        </w:rPr>
        <w:t>tonnu (-13.1%), bet sauszemes tranzīts caur Latvijas teritoriju 1.92 milj.</w:t>
      </w:r>
      <w:r w:rsidR="00877EB3">
        <w:rPr>
          <w:rFonts w:ascii="Times New Roman" w:hAnsi="Times New Roman" w:cs="Times New Roman"/>
          <w:sz w:val="24"/>
          <w:szCs w:val="24"/>
          <w:lang w:eastAsia="lv-LV"/>
        </w:rPr>
        <w:t xml:space="preserve"> </w:t>
      </w:r>
      <w:r w:rsidRPr="00367F19">
        <w:rPr>
          <w:rFonts w:ascii="Times New Roman" w:hAnsi="Times New Roman" w:cs="Times New Roman"/>
          <w:sz w:val="24"/>
          <w:szCs w:val="24"/>
          <w:lang w:eastAsia="lv-LV"/>
        </w:rPr>
        <w:t>tonnu (-32.7%).</w:t>
      </w:r>
    </w:p>
    <w:p w:rsidR="00367F19" w:rsidRDefault="00CF06C7" w:rsidP="00292CDE">
      <w:pPr>
        <w:spacing w:line="240" w:lineRule="auto"/>
        <w:jc w:val="center"/>
        <w:rPr>
          <w:rFonts w:ascii="Times New Roman" w:hAnsi="Times New Roman" w:cs="Times New Roman"/>
          <w:b/>
          <w:sz w:val="24"/>
          <w:szCs w:val="24"/>
        </w:rPr>
      </w:pPr>
      <w:r>
        <w:rPr>
          <w:noProof/>
          <w:sz w:val="24"/>
          <w:szCs w:val="24"/>
          <w:lang w:eastAsia="lv-LV"/>
        </w:rPr>
        <w:drawing>
          <wp:inline distT="0" distB="0" distL="0" distR="0" wp14:anchorId="030BE3C5" wp14:editId="7A2DA2A0">
            <wp:extent cx="4449521" cy="3053301"/>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3860" cy="3056279"/>
                    </a:xfrm>
                    <a:prstGeom prst="rect">
                      <a:avLst/>
                    </a:prstGeom>
                    <a:noFill/>
                  </pic:spPr>
                </pic:pic>
              </a:graphicData>
            </a:graphic>
          </wp:inline>
        </w:drawing>
      </w:r>
    </w:p>
    <w:p w:rsidR="00CF06C7" w:rsidRPr="00292CDE" w:rsidRDefault="004201ED" w:rsidP="00292CDE">
      <w:pPr>
        <w:spacing w:before="100" w:beforeAutospacing="1" w:after="100" w:afterAutospacing="1" w:line="240" w:lineRule="auto"/>
        <w:jc w:val="center"/>
        <w:rPr>
          <w:rFonts w:ascii="Times New Roman" w:hAnsi="Times New Roman"/>
          <w:sz w:val="24"/>
          <w:szCs w:val="24"/>
        </w:rPr>
      </w:pPr>
      <w:r w:rsidRPr="00292CDE">
        <w:rPr>
          <w:rFonts w:ascii="Times New Roman" w:hAnsi="Times New Roman"/>
          <w:sz w:val="24"/>
          <w:szCs w:val="24"/>
        </w:rPr>
        <w:t>8</w:t>
      </w:r>
      <w:r w:rsidR="00CF06C7" w:rsidRPr="00292CDE">
        <w:rPr>
          <w:rFonts w:ascii="Times New Roman" w:hAnsi="Times New Roman"/>
          <w:sz w:val="24"/>
          <w:szCs w:val="24"/>
        </w:rPr>
        <w:t>.att</w:t>
      </w:r>
      <w:r w:rsidR="00292CDE">
        <w:rPr>
          <w:rFonts w:ascii="Times New Roman" w:hAnsi="Times New Roman"/>
          <w:sz w:val="24"/>
          <w:szCs w:val="24"/>
        </w:rPr>
        <w:t>ēls</w:t>
      </w:r>
      <w:r w:rsidR="00CF06C7" w:rsidRPr="00292CDE">
        <w:rPr>
          <w:rFonts w:ascii="Times New Roman" w:hAnsi="Times New Roman"/>
          <w:sz w:val="24"/>
          <w:szCs w:val="24"/>
        </w:rPr>
        <w:t>. Dzelzceļa kravu struktūra 2016.gadā, %</w:t>
      </w:r>
    </w:p>
    <w:p w:rsidR="00367F19" w:rsidRDefault="00CF06C7" w:rsidP="00CF06C7">
      <w:pPr>
        <w:spacing w:line="240" w:lineRule="auto"/>
        <w:ind w:firstLine="720"/>
        <w:jc w:val="both"/>
        <w:rPr>
          <w:rFonts w:ascii="Times New Roman" w:hAnsi="Times New Roman"/>
          <w:sz w:val="24"/>
          <w:szCs w:val="24"/>
        </w:rPr>
      </w:pPr>
      <w:r w:rsidRPr="00DD3498">
        <w:rPr>
          <w:rFonts w:ascii="Times New Roman" w:hAnsi="Times New Roman"/>
          <w:sz w:val="24"/>
          <w:szCs w:val="24"/>
        </w:rPr>
        <w:t>Dzelzceļa kravu struktūra parāda, ka</w:t>
      </w:r>
      <w:r>
        <w:rPr>
          <w:rFonts w:ascii="Times New Roman" w:hAnsi="Times New Roman"/>
          <w:sz w:val="24"/>
          <w:szCs w:val="24"/>
        </w:rPr>
        <w:t xml:space="preserve"> dominējošās kravu grupas ir naftas produkti un ogles, kas galvenokārt tiek vestas no Krievijas, tādējādi šķērsojot Latgales reģionu</w:t>
      </w:r>
      <w:r w:rsidRPr="00CF06C7">
        <w:rPr>
          <w:rFonts w:ascii="Times New Roman" w:hAnsi="Times New Roman"/>
          <w:b/>
          <w:sz w:val="24"/>
          <w:szCs w:val="24"/>
        </w:rPr>
        <w:t>. Latgales reģions ir tranzīta mezgls uz Krieviju un arī Baltkrieviju</w:t>
      </w:r>
      <w:r>
        <w:rPr>
          <w:rFonts w:ascii="Times New Roman" w:hAnsi="Times New Roman"/>
          <w:sz w:val="24"/>
          <w:szCs w:val="24"/>
        </w:rPr>
        <w:t>, kas ir mūsu nozares lielākās partnervalstis un nodrošina reģiona iedzīvotājus ar labām darba vietām.</w:t>
      </w:r>
    </w:p>
    <w:p w:rsidR="00CF06C7" w:rsidRPr="00CF06C7" w:rsidRDefault="00CF06C7" w:rsidP="00CF06C7">
      <w:pPr>
        <w:spacing w:after="120" w:line="240" w:lineRule="auto"/>
        <w:ind w:firstLine="720"/>
        <w:jc w:val="both"/>
        <w:rPr>
          <w:rFonts w:ascii="Times New Roman" w:hAnsi="Times New Roman" w:cs="Times New Roman"/>
          <w:sz w:val="24"/>
          <w:szCs w:val="24"/>
        </w:rPr>
      </w:pPr>
      <w:r w:rsidRPr="009A3910">
        <w:rPr>
          <w:rFonts w:ascii="Times New Roman" w:hAnsi="Times New Roman" w:cs="Times New Roman"/>
          <w:b/>
          <w:sz w:val="24"/>
          <w:szCs w:val="24"/>
        </w:rPr>
        <w:lastRenderedPageBreak/>
        <w:t>Tranzīta un loģistikas nozares galvenie uzdevumi</w:t>
      </w:r>
      <w:r w:rsidRPr="00CF06C7">
        <w:rPr>
          <w:rFonts w:ascii="Times New Roman" w:hAnsi="Times New Roman" w:cs="Times New Roman"/>
          <w:sz w:val="24"/>
          <w:szCs w:val="24"/>
        </w:rPr>
        <w:t xml:space="preserve"> virzīti uz sadarbības stiprināšanu un uzlabošanu esošajos tirgos, jaunu kravu plūsmu piesaisti un jaunu tirgu apgūšanu. Tā īstenošana veicama ciešā sadarbībā ar SIA </w:t>
      </w:r>
      <w:proofErr w:type="spellStart"/>
      <w:r w:rsidRPr="00CF06C7">
        <w:rPr>
          <w:rFonts w:ascii="Times New Roman" w:hAnsi="Times New Roman" w:cs="Times New Roman"/>
          <w:sz w:val="24"/>
          <w:szCs w:val="24"/>
        </w:rPr>
        <w:t>LDz</w:t>
      </w:r>
      <w:proofErr w:type="spellEnd"/>
      <w:r w:rsidRPr="00CF06C7">
        <w:rPr>
          <w:rFonts w:ascii="Times New Roman" w:hAnsi="Times New Roman" w:cs="Times New Roman"/>
          <w:sz w:val="24"/>
          <w:szCs w:val="24"/>
        </w:rPr>
        <w:t xml:space="preserve"> Loģistika, kas atbild par sadarbības projektu izstrādi komerciālā līmenī, par nozares dalībnieku spēju konsolidāciju un attiecīgu priekšlikumu izstrādi konkrētiem klientiem. Nozarē nepieciešams rast arvien jaunas kravas, kas veicinātu preču distribūcijas pakalpojumus caur Latvijas noliktavām, stimulētu </w:t>
      </w:r>
      <w:proofErr w:type="spellStart"/>
      <w:r w:rsidRPr="00CF06C7">
        <w:rPr>
          <w:rFonts w:ascii="Times New Roman" w:hAnsi="Times New Roman" w:cs="Times New Roman"/>
          <w:sz w:val="24"/>
          <w:szCs w:val="24"/>
        </w:rPr>
        <w:t>konteinervilcienu</w:t>
      </w:r>
      <w:proofErr w:type="spellEnd"/>
      <w:r w:rsidRPr="00CF06C7">
        <w:rPr>
          <w:rFonts w:ascii="Times New Roman" w:hAnsi="Times New Roman" w:cs="Times New Roman"/>
          <w:sz w:val="24"/>
          <w:szCs w:val="24"/>
        </w:rPr>
        <w:t xml:space="preserve"> attīstību un industriālu projektu īstenošanu brīvostās un speciālajās ekonomiskajās zonās.</w:t>
      </w:r>
    </w:p>
    <w:p w:rsidR="00CF06C7" w:rsidRPr="00CF06C7" w:rsidRDefault="00CF06C7" w:rsidP="00CF06C7">
      <w:pPr>
        <w:spacing w:after="120" w:line="240" w:lineRule="auto"/>
        <w:jc w:val="both"/>
        <w:rPr>
          <w:rFonts w:ascii="Times New Roman" w:hAnsi="Times New Roman" w:cs="Times New Roman"/>
          <w:b/>
          <w:sz w:val="24"/>
          <w:szCs w:val="24"/>
        </w:rPr>
      </w:pPr>
      <w:r w:rsidRPr="00CF06C7">
        <w:rPr>
          <w:rFonts w:ascii="Times New Roman" w:hAnsi="Times New Roman" w:cs="Times New Roman"/>
          <w:b/>
          <w:sz w:val="24"/>
          <w:szCs w:val="24"/>
        </w:rPr>
        <w:t>Mērķi:</w:t>
      </w:r>
    </w:p>
    <w:p w:rsidR="00CF06C7" w:rsidRPr="00CF06C7" w:rsidRDefault="00CF06C7" w:rsidP="00CF06C7">
      <w:pPr>
        <w:pStyle w:val="ListParagraph"/>
        <w:numPr>
          <w:ilvl w:val="0"/>
          <w:numId w:val="23"/>
        </w:numPr>
        <w:jc w:val="both"/>
        <w:rPr>
          <w:rFonts w:ascii="Times New Roman" w:hAnsi="Times New Roman" w:cs="Times New Roman"/>
          <w:sz w:val="24"/>
          <w:szCs w:val="24"/>
        </w:rPr>
      </w:pPr>
      <w:proofErr w:type="spellStart"/>
      <w:r w:rsidRPr="00CF06C7">
        <w:rPr>
          <w:rFonts w:ascii="Times New Roman" w:hAnsi="Times New Roman" w:cs="Times New Roman"/>
          <w:sz w:val="24"/>
          <w:szCs w:val="24"/>
        </w:rPr>
        <w:t>konteinervilcienu</w:t>
      </w:r>
      <w:proofErr w:type="spellEnd"/>
      <w:r w:rsidRPr="00CF06C7">
        <w:rPr>
          <w:rFonts w:ascii="Times New Roman" w:hAnsi="Times New Roman" w:cs="Times New Roman"/>
          <w:sz w:val="24"/>
          <w:szCs w:val="24"/>
        </w:rPr>
        <w:t xml:space="preserve"> pārvadājumu apjomu palielināšanās un jaunu maršrutu izveide</w:t>
      </w:r>
    </w:p>
    <w:p w:rsidR="00CF06C7" w:rsidRPr="00CF06C7" w:rsidRDefault="00CF06C7" w:rsidP="00CF06C7">
      <w:pPr>
        <w:pStyle w:val="ListParagraph"/>
        <w:numPr>
          <w:ilvl w:val="0"/>
          <w:numId w:val="23"/>
        </w:numPr>
        <w:jc w:val="both"/>
        <w:rPr>
          <w:rFonts w:ascii="Times New Roman" w:hAnsi="Times New Roman" w:cs="Times New Roman"/>
          <w:sz w:val="24"/>
          <w:szCs w:val="24"/>
        </w:rPr>
      </w:pPr>
      <w:r w:rsidRPr="00CF06C7">
        <w:rPr>
          <w:rFonts w:ascii="Times New Roman" w:hAnsi="Times New Roman" w:cs="Times New Roman"/>
          <w:sz w:val="24"/>
          <w:szCs w:val="24"/>
        </w:rPr>
        <w:t>investīciju piesaiste Latvijas ostām un Speciālajām ekonomiskajām zonām</w:t>
      </w:r>
    </w:p>
    <w:p w:rsidR="00CF06C7" w:rsidRPr="00CF06C7" w:rsidRDefault="00CF06C7" w:rsidP="00CF06C7">
      <w:pPr>
        <w:pStyle w:val="ListParagraph"/>
        <w:numPr>
          <w:ilvl w:val="0"/>
          <w:numId w:val="23"/>
        </w:numPr>
        <w:jc w:val="both"/>
        <w:rPr>
          <w:rFonts w:ascii="Times New Roman" w:hAnsi="Times New Roman" w:cs="Times New Roman"/>
          <w:sz w:val="24"/>
          <w:szCs w:val="24"/>
        </w:rPr>
      </w:pPr>
      <w:r w:rsidRPr="00CF06C7">
        <w:rPr>
          <w:rFonts w:ascii="Times New Roman" w:hAnsi="Times New Roman" w:cs="Times New Roman"/>
          <w:sz w:val="24"/>
          <w:szCs w:val="24"/>
        </w:rPr>
        <w:t>distribūcijas pakalpojumu apjomu pieaugums</w:t>
      </w:r>
    </w:p>
    <w:p w:rsidR="00CF06C7" w:rsidRPr="00CF06C7" w:rsidRDefault="00CF06C7" w:rsidP="00CF06C7">
      <w:pPr>
        <w:pStyle w:val="ListParagraph"/>
        <w:numPr>
          <w:ilvl w:val="0"/>
          <w:numId w:val="23"/>
        </w:numPr>
        <w:jc w:val="both"/>
        <w:rPr>
          <w:rFonts w:ascii="Times New Roman" w:hAnsi="Times New Roman" w:cs="Times New Roman"/>
          <w:sz w:val="24"/>
          <w:szCs w:val="24"/>
        </w:rPr>
      </w:pPr>
      <w:r w:rsidRPr="00CF06C7">
        <w:rPr>
          <w:rFonts w:ascii="Times New Roman" w:hAnsi="Times New Roman" w:cs="Times New Roman"/>
          <w:sz w:val="24"/>
          <w:szCs w:val="24"/>
        </w:rPr>
        <w:t>tradicionālo kravu segmentu un apjomu saglabāšana</w:t>
      </w:r>
    </w:p>
    <w:p w:rsidR="00CF06C7" w:rsidRPr="00CF06C7" w:rsidRDefault="00CF06C7" w:rsidP="00CF06C7">
      <w:pPr>
        <w:spacing w:after="120" w:line="240" w:lineRule="auto"/>
        <w:jc w:val="both"/>
        <w:rPr>
          <w:rFonts w:ascii="Times New Roman" w:hAnsi="Times New Roman" w:cs="Times New Roman"/>
          <w:b/>
          <w:sz w:val="24"/>
          <w:szCs w:val="24"/>
        </w:rPr>
      </w:pPr>
      <w:r w:rsidRPr="00CF06C7">
        <w:rPr>
          <w:rFonts w:ascii="Times New Roman" w:hAnsi="Times New Roman" w:cs="Times New Roman"/>
          <w:b/>
          <w:sz w:val="24"/>
          <w:szCs w:val="24"/>
        </w:rPr>
        <w:t>Galvenie uzdevumi:</w:t>
      </w:r>
    </w:p>
    <w:p w:rsidR="00CF06C7" w:rsidRPr="00CF06C7" w:rsidRDefault="00CF06C7" w:rsidP="00CF06C7">
      <w:pPr>
        <w:pStyle w:val="ListParagraph"/>
        <w:numPr>
          <w:ilvl w:val="0"/>
          <w:numId w:val="25"/>
        </w:numPr>
        <w:spacing w:after="120" w:line="240" w:lineRule="auto"/>
        <w:ind w:left="714" w:hanging="357"/>
        <w:jc w:val="both"/>
        <w:rPr>
          <w:rFonts w:ascii="Times New Roman" w:hAnsi="Times New Roman" w:cs="Times New Roman"/>
          <w:sz w:val="24"/>
          <w:szCs w:val="24"/>
        </w:rPr>
      </w:pPr>
      <w:r w:rsidRPr="00CF06C7">
        <w:rPr>
          <w:rFonts w:ascii="Times New Roman" w:hAnsi="Times New Roman" w:cs="Times New Roman"/>
          <w:sz w:val="24"/>
          <w:szCs w:val="24"/>
        </w:rPr>
        <w:t xml:space="preserve">sadarbības stiprināšana un uzlabošana esošajos tirgos un jaunu kravu plūsmu piesaiste no tiem (Krievija, Baltkrievija, Kazahstāna, Uzbekistāna, Ukraina, u. c). </w:t>
      </w:r>
    </w:p>
    <w:p w:rsidR="00CF06C7" w:rsidRPr="00CF06C7" w:rsidRDefault="00CF06C7" w:rsidP="00CF06C7">
      <w:pPr>
        <w:pStyle w:val="ListParagraph"/>
        <w:numPr>
          <w:ilvl w:val="0"/>
          <w:numId w:val="25"/>
        </w:numPr>
        <w:spacing w:after="120" w:line="240" w:lineRule="auto"/>
        <w:ind w:left="714" w:hanging="357"/>
        <w:jc w:val="both"/>
        <w:rPr>
          <w:rFonts w:ascii="Times New Roman" w:hAnsi="Times New Roman" w:cs="Times New Roman"/>
          <w:sz w:val="24"/>
          <w:szCs w:val="24"/>
        </w:rPr>
      </w:pPr>
      <w:r w:rsidRPr="00CF06C7">
        <w:rPr>
          <w:rFonts w:ascii="Times New Roman" w:hAnsi="Times New Roman" w:cs="Times New Roman"/>
          <w:sz w:val="24"/>
          <w:szCs w:val="24"/>
        </w:rPr>
        <w:t xml:space="preserve">jaunu tirgu apgūšana un jaunu attiecību veidošana ar </w:t>
      </w:r>
      <w:proofErr w:type="spellStart"/>
      <w:r w:rsidRPr="00CF06C7">
        <w:rPr>
          <w:rFonts w:ascii="Times New Roman" w:hAnsi="Times New Roman" w:cs="Times New Roman"/>
          <w:sz w:val="24"/>
          <w:szCs w:val="24"/>
        </w:rPr>
        <w:t>Centrālāzijas</w:t>
      </w:r>
      <w:proofErr w:type="spellEnd"/>
      <w:r w:rsidRPr="00CF06C7">
        <w:rPr>
          <w:rFonts w:ascii="Times New Roman" w:hAnsi="Times New Roman" w:cs="Times New Roman"/>
          <w:sz w:val="24"/>
          <w:szCs w:val="24"/>
        </w:rPr>
        <w:t xml:space="preserve"> valstīm, Ķīnu un Tālo austrumu valstīm (Japānu un Koreju), Melnās jūras reģionu (Ukrainu, Gruziju, Turciju) un savienojumiem ar Kaspijas jūru (Kazahstānu, Azerbaidžānu), potenciāliem tirgiem Indijā un Irānā, Eiropas virzienā (īpaši Skandināvijā un Vācijā), kā arī potenciālās sadarbības valstīs Apvienotos Arābu Emirātos un ASV. </w:t>
      </w:r>
    </w:p>
    <w:p w:rsidR="00CF06C7" w:rsidRPr="00CF06C7" w:rsidRDefault="00CF06C7" w:rsidP="00CF06C7">
      <w:pPr>
        <w:pStyle w:val="ListParagraph"/>
        <w:numPr>
          <w:ilvl w:val="0"/>
          <w:numId w:val="25"/>
        </w:numPr>
        <w:spacing w:after="120" w:line="240" w:lineRule="auto"/>
        <w:ind w:left="714" w:hanging="357"/>
        <w:jc w:val="both"/>
        <w:rPr>
          <w:rFonts w:ascii="Times New Roman" w:hAnsi="Times New Roman" w:cs="Times New Roman"/>
          <w:sz w:val="24"/>
          <w:szCs w:val="24"/>
        </w:rPr>
      </w:pPr>
      <w:r w:rsidRPr="00CF06C7">
        <w:rPr>
          <w:rFonts w:ascii="Times New Roman" w:hAnsi="Times New Roman" w:cs="Times New Roman"/>
          <w:sz w:val="24"/>
          <w:szCs w:val="24"/>
        </w:rPr>
        <w:t>nozares sadarbības stiprināšana, vienotas darbības nodrošināšana jaunu tirgu apguvē, jaunu klientu piesaistē, jaunu loģistikas produktu izstrādē un popularizācijā un investīciju piesaistē.</w:t>
      </w:r>
    </w:p>
    <w:p w:rsidR="00CF06C7" w:rsidRPr="00CF06C7" w:rsidRDefault="00CF06C7" w:rsidP="00CF06C7">
      <w:pPr>
        <w:pStyle w:val="ListParagraph"/>
        <w:numPr>
          <w:ilvl w:val="0"/>
          <w:numId w:val="25"/>
        </w:numPr>
        <w:spacing w:after="120" w:line="240" w:lineRule="auto"/>
        <w:ind w:left="714" w:hanging="357"/>
        <w:jc w:val="both"/>
        <w:rPr>
          <w:rFonts w:ascii="Times New Roman" w:hAnsi="Times New Roman" w:cs="Times New Roman"/>
          <w:sz w:val="24"/>
          <w:szCs w:val="24"/>
        </w:rPr>
      </w:pPr>
      <w:r w:rsidRPr="00CF06C7">
        <w:rPr>
          <w:rFonts w:ascii="Times New Roman" w:hAnsi="Times New Roman" w:cs="Times New Roman"/>
          <w:sz w:val="24"/>
          <w:szCs w:val="24"/>
        </w:rPr>
        <w:t xml:space="preserve">Latvijas loģistikas konkurētspējas stiprināšana. </w:t>
      </w:r>
    </w:p>
    <w:p w:rsidR="00CF06C7" w:rsidRPr="00CF06C7" w:rsidRDefault="00CF06C7" w:rsidP="00CF06C7">
      <w:pPr>
        <w:pStyle w:val="ListParagraph"/>
        <w:numPr>
          <w:ilvl w:val="0"/>
          <w:numId w:val="25"/>
        </w:numPr>
        <w:spacing w:after="120" w:line="240" w:lineRule="auto"/>
        <w:ind w:left="714" w:hanging="357"/>
        <w:jc w:val="both"/>
        <w:rPr>
          <w:rFonts w:ascii="Times New Roman" w:hAnsi="Times New Roman" w:cs="Times New Roman"/>
          <w:sz w:val="24"/>
          <w:szCs w:val="24"/>
        </w:rPr>
      </w:pPr>
      <w:r w:rsidRPr="00CF06C7">
        <w:rPr>
          <w:rFonts w:ascii="Times New Roman" w:hAnsi="Times New Roman" w:cs="Times New Roman"/>
          <w:sz w:val="24"/>
          <w:szCs w:val="24"/>
        </w:rPr>
        <w:t>“SKLOIS 2” projekta virzība.</w:t>
      </w:r>
    </w:p>
    <w:p w:rsidR="00CF06C7" w:rsidRPr="00CF06C7" w:rsidRDefault="00CF06C7" w:rsidP="00CF06C7">
      <w:pPr>
        <w:spacing w:after="120" w:line="240" w:lineRule="auto"/>
        <w:ind w:firstLine="720"/>
        <w:jc w:val="both"/>
        <w:rPr>
          <w:rFonts w:ascii="Times New Roman" w:hAnsi="Times New Roman" w:cs="Times New Roman"/>
          <w:sz w:val="24"/>
          <w:szCs w:val="24"/>
        </w:rPr>
      </w:pPr>
    </w:p>
    <w:p w:rsidR="00CF06C7" w:rsidRDefault="003F2312" w:rsidP="009A3910">
      <w:pPr>
        <w:pStyle w:val="Heading2"/>
      </w:pPr>
      <w:bookmarkStart w:id="27" w:name="_Toc476835687"/>
      <w:bookmarkStart w:id="28" w:name="_Toc477867440"/>
      <w:r>
        <w:t>4.2.</w:t>
      </w:r>
      <w:r w:rsidR="00B23A73" w:rsidRPr="00342B24">
        <w:t>Ārējās ekonomikas aktivitātes, jaunu kravu piesaiste Latvijas tranzīta koridoram</w:t>
      </w:r>
      <w:bookmarkEnd w:id="27"/>
      <w:bookmarkEnd w:id="28"/>
    </w:p>
    <w:p w:rsidR="00B23A73" w:rsidRDefault="00B23A73" w:rsidP="00B23A73">
      <w:pPr>
        <w:spacing w:after="120" w:line="240" w:lineRule="auto"/>
        <w:ind w:firstLine="720"/>
        <w:jc w:val="both"/>
        <w:rPr>
          <w:rFonts w:ascii="Times New Roman" w:hAnsi="Times New Roman" w:cs="Times New Roman"/>
          <w:sz w:val="24"/>
          <w:szCs w:val="24"/>
        </w:rPr>
      </w:pPr>
      <w:r w:rsidRPr="00B23A73">
        <w:rPr>
          <w:rFonts w:ascii="Times New Roman" w:hAnsi="Times New Roman" w:cs="Times New Roman"/>
          <w:sz w:val="24"/>
          <w:szCs w:val="24"/>
        </w:rPr>
        <w:t xml:space="preserve">Attiecībā uz tranzīta attīstību un diversifikāciju jāatgādina, ka Latvija pēdējos gados aktīvi strādājusi, lai meklētu arvien jaunus noieta tirgus ne tikai Eiropā, bet arī </w:t>
      </w:r>
      <w:proofErr w:type="spellStart"/>
      <w:r w:rsidRPr="00B23A73">
        <w:rPr>
          <w:rFonts w:ascii="Times New Roman" w:hAnsi="Times New Roman" w:cs="Times New Roman"/>
          <w:sz w:val="24"/>
          <w:szCs w:val="24"/>
        </w:rPr>
        <w:t>Centrālāzijā</w:t>
      </w:r>
      <w:proofErr w:type="spellEnd"/>
      <w:r w:rsidRPr="00B23A73">
        <w:rPr>
          <w:rFonts w:ascii="Times New Roman" w:hAnsi="Times New Roman" w:cs="Times New Roman"/>
          <w:sz w:val="24"/>
          <w:szCs w:val="24"/>
        </w:rPr>
        <w:t>, Melnās jūras reģionā un Tālajos Austrumos (Ķīnā, Japānā)</w:t>
      </w:r>
      <w:r>
        <w:rPr>
          <w:rFonts w:ascii="Times New Roman" w:hAnsi="Times New Roman" w:cs="Times New Roman"/>
          <w:sz w:val="24"/>
          <w:szCs w:val="24"/>
        </w:rPr>
        <w:t>.</w:t>
      </w:r>
    </w:p>
    <w:p w:rsidR="00B23A73" w:rsidRDefault="00B23A73" w:rsidP="00B23A73">
      <w:pPr>
        <w:spacing w:after="120" w:line="240" w:lineRule="auto"/>
        <w:jc w:val="both"/>
        <w:rPr>
          <w:rFonts w:ascii="Times New Roman" w:hAnsi="Times New Roman" w:cs="Times New Roman"/>
          <w:b/>
          <w:sz w:val="24"/>
          <w:szCs w:val="24"/>
        </w:rPr>
      </w:pPr>
      <w:r w:rsidRPr="00B23A73">
        <w:rPr>
          <w:rFonts w:ascii="Times New Roman" w:hAnsi="Times New Roman" w:cs="Times New Roman"/>
          <w:b/>
          <w:sz w:val="24"/>
          <w:szCs w:val="24"/>
        </w:rPr>
        <w:t>Konferences, forumi, SVK, valsts vizītes</w:t>
      </w:r>
    </w:p>
    <w:p w:rsidR="006A499D" w:rsidRPr="006A499D" w:rsidRDefault="006A499D" w:rsidP="006A499D">
      <w:pPr>
        <w:spacing w:after="120" w:line="240" w:lineRule="auto"/>
        <w:ind w:firstLine="720"/>
        <w:jc w:val="both"/>
        <w:rPr>
          <w:rFonts w:ascii="Times New Roman" w:hAnsi="Times New Roman" w:cs="Times New Roman"/>
          <w:bCs/>
          <w:sz w:val="24"/>
          <w:szCs w:val="24"/>
        </w:rPr>
      </w:pPr>
      <w:r w:rsidRPr="006A499D">
        <w:rPr>
          <w:rFonts w:ascii="Times New Roman" w:hAnsi="Times New Roman" w:cs="Times New Roman"/>
          <w:bCs/>
          <w:sz w:val="24"/>
          <w:szCs w:val="24"/>
        </w:rPr>
        <w:t>Latvijas transporta un loģistikas jomas uzņēmumi katru gadu piedalās nozīmīgākajās transporta un loģistikas izstādēs Krievijā, Baltkrievijā,  Ķīnā, Kazahstānā, Uzbekistānā. Ik pa diviem gadiem lielākajā Eiropas transporta izstādē Vācijā, Minhenē. Tāpat stendi ir bijuši izstādēs Azerbaidžānā, Turcijā un Ukrainā.</w:t>
      </w:r>
    </w:p>
    <w:p w:rsidR="006A499D" w:rsidRPr="006A499D" w:rsidRDefault="006A499D" w:rsidP="006A499D">
      <w:pPr>
        <w:spacing w:after="120" w:line="240" w:lineRule="auto"/>
        <w:ind w:firstLine="720"/>
        <w:jc w:val="both"/>
        <w:rPr>
          <w:rFonts w:ascii="Times New Roman" w:hAnsi="Times New Roman" w:cs="Times New Roman"/>
          <w:bCs/>
          <w:sz w:val="24"/>
          <w:szCs w:val="24"/>
        </w:rPr>
      </w:pPr>
      <w:r w:rsidRPr="006A499D">
        <w:rPr>
          <w:rFonts w:ascii="Times New Roman" w:hAnsi="Times New Roman" w:cs="Times New Roman"/>
          <w:bCs/>
          <w:sz w:val="24"/>
          <w:szCs w:val="24"/>
        </w:rPr>
        <w:t xml:space="preserve">2017.gadā  </w:t>
      </w:r>
      <w:r w:rsidRPr="006A499D">
        <w:rPr>
          <w:rFonts w:ascii="Times New Roman" w:hAnsi="Times New Roman"/>
          <w:sz w:val="24"/>
          <w:szCs w:val="24"/>
        </w:rPr>
        <w:t>Latvijas uzņēmumu kopējie stendi tiek veidoti sekojošās izstādēs:</w:t>
      </w:r>
    </w:p>
    <w:p w:rsidR="006A499D" w:rsidRPr="006A499D" w:rsidRDefault="006A499D" w:rsidP="006A499D">
      <w:pPr>
        <w:pStyle w:val="ListParagraph"/>
        <w:numPr>
          <w:ilvl w:val="0"/>
          <w:numId w:val="28"/>
        </w:numPr>
        <w:spacing w:after="0" w:line="240" w:lineRule="auto"/>
        <w:ind w:left="714" w:hanging="357"/>
        <w:jc w:val="both"/>
        <w:rPr>
          <w:rFonts w:ascii="Times New Roman" w:hAnsi="Times New Roman"/>
          <w:sz w:val="24"/>
          <w:szCs w:val="24"/>
        </w:rPr>
      </w:pPr>
      <w:r w:rsidRPr="006A499D">
        <w:rPr>
          <w:rFonts w:ascii="Times New Roman" w:hAnsi="Times New Roman"/>
          <w:sz w:val="24"/>
          <w:szCs w:val="24"/>
        </w:rPr>
        <w:t xml:space="preserve">“LOGISTICS 2017” </w:t>
      </w:r>
      <w:proofErr w:type="spellStart"/>
      <w:r w:rsidRPr="006A499D">
        <w:rPr>
          <w:rFonts w:ascii="Times New Roman" w:hAnsi="Times New Roman"/>
          <w:sz w:val="24"/>
          <w:szCs w:val="24"/>
        </w:rPr>
        <w:t>Ņudeli</w:t>
      </w:r>
      <w:proofErr w:type="spellEnd"/>
      <w:r w:rsidRPr="006A499D">
        <w:rPr>
          <w:rFonts w:ascii="Times New Roman" w:hAnsi="Times New Roman"/>
          <w:sz w:val="24"/>
          <w:szCs w:val="24"/>
        </w:rPr>
        <w:t xml:space="preserve"> (Indija)</w:t>
      </w:r>
    </w:p>
    <w:p w:rsidR="006A499D" w:rsidRPr="006A499D" w:rsidRDefault="006A499D" w:rsidP="006A499D">
      <w:pPr>
        <w:pStyle w:val="ListParagraph"/>
        <w:numPr>
          <w:ilvl w:val="0"/>
          <w:numId w:val="28"/>
        </w:numPr>
        <w:spacing w:after="0" w:line="240" w:lineRule="auto"/>
        <w:ind w:left="714" w:hanging="357"/>
        <w:jc w:val="both"/>
        <w:rPr>
          <w:rFonts w:ascii="Times New Roman" w:hAnsi="Times New Roman"/>
          <w:sz w:val="24"/>
          <w:szCs w:val="24"/>
        </w:rPr>
      </w:pPr>
      <w:r w:rsidRPr="006A499D">
        <w:rPr>
          <w:rFonts w:ascii="Times New Roman" w:hAnsi="Times New Roman"/>
          <w:sz w:val="24"/>
          <w:szCs w:val="24"/>
        </w:rPr>
        <w:t>„</w:t>
      </w:r>
      <w:proofErr w:type="spellStart"/>
      <w:r w:rsidRPr="006A499D">
        <w:rPr>
          <w:rFonts w:ascii="Times New Roman" w:hAnsi="Times New Roman"/>
          <w:sz w:val="24"/>
          <w:szCs w:val="24"/>
        </w:rPr>
        <w:t>TransRussia</w:t>
      </w:r>
      <w:proofErr w:type="spellEnd"/>
      <w:r w:rsidRPr="006A499D">
        <w:rPr>
          <w:rFonts w:ascii="Times New Roman" w:hAnsi="Times New Roman"/>
          <w:sz w:val="24"/>
          <w:szCs w:val="24"/>
        </w:rPr>
        <w:t xml:space="preserve"> 2017” Maskava (Krievija) </w:t>
      </w:r>
    </w:p>
    <w:p w:rsidR="006A499D" w:rsidRPr="006A499D" w:rsidRDefault="006A499D" w:rsidP="006A499D">
      <w:pPr>
        <w:pStyle w:val="ListParagraph"/>
        <w:numPr>
          <w:ilvl w:val="0"/>
          <w:numId w:val="28"/>
        </w:numPr>
        <w:spacing w:after="0" w:line="240" w:lineRule="auto"/>
        <w:ind w:left="714" w:hanging="357"/>
        <w:jc w:val="both"/>
        <w:rPr>
          <w:rFonts w:ascii="Times New Roman" w:hAnsi="Times New Roman"/>
          <w:sz w:val="24"/>
          <w:szCs w:val="24"/>
        </w:rPr>
      </w:pPr>
      <w:proofErr w:type="spellStart"/>
      <w:r w:rsidRPr="006A499D">
        <w:rPr>
          <w:rFonts w:ascii="Times New Roman" w:hAnsi="Times New Roman"/>
          <w:sz w:val="24"/>
          <w:szCs w:val="24"/>
        </w:rPr>
        <w:t>Transport</w:t>
      </w:r>
      <w:proofErr w:type="spellEnd"/>
      <w:r w:rsidRPr="006A499D">
        <w:rPr>
          <w:rFonts w:ascii="Times New Roman" w:hAnsi="Times New Roman"/>
          <w:sz w:val="24"/>
          <w:szCs w:val="24"/>
        </w:rPr>
        <w:t xml:space="preserve"> </w:t>
      </w:r>
      <w:proofErr w:type="spellStart"/>
      <w:r w:rsidRPr="006A499D">
        <w:rPr>
          <w:rFonts w:ascii="Times New Roman" w:hAnsi="Times New Roman"/>
          <w:sz w:val="24"/>
          <w:szCs w:val="24"/>
        </w:rPr>
        <w:t>Logistic</w:t>
      </w:r>
      <w:proofErr w:type="spellEnd"/>
      <w:r w:rsidRPr="006A499D">
        <w:rPr>
          <w:rFonts w:ascii="Times New Roman" w:hAnsi="Times New Roman"/>
          <w:sz w:val="24"/>
          <w:szCs w:val="24"/>
        </w:rPr>
        <w:t xml:space="preserve"> 2017  Minhene (Vācija) </w:t>
      </w:r>
    </w:p>
    <w:p w:rsidR="006A499D" w:rsidRPr="006A499D" w:rsidRDefault="006A499D" w:rsidP="006A499D">
      <w:pPr>
        <w:pStyle w:val="ListParagraph"/>
        <w:numPr>
          <w:ilvl w:val="0"/>
          <w:numId w:val="28"/>
        </w:numPr>
        <w:spacing w:after="0" w:line="240" w:lineRule="auto"/>
        <w:ind w:left="714" w:hanging="357"/>
        <w:jc w:val="both"/>
        <w:rPr>
          <w:rFonts w:ascii="Times New Roman" w:hAnsi="Times New Roman"/>
          <w:sz w:val="24"/>
          <w:szCs w:val="24"/>
        </w:rPr>
      </w:pPr>
      <w:r w:rsidRPr="006A499D">
        <w:rPr>
          <w:rFonts w:ascii="Times New Roman" w:hAnsi="Times New Roman"/>
          <w:sz w:val="24"/>
          <w:szCs w:val="24"/>
        </w:rPr>
        <w:t>„</w:t>
      </w:r>
      <w:proofErr w:type="spellStart"/>
      <w:r w:rsidRPr="006A499D">
        <w:rPr>
          <w:rFonts w:ascii="Times New Roman" w:hAnsi="Times New Roman"/>
          <w:sz w:val="24"/>
          <w:szCs w:val="24"/>
        </w:rPr>
        <w:t>Transit</w:t>
      </w:r>
      <w:proofErr w:type="spellEnd"/>
      <w:r w:rsidRPr="006A499D">
        <w:rPr>
          <w:rFonts w:ascii="Times New Roman" w:hAnsi="Times New Roman"/>
          <w:sz w:val="24"/>
          <w:szCs w:val="24"/>
        </w:rPr>
        <w:t xml:space="preserve"> – </w:t>
      </w:r>
      <w:proofErr w:type="spellStart"/>
      <w:r w:rsidRPr="006A499D">
        <w:rPr>
          <w:rFonts w:ascii="Times New Roman" w:hAnsi="Times New Roman"/>
          <w:sz w:val="24"/>
          <w:szCs w:val="24"/>
        </w:rPr>
        <w:t>Kazakhstan</w:t>
      </w:r>
      <w:proofErr w:type="spellEnd"/>
      <w:r w:rsidRPr="006A499D">
        <w:rPr>
          <w:rFonts w:ascii="Times New Roman" w:hAnsi="Times New Roman"/>
          <w:sz w:val="24"/>
          <w:szCs w:val="24"/>
        </w:rPr>
        <w:t xml:space="preserve"> 2017” </w:t>
      </w:r>
      <w:proofErr w:type="spellStart"/>
      <w:r w:rsidRPr="006A499D">
        <w:rPr>
          <w:rFonts w:ascii="Times New Roman" w:hAnsi="Times New Roman"/>
          <w:sz w:val="24"/>
          <w:szCs w:val="24"/>
        </w:rPr>
        <w:t>Almata</w:t>
      </w:r>
      <w:proofErr w:type="spellEnd"/>
      <w:r w:rsidRPr="006A499D">
        <w:rPr>
          <w:rFonts w:ascii="Times New Roman" w:hAnsi="Times New Roman"/>
          <w:sz w:val="24"/>
          <w:szCs w:val="24"/>
        </w:rPr>
        <w:t xml:space="preserve"> (Kazahstāna) </w:t>
      </w:r>
    </w:p>
    <w:p w:rsidR="006A499D" w:rsidRPr="006A499D" w:rsidRDefault="006A499D" w:rsidP="006A499D">
      <w:pPr>
        <w:pStyle w:val="ListParagraph"/>
        <w:numPr>
          <w:ilvl w:val="0"/>
          <w:numId w:val="28"/>
        </w:numPr>
        <w:spacing w:after="0" w:line="240" w:lineRule="auto"/>
        <w:ind w:left="714" w:hanging="357"/>
        <w:jc w:val="both"/>
        <w:rPr>
          <w:rFonts w:ascii="Times New Roman" w:hAnsi="Times New Roman"/>
          <w:sz w:val="24"/>
          <w:szCs w:val="24"/>
        </w:rPr>
      </w:pPr>
      <w:proofErr w:type="spellStart"/>
      <w:r w:rsidRPr="006A499D">
        <w:rPr>
          <w:rFonts w:ascii="Times New Roman" w:hAnsi="Times New Roman"/>
          <w:sz w:val="24"/>
          <w:szCs w:val="24"/>
        </w:rPr>
        <w:t>China</w:t>
      </w:r>
      <w:proofErr w:type="spellEnd"/>
      <w:r w:rsidRPr="006A499D">
        <w:rPr>
          <w:rFonts w:ascii="Times New Roman" w:hAnsi="Times New Roman"/>
          <w:sz w:val="24"/>
          <w:szCs w:val="24"/>
        </w:rPr>
        <w:t xml:space="preserve"> </w:t>
      </w:r>
      <w:proofErr w:type="spellStart"/>
      <w:r w:rsidRPr="006A499D">
        <w:rPr>
          <w:rFonts w:ascii="Times New Roman" w:hAnsi="Times New Roman"/>
          <w:sz w:val="24"/>
          <w:szCs w:val="24"/>
        </w:rPr>
        <w:t>International</w:t>
      </w:r>
      <w:proofErr w:type="spellEnd"/>
      <w:r w:rsidRPr="006A499D">
        <w:rPr>
          <w:rFonts w:ascii="Times New Roman" w:hAnsi="Times New Roman"/>
          <w:sz w:val="24"/>
          <w:szCs w:val="24"/>
        </w:rPr>
        <w:t xml:space="preserve"> </w:t>
      </w:r>
      <w:proofErr w:type="spellStart"/>
      <w:r w:rsidRPr="006A499D">
        <w:rPr>
          <w:rFonts w:ascii="Times New Roman" w:hAnsi="Times New Roman"/>
          <w:sz w:val="24"/>
          <w:szCs w:val="24"/>
        </w:rPr>
        <w:t>Transportation</w:t>
      </w:r>
      <w:proofErr w:type="spellEnd"/>
      <w:r w:rsidRPr="006A499D">
        <w:rPr>
          <w:rFonts w:ascii="Times New Roman" w:hAnsi="Times New Roman"/>
          <w:sz w:val="24"/>
          <w:szCs w:val="24"/>
        </w:rPr>
        <w:t xml:space="preserve"> &amp; </w:t>
      </w:r>
      <w:proofErr w:type="spellStart"/>
      <w:r w:rsidRPr="006A499D">
        <w:rPr>
          <w:rFonts w:ascii="Times New Roman" w:hAnsi="Times New Roman"/>
          <w:sz w:val="24"/>
          <w:szCs w:val="24"/>
        </w:rPr>
        <w:t>Logistics</w:t>
      </w:r>
      <w:proofErr w:type="spellEnd"/>
      <w:r w:rsidRPr="006A499D">
        <w:rPr>
          <w:rFonts w:ascii="Times New Roman" w:hAnsi="Times New Roman"/>
          <w:sz w:val="24"/>
          <w:szCs w:val="24"/>
        </w:rPr>
        <w:t xml:space="preserve"> </w:t>
      </w:r>
      <w:proofErr w:type="spellStart"/>
      <w:r w:rsidRPr="006A499D">
        <w:rPr>
          <w:rFonts w:ascii="Times New Roman" w:hAnsi="Times New Roman"/>
          <w:sz w:val="24"/>
          <w:szCs w:val="24"/>
        </w:rPr>
        <w:t>Expo</w:t>
      </w:r>
      <w:proofErr w:type="spellEnd"/>
      <w:r w:rsidRPr="006A499D">
        <w:rPr>
          <w:rFonts w:ascii="Times New Roman" w:hAnsi="Times New Roman"/>
          <w:sz w:val="24"/>
          <w:szCs w:val="24"/>
        </w:rPr>
        <w:t xml:space="preserve"> (CITLE) </w:t>
      </w:r>
      <w:proofErr w:type="spellStart"/>
      <w:r w:rsidRPr="006A499D">
        <w:rPr>
          <w:rFonts w:ascii="Times New Roman" w:hAnsi="Times New Roman"/>
          <w:sz w:val="24"/>
          <w:szCs w:val="24"/>
        </w:rPr>
        <w:t>Čengdu</w:t>
      </w:r>
      <w:proofErr w:type="spellEnd"/>
      <w:r w:rsidRPr="006A499D">
        <w:rPr>
          <w:rFonts w:ascii="Times New Roman" w:hAnsi="Times New Roman"/>
          <w:sz w:val="24"/>
          <w:szCs w:val="24"/>
        </w:rPr>
        <w:t xml:space="preserve"> (Ķīnā)</w:t>
      </w:r>
    </w:p>
    <w:p w:rsidR="006A499D" w:rsidRPr="006A499D" w:rsidRDefault="006A499D" w:rsidP="006A499D">
      <w:pPr>
        <w:pStyle w:val="ListParagraph"/>
        <w:numPr>
          <w:ilvl w:val="0"/>
          <w:numId w:val="28"/>
        </w:numPr>
        <w:spacing w:after="0" w:line="240" w:lineRule="auto"/>
        <w:ind w:left="714" w:hanging="357"/>
        <w:jc w:val="both"/>
        <w:rPr>
          <w:rFonts w:ascii="Times New Roman" w:hAnsi="Times New Roman"/>
          <w:sz w:val="24"/>
          <w:szCs w:val="24"/>
        </w:rPr>
      </w:pPr>
      <w:r w:rsidRPr="006A499D">
        <w:rPr>
          <w:rFonts w:ascii="Times New Roman" w:hAnsi="Times New Roman"/>
          <w:sz w:val="24"/>
          <w:szCs w:val="24"/>
        </w:rPr>
        <w:t>„Transports un Loģistika 2017” Minska (Baltkrievija)</w:t>
      </w:r>
      <w:r w:rsidRPr="006A499D">
        <w:rPr>
          <w:rFonts w:ascii="Times New Roman" w:hAnsi="Times New Roman"/>
          <w:i/>
          <w:sz w:val="24"/>
          <w:szCs w:val="24"/>
        </w:rPr>
        <w:t xml:space="preserve"> </w:t>
      </w:r>
    </w:p>
    <w:p w:rsidR="006A499D" w:rsidRPr="006A499D" w:rsidRDefault="006A499D" w:rsidP="006A499D">
      <w:pPr>
        <w:pStyle w:val="ListParagraph"/>
        <w:numPr>
          <w:ilvl w:val="0"/>
          <w:numId w:val="28"/>
        </w:numPr>
        <w:spacing w:after="0" w:line="240" w:lineRule="auto"/>
        <w:ind w:left="714" w:hanging="357"/>
        <w:jc w:val="both"/>
        <w:rPr>
          <w:rFonts w:ascii="Times New Roman" w:hAnsi="Times New Roman"/>
          <w:sz w:val="24"/>
          <w:szCs w:val="24"/>
        </w:rPr>
      </w:pPr>
      <w:r w:rsidRPr="006A499D">
        <w:rPr>
          <w:rFonts w:ascii="Times New Roman" w:hAnsi="Times New Roman"/>
          <w:sz w:val="24"/>
          <w:szCs w:val="24"/>
        </w:rPr>
        <w:t>„</w:t>
      </w:r>
      <w:proofErr w:type="spellStart"/>
      <w:r w:rsidRPr="006A499D">
        <w:rPr>
          <w:rFonts w:ascii="Times New Roman" w:hAnsi="Times New Roman"/>
          <w:sz w:val="24"/>
          <w:szCs w:val="24"/>
        </w:rPr>
        <w:t>TransUzbekistan</w:t>
      </w:r>
      <w:proofErr w:type="spellEnd"/>
      <w:r w:rsidRPr="006A499D">
        <w:rPr>
          <w:rFonts w:ascii="Times New Roman" w:hAnsi="Times New Roman"/>
          <w:sz w:val="24"/>
          <w:szCs w:val="24"/>
        </w:rPr>
        <w:t xml:space="preserve"> 2017” Taškenta (Uzbekistāna)</w:t>
      </w:r>
    </w:p>
    <w:p w:rsidR="006A499D" w:rsidRPr="006A499D" w:rsidRDefault="006A499D" w:rsidP="006A499D">
      <w:pPr>
        <w:pStyle w:val="ListParagraph"/>
        <w:numPr>
          <w:ilvl w:val="0"/>
          <w:numId w:val="28"/>
        </w:numPr>
        <w:spacing w:after="120" w:line="240" w:lineRule="auto"/>
        <w:ind w:left="714" w:hanging="357"/>
        <w:jc w:val="both"/>
        <w:rPr>
          <w:rFonts w:ascii="Times New Roman" w:hAnsi="Times New Roman"/>
          <w:sz w:val="24"/>
          <w:szCs w:val="24"/>
        </w:rPr>
      </w:pPr>
      <w:r w:rsidRPr="006A499D">
        <w:rPr>
          <w:rFonts w:ascii="Times New Roman" w:hAnsi="Times New Roman"/>
          <w:sz w:val="24"/>
          <w:szCs w:val="24"/>
        </w:rPr>
        <w:lastRenderedPageBreak/>
        <w:t>„Krievijas transporta nedēļa”  Maskava (Krievija)</w:t>
      </w:r>
    </w:p>
    <w:p w:rsidR="006A499D" w:rsidRPr="006A499D" w:rsidRDefault="006A499D" w:rsidP="006A499D">
      <w:pPr>
        <w:spacing w:after="120" w:line="240" w:lineRule="auto"/>
        <w:ind w:firstLine="720"/>
        <w:jc w:val="both"/>
        <w:rPr>
          <w:rFonts w:ascii="Times New Roman" w:hAnsi="Times New Roman"/>
          <w:sz w:val="24"/>
          <w:szCs w:val="24"/>
        </w:rPr>
      </w:pPr>
      <w:r w:rsidRPr="006A499D">
        <w:rPr>
          <w:rFonts w:ascii="Times New Roman" w:hAnsi="Times New Roman"/>
          <w:sz w:val="24"/>
          <w:szCs w:val="24"/>
        </w:rPr>
        <w:t>Sadarbojoties ar LIAA paralēli izstādēm rīkojam tirdzniecības misijas, forumus, B2B tikšanās ārpus izstādēm ar konkrētās valsts uzņēmumiem un starptautisku pasākumu laikā Latvijā. Aktīvi sadarbojamies ar nozares asociācijām, sūtam uzaicinājumus piedalīties konkrētos pasākumos un informējam un aicinām asociāciju biedrus piedalīties kopējās tranzīta koridora konkurētspējas veicināšanas pasākumos. Sadarbojoties ar Satiksmes ministrijas atašejiem ārvalstīs tiek organizētas ministrijas un uzņēmumu pārstāvju vizītes ārvalstīs.</w:t>
      </w:r>
    </w:p>
    <w:p w:rsidR="006A499D" w:rsidRPr="006A499D" w:rsidRDefault="006A499D" w:rsidP="006A499D">
      <w:pPr>
        <w:spacing w:after="120" w:line="240" w:lineRule="auto"/>
        <w:ind w:firstLine="720"/>
        <w:jc w:val="both"/>
        <w:rPr>
          <w:rFonts w:ascii="Times New Roman" w:hAnsi="Times New Roman"/>
          <w:sz w:val="24"/>
          <w:szCs w:val="24"/>
        </w:rPr>
      </w:pPr>
      <w:r w:rsidRPr="006A499D">
        <w:rPr>
          <w:rFonts w:ascii="Times New Roman" w:hAnsi="Times New Roman"/>
          <w:sz w:val="24"/>
          <w:szCs w:val="24"/>
        </w:rPr>
        <w:t xml:space="preserve">Transporta un loģistikas nozares jautājumi regulāri tiek iekļauti Starpvaldību komisiju (SVK) un Apvienoto Komiteju (AK) darba kārtībā. Šobrīd SVK un AK ir izveidotas ar 15 valstīm: Krieviju, Baltkrieviju, Ukrainu, Uzbekistānu, Kazahstānu, Gruziju, Armēniju. Azerbaidžānu, Turkmenistānu, Tadžikistānu, Kirgizstānu, Moldovu, Turciju, Ķīnu un Apvienotajiem Arābu Emirātiem. Ar Krieviju, Baltkrieviju, Kazahstānu, Turkmenistānu, Tadžikistānu, Kirgizstānu un Uzbekistānu ir izveidotas Transporta darba grupas, kuras tieši izskata sadarbības jautājumus transporta un loģistikas jomā un risina radušos </w:t>
      </w:r>
      <w:proofErr w:type="spellStart"/>
      <w:r w:rsidRPr="006A499D">
        <w:rPr>
          <w:rFonts w:ascii="Times New Roman" w:hAnsi="Times New Roman"/>
          <w:sz w:val="24"/>
          <w:szCs w:val="24"/>
        </w:rPr>
        <w:t>problēmjautājumus</w:t>
      </w:r>
      <w:proofErr w:type="spellEnd"/>
      <w:r w:rsidRPr="006A499D">
        <w:rPr>
          <w:rFonts w:ascii="Times New Roman" w:hAnsi="Times New Roman"/>
          <w:sz w:val="24"/>
          <w:szCs w:val="24"/>
        </w:rPr>
        <w:t>.</w:t>
      </w:r>
    </w:p>
    <w:p w:rsidR="00B23A73" w:rsidRDefault="006A499D" w:rsidP="00B23A73">
      <w:pPr>
        <w:spacing w:after="120" w:line="240" w:lineRule="auto"/>
        <w:jc w:val="both"/>
        <w:rPr>
          <w:rFonts w:ascii="Times New Roman" w:hAnsi="Times New Roman" w:cs="Times New Roman"/>
          <w:b/>
          <w:sz w:val="24"/>
          <w:szCs w:val="24"/>
          <w:lang w:eastAsia="zh-CN"/>
        </w:rPr>
      </w:pPr>
      <w:r w:rsidRPr="006A499D">
        <w:rPr>
          <w:rFonts w:ascii="Times New Roman" w:hAnsi="Times New Roman" w:cs="Times New Roman"/>
          <w:b/>
          <w:sz w:val="24"/>
          <w:szCs w:val="24"/>
          <w:lang w:eastAsia="zh-CN"/>
        </w:rPr>
        <w:t>Ķīnas un Centrālās un Austrumeiropas valstu sadarbības formāts 16+1</w:t>
      </w:r>
    </w:p>
    <w:p w:rsidR="006A499D" w:rsidRPr="006A499D" w:rsidRDefault="006A499D" w:rsidP="006A499D">
      <w:pPr>
        <w:spacing w:after="120" w:line="240" w:lineRule="auto"/>
        <w:ind w:firstLine="720"/>
        <w:jc w:val="both"/>
        <w:rPr>
          <w:rFonts w:ascii="Times New Roman" w:hAnsi="Times New Roman" w:cs="Times New Roman"/>
          <w:sz w:val="24"/>
          <w:szCs w:val="24"/>
        </w:rPr>
      </w:pPr>
      <w:r w:rsidRPr="006A499D">
        <w:rPr>
          <w:rFonts w:ascii="Times New Roman" w:hAnsi="Times New Roman" w:cs="Times New Roman"/>
          <w:sz w:val="24"/>
          <w:szCs w:val="24"/>
        </w:rPr>
        <w:t>Latvija lielu uzmanību, it īpaši transporta sektorā, velta sadarbības attīstībai ar Ķīnu</w:t>
      </w:r>
      <w:r>
        <w:rPr>
          <w:rFonts w:ascii="Times New Roman" w:hAnsi="Times New Roman" w:cs="Times New Roman"/>
          <w:sz w:val="24"/>
          <w:szCs w:val="24"/>
        </w:rPr>
        <w:t xml:space="preserve"> -</w:t>
      </w:r>
      <w:r w:rsidRPr="006A499D">
        <w:rPr>
          <w:rFonts w:ascii="Times New Roman" w:hAnsi="Times New Roman" w:cs="Times New Roman"/>
          <w:sz w:val="24"/>
          <w:szCs w:val="24"/>
        </w:rPr>
        <w:t xml:space="preserve"> par to praksē liecina pēdējo gadu aktivitātes – </w:t>
      </w:r>
      <w:proofErr w:type="spellStart"/>
      <w:r w:rsidRPr="006A499D">
        <w:rPr>
          <w:rFonts w:ascii="Times New Roman" w:hAnsi="Times New Roman" w:cs="Times New Roman"/>
          <w:sz w:val="24"/>
          <w:szCs w:val="24"/>
        </w:rPr>
        <w:t>daudzskaitlīgās</w:t>
      </w:r>
      <w:proofErr w:type="spellEnd"/>
      <w:r w:rsidRPr="006A499D">
        <w:rPr>
          <w:rFonts w:ascii="Times New Roman" w:hAnsi="Times New Roman" w:cs="Times New Roman"/>
          <w:sz w:val="24"/>
          <w:szCs w:val="24"/>
        </w:rPr>
        <w:t xml:space="preserve"> Ķīnas transporta nozares pārstāvju vizītes Latvijā un Latvijas amatpersonu un uzņēmēju vizītes Ķīnā. Īpaši nozīmīga Ķīnas un Latvijas sadarbības kontekstā ir bijusi vizīte 2015.gada novembrī, kad tikās abu valstu premjerministri un apliecināja savstarpēju sadarbības interesi un Latvijai tika uzticēta 16+1 formāta loģistikas jomas koordinatora loma, kā arī gods organizēt Rīgā 16+1 valsts vadītāju samitu un pirmo 16+1 transporta ministru sanāksmi. </w:t>
      </w:r>
    </w:p>
    <w:p w:rsidR="006A499D" w:rsidRPr="006A499D" w:rsidRDefault="006A499D" w:rsidP="006A499D">
      <w:pPr>
        <w:spacing w:after="120" w:line="240" w:lineRule="auto"/>
        <w:ind w:firstLine="720"/>
        <w:jc w:val="both"/>
        <w:rPr>
          <w:rFonts w:ascii="Times New Roman" w:hAnsi="Times New Roman" w:cs="Times New Roman"/>
          <w:sz w:val="24"/>
          <w:szCs w:val="24"/>
        </w:rPr>
      </w:pPr>
      <w:r w:rsidRPr="006A499D">
        <w:rPr>
          <w:rFonts w:ascii="Times New Roman" w:hAnsi="Times New Roman" w:cs="Times New Roman"/>
          <w:sz w:val="24"/>
          <w:szCs w:val="24"/>
        </w:rPr>
        <w:t>16+1 samits un Biznesa Forums ar transporta sesiju</w:t>
      </w:r>
      <w:r>
        <w:rPr>
          <w:rFonts w:ascii="Times New Roman" w:hAnsi="Times New Roman" w:cs="Times New Roman"/>
          <w:sz w:val="24"/>
          <w:szCs w:val="24"/>
        </w:rPr>
        <w:t>, kas</w:t>
      </w:r>
      <w:r w:rsidRPr="006A499D">
        <w:rPr>
          <w:rFonts w:ascii="Times New Roman" w:hAnsi="Times New Roman" w:cs="Times New Roman"/>
          <w:sz w:val="24"/>
          <w:szCs w:val="24"/>
        </w:rPr>
        <w:t xml:space="preserve"> pulcēja vairāk nekā 750 augsta līmeņa valsts un uzņēmējdarbības pārstāvjus no 17 valstīm.</w:t>
      </w:r>
    </w:p>
    <w:p w:rsidR="006A499D" w:rsidRPr="006A499D" w:rsidRDefault="006A499D" w:rsidP="006A499D">
      <w:pPr>
        <w:pStyle w:val="ListParagraph"/>
        <w:numPr>
          <w:ilvl w:val="0"/>
          <w:numId w:val="30"/>
        </w:numPr>
        <w:spacing w:after="120" w:line="240" w:lineRule="auto"/>
        <w:ind w:left="714" w:hanging="357"/>
        <w:jc w:val="both"/>
        <w:rPr>
          <w:rFonts w:ascii="Times New Roman" w:hAnsi="Times New Roman" w:cs="Times New Roman"/>
          <w:sz w:val="24"/>
          <w:szCs w:val="24"/>
        </w:rPr>
      </w:pPr>
      <w:r w:rsidRPr="006A499D">
        <w:rPr>
          <w:rFonts w:ascii="Times New Roman" w:hAnsi="Times New Roman" w:cs="Times New Roman"/>
          <w:sz w:val="24"/>
          <w:szCs w:val="24"/>
        </w:rPr>
        <w:t>Samita laikā tika parakstīts Saprašanās Memorands ar Ķīnas Nacionālās Attīstības un Reformu komisiju par sadarbību transporta un loģistikas jomā;</w:t>
      </w:r>
    </w:p>
    <w:p w:rsidR="006A499D" w:rsidRPr="006A499D" w:rsidRDefault="006A499D" w:rsidP="006A499D">
      <w:pPr>
        <w:pStyle w:val="ListParagraph"/>
        <w:numPr>
          <w:ilvl w:val="0"/>
          <w:numId w:val="30"/>
        </w:numPr>
        <w:spacing w:after="120" w:line="240" w:lineRule="auto"/>
        <w:ind w:left="714" w:hanging="357"/>
        <w:jc w:val="both"/>
        <w:rPr>
          <w:rFonts w:ascii="Times New Roman" w:hAnsi="Times New Roman" w:cs="Times New Roman"/>
          <w:sz w:val="24"/>
          <w:szCs w:val="24"/>
        </w:rPr>
      </w:pPr>
      <w:r w:rsidRPr="006A499D">
        <w:rPr>
          <w:rFonts w:ascii="Times New Roman" w:hAnsi="Times New Roman" w:cs="Times New Roman"/>
          <w:sz w:val="24"/>
          <w:szCs w:val="24"/>
        </w:rPr>
        <w:t xml:space="preserve">Tika svinīgi sagaidīts testa vilciens </w:t>
      </w:r>
      <w:proofErr w:type="spellStart"/>
      <w:r w:rsidRPr="006A499D">
        <w:rPr>
          <w:rFonts w:ascii="Times New Roman" w:hAnsi="Times New Roman" w:cs="Times New Roman"/>
          <w:sz w:val="24"/>
          <w:szCs w:val="24"/>
        </w:rPr>
        <w:t>Jivu-Rīga;</w:t>
      </w:r>
      <w:proofErr w:type="spellEnd"/>
    </w:p>
    <w:p w:rsidR="006A499D" w:rsidRPr="006A499D" w:rsidRDefault="006A499D" w:rsidP="006A499D">
      <w:pPr>
        <w:pStyle w:val="ListParagraph"/>
        <w:numPr>
          <w:ilvl w:val="0"/>
          <w:numId w:val="30"/>
        </w:numPr>
        <w:spacing w:after="120" w:line="240" w:lineRule="auto"/>
        <w:ind w:left="714" w:hanging="357"/>
        <w:jc w:val="both"/>
        <w:rPr>
          <w:rFonts w:ascii="Times New Roman" w:hAnsi="Times New Roman" w:cs="Times New Roman"/>
          <w:sz w:val="24"/>
          <w:szCs w:val="24"/>
        </w:rPr>
      </w:pPr>
      <w:r w:rsidRPr="006A499D">
        <w:rPr>
          <w:rFonts w:ascii="Times New Roman" w:hAnsi="Times New Roman" w:cs="Times New Roman"/>
          <w:sz w:val="24"/>
          <w:szCs w:val="24"/>
        </w:rPr>
        <w:t>Notika atsevišķa tikšanās ar Ķīnas transporta nozares pārstāvjiem;</w:t>
      </w:r>
    </w:p>
    <w:p w:rsidR="006A499D" w:rsidRPr="006A499D" w:rsidRDefault="006A499D" w:rsidP="006A499D">
      <w:pPr>
        <w:pStyle w:val="ListParagraph"/>
        <w:numPr>
          <w:ilvl w:val="0"/>
          <w:numId w:val="30"/>
        </w:numPr>
        <w:spacing w:after="120" w:line="240" w:lineRule="auto"/>
        <w:ind w:left="714" w:hanging="357"/>
        <w:jc w:val="both"/>
        <w:rPr>
          <w:rFonts w:ascii="Times New Roman" w:hAnsi="Times New Roman" w:cs="Times New Roman"/>
          <w:sz w:val="24"/>
          <w:szCs w:val="24"/>
        </w:rPr>
      </w:pPr>
      <w:r w:rsidRPr="006A499D">
        <w:rPr>
          <w:rFonts w:ascii="Times New Roman" w:hAnsi="Times New Roman" w:cs="Times New Roman"/>
          <w:sz w:val="24"/>
          <w:szCs w:val="24"/>
        </w:rPr>
        <w:t xml:space="preserve">Tika parakstīti SM sadarbības dokumenti ar </w:t>
      </w:r>
      <w:proofErr w:type="spellStart"/>
      <w:r w:rsidRPr="006A499D">
        <w:rPr>
          <w:rFonts w:ascii="Times New Roman" w:hAnsi="Times New Roman" w:cs="Times New Roman"/>
          <w:sz w:val="24"/>
          <w:szCs w:val="24"/>
        </w:rPr>
        <w:t>Shandong</w:t>
      </w:r>
      <w:proofErr w:type="spellEnd"/>
      <w:r w:rsidRPr="006A499D">
        <w:rPr>
          <w:rFonts w:ascii="Times New Roman" w:hAnsi="Times New Roman" w:cs="Times New Roman"/>
          <w:sz w:val="24"/>
          <w:szCs w:val="24"/>
        </w:rPr>
        <w:t xml:space="preserve"> </w:t>
      </w:r>
      <w:proofErr w:type="spellStart"/>
      <w:r w:rsidRPr="006A499D">
        <w:rPr>
          <w:rFonts w:ascii="Times New Roman" w:hAnsi="Times New Roman" w:cs="Times New Roman"/>
          <w:sz w:val="24"/>
          <w:szCs w:val="24"/>
        </w:rPr>
        <w:t>Hi-Speed</w:t>
      </w:r>
      <w:proofErr w:type="spellEnd"/>
      <w:r w:rsidRPr="006A499D">
        <w:rPr>
          <w:rFonts w:ascii="Times New Roman" w:hAnsi="Times New Roman" w:cs="Times New Roman"/>
          <w:sz w:val="24"/>
          <w:szCs w:val="24"/>
        </w:rPr>
        <w:t xml:space="preserve"> </w:t>
      </w:r>
      <w:proofErr w:type="spellStart"/>
      <w:r w:rsidRPr="006A499D">
        <w:rPr>
          <w:rFonts w:ascii="Times New Roman" w:hAnsi="Times New Roman" w:cs="Times New Roman"/>
          <w:sz w:val="24"/>
          <w:szCs w:val="24"/>
        </w:rPr>
        <w:t>Group</w:t>
      </w:r>
      <w:proofErr w:type="spellEnd"/>
      <w:r w:rsidRPr="006A499D">
        <w:rPr>
          <w:rFonts w:ascii="Times New Roman" w:hAnsi="Times New Roman" w:cs="Times New Roman"/>
          <w:sz w:val="24"/>
          <w:szCs w:val="24"/>
        </w:rPr>
        <w:t xml:space="preserve"> </w:t>
      </w:r>
      <w:proofErr w:type="spellStart"/>
      <w:r w:rsidRPr="006A499D">
        <w:rPr>
          <w:rFonts w:ascii="Times New Roman" w:hAnsi="Times New Roman" w:cs="Times New Roman"/>
          <w:sz w:val="24"/>
          <w:szCs w:val="24"/>
        </w:rPr>
        <w:t>Co.Ltd</w:t>
      </w:r>
      <w:proofErr w:type="spellEnd"/>
      <w:r w:rsidRPr="006A499D">
        <w:rPr>
          <w:rFonts w:ascii="Times New Roman" w:hAnsi="Times New Roman" w:cs="Times New Roman"/>
          <w:sz w:val="24"/>
          <w:szCs w:val="24"/>
        </w:rPr>
        <w:t xml:space="preserve"> un </w:t>
      </w:r>
      <w:proofErr w:type="spellStart"/>
      <w:r w:rsidRPr="006A499D">
        <w:rPr>
          <w:rFonts w:ascii="Times New Roman" w:hAnsi="Times New Roman" w:cs="Times New Roman"/>
          <w:sz w:val="24"/>
          <w:szCs w:val="24"/>
        </w:rPr>
        <w:t>China</w:t>
      </w:r>
      <w:proofErr w:type="spellEnd"/>
      <w:r w:rsidRPr="006A499D">
        <w:rPr>
          <w:rFonts w:ascii="Times New Roman" w:hAnsi="Times New Roman" w:cs="Times New Roman"/>
          <w:sz w:val="24"/>
          <w:szCs w:val="24"/>
        </w:rPr>
        <w:t xml:space="preserve"> </w:t>
      </w:r>
      <w:proofErr w:type="spellStart"/>
      <w:r w:rsidRPr="006A499D">
        <w:rPr>
          <w:rFonts w:ascii="Times New Roman" w:hAnsi="Times New Roman" w:cs="Times New Roman"/>
          <w:sz w:val="24"/>
          <w:szCs w:val="24"/>
        </w:rPr>
        <w:t>Railway</w:t>
      </w:r>
      <w:proofErr w:type="spellEnd"/>
      <w:r w:rsidRPr="006A499D">
        <w:rPr>
          <w:rFonts w:ascii="Times New Roman" w:hAnsi="Times New Roman" w:cs="Times New Roman"/>
          <w:sz w:val="24"/>
          <w:szCs w:val="24"/>
        </w:rPr>
        <w:t xml:space="preserve"> </w:t>
      </w:r>
      <w:proofErr w:type="spellStart"/>
      <w:r w:rsidRPr="006A499D">
        <w:rPr>
          <w:rFonts w:ascii="Times New Roman" w:hAnsi="Times New Roman" w:cs="Times New Roman"/>
          <w:sz w:val="24"/>
          <w:szCs w:val="24"/>
        </w:rPr>
        <w:t>Rolling</w:t>
      </w:r>
      <w:proofErr w:type="spellEnd"/>
      <w:r w:rsidRPr="006A499D">
        <w:rPr>
          <w:rFonts w:ascii="Times New Roman" w:hAnsi="Times New Roman" w:cs="Times New Roman"/>
          <w:sz w:val="24"/>
          <w:szCs w:val="24"/>
        </w:rPr>
        <w:t xml:space="preserve"> </w:t>
      </w:r>
      <w:proofErr w:type="spellStart"/>
      <w:r w:rsidRPr="006A499D">
        <w:rPr>
          <w:rFonts w:ascii="Times New Roman" w:hAnsi="Times New Roman" w:cs="Times New Roman"/>
          <w:sz w:val="24"/>
          <w:szCs w:val="24"/>
        </w:rPr>
        <w:t>Stock</w:t>
      </w:r>
      <w:proofErr w:type="spellEnd"/>
      <w:r w:rsidRPr="006A499D">
        <w:rPr>
          <w:rFonts w:ascii="Times New Roman" w:hAnsi="Times New Roman" w:cs="Times New Roman"/>
          <w:sz w:val="24"/>
          <w:szCs w:val="24"/>
        </w:rPr>
        <w:t xml:space="preserve"> </w:t>
      </w:r>
      <w:proofErr w:type="spellStart"/>
      <w:r w:rsidRPr="006A499D">
        <w:rPr>
          <w:rFonts w:ascii="Times New Roman" w:hAnsi="Times New Roman" w:cs="Times New Roman"/>
          <w:sz w:val="24"/>
          <w:szCs w:val="24"/>
        </w:rPr>
        <w:t>Corporation</w:t>
      </w:r>
      <w:proofErr w:type="spellEnd"/>
      <w:r w:rsidRPr="006A499D">
        <w:rPr>
          <w:rFonts w:ascii="Times New Roman" w:hAnsi="Times New Roman" w:cs="Times New Roman"/>
          <w:sz w:val="24"/>
          <w:szCs w:val="24"/>
        </w:rPr>
        <w:t xml:space="preserve">, </w:t>
      </w:r>
      <w:proofErr w:type="spellStart"/>
      <w:r w:rsidRPr="006A499D">
        <w:rPr>
          <w:rFonts w:ascii="Times New Roman" w:hAnsi="Times New Roman" w:cs="Times New Roman"/>
          <w:sz w:val="24"/>
          <w:szCs w:val="24"/>
        </w:rPr>
        <w:t>LDz</w:t>
      </w:r>
      <w:proofErr w:type="spellEnd"/>
      <w:r w:rsidRPr="006A499D">
        <w:rPr>
          <w:rFonts w:ascii="Times New Roman" w:hAnsi="Times New Roman" w:cs="Times New Roman"/>
          <w:sz w:val="24"/>
          <w:szCs w:val="24"/>
        </w:rPr>
        <w:t xml:space="preserve"> sadarbības dokumenti ar </w:t>
      </w:r>
      <w:proofErr w:type="spellStart"/>
      <w:r w:rsidRPr="006A499D">
        <w:rPr>
          <w:rFonts w:ascii="Times New Roman" w:hAnsi="Times New Roman" w:cs="Times New Roman"/>
          <w:sz w:val="24"/>
          <w:szCs w:val="24"/>
        </w:rPr>
        <w:t>China</w:t>
      </w:r>
      <w:proofErr w:type="spellEnd"/>
      <w:r w:rsidRPr="006A499D">
        <w:rPr>
          <w:rFonts w:ascii="Times New Roman" w:hAnsi="Times New Roman" w:cs="Times New Roman"/>
          <w:sz w:val="24"/>
          <w:szCs w:val="24"/>
        </w:rPr>
        <w:t xml:space="preserve"> </w:t>
      </w:r>
      <w:proofErr w:type="spellStart"/>
      <w:r w:rsidRPr="006A499D">
        <w:rPr>
          <w:rFonts w:ascii="Times New Roman" w:hAnsi="Times New Roman" w:cs="Times New Roman"/>
          <w:sz w:val="24"/>
          <w:szCs w:val="24"/>
        </w:rPr>
        <w:t>Merchants</w:t>
      </w:r>
      <w:proofErr w:type="spellEnd"/>
      <w:r w:rsidRPr="006A499D">
        <w:rPr>
          <w:rFonts w:ascii="Times New Roman" w:hAnsi="Times New Roman" w:cs="Times New Roman"/>
          <w:sz w:val="24"/>
          <w:szCs w:val="24"/>
        </w:rPr>
        <w:t xml:space="preserve"> </w:t>
      </w:r>
      <w:proofErr w:type="spellStart"/>
      <w:r w:rsidRPr="006A499D">
        <w:rPr>
          <w:rFonts w:ascii="Times New Roman" w:hAnsi="Times New Roman" w:cs="Times New Roman"/>
          <w:sz w:val="24"/>
          <w:szCs w:val="24"/>
        </w:rPr>
        <w:t>China-Belarus</w:t>
      </w:r>
      <w:proofErr w:type="spellEnd"/>
      <w:r w:rsidRPr="006A499D">
        <w:rPr>
          <w:rFonts w:ascii="Times New Roman" w:hAnsi="Times New Roman" w:cs="Times New Roman"/>
          <w:sz w:val="24"/>
          <w:szCs w:val="24"/>
        </w:rPr>
        <w:t xml:space="preserve"> </w:t>
      </w:r>
      <w:proofErr w:type="spellStart"/>
      <w:r w:rsidRPr="006A499D">
        <w:rPr>
          <w:rFonts w:ascii="Times New Roman" w:hAnsi="Times New Roman" w:cs="Times New Roman"/>
          <w:sz w:val="24"/>
          <w:szCs w:val="24"/>
        </w:rPr>
        <w:t>Commercial&amp;Logistics</w:t>
      </w:r>
      <w:proofErr w:type="spellEnd"/>
      <w:r w:rsidRPr="006A499D">
        <w:rPr>
          <w:rFonts w:ascii="Times New Roman" w:hAnsi="Times New Roman" w:cs="Times New Roman"/>
          <w:sz w:val="24"/>
          <w:szCs w:val="24"/>
        </w:rPr>
        <w:t xml:space="preserve"> </w:t>
      </w:r>
      <w:proofErr w:type="spellStart"/>
      <w:r w:rsidRPr="006A499D">
        <w:rPr>
          <w:rFonts w:ascii="Times New Roman" w:hAnsi="Times New Roman" w:cs="Times New Roman"/>
          <w:sz w:val="24"/>
          <w:szCs w:val="24"/>
        </w:rPr>
        <w:t>Cooperation</w:t>
      </w:r>
      <w:proofErr w:type="spellEnd"/>
      <w:r w:rsidRPr="006A499D">
        <w:rPr>
          <w:rFonts w:ascii="Times New Roman" w:hAnsi="Times New Roman" w:cs="Times New Roman"/>
          <w:sz w:val="24"/>
          <w:szCs w:val="24"/>
        </w:rPr>
        <w:t xml:space="preserve">, CJSC, un LDZ Loģistika sadarbības dokuments ar </w:t>
      </w:r>
      <w:proofErr w:type="spellStart"/>
      <w:r w:rsidRPr="006A499D">
        <w:rPr>
          <w:rFonts w:ascii="Times New Roman" w:hAnsi="Times New Roman" w:cs="Times New Roman"/>
          <w:sz w:val="24"/>
          <w:szCs w:val="24"/>
        </w:rPr>
        <w:t>Transcontainer</w:t>
      </w:r>
      <w:proofErr w:type="spellEnd"/>
      <w:r w:rsidRPr="006A499D">
        <w:rPr>
          <w:rFonts w:ascii="Times New Roman" w:hAnsi="Times New Roman" w:cs="Times New Roman"/>
          <w:sz w:val="24"/>
          <w:szCs w:val="24"/>
        </w:rPr>
        <w:t xml:space="preserve"> par kravu pārvadājumiem no Ķīnas uz Eiropu;</w:t>
      </w:r>
    </w:p>
    <w:p w:rsidR="006A499D" w:rsidRPr="006A499D" w:rsidRDefault="006A499D" w:rsidP="006A499D">
      <w:pPr>
        <w:pStyle w:val="ListParagraph"/>
        <w:numPr>
          <w:ilvl w:val="0"/>
          <w:numId w:val="30"/>
        </w:numPr>
        <w:spacing w:after="120" w:line="240" w:lineRule="auto"/>
        <w:ind w:left="714" w:hanging="357"/>
        <w:jc w:val="both"/>
        <w:rPr>
          <w:rFonts w:ascii="Times New Roman" w:hAnsi="Times New Roman" w:cs="Times New Roman"/>
          <w:sz w:val="24"/>
          <w:szCs w:val="24"/>
        </w:rPr>
      </w:pPr>
      <w:r w:rsidRPr="006A499D">
        <w:rPr>
          <w:rFonts w:ascii="Times New Roman" w:hAnsi="Times New Roman" w:cs="Times New Roman"/>
          <w:sz w:val="24"/>
          <w:szCs w:val="24"/>
        </w:rPr>
        <w:t xml:space="preserve">Notika </w:t>
      </w:r>
      <w:proofErr w:type="spellStart"/>
      <w:r w:rsidRPr="006A499D">
        <w:rPr>
          <w:rFonts w:ascii="Times New Roman" w:hAnsi="Times New Roman" w:cs="Times New Roman"/>
          <w:sz w:val="24"/>
          <w:szCs w:val="24"/>
        </w:rPr>
        <w:t>Jivu</w:t>
      </w:r>
      <w:proofErr w:type="spellEnd"/>
      <w:r w:rsidRPr="006A499D">
        <w:rPr>
          <w:rFonts w:ascii="Times New Roman" w:hAnsi="Times New Roman" w:cs="Times New Roman"/>
          <w:sz w:val="24"/>
          <w:szCs w:val="24"/>
        </w:rPr>
        <w:t xml:space="preserve"> pilsētas prezentācijas pasākums;</w:t>
      </w:r>
    </w:p>
    <w:p w:rsidR="006A499D" w:rsidRDefault="006A499D" w:rsidP="006A499D">
      <w:pPr>
        <w:pStyle w:val="ListParagraph"/>
        <w:numPr>
          <w:ilvl w:val="0"/>
          <w:numId w:val="30"/>
        </w:numPr>
        <w:spacing w:after="120" w:line="240" w:lineRule="auto"/>
        <w:ind w:left="714" w:hanging="357"/>
        <w:jc w:val="both"/>
        <w:rPr>
          <w:rFonts w:ascii="Times New Roman" w:hAnsi="Times New Roman" w:cs="Times New Roman"/>
          <w:sz w:val="24"/>
          <w:szCs w:val="24"/>
        </w:rPr>
      </w:pPr>
      <w:r w:rsidRPr="006A499D">
        <w:rPr>
          <w:rFonts w:ascii="Times New Roman" w:hAnsi="Times New Roman" w:cs="Times New Roman"/>
          <w:sz w:val="24"/>
          <w:szCs w:val="24"/>
        </w:rPr>
        <w:t>Notika Latvijas Dzelzceļa Apaļā galda diskusija ar trešo valstu pārstāvjiem.</w:t>
      </w:r>
    </w:p>
    <w:p w:rsidR="00152CA3" w:rsidRPr="00152CA3" w:rsidRDefault="00152CA3" w:rsidP="00152CA3">
      <w:pPr>
        <w:spacing w:after="120" w:line="240" w:lineRule="auto"/>
        <w:jc w:val="both"/>
        <w:rPr>
          <w:rFonts w:ascii="Times New Roman" w:hAnsi="Times New Roman" w:cs="Times New Roman"/>
          <w:b/>
          <w:sz w:val="24"/>
          <w:szCs w:val="24"/>
        </w:rPr>
      </w:pPr>
      <w:r w:rsidRPr="00152CA3">
        <w:rPr>
          <w:rFonts w:ascii="Times New Roman" w:hAnsi="Times New Roman" w:cs="Times New Roman"/>
          <w:b/>
          <w:sz w:val="24"/>
          <w:szCs w:val="24"/>
        </w:rPr>
        <w:t xml:space="preserve">“LDZ Loģistika” izveidošana un </w:t>
      </w:r>
      <w:proofErr w:type="spellStart"/>
      <w:r w:rsidRPr="00152CA3">
        <w:rPr>
          <w:rFonts w:ascii="Times New Roman" w:hAnsi="Times New Roman" w:cs="Times New Roman"/>
          <w:b/>
          <w:sz w:val="24"/>
          <w:szCs w:val="24"/>
        </w:rPr>
        <w:t>konteinervilciens</w:t>
      </w:r>
      <w:proofErr w:type="spellEnd"/>
      <w:r w:rsidRPr="00152CA3">
        <w:rPr>
          <w:rFonts w:ascii="Times New Roman" w:hAnsi="Times New Roman" w:cs="Times New Roman"/>
          <w:b/>
          <w:sz w:val="24"/>
          <w:szCs w:val="24"/>
        </w:rPr>
        <w:t xml:space="preserve"> </w:t>
      </w:r>
      <w:proofErr w:type="spellStart"/>
      <w:r w:rsidRPr="00152CA3">
        <w:rPr>
          <w:rFonts w:ascii="Times New Roman" w:hAnsi="Times New Roman" w:cs="Times New Roman"/>
          <w:b/>
          <w:sz w:val="24"/>
          <w:szCs w:val="24"/>
        </w:rPr>
        <w:t>Jivu-Rīga</w:t>
      </w:r>
      <w:proofErr w:type="spellEnd"/>
    </w:p>
    <w:p w:rsidR="00152CA3" w:rsidRPr="00152CA3" w:rsidRDefault="00152CA3" w:rsidP="00152CA3">
      <w:pPr>
        <w:pStyle w:val="ListParagraph"/>
        <w:numPr>
          <w:ilvl w:val="0"/>
          <w:numId w:val="32"/>
        </w:numPr>
        <w:spacing w:after="120" w:line="240" w:lineRule="auto"/>
        <w:ind w:left="714" w:hanging="357"/>
        <w:jc w:val="both"/>
        <w:rPr>
          <w:rFonts w:ascii="Times New Roman" w:hAnsi="Times New Roman" w:cs="Times New Roman"/>
          <w:sz w:val="24"/>
          <w:szCs w:val="24"/>
        </w:rPr>
      </w:pPr>
      <w:r w:rsidRPr="00152CA3">
        <w:rPr>
          <w:rFonts w:ascii="Times New Roman" w:hAnsi="Times New Roman" w:cs="Times New Roman"/>
          <w:sz w:val="24"/>
          <w:szCs w:val="24"/>
        </w:rPr>
        <w:t xml:space="preserve">Saskaņā ar MK 17.05.2016 sēdes lēmumu SIA “LDZ </w:t>
      </w:r>
      <w:proofErr w:type="spellStart"/>
      <w:r w:rsidRPr="00152CA3">
        <w:rPr>
          <w:rFonts w:ascii="Times New Roman" w:hAnsi="Times New Roman" w:cs="Times New Roman"/>
          <w:sz w:val="24"/>
          <w:szCs w:val="24"/>
        </w:rPr>
        <w:t>Cargo</w:t>
      </w:r>
      <w:proofErr w:type="spellEnd"/>
      <w:r w:rsidRPr="00152CA3">
        <w:rPr>
          <w:rFonts w:ascii="Times New Roman" w:hAnsi="Times New Roman" w:cs="Times New Roman"/>
          <w:sz w:val="24"/>
          <w:szCs w:val="24"/>
        </w:rPr>
        <w:t xml:space="preserve"> Loģistika” ir kļuvusi par VAS “Latvijas Dzelzceļš” meitas uzņēmumu un 2016.gada septembrī ir mainīts uzņēmuma nosaukums uz SIA “LDZ Loģistika”;</w:t>
      </w:r>
    </w:p>
    <w:p w:rsidR="00152CA3" w:rsidRPr="00152CA3" w:rsidRDefault="00152CA3" w:rsidP="00152CA3">
      <w:pPr>
        <w:pStyle w:val="ListParagraph"/>
        <w:numPr>
          <w:ilvl w:val="0"/>
          <w:numId w:val="32"/>
        </w:numPr>
        <w:spacing w:after="120" w:line="240" w:lineRule="auto"/>
        <w:ind w:left="714" w:hanging="357"/>
        <w:jc w:val="both"/>
        <w:rPr>
          <w:rFonts w:ascii="Times New Roman" w:hAnsi="Times New Roman" w:cs="Times New Roman"/>
          <w:sz w:val="24"/>
          <w:szCs w:val="24"/>
        </w:rPr>
      </w:pPr>
      <w:r w:rsidRPr="00152CA3">
        <w:rPr>
          <w:rFonts w:ascii="Times New Roman" w:hAnsi="Times New Roman" w:cs="Times New Roman"/>
          <w:sz w:val="24"/>
          <w:szCs w:val="24"/>
        </w:rPr>
        <w:t>Līdz ar to SIA “LDZ Loģistika” tika nozīmēts par galveno uzņēmumu, kas izstrādā un aktīvi starptautiski virza Latvijas tranzīta koridora vienoto piedāvājumu;</w:t>
      </w:r>
    </w:p>
    <w:p w:rsidR="00152CA3" w:rsidRPr="00152CA3" w:rsidRDefault="00152CA3" w:rsidP="00152CA3">
      <w:pPr>
        <w:pStyle w:val="ListParagraph"/>
        <w:numPr>
          <w:ilvl w:val="0"/>
          <w:numId w:val="32"/>
        </w:numPr>
        <w:spacing w:after="120" w:line="240" w:lineRule="auto"/>
        <w:ind w:left="714" w:hanging="357"/>
        <w:jc w:val="both"/>
        <w:rPr>
          <w:rFonts w:ascii="Times New Roman" w:hAnsi="Times New Roman" w:cs="Times New Roman"/>
          <w:sz w:val="24"/>
          <w:szCs w:val="24"/>
        </w:rPr>
      </w:pPr>
      <w:r w:rsidRPr="00152CA3">
        <w:rPr>
          <w:rFonts w:ascii="Times New Roman" w:hAnsi="Times New Roman" w:cs="Times New Roman"/>
          <w:sz w:val="24"/>
          <w:szCs w:val="24"/>
        </w:rPr>
        <w:t>Minētās izmaiņas ļāvušas uzņēmumam uzsākt aktīvu darbu pie loģistikas stratēģijas un vienotā piedāvājuma izstrādes visas tranzīta nozares interesēs;</w:t>
      </w:r>
    </w:p>
    <w:p w:rsidR="00152CA3" w:rsidRPr="00152CA3" w:rsidRDefault="00152CA3" w:rsidP="00152CA3">
      <w:pPr>
        <w:pStyle w:val="ListParagraph"/>
        <w:numPr>
          <w:ilvl w:val="0"/>
          <w:numId w:val="32"/>
        </w:numPr>
        <w:spacing w:after="120" w:line="240" w:lineRule="auto"/>
        <w:ind w:left="714" w:hanging="357"/>
        <w:jc w:val="both"/>
        <w:rPr>
          <w:rFonts w:ascii="Times New Roman" w:hAnsi="Times New Roman" w:cs="Times New Roman"/>
          <w:sz w:val="24"/>
          <w:szCs w:val="24"/>
        </w:rPr>
      </w:pPr>
      <w:r w:rsidRPr="00152CA3">
        <w:rPr>
          <w:rFonts w:ascii="Times New Roman" w:hAnsi="Times New Roman" w:cs="Times New Roman"/>
          <w:sz w:val="24"/>
          <w:szCs w:val="24"/>
        </w:rPr>
        <w:t>“LDZ Loģistika” aktīvi strādā ar Krievijas Baltkrievijas un Kazahstānas dzelzceļu kopuzņēmumu “OTLK”, Baltkrievijas dzelzceļa loģistikas uzņēmumu “BTLC”, Krievijas kompāniju “</w:t>
      </w:r>
      <w:proofErr w:type="spellStart"/>
      <w:r w:rsidRPr="00152CA3">
        <w:rPr>
          <w:rFonts w:ascii="Times New Roman" w:hAnsi="Times New Roman" w:cs="Times New Roman"/>
          <w:sz w:val="24"/>
          <w:szCs w:val="24"/>
        </w:rPr>
        <w:t>TransContainer</w:t>
      </w:r>
      <w:proofErr w:type="spellEnd"/>
      <w:r w:rsidRPr="00152CA3">
        <w:rPr>
          <w:rFonts w:ascii="Times New Roman" w:hAnsi="Times New Roman" w:cs="Times New Roman"/>
          <w:sz w:val="24"/>
          <w:szCs w:val="24"/>
        </w:rPr>
        <w:t>”, pie kravu piesaistes no Ķīnas;</w:t>
      </w:r>
    </w:p>
    <w:p w:rsidR="00152CA3" w:rsidRPr="00152CA3" w:rsidRDefault="00152CA3" w:rsidP="00152CA3">
      <w:pPr>
        <w:pStyle w:val="ListParagraph"/>
        <w:numPr>
          <w:ilvl w:val="0"/>
          <w:numId w:val="32"/>
        </w:numPr>
        <w:spacing w:after="120" w:line="240" w:lineRule="auto"/>
        <w:ind w:left="714" w:hanging="357"/>
        <w:jc w:val="both"/>
        <w:rPr>
          <w:rFonts w:ascii="Times New Roman" w:hAnsi="Times New Roman" w:cs="Times New Roman"/>
          <w:sz w:val="24"/>
          <w:szCs w:val="24"/>
        </w:rPr>
      </w:pPr>
      <w:r w:rsidRPr="00152CA3">
        <w:rPr>
          <w:rFonts w:ascii="Times New Roman" w:hAnsi="Times New Roman" w:cs="Times New Roman"/>
          <w:sz w:val="24"/>
          <w:szCs w:val="24"/>
        </w:rPr>
        <w:lastRenderedPageBreak/>
        <w:t>Notiek darbs arī ar jūras pārvadātājiem, lai nodrošinātu Ķīnas preču tālāko distribūciju Skandināvijā;</w:t>
      </w:r>
    </w:p>
    <w:p w:rsidR="00152CA3" w:rsidRPr="00152CA3" w:rsidRDefault="00152CA3" w:rsidP="00152CA3">
      <w:pPr>
        <w:pStyle w:val="ListParagraph"/>
        <w:numPr>
          <w:ilvl w:val="0"/>
          <w:numId w:val="32"/>
        </w:numPr>
        <w:spacing w:after="120" w:line="240" w:lineRule="auto"/>
        <w:ind w:left="714" w:hanging="357"/>
        <w:jc w:val="both"/>
        <w:rPr>
          <w:rFonts w:ascii="Times New Roman" w:hAnsi="Times New Roman" w:cs="Times New Roman"/>
          <w:sz w:val="24"/>
          <w:szCs w:val="24"/>
        </w:rPr>
      </w:pPr>
      <w:r w:rsidRPr="00152CA3">
        <w:rPr>
          <w:rFonts w:ascii="Times New Roman" w:hAnsi="Times New Roman" w:cs="Times New Roman"/>
          <w:sz w:val="24"/>
          <w:szCs w:val="24"/>
        </w:rPr>
        <w:t>Šobrīd jau ir izstrādāts vienotais tarifu piedāvājums dzelzceļa kravu pārvadājumiem no Ķīnas robežas līdz Rīgas, Ventspils un Liepājas ostām, kā arī kopā ar Latvijas tranzīta nozares uzņēmumiem ir izstrādāts vienotais pārvadājums tarifu pārvadājumiem arī uz Skandināvijas valstīm;</w:t>
      </w:r>
    </w:p>
    <w:p w:rsidR="00152CA3" w:rsidRDefault="00152CA3" w:rsidP="00152CA3">
      <w:pPr>
        <w:spacing w:after="120" w:line="240" w:lineRule="auto"/>
        <w:ind w:firstLine="720"/>
        <w:jc w:val="both"/>
        <w:rPr>
          <w:rFonts w:ascii="Times New Roman" w:hAnsi="Times New Roman" w:cs="Times New Roman"/>
          <w:sz w:val="24"/>
          <w:szCs w:val="24"/>
        </w:rPr>
      </w:pPr>
      <w:r w:rsidRPr="00152CA3">
        <w:rPr>
          <w:rFonts w:ascii="Times New Roman" w:hAnsi="Times New Roman" w:cs="Times New Roman"/>
          <w:sz w:val="24"/>
          <w:szCs w:val="24"/>
        </w:rPr>
        <w:t xml:space="preserve">2016.gada 5.novembrī 16+1 samita ietvaros Rīgā svinīgi tika sagaidīts testa vilciens, kas ieradās no Ķīnas pilsētas </w:t>
      </w:r>
      <w:proofErr w:type="spellStart"/>
      <w:r w:rsidRPr="00152CA3">
        <w:rPr>
          <w:rFonts w:ascii="Times New Roman" w:hAnsi="Times New Roman" w:cs="Times New Roman"/>
          <w:sz w:val="24"/>
          <w:szCs w:val="24"/>
        </w:rPr>
        <w:t>Jivu</w:t>
      </w:r>
      <w:proofErr w:type="spellEnd"/>
      <w:r w:rsidRPr="00152CA3">
        <w:rPr>
          <w:rFonts w:ascii="Times New Roman" w:hAnsi="Times New Roman" w:cs="Times New Roman"/>
          <w:sz w:val="24"/>
          <w:szCs w:val="24"/>
        </w:rPr>
        <w:t xml:space="preserve">. Vilciens ir veicis 11 066 km attālumu 13 dienās un tas ir ļoti labs rādītājs. Kopā ar VAS “Latvijas Dzelzceļš” tiks analizēti sasniegtie rezultāti un turpināts darbs pie nākamo vilcienu organizēšanas no Ķīnas. Otrais </w:t>
      </w:r>
      <w:proofErr w:type="spellStart"/>
      <w:r w:rsidRPr="00152CA3">
        <w:rPr>
          <w:rFonts w:ascii="Times New Roman" w:hAnsi="Times New Roman" w:cs="Times New Roman"/>
          <w:sz w:val="24"/>
          <w:szCs w:val="24"/>
        </w:rPr>
        <w:t>konteinervilciens</w:t>
      </w:r>
      <w:proofErr w:type="spellEnd"/>
      <w:r w:rsidRPr="00152CA3">
        <w:rPr>
          <w:rFonts w:ascii="Times New Roman" w:hAnsi="Times New Roman" w:cs="Times New Roman"/>
          <w:sz w:val="24"/>
          <w:szCs w:val="24"/>
        </w:rPr>
        <w:t xml:space="preserve"> no Ķīnas tiek gaidīs šogad martā.</w:t>
      </w:r>
    </w:p>
    <w:p w:rsidR="00152CA3" w:rsidRPr="00152CA3" w:rsidRDefault="00152CA3" w:rsidP="00152CA3">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Loģistikas nozares padome</w:t>
      </w:r>
    </w:p>
    <w:p w:rsidR="00152CA3" w:rsidRDefault="00152CA3" w:rsidP="00152CA3">
      <w:pPr>
        <w:spacing w:after="120" w:line="240" w:lineRule="auto"/>
        <w:ind w:firstLine="720"/>
        <w:jc w:val="both"/>
        <w:rPr>
          <w:rFonts w:ascii="Times New Roman" w:hAnsi="Times New Roman" w:cs="Times New Roman"/>
          <w:sz w:val="24"/>
          <w:szCs w:val="24"/>
        </w:rPr>
      </w:pPr>
      <w:r w:rsidRPr="00152CA3">
        <w:rPr>
          <w:rFonts w:ascii="Times New Roman" w:hAnsi="Times New Roman" w:cs="Times New Roman"/>
          <w:sz w:val="24"/>
          <w:szCs w:val="24"/>
        </w:rPr>
        <w:t xml:space="preserve">Lai veicinātu jaunu kravu un investīciju piesaisti, kā arī pilnvērtīgāku Latvijas iekļaušanos reģionālās un globālās piegāžu ķēdēs Satiksmes ministrija 2014.gada martā izveidoja Loģistikas nozares padomi valsts sekretāra K.Ozoliņa vadībā. </w:t>
      </w:r>
    </w:p>
    <w:p w:rsidR="00152CA3" w:rsidRDefault="00152CA3" w:rsidP="00152CA3">
      <w:pPr>
        <w:spacing w:after="120" w:line="240" w:lineRule="auto"/>
        <w:ind w:firstLine="720"/>
        <w:jc w:val="both"/>
        <w:rPr>
          <w:rFonts w:ascii="Times New Roman" w:hAnsi="Times New Roman" w:cs="Times New Roman"/>
          <w:sz w:val="24"/>
          <w:szCs w:val="24"/>
        </w:rPr>
      </w:pPr>
      <w:r w:rsidRPr="00152CA3">
        <w:rPr>
          <w:rFonts w:ascii="Times New Roman" w:hAnsi="Times New Roman" w:cs="Times New Roman"/>
          <w:sz w:val="24"/>
          <w:szCs w:val="24"/>
        </w:rPr>
        <w:t>Padomes sastāvā ir Satiksmes ministrijas pārstāvji, SIA “</w:t>
      </w:r>
      <w:proofErr w:type="spellStart"/>
      <w:r w:rsidRPr="00152CA3">
        <w:rPr>
          <w:rFonts w:ascii="Times New Roman" w:hAnsi="Times New Roman" w:cs="Times New Roman"/>
          <w:sz w:val="24"/>
          <w:szCs w:val="24"/>
        </w:rPr>
        <w:t>LDz</w:t>
      </w:r>
      <w:proofErr w:type="spellEnd"/>
      <w:r w:rsidRPr="00152CA3">
        <w:rPr>
          <w:rFonts w:ascii="Times New Roman" w:hAnsi="Times New Roman" w:cs="Times New Roman"/>
          <w:sz w:val="24"/>
          <w:szCs w:val="24"/>
        </w:rPr>
        <w:t xml:space="preserve"> Loģistika”, Starptautiskās lidostas “Rīga”, Rīgas, Ventspils brīvostu pārvalžu, Liepājas SEZ pārvaldes pārstāvji, kā arī Latvijas tranzīta biznesa asociācijas, Latvijas Loģistikas asociācijas, Latvijas </w:t>
      </w:r>
      <w:proofErr w:type="spellStart"/>
      <w:r w:rsidRPr="00152CA3">
        <w:rPr>
          <w:rFonts w:ascii="Times New Roman" w:hAnsi="Times New Roman" w:cs="Times New Roman"/>
          <w:sz w:val="24"/>
          <w:szCs w:val="24"/>
        </w:rPr>
        <w:t>Stividorkompāniju</w:t>
      </w:r>
      <w:proofErr w:type="spellEnd"/>
      <w:r w:rsidRPr="00152CA3">
        <w:rPr>
          <w:rFonts w:ascii="Times New Roman" w:hAnsi="Times New Roman" w:cs="Times New Roman"/>
          <w:sz w:val="24"/>
          <w:szCs w:val="24"/>
        </w:rPr>
        <w:t xml:space="preserve"> asociācijas, Biedrības Autopārvadātāju asociācijas “Latvijas Auto”, Latvijas Nacionālās kravas ekspeditoru asociācijas un Baltijas asociācijas – Transports un loģistika pārstāvji. Uzņēmēju asociāciju biedru vidū ir ap 650 uzņēmēji. </w:t>
      </w:r>
    </w:p>
    <w:p w:rsidR="00152CA3" w:rsidRDefault="00152CA3" w:rsidP="00152CA3">
      <w:pPr>
        <w:spacing w:after="120" w:line="240" w:lineRule="auto"/>
        <w:ind w:firstLine="720"/>
        <w:jc w:val="both"/>
        <w:rPr>
          <w:rFonts w:ascii="Times New Roman" w:hAnsi="Times New Roman" w:cs="Times New Roman"/>
          <w:sz w:val="24"/>
          <w:szCs w:val="24"/>
        </w:rPr>
      </w:pPr>
      <w:r w:rsidRPr="00152CA3">
        <w:rPr>
          <w:rFonts w:ascii="Times New Roman" w:hAnsi="Times New Roman" w:cs="Times New Roman"/>
          <w:sz w:val="24"/>
          <w:szCs w:val="24"/>
        </w:rPr>
        <w:t>Padomes darba rezultātā sadarbībā ar privāto sektoru tika izveidots svarīgs koordinācijas mehānisms Latvijas loģistikas piedāvājumu izstrādei potenciālo klientu vajadzībām jaunu kravu plūsmu piesaistei. Piedāvājumu izstrāde un jaunu kravu piesaiste Latvijas tranzīta koridoram ir uzņēmuma “</w:t>
      </w:r>
      <w:proofErr w:type="spellStart"/>
      <w:r w:rsidRPr="00152CA3">
        <w:rPr>
          <w:rFonts w:ascii="Times New Roman" w:hAnsi="Times New Roman" w:cs="Times New Roman"/>
          <w:sz w:val="24"/>
          <w:szCs w:val="24"/>
        </w:rPr>
        <w:t>LDz</w:t>
      </w:r>
      <w:proofErr w:type="spellEnd"/>
      <w:r w:rsidRPr="00152CA3">
        <w:rPr>
          <w:rFonts w:ascii="Times New Roman" w:hAnsi="Times New Roman" w:cs="Times New Roman"/>
          <w:sz w:val="24"/>
          <w:szCs w:val="24"/>
        </w:rPr>
        <w:t xml:space="preserve"> Loģistika” galvenais uzdevums. </w:t>
      </w:r>
    </w:p>
    <w:p w:rsidR="00152CA3" w:rsidRDefault="00152CA3" w:rsidP="00152CA3">
      <w:pPr>
        <w:spacing w:after="120" w:line="240" w:lineRule="auto"/>
        <w:ind w:firstLine="720"/>
        <w:jc w:val="both"/>
        <w:rPr>
          <w:rFonts w:ascii="Times New Roman" w:hAnsi="Times New Roman" w:cs="Times New Roman"/>
          <w:sz w:val="24"/>
          <w:szCs w:val="24"/>
        </w:rPr>
      </w:pPr>
      <w:r w:rsidRPr="00152CA3">
        <w:rPr>
          <w:rFonts w:ascii="Times New Roman" w:hAnsi="Times New Roman" w:cs="Times New Roman"/>
          <w:sz w:val="24"/>
          <w:szCs w:val="24"/>
        </w:rPr>
        <w:t>Loģistikas padome darbojas kā atbalsta koordinācijas mehānisms izstrādājot un prezentējot šos piedāvājumus starptautiskā līmenī. Kopš padomes izveidošanas ir notikušas vairākas starptautiskās aktivitātes, kur Latvijas loģistikas piedāvājums tika prezentēts. Padomes ietvaros regulāri tiek pārrunāti starptautisko aktivitāšu rezultāti, kā arī plānotās aktivitātes.</w:t>
      </w:r>
    </w:p>
    <w:p w:rsidR="00C93BA0" w:rsidRDefault="003F2312" w:rsidP="00C93BA0">
      <w:pPr>
        <w:pStyle w:val="Heading1"/>
        <w:rPr>
          <w:rFonts w:eastAsia="Calibri"/>
        </w:rPr>
      </w:pPr>
      <w:bookmarkStart w:id="29" w:name="_Toc476835701"/>
      <w:bookmarkStart w:id="30" w:name="_Toc477867443"/>
      <w:r>
        <w:rPr>
          <w:rFonts w:eastAsia="Calibri"/>
        </w:rPr>
        <w:t>5.</w:t>
      </w:r>
      <w:r w:rsidR="00C93BA0">
        <w:rPr>
          <w:rFonts w:eastAsia="Calibri"/>
        </w:rPr>
        <w:t>Elektroniskie sakari un pasts</w:t>
      </w:r>
      <w:bookmarkEnd w:id="29"/>
      <w:bookmarkEnd w:id="30"/>
    </w:p>
    <w:p w:rsidR="00C93BA0" w:rsidRPr="00C93BA0" w:rsidRDefault="003F2312" w:rsidP="00951750">
      <w:pPr>
        <w:pStyle w:val="Heading2"/>
        <w:spacing w:before="0"/>
        <w:rPr>
          <w:rFonts w:eastAsia="Times New Roman"/>
          <w:lang w:eastAsia="lv-LV"/>
        </w:rPr>
      </w:pPr>
      <w:bookmarkStart w:id="31" w:name="_Toc476835702"/>
      <w:bookmarkStart w:id="32" w:name="_Toc477867444"/>
      <w:r>
        <w:rPr>
          <w:rFonts w:eastAsia="Times New Roman"/>
          <w:lang w:eastAsia="lv-LV"/>
        </w:rPr>
        <w:t>5.1.</w:t>
      </w:r>
      <w:r w:rsidR="00C93BA0" w:rsidRPr="00C93BA0">
        <w:rPr>
          <w:rFonts w:eastAsia="Times New Roman"/>
          <w:lang w:eastAsia="lv-LV"/>
        </w:rPr>
        <w:t>Aktuālie jautājumi elektronisko sakaru un pasta jomā</w:t>
      </w:r>
      <w:bookmarkEnd w:id="31"/>
      <w:bookmarkEnd w:id="32"/>
    </w:p>
    <w:p w:rsidR="00C93BA0" w:rsidRPr="00C93BA0" w:rsidRDefault="00C93BA0" w:rsidP="00951750">
      <w:pPr>
        <w:spacing w:after="0" w:line="240" w:lineRule="auto"/>
        <w:jc w:val="both"/>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TV un radio apraide</w:t>
      </w:r>
    </w:p>
    <w:p w:rsidR="00C93BA0" w:rsidRPr="00C93BA0" w:rsidRDefault="00C93BA0" w:rsidP="00951750">
      <w:pPr>
        <w:spacing w:after="0" w:line="240" w:lineRule="auto"/>
        <w:ind w:firstLine="720"/>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 xml:space="preserve">Lai uzlabotu TV un radio uztveršanas kvalitāti Latgales reģionā, </w:t>
      </w:r>
      <w:r>
        <w:rPr>
          <w:rFonts w:ascii="Times New Roman" w:eastAsia="Times New Roman" w:hAnsi="Times New Roman" w:cs="Times New Roman"/>
          <w:sz w:val="24"/>
          <w:szCs w:val="24"/>
          <w:lang w:eastAsia="lv-LV"/>
        </w:rPr>
        <w:t>tie veikti</w:t>
      </w:r>
      <w:r w:rsidRPr="00C93BA0">
        <w:rPr>
          <w:rFonts w:ascii="Times New Roman" w:eastAsia="Times New Roman" w:hAnsi="Times New Roman" w:cs="Times New Roman"/>
          <w:sz w:val="24"/>
          <w:szCs w:val="24"/>
          <w:lang w:eastAsia="lv-LV"/>
        </w:rPr>
        <w:t xml:space="preserve"> sekojoš</w:t>
      </w:r>
      <w:r>
        <w:rPr>
          <w:rFonts w:ascii="Times New Roman" w:eastAsia="Times New Roman" w:hAnsi="Times New Roman" w:cs="Times New Roman"/>
          <w:sz w:val="24"/>
          <w:szCs w:val="24"/>
          <w:lang w:eastAsia="lv-LV"/>
        </w:rPr>
        <w:t>i</w:t>
      </w:r>
      <w:r w:rsidRPr="00C93BA0">
        <w:rPr>
          <w:rFonts w:ascii="Times New Roman" w:eastAsia="Times New Roman" w:hAnsi="Times New Roman" w:cs="Times New Roman"/>
          <w:sz w:val="24"/>
          <w:szCs w:val="24"/>
          <w:lang w:eastAsia="lv-LV"/>
        </w:rPr>
        <w:t xml:space="preserve"> pasākum</w:t>
      </w:r>
      <w:r>
        <w:rPr>
          <w:rFonts w:ascii="Times New Roman" w:eastAsia="Times New Roman" w:hAnsi="Times New Roman" w:cs="Times New Roman"/>
          <w:sz w:val="24"/>
          <w:szCs w:val="24"/>
          <w:lang w:eastAsia="lv-LV"/>
        </w:rPr>
        <w:t>i</w:t>
      </w:r>
      <w:r w:rsidRPr="00C93BA0">
        <w:rPr>
          <w:rFonts w:ascii="Times New Roman" w:eastAsia="Times New Roman" w:hAnsi="Times New Roman" w:cs="Times New Roman"/>
          <w:sz w:val="24"/>
          <w:szCs w:val="24"/>
          <w:lang w:eastAsia="lv-LV"/>
        </w:rPr>
        <w:t xml:space="preserve">: </w:t>
      </w:r>
    </w:p>
    <w:p w:rsidR="00C93BA0" w:rsidRPr="00C93BA0" w:rsidRDefault="00C93BA0" w:rsidP="00951750">
      <w:pPr>
        <w:pStyle w:val="ListParagraph"/>
        <w:numPr>
          <w:ilvl w:val="0"/>
          <w:numId w:val="33"/>
        </w:numPr>
        <w:spacing w:after="0" w:line="240" w:lineRule="auto"/>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 xml:space="preserve">Saskaņā ar VSIA “Latvijas Radio” pasūtījumu </w:t>
      </w:r>
      <w:r>
        <w:rPr>
          <w:rFonts w:ascii="Times New Roman" w:eastAsia="Times New Roman" w:hAnsi="Times New Roman" w:cs="Times New Roman"/>
          <w:sz w:val="24"/>
          <w:szCs w:val="24"/>
          <w:lang w:eastAsia="lv-LV"/>
        </w:rPr>
        <w:t>2017.gadā</w:t>
      </w:r>
      <w:r w:rsidRPr="00C93BA0">
        <w:rPr>
          <w:rFonts w:ascii="Times New Roman" w:eastAsia="Times New Roman" w:hAnsi="Times New Roman" w:cs="Times New Roman"/>
          <w:sz w:val="24"/>
          <w:szCs w:val="24"/>
          <w:lang w:eastAsia="lv-LV"/>
        </w:rPr>
        <w:t xml:space="preserve"> VAS “Latvijas Valsts radio un televīzijas centrs”:</w:t>
      </w:r>
    </w:p>
    <w:p w:rsidR="00C93BA0" w:rsidRPr="00C93BA0" w:rsidRDefault="00C93BA0" w:rsidP="00C93BA0">
      <w:pPr>
        <w:pStyle w:val="ListParagraph"/>
        <w:numPr>
          <w:ilvl w:val="0"/>
          <w:numId w:val="34"/>
        </w:numPr>
        <w:spacing w:before="80" w:after="0" w:line="240" w:lineRule="auto"/>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 xml:space="preserve">no 1.janvāra </w:t>
      </w:r>
      <w:proofErr w:type="spellStart"/>
      <w:r w:rsidRPr="00C93BA0">
        <w:rPr>
          <w:rFonts w:ascii="Times New Roman" w:eastAsia="Times New Roman" w:hAnsi="Times New Roman" w:cs="Times New Roman"/>
          <w:sz w:val="24"/>
          <w:szCs w:val="24"/>
          <w:lang w:eastAsia="lv-LV"/>
        </w:rPr>
        <w:t>Daugavplī</w:t>
      </w:r>
      <w:proofErr w:type="spellEnd"/>
      <w:r w:rsidRPr="00C93BA0">
        <w:rPr>
          <w:rFonts w:ascii="Times New Roman" w:eastAsia="Times New Roman" w:hAnsi="Times New Roman" w:cs="Times New Roman"/>
          <w:sz w:val="24"/>
          <w:szCs w:val="24"/>
          <w:lang w:eastAsia="lv-LV"/>
        </w:rPr>
        <w:t xml:space="preserve"> ir palielinājis LR1 programmas raidītāja jaudu līdz 2kW (bija 1kW) un LR3 programmas raidītāja jaudu līdz 1kW (bija 0,3kW); papildus no šī datuma strādā jauns LR3 programmas raidītājs Dundagā;</w:t>
      </w:r>
    </w:p>
    <w:p w:rsidR="00C93BA0" w:rsidRPr="00C93BA0" w:rsidRDefault="00C93BA0" w:rsidP="00C93BA0">
      <w:pPr>
        <w:pStyle w:val="ListParagraph"/>
        <w:numPr>
          <w:ilvl w:val="0"/>
          <w:numId w:val="34"/>
        </w:numPr>
        <w:spacing w:before="80" w:after="0" w:line="240" w:lineRule="auto"/>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no 1.jūlija paplašinās apraides zonu sekojošām programmām, uzstādot jaunus radio raidītājus zemāk norādītajās vietās:</w:t>
      </w:r>
    </w:p>
    <w:p w:rsidR="00C93BA0" w:rsidRPr="00C93BA0" w:rsidRDefault="00C93BA0" w:rsidP="00C93BA0">
      <w:pPr>
        <w:pStyle w:val="ListParagraph"/>
        <w:numPr>
          <w:ilvl w:val="0"/>
          <w:numId w:val="3"/>
        </w:numPr>
        <w:spacing w:before="80" w:after="0" w:line="240" w:lineRule="auto"/>
        <w:ind w:left="1077" w:hanging="357"/>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 xml:space="preserve">LR1 programma -Piedrujā, kā arī </w:t>
      </w:r>
      <w:proofErr w:type="spellStart"/>
      <w:r w:rsidRPr="00C93BA0">
        <w:rPr>
          <w:rFonts w:ascii="Times New Roman" w:eastAsia="Times New Roman" w:hAnsi="Times New Roman" w:cs="Times New Roman"/>
          <w:sz w:val="24"/>
          <w:szCs w:val="24"/>
          <w:lang w:eastAsia="lv-LV"/>
        </w:rPr>
        <w:t>Māļos</w:t>
      </w:r>
      <w:proofErr w:type="spellEnd"/>
      <w:r w:rsidRPr="00C93BA0">
        <w:rPr>
          <w:rFonts w:ascii="Times New Roman" w:eastAsia="Times New Roman" w:hAnsi="Times New Roman" w:cs="Times New Roman"/>
          <w:sz w:val="24"/>
          <w:szCs w:val="24"/>
          <w:lang w:eastAsia="lv-LV"/>
        </w:rPr>
        <w:t xml:space="preserve"> (Vidzemes augstiene);</w:t>
      </w:r>
    </w:p>
    <w:p w:rsidR="00C93BA0" w:rsidRPr="00C93BA0" w:rsidRDefault="00C93BA0" w:rsidP="00C93BA0">
      <w:pPr>
        <w:pStyle w:val="ListParagraph"/>
        <w:numPr>
          <w:ilvl w:val="0"/>
          <w:numId w:val="3"/>
        </w:numPr>
        <w:spacing w:before="100" w:beforeAutospacing="1" w:after="0" w:line="240" w:lineRule="auto"/>
        <w:ind w:left="1077" w:hanging="357"/>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LR2 programma - Dagdā.</w:t>
      </w:r>
    </w:p>
    <w:p w:rsidR="00C93BA0" w:rsidRPr="00C93BA0" w:rsidRDefault="00C93BA0" w:rsidP="00C93BA0">
      <w:pPr>
        <w:spacing w:before="80" w:after="0" w:line="240" w:lineRule="auto"/>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Šobrīd notiek sagatavošanās darbi augstāk minēto pasākumu realizācijai (iepirkumi utt.).</w:t>
      </w:r>
    </w:p>
    <w:p w:rsidR="00C93BA0" w:rsidRPr="00C93BA0" w:rsidRDefault="00C93BA0" w:rsidP="00C93BA0">
      <w:pPr>
        <w:pStyle w:val="ListParagraph"/>
        <w:numPr>
          <w:ilvl w:val="0"/>
          <w:numId w:val="33"/>
        </w:numPr>
        <w:spacing w:before="80" w:after="0" w:line="240" w:lineRule="auto"/>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lastRenderedPageBreak/>
        <w:t>Saistībā ar televīzijas apraides uzlabošanu Satiksmes ministrija ir sniegusi par satura pieejamību atbildīgajām institūcijām un Saeimai priekšlikumus par divu papildus TV raidītāju izbūvi Latgalē. Torņu izbūve būs iespējama pēc attiecīgu lēmumu pieņemšanas. Šobrīd norit priekšdarbi torņu būvniecībai pie Viļakas un Skaistas apraides uzlabošanai pierobežā:</w:t>
      </w:r>
    </w:p>
    <w:p w:rsidR="00C93BA0" w:rsidRPr="00C93BA0" w:rsidRDefault="00C93BA0" w:rsidP="00C93BA0">
      <w:pPr>
        <w:pStyle w:val="ListParagraph"/>
        <w:numPr>
          <w:ilvl w:val="0"/>
          <w:numId w:val="39"/>
        </w:numPr>
        <w:spacing w:before="80" w:after="0" w:line="240" w:lineRule="auto"/>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ir notikušas VAS “Latvijas Valsts radio un televīzijas centrs” tikšanās ar vietējo pašvaldību priekšsēdētājiem - Viļakas novada domes un Krāslavas novada domes priekšsēdētājiem, tos informējot par plāniem. Vietējās pašvaldības ir izteikušas atbalstu tiem;</w:t>
      </w:r>
    </w:p>
    <w:p w:rsidR="00C93BA0" w:rsidRPr="00C93BA0" w:rsidRDefault="00C93BA0" w:rsidP="00C93BA0">
      <w:pPr>
        <w:pStyle w:val="ListParagraph"/>
        <w:numPr>
          <w:ilvl w:val="0"/>
          <w:numId w:val="39"/>
        </w:numPr>
        <w:spacing w:before="80" w:after="0" w:line="240" w:lineRule="auto"/>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ir izvēlēti konkrēti zemes gabali minēto mastu būvniecībai, VAS “Latvijas Valsts radio un televīzijas centrs” ir tikušies ar šo zemju īpašniekiem, mutiski saskaņojuši ar viņiem  iespējamo zemes gabalu lielumus un</w:t>
      </w:r>
      <w:r>
        <w:rPr>
          <w:rFonts w:ascii="Times New Roman" w:eastAsia="Times New Roman" w:hAnsi="Times New Roman" w:cs="Times New Roman"/>
          <w:sz w:val="24"/>
          <w:szCs w:val="24"/>
          <w:lang w:eastAsia="lv-LV"/>
        </w:rPr>
        <w:t xml:space="preserve"> noskaidrojuši pārdošanas cenas.</w:t>
      </w:r>
    </w:p>
    <w:p w:rsidR="00C93BA0" w:rsidRPr="00C93BA0" w:rsidRDefault="00C93BA0" w:rsidP="00C93BA0">
      <w:pPr>
        <w:spacing w:after="240" w:line="240" w:lineRule="auto"/>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Minēto mastu izmantošanā ir ieinteresēti arī mobilo tīklu operatori.</w:t>
      </w:r>
    </w:p>
    <w:p w:rsidR="00C93BA0" w:rsidRPr="00C93BA0" w:rsidRDefault="00C93BA0" w:rsidP="00C93BA0">
      <w:pPr>
        <w:spacing w:after="120" w:line="240" w:lineRule="auto"/>
        <w:jc w:val="both"/>
        <w:rPr>
          <w:rFonts w:ascii="Times New Roman" w:eastAsia="Times New Roman" w:hAnsi="Times New Roman" w:cs="Times New Roman"/>
          <w:b/>
          <w:sz w:val="24"/>
          <w:szCs w:val="24"/>
          <w:lang w:eastAsia="lv-LV"/>
        </w:rPr>
      </w:pPr>
      <w:r w:rsidRPr="00C93BA0">
        <w:rPr>
          <w:rFonts w:ascii="Times New Roman" w:eastAsia="Times New Roman" w:hAnsi="Times New Roman" w:cs="Times New Roman"/>
          <w:b/>
          <w:sz w:val="24"/>
          <w:szCs w:val="24"/>
          <w:lang w:eastAsia="lv-LV"/>
        </w:rPr>
        <w:t>Valsts atbalsta programma “Nākamās paaudzes tīkli lauku teritorijās”</w:t>
      </w:r>
    </w:p>
    <w:p w:rsidR="00C93BA0" w:rsidRPr="00C93BA0" w:rsidRDefault="00C93BA0" w:rsidP="00C93BA0">
      <w:pPr>
        <w:spacing w:after="120" w:line="240" w:lineRule="auto"/>
        <w:ind w:firstLine="720"/>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Lai uzsāktu VAP2.kārtas īstenošanu, 2017.gada 18.janvārī ir izsludināts iepirkums “Optiskā tīkla infrastruktūras projektēšanas un būvniecības darbi Latgales plānošanas reģionā”.</w:t>
      </w:r>
    </w:p>
    <w:p w:rsidR="00C93BA0" w:rsidRPr="00C93BA0" w:rsidRDefault="00C93BA0" w:rsidP="00C93BA0">
      <w:pPr>
        <w:spacing w:after="120" w:line="240" w:lineRule="auto"/>
        <w:ind w:firstLine="720"/>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 xml:space="preserve">Iepirkuma ietvaros laika periodā līdz 2020.gada 31.decembrim </w:t>
      </w:r>
      <w:r>
        <w:rPr>
          <w:rFonts w:ascii="Times New Roman" w:eastAsia="Times New Roman" w:hAnsi="Times New Roman" w:cs="Times New Roman"/>
          <w:sz w:val="24"/>
          <w:szCs w:val="24"/>
          <w:lang w:eastAsia="lv-LV"/>
        </w:rPr>
        <w:t>ir plānots izbūvēt 500 </w:t>
      </w:r>
      <w:r w:rsidRPr="00C93BA0">
        <w:rPr>
          <w:rFonts w:ascii="Times New Roman" w:eastAsia="Times New Roman" w:hAnsi="Times New Roman" w:cs="Times New Roman"/>
          <w:sz w:val="24"/>
          <w:szCs w:val="24"/>
          <w:lang w:eastAsia="lv-LV"/>
        </w:rPr>
        <w:t>km optiskā tīkla kabeļa trases un izveidot vismaz 40 platjoslas piekļuves punktus. Plānotā vispārīgās vienošanās maksimālā summa ir 8 000 000 EUR.</w:t>
      </w:r>
    </w:p>
    <w:p w:rsidR="00C93BA0" w:rsidRPr="00C93BA0" w:rsidRDefault="00C93BA0" w:rsidP="00C93BA0">
      <w:pPr>
        <w:spacing w:after="120" w:line="240" w:lineRule="auto"/>
        <w:ind w:firstLine="720"/>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Platjoslas tīkla infrastruktūra ir plānota Rēzeknes, Ludzas, Zilupes, Krāslavas, Aglonas, Dagdas, Daugavpils, Preiļu, Balvu un Viļakas novados.</w:t>
      </w:r>
    </w:p>
    <w:p w:rsidR="00C93BA0" w:rsidRPr="00C93BA0" w:rsidRDefault="00C93BA0" w:rsidP="00C93BA0">
      <w:pPr>
        <w:spacing w:after="120" w:line="240" w:lineRule="auto"/>
        <w:ind w:firstLine="720"/>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 xml:space="preserve">Vairākos gadījumos platjoslas projekta ietvaros ir plānots veikt jau uzbūvētā optiskā tīkla pagarināšanu, būvējot infrastruktūras posmus uz attālākām “baltajām” teritorijām, izmantojot esošo platjoslas projekta 1.kārtas ietvaros izbūvēto infrastruktūru. Papildus tam ir plānota optiskā tīkla izbūve arī tādu novadu teritorijā, kas netika aptverti platjoslas projekta 1.kārtas ietvaros. </w:t>
      </w:r>
    </w:p>
    <w:p w:rsidR="00C93BA0" w:rsidRPr="00C93BA0" w:rsidRDefault="00C93BA0" w:rsidP="00C93BA0">
      <w:pPr>
        <w:spacing w:after="120" w:line="240" w:lineRule="auto"/>
        <w:ind w:firstLine="720"/>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Optiskā tīkla infrastruktūras projektēšanas darbus ir plānots uzsākt 2017. gada vasarā, savukārt būvniecības darbus - 2018.gada gada pavasarī.</w:t>
      </w:r>
    </w:p>
    <w:p w:rsidR="00C93BA0" w:rsidRPr="00C93BA0" w:rsidRDefault="00C93BA0" w:rsidP="00C93BA0">
      <w:pPr>
        <w:spacing w:after="0" w:line="240" w:lineRule="auto"/>
        <w:jc w:val="both"/>
        <w:rPr>
          <w:rFonts w:ascii="Times New Roman" w:eastAsia="Times New Roman" w:hAnsi="Times New Roman" w:cs="Times New Roman"/>
          <w:sz w:val="24"/>
          <w:szCs w:val="24"/>
          <w:lang w:eastAsia="lv-LV"/>
        </w:rPr>
      </w:pPr>
    </w:p>
    <w:p w:rsidR="00C93BA0" w:rsidRPr="00C93BA0" w:rsidRDefault="00C93BA0" w:rsidP="00C93BA0">
      <w:pPr>
        <w:spacing w:after="0" w:line="240" w:lineRule="auto"/>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b/>
          <w:sz w:val="24"/>
          <w:szCs w:val="24"/>
          <w:lang w:eastAsia="lv-LV"/>
        </w:rPr>
        <w:t>Pasts</w:t>
      </w:r>
    </w:p>
    <w:p w:rsidR="00C93BA0" w:rsidRPr="00C93BA0" w:rsidRDefault="00C93BA0" w:rsidP="00C93BA0">
      <w:pPr>
        <w:spacing w:after="120" w:line="240" w:lineRule="auto"/>
        <w:ind w:firstLine="720"/>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Lai uzlabotu klientu apkalpošanas ātrumu ar 2017.gada februāri Daugavpils 17.pasta nodaļā izveidota papildus klientu apkalpošanas darbavieta.</w:t>
      </w:r>
    </w:p>
    <w:p w:rsidR="00C93BA0" w:rsidRPr="00C93BA0" w:rsidRDefault="00C93BA0" w:rsidP="00C93BA0">
      <w:pPr>
        <w:spacing w:after="120" w:line="240" w:lineRule="auto"/>
        <w:ind w:firstLine="720"/>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Ar 2017.gada aprīli paredzēts izveidot Piegādes punkta Daugavpils 2 telpās (Aveņu ielā 26, Daugavpilī) sūtījumu izsniegšanas punktu, kas nodrošinās to, ka</w:t>
      </w:r>
    </w:p>
    <w:p w:rsidR="00C93BA0" w:rsidRPr="00C93BA0" w:rsidRDefault="00C93BA0" w:rsidP="00C93BA0">
      <w:pPr>
        <w:pStyle w:val="ListParagraph"/>
        <w:numPr>
          <w:ilvl w:val="0"/>
          <w:numId w:val="40"/>
        </w:numPr>
        <w:spacing w:after="0" w:line="240" w:lineRule="auto"/>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Daugavpils pilsētā dzīvojošajiem tiks nodrošināta ātrāka sūtījumu izsniegšana, jo būs par vienu sūtījumu izsniegšanas vietu vairāk;</w:t>
      </w:r>
    </w:p>
    <w:p w:rsidR="00C93BA0" w:rsidRPr="00C93BA0" w:rsidRDefault="00C93BA0" w:rsidP="00C93BA0">
      <w:pPr>
        <w:pStyle w:val="ListParagraph"/>
        <w:numPr>
          <w:ilvl w:val="0"/>
          <w:numId w:val="40"/>
        </w:numPr>
        <w:spacing w:after="120" w:line="240" w:lineRule="auto"/>
        <w:ind w:left="714" w:hanging="357"/>
        <w:contextualSpacing w:val="0"/>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LV-5421 un LV-5422 indeksu teritorijās dzīvojošajiem klientiem būs pieejams sūtījumu izsniegšanas punkts daudz tuvāk dzīvesvietai.</w:t>
      </w:r>
    </w:p>
    <w:p w:rsidR="00C93BA0" w:rsidRPr="00C93BA0" w:rsidRDefault="00C93BA0" w:rsidP="00C93BA0">
      <w:pPr>
        <w:spacing w:after="0" w:line="240" w:lineRule="auto"/>
        <w:ind w:firstLine="720"/>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2017.gada laikā paredzēts uzstādīt papildus rindu vadības sistēmas vēl 5 pasta nodaļās (Rēzeknes 4.pasta nodaļā, Preiļu 1.pasta nodaļā, Daugavpils 17.pasta nodaļā, Krāslavas 1.pasta nodaļā un Ludzas 1.pasta nodaļā.</w:t>
      </w:r>
    </w:p>
    <w:p w:rsidR="00C93BA0" w:rsidRDefault="00C93BA0">
      <w:pPr>
        <w:rPr>
          <w:rFonts w:ascii="Times New Roman" w:eastAsia="Calibri" w:hAnsi="Times New Roman" w:cs="Times New Roman"/>
          <w:sz w:val="24"/>
          <w:szCs w:val="24"/>
        </w:rPr>
      </w:pPr>
    </w:p>
    <w:p w:rsidR="00C93BA0" w:rsidRDefault="003F2312" w:rsidP="00C93BA0">
      <w:pPr>
        <w:pStyle w:val="Heading2"/>
        <w:rPr>
          <w:rFonts w:eastAsia="Times New Roman"/>
          <w:lang w:eastAsia="lv-LV"/>
        </w:rPr>
      </w:pPr>
      <w:bookmarkStart w:id="33" w:name="_Toc476835703"/>
      <w:bookmarkStart w:id="34" w:name="_Toc477867445"/>
      <w:r>
        <w:rPr>
          <w:rFonts w:eastAsia="Times New Roman"/>
          <w:lang w:eastAsia="lv-LV"/>
        </w:rPr>
        <w:lastRenderedPageBreak/>
        <w:t>5.2.</w:t>
      </w:r>
      <w:r w:rsidR="00C93BA0" w:rsidRPr="00C93BA0">
        <w:rPr>
          <w:rFonts w:eastAsia="Times New Roman"/>
          <w:lang w:eastAsia="lv-LV"/>
        </w:rPr>
        <w:t>Elektronisko sakaru pakalpojumu pieejamība</w:t>
      </w:r>
      <w:r w:rsidR="00C93BA0">
        <w:rPr>
          <w:rFonts w:eastAsia="Times New Roman"/>
          <w:lang w:eastAsia="lv-LV"/>
        </w:rPr>
        <w:t xml:space="preserve"> </w:t>
      </w:r>
      <w:r w:rsidR="00C93BA0" w:rsidRPr="00C93BA0">
        <w:rPr>
          <w:rFonts w:eastAsia="Times New Roman"/>
          <w:lang w:eastAsia="lv-LV"/>
        </w:rPr>
        <w:t>Latgales plānošanas reģionā</w:t>
      </w:r>
      <w:bookmarkEnd w:id="33"/>
      <w:bookmarkEnd w:id="34"/>
    </w:p>
    <w:p w:rsidR="00C93BA0" w:rsidRPr="00C93BA0" w:rsidRDefault="00C93BA0" w:rsidP="00C93BA0">
      <w:pPr>
        <w:spacing w:after="120" w:line="240" w:lineRule="auto"/>
        <w:jc w:val="both"/>
        <w:rPr>
          <w:rFonts w:ascii="Times New Roman" w:eastAsia="Times New Roman" w:hAnsi="Times New Roman" w:cs="Times New Roman"/>
          <w:b/>
          <w:sz w:val="24"/>
          <w:szCs w:val="24"/>
          <w:lang w:eastAsia="lv-LV"/>
        </w:rPr>
      </w:pPr>
      <w:r w:rsidRPr="00C93BA0">
        <w:rPr>
          <w:rFonts w:ascii="Times New Roman" w:eastAsia="Times New Roman" w:hAnsi="Times New Roman" w:cs="Times New Roman"/>
          <w:b/>
          <w:sz w:val="24"/>
          <w:szCs w:val="24"/>
          <w:lang w:eastAsia="lv-LV"/>
        </w:rPr>
        <w:t>Valsts atbalsta programma “Nākamās paaudzes tīkli lauku teritorijās”</w:t>
      </w:r>
    </w:p>
    <w:p w:rsidR="00C93BA0" w:rsidRPr="00C93BA0" w:rsidRDefault="00C93BA0" w:rsidP="00C93BA0">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2010. gadā E</w:t>
      </w:r>
      <w:r w:rsidR="000D2E23">
        <w:rPr>
          <w:rFonts w:ascii="Times New Roman" w:eastAsia="Times New Roman" w:hAnsi="Times New Roman" w:cs="Times New Roman"/>
          <w:sz w:val="24"/>
          <w:szCs w:val="24"/>
          <w:lang w:eastAsia="lv-LV"/>
        </w:rPr>
        <w:t>S</w:t>
      </w:r>
      <w:r w:rsidRPr="00C93BA0">
        <w:rPr>
          <w:rFonts w:ascii="Times New Roman" w:eastAsia="Times New Roman" w:hAnsi="Times New Roman" w:cs="Times New Roman"/>
          <w:sz w:val="24"/>
          <w:szCs w:val="24"/>
          <w:lang w:eastAsia="lv-LV"/>
        </w:rPr>
        <w:t xml:space="preserve"> apstiprinātajā stratēģijā „Eiropa 2020” v</w:t>
      </w:r>
      <w:r w:rsidRPr="00C93BA0">
        <w:rPr>
          <w:rFonts w:ascii="Times New Roman" w:eastAsia="Times New Roman" w:hAnsi="Times New Roman" w:cs="Times New Roman"/>
          <w:bCs/>
          <w:sz w:val="24"/>
          <w:szCs w:val="24"/>
          <w:lang w:eastAsia="lv-LV"/>
        </w:rPr>
        <w:t xml:space="preserve">iens no izvirzītajiem mērķiem ir uzlabot eiropiešu piekļuvi ātram un īpaši ātram internetam, nodrošinot, ka </w:t>
      </w:r>
      <w:r w:rsidRPr="00C93BA0">
        <w:rPr>
          <w:rFonts w:ascii="Times New Roman" w:eastAsia="Times New Roman" w:hAnsi="Times New Roman" w:cs="Times New Roman"/>
          <w:sz w:val="24"/>
          <w:szCs w:val="24"/>
          <w:lang w:eastAsia="lv-LV"/>
        </w:rPr>
        <w:t>2020. gadā:</w:t>
      </w:r>
    </w:p>
    <w:p w:rsidR="00C93BA0" w:rsidRPr="00C93BA0" w:rsidRDefault="00C93BA0" w:rsidP="000D2E23">
      <w:pPr>
        <w:numPr>
          <w:ilvl w:val="0"/>
          <w:numId w:val="41"/>
        </w:numPr>
        <w:tabs>
          <w:tab w:val="num" w:pos="900"/>
        </w:tabs>
        <w:spacing w:after="0" w:line="240" w:lineRule="auto"/>
        <w:ind w:left="357" w:firstLine="357"/>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jebkuram ES iedzīvotājam ir iespēja saņemt interneta piekļuves pakalpojumu ar lejupielādes ātrumu ≥ 30 Mbit/s;</w:t>
      </w:r>
    </w:p>
    <w:p w:rsidR="00C93BA0" w:rsidRPr="00C93BA0" w:rsidRDefault="00C93BA0" w:rsidP="000D2E23">
      <w:pPr>
        <w:numPr>
          <w:ilvl w:val="0"/>
          <w:numId w:val="41"/>
        </w:numPr>
        <w:tabs>
          <w:tab w:val="num" w:pos="900"/>
        </w:tabs>
        <w:spacing w:after="120" w:line="240" w:lineRule="auto"/>
        <w:ind w:left="357" w:firstLine="357"/>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vismaz 50 % no ES mājsaimniecībām abonē interneta piekļuves pakalpojumu ar lejupielādes ātrumu ≥ 100 Mbit/s.</w:t>
      </w:r>
    </w:p>
    <w:p w:rsidR="00C93BA0" w:rsidRPr="00C93BA0" w:rsidRDefault="00C93BA0" w:rsidP="000D2E23">
      <w:pPr>
        <w:spacing w:after="120" w:line="240" w:lineRule="auto"/>
        <w:ind w:firstLine="720"/>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Lai veicinātu minēto mērķu sasniegšanu, kā arī nodrošinātu platjoslas  elektronisko sakaru pakalpojumu vienlīdzīgu pieejamību visā Latvijas teritorijā, 2012.gada 1.janvārī uzsākta un šobrīd tiek īstenota ar Eiropas Komisijas 2011.gada 9.novembra lēmumu Nr.C(2011)7699 apstiprinātā valsts atbalsta programma Nr.SA.33324 “Nākamās paaudzes tīkli lauku teritorijās” (turpmāk – VAP). VAP tiek īstenota divās kārtās – 1.kārta no 2012.gada 1.janvāra līdz 2015.gada 31.augustam, 2.kārta - no 2015.gada līdz 2020.gada 31.decembrim.</w:t>
      </w:r>
    </w:p>
    <w:p w:rsidR="00C93BA0" w:rsidRPr="00C93BA0" w:rsidRDefault="00C93BA0" w:rsidP="000D2E23">
      <w:pPr>
        <w:spacing w:after="120" w:line="240" w:lineRule="auto"/>
        <w:ind w:firstLine="720"/>
        <w:jc w:val="both"/>
        <w:rPr>
          <w:rFonts w:ascii="Times New Roman" w:eastAsia="Calibri" w:hAnsi="Times New Roman" w:cs="Times New Roman"/>
          <w:sz w:val="24"/>
          <w:szCs w:val="24"/>
        </w:rPr>
      </w:pPr>
      <w:r w:rsidRPr="00C93BA0">
        <w:rPr>
          <w:rFonts w:ascii="Times New Roman" w:eastAsia="Calibri" w:hAnsi="Times New Roman" w:cs="Times New Roman"/>
          <w:sz w:val="24"/>
          <w:szCs w:val="24"/>
        </w:rPr>
        <w:t>VAP ietvaros tiek izbūvēts elektronisko sakaru „vidējās jūdzes” optiskais tīkls un izveidoti optiskā tīkla piekļuves punkti teritorijās, kurās neviens elektronisko sakaru komersants nesniedz un tuvāko triju gadu laikā neplāno sniegt interneta piekļuves pakalpojumus ar datu pārraides ātrumu vismaz 30 Mbit/s (“baltās” teritorijas). Izveidotajos optiskā tīkla piekļuves punktos nodrošināta iespēja vismaz pieciem elektronisko sakaru komersantiem ar vienādiem, nediskriminējošiem nosacījumiem veidot „pēdējās” jūdzes pieslēgumus interneta piekļuves pakalpojumu sniegšanai galalietotājiem.</w:t>
      </w:r>
    </w:p>
    <w:p w:rsidR="00C93BA0" w:rsidRPr="000D2E23" w:rsidRDefault="00C93BA0" w:rsidP="000D2E23">
      <w:pPr>
        <w:spacing w:after="120" w:line="240" w:lineRule="auto"/>
        <w:ind w:firstLine="709"/>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VAP 1.posmā ir izbūvēts optisko kabeļu tīkls 1813 km un izveidoti 177 piekļuves punkti optiskajam tīklam.</w:t>
      </w:r>
    </w:p>
    <w:p w:rsidR="00C93BA0" w:rsidRPr="000D2E23" w:rsidRDefault="00C93BA0" w:rsidP="000D2E23">
      <w:pPr>
        <w:spacing w:after="120" w:line="240" w:lineRule="auto"/>
        <w:ind w:firstLine="709"/>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 xml:space="preserve">Kopējās projekta īstenošanas izmaksas ir 26 404 952.32 EUR , no tiem ERAF finansējums ir 23 019 837.43 EUR (87,18% no kopējās projekta summas), bet VAS LVRTC līdzfinansējums 3 385 114.89 EUR. </w:t>
      </w:r>
    </w:p>
    <w:p w:rsidR="00C93BA0" w:rsidRPr="00C93BA0" w:rsidRDefault="00C93BA0" w:rsidP="000D2E23">
      <w:pPr>
        <w:spacing w:after="120" w:line="240" w:lineRule="auto"/>
        <w:ind w:firstLine="709"/>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VAP 2.posmā paredzēts</w:t>
      </w:r>
      <w:r w:rsidRPr="00C93BA0">
        <w:rPr>
          <w:rFonts w:ascii="Times New Roman" w:eastAsia="Times New Roman" w:hAnsi="Times New Roman" w:cs="Times New Roman"/>
          <w:sz w:val="24"/>
          <w:szCs w:val="24"/>
          <w:lang w:eastAsia="lv-LV"/>
        </w:rPr>
        <w:t xml:space="preserve"> izbūvēt ne mazāk kā 2500 km optisko kabeļu tīkla un izveidot vismaz 220 piekļuves punkti optiskajam tīklam.</w:t>
      </w:r>
    </w:p>
    <w:p w:rsidR="00C93BA0" w:rsidRPr="00C93BA0" w:rsidRDefault="00C93BA0" w:rsidP="000D2E23">
      <w:pPr>
        <w:spacing w:after="120" w:line="240" w:lineRule="auto"/>
        <w:ind w:firstLine="709"/>
        <w:jc w:val="both"/>
        <w:rPr>
          <w:rFonts w:ascii="Times New Roman" w:eastAsia="Times New Roman" w:hAnsi="Times New Roman" w:cs="Times New Roman"/>
          <w:sz w:val="24"/>
          <w:szCs w:val="24"/>
          <w:lang w:eastAsia="lv-LV"/>
        </w:rPr>
      </w:pPr>
      <w:r w:rsidRPr="00C93BA0">
        <w:rPr>
          <w:rFonts w:ascii="Times New Roman" w:eastAsia="Times New Roman" w:hAnsi="Times New Roman" w:cs="Times New Roman"/>
          <w:sz w:val="24"/>
          <w:szCs w:val="24"/>
          <w:lang w:eastAsia="lv-LV"/>
        </w:rPr>
        <w:t xml:space="preserve">Kopējās projekta īstenošanas izmaksas ir 51 734 253 EUR, no tiem ERAF finansējums ir EUR 43 974 115 (85% no kopējās summas), bet VAS LVRTC līdzfinansējums – 7 760 138 EUR. </w:t>
      </w:r>
    </w:p>
    <w:p w:rsidR="00C93BA0" w:rsidRPr="00C93BA0" w:rsidRDefault="00C93BA0" w:rsidP="000D2E23">
      <w:pPr>
        <w:autoSpaceDE w:val="0"/>
        <w:autoSpaceDN w:val="0"/>
        <w:adjustRightInd w:val="0"/>
        <w:spacing w:after="120" w:line="240" w:lineRule="auto"/>
        <w:ind w:firstLine="709"/>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b/>
          <w:sz w:val="24"/>
          <w:szCs w:val="24"/>
          <w:lang w:eastAsia="lv-LV"/>
        </w:rPr>
        <w:t>Latgales plānošanas reģionā</w:t>
      </w:r>
      <w:r w:rsidRPr="00C93BA0">
        <w:rPr>
          <w:rFonts w:ascii="Times New Roman" w:eastAsia="Times New Roman" w:hAnsi="Times New Roman" w:cs="Times New Roman"/>
          <w:sz w:val="24"/>
          <w:szCs w:val="24"/>
          <w:lang w:eastAsia="lv-LV"/>
        </w:rPr>
        <w:t xml:space="preserve"> optiskā tīkla izbūve tika sākta 2013. gada pavasarī un šobrīd Latgales plānošanas reģionā ir izveidoti 44 optiskā tīkla piekļuves punkti un kopā ir ieguldīti 430 km optiskā kabeļa trases. Optiskā tīkla infrastruktūra ir pieejama Balvu, Dagdas, Daugavpils, Ciblas, Kārsavas, Krāslavas, Riebiņu, Viļānu, Rēzeknes, Viļakas un Ilūkstes novados.</w:t>
      </w:r>
    </w:p>
    <w:p w:rsidR="00C93BA0" w:rsidRPr="00C93BA0" w:rsidRDefault="00C93BA0" w:rsidP="000D2E23">
      <w:pPr>
        <w:spacing w:after="120" w:line="240" w:lineRule="auto"/>
        <w:ind w:firstLine="709"/>
        <w:jc w:val="both"/>
        <w:rPr>
          <w:rFonts w:ascii="Times New Roman" w:eastAsia="Times New Roman" w:hAnsi="Times New Roman" w:cs="Times New Roman"/>
          <w:color w:val="000000"/>
          <w:sz w:val="24"/>
          <w:szCs w:val="24"/>
          <w:lang w:eastAsia="lv-LV"/>
        </w:rPr>
      </w:pPr>
      <w:r w:rsidRPr="00C93BA0">
        <w:rPr>
          <w:rFonts w:ascii="Times New Roman" w:eastAsia="Times New Roman" w:hAnsi="Times New Roman" w:cs="Times New Roman"/>
          <w:sz w:val="24"/>
          <w:szCs w:val="24"/>
          <w:lang w:eastAsia="lv-LV"/>
        </w:rPr>
        <w:t>Tā kā projekta</w:t>
      </w:r>
      <w:r w:rsidRPr="00C93BA0">
        <w:rPr>
          <w:rFonts w:ascii="Times New Roman" w:eastAsia="Times New Roman" w:hAnsi="Times New Roman" w:cs="Times New Roman"/>
          <w:color w:val="000000"/>
          <w:sz w:val="24"/>
          <w:szCs w:val="24"/>
          <w:lang w:eastAsia="lv-LV"/>
        </w:rPr>
        <w:t xml:space="preserve"> galvenais mērķis ir veicināt teritoriju līdzsvarotu attīstību, tad, ņemot vērā Latvijas teritoriju esošos attīstības rādītājus, 1. un 2.posmā optiskā tīkla izbūvei un piekļuves punktu izveidošanai finanšu līdzekļi ir sadalīti šādā apmērā: </w:t>
      </w:r>
      <w:r w:rsidRPr="000D2E23">
        <w:rPr>
          <w:rFonts w:ascii="Times New Roman" w:eastAsia="Times New Roman" w:hAnsi="Times New Roman" w:cs="Times New Roman"/>
          <w:b/>
          <w:color w:val="000000"/>
          <w:sz w:val="24"/>
          <w:szCs w:val="24"/>
          <w:lang w:eastAsia="lv-LV"/>
        </w:rPr>
        <w:t xml:space="preserve">Latgales plānošanas reģionā vismaz 20%; </w:t>
      </w:r>
      <w:r w:rsidRPr="00C93BA0">
        <w:rPr>
          <w:rFonts w:ascii="Times New Roman" w:eastAsia="Times New Roman" w:hAnsi="Times New Roman" w:cs="Times New Roman"/>
          <w:color w:val="000000"/>
          <w:sz w:val="24"/>
          <w:szCs w:val="24"/>
          <w:lang w:eastAsia="lv-LV"/>
        </w:rPr>
        <w:t>Rīgas plānošanas reģionā vismaz 5%; bet Kurzemes, Vidzemes, Zemgales plānošanas reģionā vismaz 15%.</w:t>
      </w:r>
    </w:p>
    <w:p w:rsidR="00C93BA0" w:rsidRPr="00C93BA0" w:rsidRDefault="00C93BA0" w:rsidP="000D2E23">
      <w:pPr>
        <w:spacing w:after="120" w:line="240" w:lineRule="auto"/>
        <w:ind w:firstLine="720"/>
        <w:jc w:val="both"/>
        <w:rPr>
          <w:rFonts w:ascii="Times New Roman" w:eastAsia="Calibri" w:hAnsi="Times New Roman" w:cs="Times New Roman"/>
          <w:sz w:val="24"/>
          <w:szCs w:val="24"/>
        </w:rPr>
      </w:pPr>
      <w:r w:rsidRPr="00C93BA0">
        <w:rPr>
          <w:rFonts w:ascii="Times New Roman" w:eastAsia="Times New Roman" w:hAnsi="Times New Roman" w:cs="Times New Roman"/>
          <w:color w:val="000000"/>
          <w:sz w:val="24"/>
          <w:szCs w:val="24"/>
          <w:lang w:eastAsia="lv-LV"/>
        </w:rPr>
        <w:t>Pirms VAP 2.posma īstenošanas, pēc Satiksmes ministrijas pasūtījuma 2014.gadā SIA „</w:t>
      </w:r>
      <w:proofErr w:type="spellStart"/>
      <w:r w:rsidRPr="00C93BA0">
        <w:rPr>
          <w:rFonts w:ascii="Times New Roman" w:eastAsia="Times New Roman" w:hAnsi="Times New Roman" w:cs="Times New Roman"/>
          <w:color w:val="000000"/>
          <w:sz w:val="24"/>
          <w:szCs w:val="24"/>
          <w:lang w:eastAsia="lv-LV"/>
        </w:rPr>
        <w:t>Corporate</w:t>
      </w:r>
      <w:proofErr w:type="spellEnd"/>
      <w:r w:rsidRPr="00C93BA0">
        <w:rPr>
          <w:rFonts w:ascii="Times New Roman" w:eastAsia="Times New Roman" w:hAnsi="Times New Roman" w:cs="Times New Roman"/>
          <w:color w:val="000000"/>
          <w:sz w:val="24"/>
          <w:szCs w:val="24"/>
          <w:lang w:eastAsia="lv-LV"/>
        </w:rPr>
        <w:t xml:space="preserve"> </w:t>
      </w:r>
      <w:proofErr w:type="spellStart"/>
      <w:r w:rsidRPr="00C93BA0">
        <w:rPr>
          <w:rFonts w:ascii="Times New Roman" w:eastAsia="Times New Roman" w:hAnsi="Times New Roman" w:cs="Times New Roman"/>
          <w:color w:val="000000"/>
          <w:sz w:val="24"/>
          <w:szCs w:val="24"/>
          <w:lang w:eastAsia="lv-LV"/>
        </w:rPr>
        <w:t>Consulting</w:t>
      </w:r>
      <w:proofErr w:type="spellEnd"/>
      <w:r w:rsidRPr="00C93BA0">
        <w:rPr>
          <w:rFonts w:ascii="Times New Roman" w:eastAsia="Times New Roman" w:hAnsi="Times New Roman" w:cs="Times New Roman"/>
          <w:color w:val="000000"/>
          <w:sz w:val="24"/>
          <w:szCs w:val="24"/>
          <w:lang w:eastAsia="lv-LV"/>
        </w:rPr>
        <w:t xml:space="preserve">” veica pētījumu par platjoslas pakalpojumu pieejamību (ar datu </w:t>
      </w:r>
      <w:r w:rsidRPr="00C93BA0">
        <w:rPr>
          <w:rFonts w:ascii="Times New Roman" w:eastAsia="Times New Roman" w:hAnsi="Times New Roman" w:cs="Times New Roman"/>
          <w:color w:val="000000"/>
          <w:sz w:val="24"/>
          <w:szCs w:val="24"/>
          <w:lang w:eastAsia="lv-LV"/>
        </w:rPr>
        <w:lastRenderedPageBreak/>
        <w:t>pārraides ātrumu vismaz 30 Mbit/s) Latvijas teritorijā un aktualizēja atbalstāmo (“balto teritoriju”) sarakstu (kurās paredzēts izbūvēt optiskā tīkla infrastruktūru)</w:t>
      </w:r>
    </w:p>
    <w:p w:rsidR="00C93BA0" w:rsidRPr="00C93BA0" w:rsidRDefault="00C93BA0" w:rsidP="000D2E23">
      <w:pPr>
        <w:spacing w:after="120" w:line="240" w:lineRule="auto"/>
        <w:ind w:firstLine="709"/>
        <w:jc w:val="both"/>
        <w:rPr>
          <w:rFonts w:ascii="Times New Roman" w:eastAsia="Calibri" w:hAnsi="Times New Roman" w:cs="Times New Roman"/>
          <w:sz w:val="24"/>
          <w:szCs w:val="24"/>
        </w:rPr>
      </w:pPr>
      <w:r w:rsidRPr="00C93BA0">
        <w:rPr>
          <w:rFonts w:ascii="Times New Roman" w:eastAsia="Calibri" w:hAnsi="Times New Roman" w:cs="Times New Roman"/>
          <w:sz w:val="24"/>
          <w:szCs w:val="24"/>
        </w:rPr>
        <w:t>Identificētās 222 “baltās” teritorijas pagastu līmenī ir sakārtotas prioritārā secībā, ņemot vērā Pilsonības un migrācijas lietu pārvaldes publicētos datus par iedzīvotāju skaitu Latvijas Republikas novadu pašvaldību pagastos uz 2014.gada 1.jūliju un elektronisko sakaru komersantu aptaujas ietvaros izrādīto interesi par infrastruktūras nomu un/vai datu pārraides pakalpojumu saņemšanu attiecīgajā pagastā.</w:t>
      </w:r>
    </w:p>
    <w:p w:rsidR="00C93BA0" w:rsidRDefault="000D2E23" w:rsidP="000D2E23">
      <w:pPr>
        <w:spacing w:after="120" w:line="240" w:lineRule="auto"/>
        <w:jc w:val="both"/>
        <w:rPr>
          <w:rFonts w:ascii="Times New Roman" w:eastAsia="Times New Roman" w:hAnsi="Times New Roman" w:cs="Times New Roman"/>
          <w:sz w:val="24"/>
          <w:szCs w:val="24"/>
          <w:lang w:eastAsia="lv-LV"/>
        </w:rPr>
      </w:pPr>
      <w:r>
        <w:rPr>
          <w:noProof/>
          <w:color w:val="000000"/>
          <w:lang w:eastAsia="lv-LV"/>
        </w:rPr>
        <w:drawing>
          <wp:inline distT="0" distB="0" distL="0" distR="0">
            <wp:extent cx="3816626" cy="4383372"/>
            <wp:effectExtent l="0" t="0" r="0" b="0"/>
            <wp:docPr id="8" name="Picture 8" descr="latgale_2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gale_2kart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8841" cy="4385916"/>
                    </a:xfrm>
                    <a:prstGeom prst="rect">
                      <a:avLst/>
                    </a:prstGeom>
                    <a:noFill/>
                    <a:ln>
                      <a:noFill/>
                    </a:ln>
                  </pic:spPr>
                </pic:pic>
              </a:graphicData>
            </a:graphic>
          </wp:inline>
        </w:drawing>
      </w:r>
    </w:p>
    <w:p w:rsidR="000D2E23" w:rsidRPr="00292CDE" w:rsidRDefault="004201ED" w:rsidP="000D2E23">
      <w:pPr>
        <w:spacing w:after="0" w:line="240" w:lineRule="auto"/>
        <w:rPr>
          <w:rFonts w:ascii="Times New Roman" w:eastAsia="Times New Roman" w:hAnsi="Times New Roman" w:cs="Times New Roman"/>
          <w:lang w:eastAsia="lv-LV"/>
        </w:rPr>
      </w:pPr>
      <w:r w:rsidRPr="00292CDE">
        <w:rPr>
          <w:rFonts w:ascii="Times New Roman" w:eastAsia="Times New Roman" w:hAnsi="Times New Roman" w:cs="Times New Roman"/>
          <w:lang w:eastAsia="lv-LV"/>
        </w:rPr>
        <w:t>9</w:t>
      </w:r>
      <w:r w:rsidR="000D2E23" w:rsidRPr="00292CDE">
        <w:rPr>
          <w:rFonts w:ascii="Times New Roman" w:eastAsia="Times New Roman" w:hAnsi="Times New Roman" w:cs="Times New Roman"/>
          <w:lang w:eastAsia="lv-LV"/>
        </w:rPr>
        <w:t>.att</w:t>
      </w:r>
      <w:r w:rsidR="00292CDE" w:rsidRPr="00292CDE">
        <w:rPr>
          <w:rFonts w:ascii="Times New Roman" w:eastAsia="Times New Roman" w:hAnsi="Times New Roman" w:cs="Times New Roman"/>
          <w:lang w:eastAsia="lv-LV"/>
        </w:rPr>
        <w:t xml:space="preserve">ēls. </w:t>
      </w:r>
      <w:r w:rsidR="000D2E23" w:rsidRPr="00292CDE">
        <w:rPr>
          <w:rFonts w:ascii="Times New Roman" w:eastAsia="Times New Roman" w:hAnsi="Times New Roman" w:cs="Times New Roman"/>
          <w:lang w:eastAsia="lv-LV"/>
        </w:rPr>
        <w:t xml:space="preserve">VAP 2.kārtas ietvaros izbūvējamo kabeļu trašu provizoriskie maršruti (Zilā krāsā ir norādīti plānoties piekļuves punkti; sarkanā esošie). Ar pilnu projekta trašu karti un piekļuves punktu sarakstu var iepazīties tīmekļa vietnē: </w:t>
      </w:r>
      <w:hyperlink r:id="rId19" w:history="1">
        <w:r w:rsidR="000D2E23" w:rsidRPr="00292CDE">
          <w:rPr>
            <w:rFonts w:ascii="Times New Roman" w:eastAsia="Times New Roman" w:hAnsi="Times New Roman" w:cs="Times New Roman"/>
            <w:color w:val="0000FF"/>
            <w:u w:val="single"/>
            <w:lang w:eastAsia="lv-LV"/>
          </w:rPr>
          <w:t>http://www.lvrtc.lv/2-k257rta.html?lang=lv</w:t>
        </w:r>
      </w:hyperlink>
      <w:r w:rsidR="000D2E23" w:rsidRPr="00292CDE">
        <w:rPr>
          <w:rFonts w:ascii="Times New Roman" w:eastAsia="Times New Roman" w:hAnsi="Times New Roman" w:cs="Times New Roman"/>
          <w:lang w:eastAsia="lv-LV"/>
        </w:rPr>
        <w:t xml:space="preserve"> </w:t>
      </w:r>
    </w:p>
    <w:p w:rsidR="00292CDE" w:rsidRDefault="00292CDE" w:rsidP="000D2E23">
      <w:pPr>
        <w:spacing w:after="120" w:line="240" w:lineRule="auto"/>
        <w:ind w:firstLine="720"/>
        <w:jc w:val="both"/>
        <w:rPr>
          <w:rFonts w:ascii="Times New Roman" w:eastAsia="Times New Roman" w:hAnsi="Times New Roman" w:cs="Times New Roman"/>
          <w:sz w:val="24"/>
          <w:szCs w:val="24"/>
          <w:lang w:eastAsia="lv-LV"/>
        </w:rPr>
      </w:pPr>
    </w:p>
    <w:p w:rsidR="000D2E23" w:rsidRDefault="000D2E23" w:rsidP="000D2E23">
      <w:pPr>
        <w:spacing w:after="12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Nākamās paaudzes platjoslas ir ar atvērtu piekļuvi, kas nozīmē, ka jebkuram komersantam, lai tas sniegtu pakalpojumu galalietotājam, šī infrastruktūra ir pieejama (iznomājama) uz vienādiem un nediskriminējošiem noteikumiem.</w:t>
      </w:r>
    </w:p>
    <w:p w:rsidR="000D2E23" w:rsidRPr="000D2E23" w:rsidRDefault="000D2E23" w:rsidP="000D2E23">
      <w:pPr>
        <w:spacing w:after="120" w:line="240" w:lineRule="auto"/>
        <w:jc w:val="both"/>
        <w:rPr>
          <w:rFonts w:ascii="Times New Roman" w:eastAsia="Times New Roman" w:hAnsi="Times New Roman" w:cs="Times New Roman"/>
          <w:sz w:val="24"/>
          <w:szCs w:val="24"/>
          <w:u w:val="single"/>
          <w:lang w:eastAsia="lv-LV"/>
        </w:rPr>
      </w:pPr>
      <w:r w:rsidRPr="000D2E23">
        <w:rPr>
          <w:rFonts w:ascii="Times New Roman" w:eastAsia="Times New Roman" w:hAnsi="Times New Roman" w:cs="Times New Roman"/>
          <w:sz w:val="24"/>
          <w:szCs w:val="24"/>
          <w:u w:val="single"/>
          <w:lang w:eastAsia="lv-LV"/>
        </w:rPr>
        <w:t>Fiksētās platjoslas interneta piekļuves līnijas</w:t>
      </w:r>
    </w:p>
    <w:p w:rsidR="000D2E23" w:rsidRPr="000D2E23" w:rsidRDefault="000D2E23" w:rsidP="000D2E23">
      <w:pPr>
        <w:spacing w:after="120" w:line="240" w:lineRule="auto"/>
        <w:ind w:firstLine="720"/>
        <w:jc w:val="both"/>
        <w:rPr>
          <w:rFonts w:ascii="Times New Roman" w:eastAsia="Times New Roman" w:hAnsi="Times New Roman" w:cs="Times New Roman"/>
          <w:b/>
          <w:sz w:val="24"/>
          <w:szCs w:val="24"/>
          <w:lang w:eastAsia="lv-LV"/>
        </w:rPr>
      </w:pPr>
      <w:r w:rsidRPr="000D2E23">
        <w:rPr>
          <w:rFonts w:ascii="Times New Roman" w:eastAsia="Times New Roman" w:hAnsi="Times New Roman" w:cs="Times New Roman"/>
          <w:sz w:val="24"/>
          <w:szCs w:val="24"/>
          <w:lang w:eastAsia="lv-LV"/>
        </w:rPr>
        <w:t xml:space="preserve">Latgales pilsētās platjoslas elektronisko sakaru piekļuves pakalpojumus, galvenokārt, nodrošina SIA </w:t>
      </w:r>
      <w:proofErr w:type="spellStart"/>
      <w:r w:rsidRPr="000D2E23">
        <w:rPr>
          <w:rFonts w:ascii="Times New Roman" w:eastAsia="Times New Roman" w:hAnsi="Times New Roman" w:cs="Times New Roman"/>
          <w:sz w:val="24"/>
          <w:szCs w:val="24"/>
          <w:lang w:eastAsia="lv-LV"/>
        </w:rPr>
        <w:t>Lattelecom</w:t>
      </w:r>
      <w:proofErr w:type="spellEnd"/>
      <w:r w:rsidRPr="000D2E23">
        <w:rPr>
          <w:rFonts w:ascii="Times New Roman" w:eastAsia="Times New Roman" w:hAnsi="Times New Roman" w:cs="Times New Roman"/>
          <w:sz w:val="24"/>
          <w:szCs w:val="24"/>
          <w:lang w:eastAsia="lv-LV"/>
        </w:rPr>
        <w:t xml:space="preserve"> - izmantojot optisko tīklu - GPON (</w:t>
      </w:r>
      <w:proofErr w:type="spellStart"/>
      <w:r w:rsidRPr="000D2E23">
        <w:rPr>
          <w:rFonts w:ascii="Times New Roman" w:eastAsia="Times New Roman" w:hAnsi="Times New Roman" w:cs="Times New Roman"/>
          <w:sz w:val="24"/>
          <w:szCs w:val="24"/>
          <w:lang w:eastAsia="lv-LV"/>
        </w:rPr>
        <w:t>Gigabit</w:t>
      </w:r>
      <w:proofErr w:type="spellEnd"/>
      <w:r w:rsidRPr="000D2E23">
        <w:rPr>
          <w:rFonts w:ascii="Times New Roman" w:eastAsia="Times New Roman" w:hAnsi="Times New Roman" w:cs="Times New Roman"/>
          <w:sz w:val="24"/>
          <w:szCs w:val="24"/>
          <w:lang w:eastAsia="lv-LV"/>
        </w:rPr>
        <w:t xml:space="preserve"> </w:t>
      </w:r>
      <w:proofErr w:type="spellStart"/>
      <w:r w:rsidRPr="000D2E23">
        <w:rPr>
          <w:rFonts w:ascii="Times New Roman" w:eastAsia="Times New Roman" w:hAnsi="Times New Roman" w:cs="Times New Roman"/>
          <w:sz w:val="24"/>
          <w:szCs w:val="24"/>
          <w:lang w:eastAsia="lv-LV"/>
        </w:rPr>
        <w:t>Passive</w:t>
      </w:r>
      <w:proofErr w:type="spellEnd"/>
      <w:r w:rsidRPr="000D2E23">
        <w:rPr>
          <w:rFonts w:ascii="Times New Roman" w:eastAsia="Times New Roman" w:hAnsi="Times New Roman" w:cs="Times New Roman"/>
          <w:sz w:val="24"/>
          <w:szCs w:val="24"/>
          <w:lang w:eastAsia="lv-LV"/>
        </w:rPr>
        <w:t xml:space="preserve"> </w:t>
      </w:r>
      <w:proofErr w:type="spellStart"/>
      <w:r w:rsidRPr="000D2E23">
        <w:rPr>
          <w:rFonts w:ascii="Times New Roman" w:eastAsia="Times New Roman" w:hAnsi="Times New Roman" w:cs="Times New Roman"/>
          <w:sz w:val="24"/>
          <w:szCs w:val="24"/>
          <w:lang w:eastAsia="lv-LV"/>
        </w:rPr>
        <w:t>Optical</w:t>
      </w:r>
      <w:proofErr w:type="spellEnd"/>
      <w:r w:rsidRPr="000D2E23">
        <w:rPr>
          <w:rFonts w:ascii="Times New Roman" w:eastAsia="Times New Roman" w:hAnsi="Times New Roman" w:cs="Times New Roman"/>
          <w:sz w:val="24"/>
          <w:szCs w:val="24"/>
          <w:lang w:eastAsia="lv-LV"/>
        </w:rPr>
        <w:t xml:space="preserve"> </w:t>
      </w:r>
      <w:proofErr w:type="spellStart"/>
      <w:r w:rsidRPr="000D2E23">
        <w:rPr>
          <w:rFonts w:ascii="Times New Roman" w:eastAsia="Times New Roman" w:hAnsi="Times New Roman" w:cs="Times New Roman"/>
          <w:sz w:val="24"/>
          <w:szCs w:val="24"/>
          <w:lang w:eastAsia="lv-LV"/>
        </w:rPr>
        <w:t>Network</w:t>
      </w:r>
      <w:proofErr w:type="spellEnd"/>
      <w:r w:rsidRPr="000D2E23">
        <w:rPr>
          <w:rFonts w:ascii="Times New Roman" w:eastAsia="Times New Roman" w:hAnsi="Times New Roman" w:cs="Times New Roman"/>
          <w:sz w:val="24"/>
          <w:szCs w:val="24"/>
          <w:lang w:eastAsia="lv-LV"/>
        </w:rPr>
        <w:t xml:space="preserve">). Datu pārraides ātrums līnijā var sasniegt 100 Mbit/s un vairāk. </w:t>
      </w:r>
    </w:p>
    <w:p w:rsidR="000D2E23" w:rsidRPr="000D2E23" w:rsidRDefault="000D2E23" w:rsidP="000D2E23">
      <w:pPr>
        <w:spacing w:after="120" w:line="240" w:lineRule="auto"/>
        <w:ind w:firstLine="720"/>
        <w:jc w:val="both"/>
        <w:rPr>
          <w:rFonts w:ascii="Times New Roman" w:eastAsia="Times New Roman" w:hAnsi="Times New Roman" w:cs="Times New Roman"/>
          <w:b/>
          <w:sz w:val="24"/>
          <w:szCs w:val="24"/>
          <w:lang w:eastAsia="lv-LV"/>
        </w:rPr>
      </w:pPr>
      <w:r w:rsidRPr="000D2E23">
        <w:rPr>
          <w:rFonts w:ascii="Times New Roman" w:eastAsia="Times New Roman" w:hAnsi="Times New Roman" w:cs="Times New Roman"/>
          <w:sz w:val="24"/>
          <w:szCs w:val="24"/>
          <w:lang w:eastAsia="lv-LV"/>
        </w:rPr>
        <w:t>Ārpus pilsētām, kur nav pieejams optiskais tīkls, interneta platjoslas piekļuves pakalpojumu nodrošināšanai ir izmantots vara kabeļu tīkls vai bezvadu tehnoloģijas</w:t>
      </w:r>
      <w:r>
        <w:rPr>
          <w:rFonts w:ascii="Times New Roman" w:eastAsia="Times New Roman" w:hAnsi="Times New Roman" w:cs="Times New Roman"/>
          <w:sz w:val="24"/>
          <w:szCs w:val="24"/>
          <w:lang w:eastAsia="lv-LV"/>
        </w:rPr>
        <w:t>.</w:t>
      </w:r>
    </w:p>
    <w:p w:rsidR="000D2E23" w:rsidRPr="000D2E23" w:rsidRDefault="000D2E23" w:rsidP="000D2E23">
      <w:pPr>
        <w:spacing w:after="12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 xml:space="preserve">Iespēju robežās un atkarībā no pieprasījuma tiek attīstīts optiskais (GPON) tīkls. </w:t>
      </w:r>
    </w:p>
    <w:p w:rsidR="000D2E23" w:rsidRPr="000D2E23" w:rsidRDefault="000D2E23" w:rsidP="000D2E23">
      <w:pPr>
        <w:spacing w:after="12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lastRenderedPageBreak/>
        <w:t>Vairākiem elektronisko sakaru komersantiem (SIA „</w:t>
      </w:r>
      <w:proofErr w:type="spellStart"/>
      <w:r w:rsidRPr="000D2E23">
        <w:rPr>
          <w:rFonts w:ascii="Times New Roman" w:eastAsia="Times New Roman" w:hAnsi="Times New Roman" w:cs="Times New Roman"/>
          <w:sz w:val="24"/>
          <w:szCs w:val="24"/>
          <w:lang w:eastAsia="lv-LV"/>
        </w:rPr>
        <w:t>Lattelecom</w:t>
      </w:r>
      <w:proofErr w:type="spellEnd"/>
      <w:r w:rsidRPr="000D2E23">
        <w:rPr>
          <w:rFonts w:ascii="Times New Roman" w:eastAsia="Times New Roman" w:hAnsi="Times New Roman" w:cs="Times New Roman"/>
          <w:sz w:val="24"/>
          <w:szCs w:val="24"/>
          <w:lang w:eastAsia="lv-LV"/>
        </w:rPr>
        <w:t>”, VAS „Latvenergo”, VAS LVRTC,) ir izveidots savs maģistrālais tīkls, lai sniegtu elektronisko sakaru tīkla vairumtirdzniecības pakalpojumus.</w:t>
      </w:r>
    </w:p>
    <w:p w:rsidR="000D2E23" w:rsidRPr="000D2E23" w:rsidRDefault="000D2E23" w:rsidP="000D2E23">
      <w:pPr>
        <w:spacing w:before="120" w:after="0" w:line="240" w:lineRule="auto"/>
        <w:jc w:val="both"/>
        <w:rPr>
          <w:rFonts w:ascii="Times New Roman" w:eastAsia="Times New Roman" w:hAnsi="Times New Roman" w:cs="Times New Roman"/>
          <w:b/>
          <w:sz w:val="24"/>
          <w:szCs w:val="24"/>
          <w:lang w:eastAsia="lv-LV"/>
        </w:rPr>
      </w:pPr>
      <w:r w:rsidRPr="000D2E23">
        <w:rPr>
          <w:rFonts w:ascii="Times New Roman" w:eastAsia="Times New Roman" w:hAnsi="Times New Roman" w:cs="Times New Roman"/>
          <w:b/>
          <w:sz w:val="24"/>
          <w:szCs w:val="24"/>
          <w:lang w:eastAsia="lv-LV"/>
        </w:rPr>
        <w:t>Mobilie sakari un interneta piekļuve</w:t>
      </w:r>
    </w:p>
    <w:p w:rsidR="000D2E23" w:rsidRPr="000D2E23" w:rsidRDefault="000D2E23" w:rsidP="000D2E23">
      <w:pPr>
        <w:spacing w:before="12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Mobilos interneta piekļuves pakalpojumus nodrošina</w:t>
      </w:r>
      <w:r w:rsidRPr="000D2E23">
        <w:rPr>
          <w:rFonts w:ascii="Times New Roman" w:eastAsia="Times New Roman" w:hAnsi="Times New Roman" w:cs="Times New Roman"/>
          <w:b/>
          <w:sz w:val="24"/>
          <w:szCs w:val="24"/>
          <w:lang w:eastAsia="lv-LV"/>
        </w:rPr>
        <w:t xml:space="preserve"> </w:t>
      </w:r>
      <w:r w:rsidRPr="000D2E23">
        <w:rPr>
          <w:rFonts w:ascii="Times New Roman" w:eastAsia="Times New Roman" w:hAnsi="Times New Roman" w:cs="Times New Roman"/>
          <w:sz w:val="24"/>
          <w:szCs w:val="24"/>
          <w:lang w:eastAsia="lv-LV"/>
        </w:rPr>
        <w:t>AS „</w:t>
      </w:r>
      <w:proofErr w:type="spellStart"/>
      <w:r w:rsidRPr="000D2E23">
        <w:rPr>
          <w:rFonts w:ascii="Times New Roman" w:eastAsia="Times New Roman" w:hAnsi="Times New Roman" w:cs="Times New Roman"/>
          <w:sz w:val="24"/>
          <w:szCs w:val="24"/>
          <w:lang w:eastAsia="lv-LV"/>
        </w:rPr>
        <w:t>Telekom</w:t>
      </w:r>
      <w:proofErr w:type="spellEnd"/>
      <w:r w:rsidRPr="000D2E23">
        <w:rPr>
          <w:rFonts w:ascii="Times New Roman" w:eastAsia="Times New Roman" w:hAnsi="Times New Roman" w:cs="Times New Roman"/>
          <w:sz w:val="24"/>
          <w:szCs w:val="24"/>
          <w:lang w:eastAsia="lv-LV"/>
        </w:rPr>
        <w:t xml:space="preserve"> Baltija”, SIA „Bite Latvija”, SIA „Tele2” un SIA „Latvijas Mobilais Telefons”.</w:t>
      </w:r>
    </w:p>
    <w:p w:rsidR="000D2E23" w:rsidRPr="000D2E23" w:rsidRDefault="000D2E23" w:rsidP="000D2E23">
      <w:pPr>
        <w:spacing w:before="12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 xml:space="preserve">Latvijā kopš 2015. gada vidus LMT, TELE2 un Bite Latvija tīklos intensīvi tiek izvērstas 4. paaudzes (4G) mobilo sakaru tehnoloģijas sistēmas 800 </w:t>
      </w:r>
      <w:proofErr w:type="spellStart"/>
      <w:r w:rsidRPr="000D2E23">
        <w:rPr>
          <w:rFonts w:ascii="Times New Roman" w:eastAsia="Times New Roman" w:hAnsi="Times New Roman" w:cs="Times New Roman"/>
          <w:sz w:val="24"/>
          <w:szCs w:val="24"/>
          <w:lang w:eastAsia="lv-LV"/>
        </w:rPr>
        <w:t>MHz</w:t>
      </w:r>
      <w:proofErr w:type="spellEnd"/>
      <w:r w:rsidRPr="000D2E23">
        <w:rPr>
          <w:rFonts w:ascii="Times New Roman" w:eastAsia="Times New Roman" w:hAnsi="Times New Roman" w:cs="Times New Roman"/>
          <w:sz w:val="24"/>
          <w:szCs w:val="24"/>
          <w:lang w:eastAsia="lv-LV"/>
        </w:rPr>
        <w:t xml:space="preserve"> joslā. 800 </w:t>
      </w:r>
      <w:proofErr w:type="spellStart"/>
      <w:r w:rsidRPr="000D2E23">
        <w:rPr>
          <w:rFonts w:ascii="Times New Roman" w:eastAsia="Times New Roman" w:hAnsi="Times New Roman" w:cs="Times New Roman"/>
          <w:sz w:val="24"/>
          <w:szCs w:val="24"/>
          <w:lang w:eastAsia="lv-LV"/>
        </w:rPr>
        <w:t>MHz</w:t>
      </w:r>
      <w:proofErr w:type="spellEnd"/>
      <w:r w:rsidRPr="000D2E23">
        <w:rPr>
          <w:rFonts w:ascii="Times New Roman" w:eastAsia="Times New Roman" w:hAnsi="Times New Roman" w:cs="Times New Roman"/>
          <w:sz w:val="24"/>
          <w:szCs w:val="24"/>
          <w:lang w:eastAsia="lv-LV"/>
        </w:rPr>
        <w:t xml:space="preserve"> josla sevišķi piemērota lauku reģionu nodrošināšanai ar vienmērīgāku pārklājumu un ātru mobilo internetu.</w:t>
      </w:r>
    </w:p>
    <w:p w:rsidR="000D2E23" w:rsidRPr="000D2E23" w:rsidRDefault="000D2E23" w:rsidP="000D2E23">
      <w:pPr>
        <w:spacing w:before="12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Uz šo brīdi Latvijā kopumā uzstādītas jau vairāk par 1500 LTE800 bāzes staciju.</w:t>
      </w:r>
    </w:p>
    <w:p w:rsidR="000D2E23" w:rsidRPr="000D2E23" w:rsidRDefault="000D2E23" w:rsidP="000D2E23">
      <w:pPr>
        <w:spacing w:before="12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 xml:space="preserve">Latvijā operatori pakāpeniski ievieš jaunākās 4G tehnoloģijas (4G+), kad apvienojot vairākas frekvenču joslas, piemēram – 800, 1800, 2100, 2300 un 2600 </w:t>
      </w:r>
      <w:proofErr w:type="spellStart"/>
      <w:r w:rsidRPr="000D2E23">
        <w:rPr>
          <w:rFonts w:ascii="Times New Roman" w:eastAsia="Times New Roman" w:hAnsi="Times New Roman" w:cs="Times New Roman"/>
          <w:sz w:val="24"/>
          <w:szCs w:val="24"/>
          <w:lang w:eastAsia="lv-LV"/>
        </w:rPr>
        <w:t>MHz</w:t>
      </w:r>
      <w:proofErr w:type="spellEnd"/>
      <w:r w:rsidRPr="000D2E23">
        <w:rPr>
          <w:rFonts w:ascii="Times New Roman" w:eastAsia="Times New Roman" w:hAnsi="Times New Roman" w:cs="Times New Roman"/>
          <w:sz w:val="24"/>
          <w:szCs w:val="24"/>
          <w:lang w:eastAsia="lv-LV"/>
        </w:rPr>
        <w:t xml:space="preserve"> joslas, ir iespējams būtiski palielināt datu pārraides ātrumu līdz pat 375 Mbit/s. </w:t>
      </w:r>
    </w:p>
    <w:p w:rsidR="000D2E23" w:rsidRPr="000D2E23" w:rsidRDefault="000D2E23" w:rsidP="000D2E23">
      <w:pPr>
        <w:spacing w:before="12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Priekšlikumi elektronisko sakaru nozares pamatnostādnēm 2017.–2022. gadam: Atbilstoši Eiropas Komisijas stratēģijas “Eiropa 2020” iniciatīvai “Digitālā programma Eiropai” līdz 2020. gadam jebkurā Latvijas vietā iedzīvotājiem nodrošināt piekļuvi platjoslas internetam ar ātrumu vismaz 30 Mbit/s, veicinot platjoslas mobilo sakaru attīstību ģeogrāfiskās vietās, kur nav pieejami fiksētie platjoslas interneta pieslēgumi.</w:t>
      </w:r>
    </w:p>
    <w:p w:rsidR="000D2E23" w:rsidRPr="000D2E23" w:rsidRDefault="00364A2D" w:rsidP="00364A2D">
      <w:pPr>
        <w:spacing w:before="120" w:after="0" w:line="240" w:lineRule="auto"/>
        <w:ind w:firstLine="720"/>
        <w:jc w:val="both"/>
        <w:rPr>
          <w:rFonts w:ascii="Times New Roman" w:eastAsia="Times New Roman" w:hAnsi="Times New Roman" w:cs="Times New Roman"/>
          <w:sz w:val="24"/>
          <w:szCs w:val="24"/>
          <w:lang w:eastAsia="lv-LV"/>
        </w:rPr>
      </w:pPr>
      <w:r w:rsidRPr="00364A2D">
        <w:rPr>
          <w:rFonts w:ascii="Times New Roman" w:eastAsia="Times New Roman" w:hAnsi="Times New Roman" w:cs="Times New Roman"/>
          <w:i/>
          <w:sz w:val="24"/>
          <w:szCs w:val="24"/>
          <w:lang w:eastAsia="lv-LV"/>
        </w:rPr>
        <w:t xml:space="preserve">AS </w:t>
      </w:r>
      <w:proofErr w:type="spellStart"/>
      <w:r w:rsidR="000D2E23" w:rsidRPr="000D2E23">
        <w:rPr>
          <w:rFonts w:ascii="Times New Roman" w:eastAsia="Times New Roman" w:hAnsi="Times New Roman" w:cs="Times New Roman"/>
          <w:i/>
          <w:sz w:val="24"/>
          <w:szCs w:val="24"/>
          <w:lang w:eastAsia="lv-LV"/>
        </w:rPr>
        <w:t>Telekom</w:t>
      </w:r>
      <w:proofErr w:type="spellEnd"/>
      <w:r w:rsidR="000D2E23" w:rsidRPr="000D2E23">
        <w:rPr>
          <w:rFonts w:ascii="Times New Roman" w:eastAsia="Times New Roman" w:hAnsi="Times New Roman" w:cs="Times New Roman"/>
          <w:i/>
          <w:sz w:val="24"/>
          <w:szCs w:val="24"/>
          <w:lang w:eastAsia="lv-LV"/>
        </w:rPr>
        <w:t xml:space="preserve"> Baltija</w:t>
      </w:r>
      <w:r w:rsidR="000D2E23" w:rsidRPr="000D2E23">
        <w:rPr>
          <w:rFonts w:ascii="Times New Roman" w:eastAsia="Times New Roman" w:hAnsi="Times New Roman" w:cs="Times New Roman"/>
          <w:sz w:val="24"/>
          <w:szCs w:val="24"/>
          <w:lang w:eastAsia="lv-LV"/>
        </w:rPr>
        <w:t xml:space="preserve">, kas plašāk zināma ar zīmolu </w:t>
      </w:r>
      <w:proofErr w:type="spellStart"/>
      <w:r w:rsidR="000D2E23" w:rsidRPr="000D2E23">
        <w:rPr>
          <w:rFonts w:ascii="Times New Roman" w:eastAsia="Times New Roman" w:hAnsi="Times New Roman" w:cs="Times New Roman"/>
          <w:sz w:val="24"/>
          <w:szCs w:val="24"/>
          <w:lang w:eastAsia="lv-LV"/>
        </w:rPr>
        <w:t>Triatel</w:t>
      </w:r>
      <w:proofErr w:type="spellEnd"/>
      <w:r w:rsidR="000D2E23" w:rsidRPr="000D2E23">
        <w:rPr>
          <w:rFonts w:ascii="Times New Roman" w:eastAsia="Times New Roman" w:hAnsi="Times New Roman" w:cs="Times New Roman"/>
          <w:sz w:val="24"/>
          <w:szCs w:val="24"/>
          <w:lang w:eastAsia="lv-LV"/>
        </w:rPr>
        <w:t>, nodrošina platjoslas datu pārraides piekļuves pakalpojumus 98% Latvijas teritorijā (</w:t>
      </w:r>
      <w:proofErr w:type="spellStart"/>
      <w:r w:rsidR="000D2E23" w:rsidRPr="000D2E23">
        <w:rPr>
          <w:rFonts w:ascii="Times New Roman" w:eastAsia="Times New Roman" w:hAnsi="Times New Roman" w:cs="Times New Roman"/>
          <w:sz w:val="24"/>
          <w:szCs w:val="24"/>
          <w:lang w:eastAsia="lv-LV"/>
        </w:rPr>
        <w:t>Triatel</w:t>
      </w:r>
      <w:proofErr w:type="spellEnd"/>
      <w:r w:rsidR="000D2E23" w:rsidRPr="000D2E23">
        <w:rPr>
          <w:rFonts w:ascii="Times New Roman" w:eastAsia="Times New Roman" w:hAnsi="Times New Roman" w:cs="Times New Roman"/>
          <w:sz w:val="24"/>
          <w:szCs w:val="24"/>
          <w:lang w:eastAsia="lv-LV"/>
        </w:rPr>
        <w:t xml:space="preserve"> publiski sniegti dati), izmantojot 450 </w:t>
      </w:r>
      <w:proofErr w:type="spellStart"/>
      <w:r w:rsidR="000D2E23" w:rsidRPr="000D2E23">
        <w:rPr>
          <w:rFonts w:ascii="Times New Roman" w:eastAsia="Times New Roman" w:hAnsi="Times New Roman" w:cs="Times New Roman"/>
          <w:sz w:val="24"/>
          <w:szCs w:val="24"/>
          <w:lang w:eastAsia="lv-LV"/>
        </w:rPr>
        <w:t>MHz</w:t>
      </w:r>
      <w:proofErr w:type="spellEnd"/>
      <w:r w:rsidR="000D2E23" w:rsidRPr="000D2E23">
        <w:rPr>
          <w:rFonts w:ascii="Times New Roman" w:eastAsia="Times New Roman" w:hAnsi="Times New Roman" w:cs="Times New Roman"/>
          <w:sz w:val="24"/>
          <w:szCs w:val="24"/>
          <w:lang w:eastAsia="lv-LV"/>
        </w:rPr>
        <w:t xml:space="preserve"> frekvenču joslu un CDMA tehnoloģiju. Elektronisko sakaru infrastruktūra tika izveidota 2008. gadā, īstenojot projektu „Platjoslas sakaru infrastruktūras attīstība lauku apvidos” ar ERAF un valsts līdzfinansējumu, bet 2013. gadā sakaru tīkls tika uzlabots ar EVDO </w:t>
      </w:r>
      <w:proofErr w:type="spellStart"/>
      <w:r w:rsidR="000D2E23" w:rsidRPr="000D2E23">
        <w:rPr>
          <w:rFonts w:ascii="Times New Roman" w:eastAsia="Times New Roman" w:hAnsi="Times New Roman" w:cs="Times New Roman"/>
          <w:sz w:val="24"/>
          <w:szCs w:val="24"/>
          <w:lang w:eastAsia="lv-LV"/>
        </w:rPr>
        <w:t>Rev</w:t>
      </w:r>
      <w:proofErr w:type="spellEnd"/>
      <w:r w:rsidR="000D2E23" w:rsidRPr="000D2E23">
        <w:rPr>
          <w:rFonts w:ascii="Times New Roman" w:eastAsia="Times New Roman" w:hAnsi="Times New Roman" w:cs="Times New Roman"/>
          <w:sz w:val="24"/>
          <w:szCs w:val="24"/>
          <w:lang w:eastAsia="lv-LV"/>
        </w:rPr>
        <w:t xml:space="preserve"> B2 tehnoloģiju. Klienti tiek nodrošināti ar bezvadu internetu visā Latvijā ar datu pārraides ātrumu lejupielādei līdz pat 14.7 Mbit/s, savukārt augšupielādei līdz 5.4 Mbit/s</w:t>
      </w:r>
      <w:r w:rsidR="000D2E23" w:rsidRPr="000D2E23">
        <w:rPr>
          <w:rFonts w:ascii="Times New Roman" w:eastAsia="Times New Roman" w:hAnsi="Times New Roman" w:cs="Times New Roman"/>
          <w:sz w:val="24"/>
          <w:szCs w:val="24"/>
          <w:vertAlign w:val="superscript"/>
          <w:lang w:eastAsia="lv-LV"/>
        </w:rPr>
        <w:footnoteReference w:id="1"/>
      </w:r>
      <w:r w:rsidR="000D2E23" w:rsidRPr="000D2E23">
        <w:rPr>
          <w:rFonts w:ascii="Times New Roman" w:eastAsia="Times New Roman" w:hAnsi="Times New Roman" w:cs="Times New Roman"/>
          <w:sz w:val="24"/>
          <w:szCs w:val="24"/>
          <w:lang w:eastAsia="lv-LV"/>
        </w:rPr>
        <w:t xml:space="preserve">. Latvijā kopējais </w:t>
      </w:r>
      <w:proofErr w:type="spellStart"/>
      <w:r w:rsidR="000D2E23" w:rsidRPr="000D2E23">
        <w:rPr>
          <w:rFonts w:ascii="Times New Roman" w:eastAsia="Times New Roman" w:hAnsi="Times New Roman" w:cs="Times New Roman"/>
          <w:sz w:val="24"/>
          <w:szCs w:val="24"/>
          <w:lang w:eastAsia="lv-LV"/>
        </w:rPr>
        <w:t>Triatel</w:t>
      </w:r>
      <w:proofErr w:type="spellEnd"/>
      <w:r w:rsidR="000D2E23" w:rsidRPr="000D2E23">
        <w:rPr>
          <w:rFonts w:ascii="Times New Roman" w:eastAsia="Times New Roman" w:hAnsi="Times New Roman" w:cs="Times New Roman"/>
          <w:sz w:val="24"/>
          <w:szCs w:val="24"/>
          <w:lang w:eastAsia="lv-LV"/>
        </w:rPr>
        <w:t xml:space="preserve"> uzstādīto bāzes staciju skaits ir 177 vienības.</w:t>
      </w:r>
    </w:p>
    <w:p w:rsidR="000D2E23" w:rsidRPr="000D2E23" w:rsidRDefault="00364A2D" w:rsidP="00364A2D">
      <w:pPr>
        <w:spacing w:before="120" w:after="0" w:line="240" w:lineRule="auto"/>
        <w:ind w:firstLine="720"/>
        <w:jc w:val="both"/>
        <w:rPr>
          <w:rFonts w:ascii="Times New Roman" w:eastAsia="Times New Roman" w:hAnsi="Times New Roman" w:cs="Times New Roman"/>
          <w:sz w:val="24"/>
          <w:szCs w:val="24"/>
          <w:lang w:eastAsia="lv-LV"/>
        </w:rPr>
      </w:pPr>
      <w:r w:rsidRPr="00364A2D">
        <w:rPr>
          <w:rFonts w:ascii="Times New Roman" w:eastAsia="Times New Roman" w:hAnsi="Times New Roman" w:cs="Times New Roman"/>
          <w:i/>
          <w:sz w:val="24"/>
          <w:szCs w:val="24"/>
          <w:lang w:eastAsia="lv-LV"/>
        </w:rPr>
        <w:t xml:space="preserve">SIA </w:t>
      </w:r>
      <w:r w:rsidR="000D2E23" w:rsidRPr="000D2E23">
        <w:rPr>
          <w:rFonts w:ascii="Times New Roman" w:eastAsia="Times New Roman" w:hAnsi="Times New Roman" w:cs="Times New Roman"/>
          <w:i/>
          <w:sz w:val="24"/>
          <w:szCs w:val="24"/>
          <w:lang w:eastAsia="lv-LV"/>
        </w:rPr>
        <w:t>Bite Latvija</w:t>
      </w:r>
      <w:r w:rsidR="000D2E23" w:rsidRPr="000D2E23">
        <w:rPr>
          <w:rFonts w:ascii="Times New Roman" w:eastAsia="Times New Roman" w:hAnsi="Times New Roman" w:cs="Times New Roman"/>
          <w:sz w:val="24"/>
          <w:szCs w:val="24"/>
          <w:lang w:eastAsia="lv-LV"/>
        </w:rPr>
        <w:t xml:space="preserve"> šobrīd piedāvā balss telefonijas un datu pārraides pakalpojumus nodrošinot 2G, 3G un 4G tīkla pieejamību.</w:t>
      </w:r>
    </w:p>
    <w:p w:rsidR="000D2E23" w:rsidRPr="000D2E23" w:rsidRDefault="000D2E23" w:rsidP="00364A2D">
      <w:pPr>
        <w:spacing w:before="12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 xml:space="preserve">No 2015. gadā Bite Latvija paplašinājusi 4G tīkla pārklājumu, izmantojot LTE sakaru tīklu izvēršanai pieejamo jauno frekvenču joslu 800 </w:t>
      </w:r>
      <w:proofErr w:type="spellStart"/>
      <w:r w:rsidRPr="000D2E23">
        <w:rPr>
          <w:rFonts w:ascii="Times New Roman" w:eastAsia="Times New Roman" w:hAnsi="Times New Roman" w:cs="Times New Roman"/>
          <w:sz w:val="24"/>
          <w:szCs w:val="24"/>
          <w:lang w:eastAsia="lv-LV"/>
        </w:rPr>
        <w:t>MHz</w:t>
      </w:r>
      <w:proofErr w:type="spellEnd"/>
      <w:r w:rsidRPr="000D2E23">
        <w:rPr>
          <w:rFonts w:ascii="Times New Roman" w:eastAsia="Times New Roman" w:hAnsi="Times New Roman" w:cs="Times New Roman"/>
          <w:sz w:val="24"/>
          <w:szCs w:val="24"/>
          <w:lang w:eastAsia="lv-LV"/>
        </w:rPr>
        <w:t xml:space="preserve"> diapazonā. Šobrīd 800 </w:t>
      </w:r>
      <w:proofErr w:type="spellStart"/>
      <w:r w:rsidRPr="000D2E23">
        <w:rPr>
          <w:rFonts w:ascii="Times New Roman" w:eastAsia="Times New Roman" w:hAnsi="Times New Roman" w:cs="Times New Roman"/>
          <w:sz w:val="24"/>
          <w:szCs w:val="24"/>
          <w:lang w:eastAsia="lv-LV"/>
        </w:rPr>
        <w:t>MHz</w:t>
      </w:r>
      <w:proofErr w:type="spellEnd"/>
      <w:r w:rsidRPr="000D2E23">
        <w:rPr>
          <w:rFonts w:ascii="Times New Roman" w:eastAsia="Times New Roman" w:hAnsi="Times New Roman" w:cs="Times New Roman"/>
          <w:sz w:val="24"/>
          <w:szCs w:val="24"/>
          <w:lang w:eastAsia="lv-LV"/>
        </w:rPr>
        <w:t xml:space="preserve"> joslā uzstādīto LTE bāzes staciju skaits ir vairāk nekā 260 vienības.</w:t>
      </w:r>
    </w:p>
    <w:p w:rsidR="000D2E23" w:rsidRPr="000D2E23" w:rsidRDefault="000D2E23" w:rsidP="00364A2D">
      <w:pPr>
        <w:spacing w:before="12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 xml:space="preserve">Bite Latvija pakalpojumu nodrošina, izmantojot 800, 900, 1800, 2100, 2300 un 2600 </w:t>
      </w:r>
      <w:proofErr w:type="spellStart"/>
      <w:r w:rsidRPr="000D2E23">
        <w:rPr>
          <w:rFonts w:ascii="Times New Roman" w:eastAsia="Times New Roman" w:hAnsi="Times New Roman" w:cs="Times New Roman"/>
          <w:sz w:val="24"/>
          <w:szCs w:val="24"/>
          <w:lang w:eastAsia="lv-LV"/>
        </w:rPr>
        <w:t>MHz</w:t>
      </w:r>
      <w:proofErr w:type="spellEnd"/>
      <w:r w:rsidRPr="000D2E23">
        <w:rPr>
          <w:rFonts w:ascii="Times New Roman" w:eastAsia="Times New Roman" w:hAnsi="Times New Roman" w:cs="Times New Roman"/>
          <w:sz w:val="24"/>
          <w:szCs w:val="24"/>
          <w:lang w:eastAsia="lv-LV"/>
        </w:rPr>
        <w:t xml:space="preserve"> frekvenču joslas. Bite Latvija kopējais Latvijā uzstādīto bāzes staciju skaits ir aptuveni 1870 vienības.</w:t>
      </w:r>
      <w:r w:rsidR="00364A2D">
        <w:rPr>
          <w:rFonts w:ascii="Times New Roman" w:eastAsia="Times New Roman" w:hAnsi="Times New Roman" w:cs="Times New Roman"/>
          <w:sz w:val="24"/>
          <w:szCs w:val="24"/>
          <w:lang w:eastAsia="lv-LV"/>
        </w:rPr>
        <w:t xml:space="preserve"> </w:t>
      </w:r>
      <w:r w:rsidRPr="000D2E23">
        <w:rPr>
          <w:rFonts w:ascii="Times New Roman" w:eastAsia="Times New Roman" w:hAnsi="Times New Roman" w:cs="Times New Roman"/>
          <w:sz w:val="24"/>
          <w:szCs w:val="24"/>
          <w:lang w:eastAsia="lv-LV"/>
        </w:rPr>
        <w:t xml:space="preserve">Taču </w:t>
      </w:r>
      <w:r w:rsidRPr="000D2E23">
        <w:rPr>
          <w:rFonts w:ascii="Times New Roman" w:eastAsia="Times New Roman" w:hAnsi="Times New Roman" w:cs="Times New Roman"/>
          <w:b/>
          <w:sz w:val="24"/>
          <w:szCs w:val="24"/>
          <w:lang w:eastAsia="lv-LV"/>
        </w:rPr>
        <w:t>Latgales reģionā</w:t>
      </w:r>
      <w:r w:rsidRPr="000D2E23">
        <w:rPr>
          <w:rFonts w:ascii="Times New Roman" w:eastAsia="Times New Roman" w:hAnsi="Times New Roman" w:cs="Times New Roman"/>
          <w:sz w:val="24"/>
          <w:szCs w:val="24"/>
          <w:lang w:eastAsia="lv-LV"/>
        </w:rPr>
        <w:t xml:space="preserve"> joprojām ir ģeogrāfiskas vietas, kur BITE Latvija tīkls nenodrošina pastāvīgu un stabilu pārklājumu datu pārraidei.</w:t>
      </w:r>
    </w:p>
    <w:p w:rsidR="000D2E23" w:rsidRPr="000D2E23" w:rsidRDefault="000D2E23" w:rsidP="000D2E23">
      <w:pPr>
        <w:spacing w:after="0" w:line="240" w:lineRule="auto"/>
        <w:ind w:firstLine="720"/>
        <w:jc w:val="both"/>
        <w:rPr>
          <w:rFonts w:ascii="Times New Roman" w:eastAsia="Times New Roman" w:hAnsi="Times New Roman" w:cs="Times New Roman"/>
          <w:noProof/>
          <w:sz w:val="24"/>
          <w:szCs w:val="24"/>
          <w:lang w:eastAsia="lv-LV"/>
        </w:rPr>
      </w:pPr>
    </w:p>
    <w:p w:rsidR="000D2E23" w:rsidRPr="000D2E23" w:rsidRDefault="000D2E23" w:rsidP="00364A2D">
      <w:pPr>
        <w:spacing w:after="0" w:line="240" w:lineRule="auto"/>
        <w:jc w:val="both"/>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 w:val="24"/>
          <w:szCs w:val="24"/>
          <w:lang w:eastAsia="lv-LV"/>
        </w:rPr>
        <w:lastRenderedPageBreak/>
        <w:drawing>
          <wp:inline distT="0" distB="0" distL="0" distR="0">
            <wp:extent cx="4086860" cy="4373245"/>
            <wp:effectExtent l="0" t="0" r="889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6860" cy="4373245"/>
                    </a:xfrm>
                    <a:prstGeom prst="rect">
                      <a:avLst/>
                    </a:prstGeom>
                    <a:noFill/>
                    <a:ln>
                      <a:noFill/>
                    </a:ln>
                  </pic:spPr>
                </pic:pic>
              </a:graphicData>
            </a:graphic>
          </wp:inline>
        </w:drawing>
      </w:r>
    </w:p>
    <w:p w:rsidR="000D2E23" w:rsidRPr="000D2E23" w:rsidRDefault="000D2E23" w:rsidP="000D2E23">
      <w:pPr>
        <w:spacing w:after="0" w:line="240" w:lineRule="auto"/>
        <w:ind w:firstLine="720"/>
        <w:jc w:val="center"/>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extent cx="4429125" cy="302260"/>
            <wp:effectExtent l="0" t="0" r="952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9125" cy="302260"/>
                    </a:xfrm>
                    <a:prstGeom prst="rect">
                      <a:avLst/>
                    </a:prstGeom>
                    <a:noFill/>
                    <a:ln>
                      <a:noFill/>
                    </a:ln>
                  </pic:spPr>
                </pic:pic>
              </a:graphicData>
            </a:graphic>
          </wp:inline>
        </w:drawing>
      </w:r>
    </w:p>
    <w:p w:rsidR="000D2E23" w:rsidRPr="000D2E23" w:rsidRDefault="000D2E23" w:rsidP="000D2E23">
      <w:pPr>
        <w:spacing w:after="0" w:line="240" w:lineRule="auto"/>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ab/>
      </w:r>
    </w:p>
    <w:p w:rsidR="000D2E23" w:rsidRPr="00292CDE" w:rsidRDefault="004201ED" w:rsidP="00292CDE">
      <w:pPr>
        <w:spacing w:after="0" w:line="240" w:lineRule="auto"/>
        <w:jc w:val="center"/>
        <w:rPr>
          <w:rFonts w:ascii="Times New Roman" w:eastAsia="Times New Roman" w:hAnsi="Times New Roman" w:cs="Times New Roman"/>
          <w:sz w:val="24"/>
          <w:szCs w:val="24"/>
          <w:lang w:eastAsia="lv-LV"/>
        </w:rPr>
      </w:pPr>
      <w:r w:rsidRPr="00292CDE">
        <w:rPr>
          <w:rFonts w:ascii="Times New Roman" w:eastAsia="Times New Roman" w:hAnsi="Times New Roman" w:cs="Times New Roman"/>
          <w:sz w:val="24"/>
          <w:szCs w:val="24"/>
          <w:lang w:eastAsia="lv-LV"/>
        </w:rPr>
        <w:t>10</w:t>
      </w:r>
      <w:r w:rsidR="00364A2D" w:rsidRPr="00292CDE">
        <w:rPr>
          <w:rFonts w:ascii="Times New Roman" w:eastAsia="Times New Roman" w:hAnsi="Times New Roman" w:cs="Times New Roman"/>
          <w:sz w:val="24"/>
          <w:szCs w:val="24"/>
          <w:lang w:eastAsia="lv-LV"/>
        </w:rPr>
        <w:t>.att</w:t>
      </w:r>
      <w:r w:rsidR="00292CDE" w:rsidRPr="00292CDE">
        <w:rPr>
          <w:rFonts w:ascii="Times New Roman" w:eastAsia="Times New Roman" w:hAnsi="Times New Roman" w:cs="Times New Roman"/>
          <w:sz w:val="24"/>
          <w:szCs w:val="24"/>
          <w:lang w:eastAsia="lv-LV"/>
        </w:rPr>
        <w:t xml:space="preserve">ēls. </w:t>
      </w:r>
      <w:r w:rsidR="000D2E23" w:rsidRPr="00292CDE">
        <w:rPr>
          <w:rFonts w:ascii="Times New Roman" w:eastAsia="Times New Roman" w:hAnsi="Times New Roman" w:cs="Times New Roman"/>
          <w:sz w:val="24"/>
          <w:szCs w:val="24"/>
          <w:lang w:eastAsia="lv-LV"/>
        </w:rPr>
        <w:t>BITE Latvija 3G un 4G pārklājuma karte</w:t>
      </w:r>
      <w:r w:rsidR="000D2E23" w:rsidRPr="00292CDE">
        <w:rPr>
          <w:rFonts w:ascii="Times New Roman" w:eastAsia="Times New Roman" w:hAnsi="Times New Roman" w:cs="Times New Roman"/>
          <w:sz w:val="24"/>
          <w:szCs w:val="24"/>
          <w:vertAlign w:val="superscript"/>
          <w:lang w:eastAsia="lv-LV"/>
        </w:rPr>
        <w:footnoteReference w:id="2"/>
      </w:r>
    </w:p>
    <w:p w:rsidR="000D2E23" w:rsidRPr="000D2E23" w:rsidRDefault="00364A2D" w:rsidP="00364A2D">
      <w:pPr>
        <w:spacing w:before="120" w:after="0" w:line="240" w:lineRule="auto"/>
        <w:ind w:firstLine="720"/>
        <w:jc w:val="both"/>
        <w:rPr>
          <w:rFonts w:ascii="Times New Roman" w:eastAsia="Times New Roman" w:hAnsi="Times New Roman" w:cs="Times New Roman"/>
          <w:sz w:val="24"/>
          <w:szCs w:val="24"/>
          <w:lang w:eastAsia="lv-LV"/>
        </w:rPr>
      </w:pPr>
      <w:r w:rsidRPr="00364A2D">
        <w:rPr>
          <w:rFonts w:ascii="Times New Roman" w:eastAsia="Times New Roman" w:hAnsi="Times New Roman" w:cs="Times New Roman"/>
          <w:i/>
          <w:sz w:val="24"/>
          <w:szCs w:val="24"/>
          <w:lang w:eastAsia="lv-LV"/>
        </w:rPr>
        <w:t xml:space="preserve">SIA </w:t>
      </w:r>
      <w:r w:rsidR="000D2E23" w:rsidRPr="000D2E23">
        <w:rPr>
          <w:rFonts w:ascii="Times New Roman" w:eastAsia="Times New Roman" w:hAnsi="Times New Roman" w:cs="Times New Roman"/>
          <w:i/>
          <w:sz w:val="24"/>
          <w:szCs w:val="24"/>
          <w:lang w:eastAsia="lv-LV"/>
        </w:rPr>
        <w:t>Tele2</w:t>
      </w:r>
      <w:r w:rsidR="000D2E23" w:rsidRPr="000D2E23">
        <w:rPr>
          <w:rFonts w:ascii="Times New Roman" w:eastAsia="Times New Roman" w:hAnsi="Times New Roman" w:cs="Times New Roman"/>
          <w:sz w:val="24"/>
          <w:szCs w:val="24"/>
          <w:lang w:eastAsia="lv-LV"/>
        </w:rPr>
        <w:t xml:space="preserve"> šobrīd piedāvā balss telefonijas un datu pārraides pakalpojumus 2G, 3G un 4G tīklos.</w:t>
      </w:r>
    </w:p>
    <w:p w:rsidR="000D2E23" w:rsidRPr="000D2E23" w:rsidRDefault="000D2E23" w:rsidP="00364A2D">
      <w:pPr>
        <w:spacing w:before="12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 xml:space="preserve">No 2016. gadā Tele2 turpināja uzsākto LTE jeb 4G tīkla pārklājumu, sevišķu uzmanību pievēršot pārklājuma vienmērībai, visaptveroši ieviešot 800 </w:t>
      </w:r>
      <w:proofErr w:type="spellStart"/>
      <w:r w:rsidRPr="000D2E23">
        <w:rPr>
          <w:rFonts w:ascii="Times New Roman" w:eastAsia="Times New Roman" w:hAnsi="Times New Roman" w:cs="Times New Roman"/>
          <w:sz w:val="24"/>
          <w:szCs w:val="24"/>
          <w:lang w:eastAsia="lv-LV"/>
        </w:rPr>
        <w:t>MHz</w:t>
      </w:r>
      <w:proofErr w:type="spellEnd"/>
      <w:r w:rsidRPr="000D2E23">
        <w:rPr>
          <w:rFonts w:ascii="Times New Roman" w:eastAsia="Times New Roman" w:hAnsi="Times New Roman" w:cs="Times New Roman"/>
          <w:sz w:val="24"/>
          <w:szCs w:val="24"/>
          <w:lang w:eastAsia="lv-LV"/>
        </w:rPr>
        <w:t xml:space="preserve"> joslas sniegtās iespējas. Uz šo brīdi 800 </w:t>
      </w:r>
      <w:proofErr w:type="spellStart"/>
      <w:r w:rsidRPr="000D2E23">
        <w:rPr>
          <w:rFonts w:ascii="Times New Roman" w:eastAsia="Times New Roman" w:hAnsi="Times New Roman" w:cs="Times New Roman"/>
          <w:sz w:val="24"/>
          <w:szCs w:val="24"/>
          <w:lang w:eastAsia="lv-LV"/>
        </w:rPr>
        <w:t>MHz</w:t>
      </w:r>
      <w:proofErr w:type="spellEnd"/>
      <w:r w:rsidRPr="000D2E23">
        <w:rPr>
          <w:rFonts w:ascii="Times New Roman" w:eastAsia="Times New Roman" w:hAnsi="Times New Roman" w:cs="Times New Roman"/>
          <w:sz w:val="24"/>
          <w:szCs w:val="24"/>
          <w:lang w:eastAsia="lv-LV"/>
        </w:rPr>
        <w:t xml:space="preserve"> joslā Tele2  ir uzstādītas ap 750 LTE bāzes staciju.</w:t>
      </w:r>
    </w:p>
    <w:p w:rsidR="000D2E23" w:rsidRPr="000D2E23" w:rsidRDefault="000D2E23" w:rsidP="00364A2D">
      <w:pPr>
        <w:spacing w:before="12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Kopējais Tele2 Latvijā uzstādīto 2G, 3G un 4G bāzes staciju skaits ir 2708 vienības.</w:t>
      </w:r>
    </w:p>
    <w:p w:rsidR="000D2E23" w:rsidRPr="000D2E23" w:rsidRDefault="000D2E23" w:rsidP="00364A2D">
      <w:pPr>
        <w:spacing w:before="12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 xml:space="preserve">Pēc Tele2 sniegtās informācijas, šogad turpināsies 4G un 4G+ tehnoloģiju izvēršana, aptverot jaunus Latvijas ģeogrāfiskos apgabalus, </w:t>
      </w:r>
      <w:r w:rsidRPr="000D2E23">
        <w:rPr>
          <w:rFonts w:ascii="Times New Roman" w:eastAsia="Times New Roman" w:hAnsi="Times New Roman" w:cs="Times New Roman"/>
          <w:b/>
          <w:sz w:val="24"/>
          <w:szCs w:val="24"/>
          <w:lang w:eastAsia="lv-LV"/>
        </w:rPr>
        <w:t>tai skaitā Latgali</w:t>
      </w:r>
      <w:r w:rsidRPr="000D2E23">
        <w:rPr>
          <w:rFonts w:ascii="Times New Roman" w:eastAsia="Times New Roman" w:hAnsi="Times New Roman" w:cs="Times New Roman"/>
          <w:sz w:val="24"/>
          <w:szCs w:val="24"/>
          <w:lang w:eastAsia="lv-LV"/>
        </w:rPr>
        <w:t>. Datu pārraides ātruma pieaugums tiek panākts apvienojot bezvadu sakariem pieejamos frekvenču resursus.</w:t>
      </w:r>
    </w:p>
    <w:p w:rsidR="000D2E23" w:rsidRPr="000D2E23" w:rsidRDefault="000D2E23" w:rsidP="00364A2D">
      <w:pPr>
        <w:spacing w:before="12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 xml:space="preserve">SIA Tele2 datu pārraides pakalpojumus nodrošina izmantojot 800, 900, 1800, 2100 un 2600 </w:t>
      </w:r>
      <w:proofErr w:type="spellStart"/>
      <w:r w:rsidRPr="000D2E23">
        <w:rPr>
          <w:rFonts w:ascii="Times New Roman" w:eastAsia="Times New Roman" w:hAnsi="Times New Roman" w:cs="Times New Roman"/>
          <w:sz w:val="24"/>
          <w:szCs w:val="24"/>
          <w:lang w:eastAsia="lv-LV"/>
        </w:rPr>
        <w:t>MHz</w:t>
      </w:r>
      <w:proofErr w:type="spellEnd"/>
      <w:r w:rsidRPr="000D2E23">
        <w:rPr>
          <w:rFonts w:ascii="Times New Roman" w:eastAsia="Times New Roman" w:hAnsi="Times New Roman" w:cs="Times New Roman"/>
          <w:sz w:val="24"/>
          <w:szCs w:val="24"/>
          <w:lang w:eastAsia="lv-LV"/>
        </w:rPr>
        <w:t xml:space="preserve"> frekvenču joslas.</w:t>
      </w:r>
    </w:p>
    <w:p w:rsidR="000D2E23" w:rsidRPr="000D2E23" w:rsidRDefault="000D2E23" w:rsidP="00364A2D">
      <w:pPr>
        <w:spacing w:before="12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 xml:space="preserve">4G tehnoloģijas nodrošinātais mobilā interneta teorētiskais maksimālais ātrums ir līdz 375 </w:t>
      </w:r>
      <w:proofErr w:type="spellStart"/>
      <w:r w:rsidRPr="000D2E23">
        <w:rPr>
          <w:rFonts w:ascii="Times New Roman" w:eastAsia="Times New Roman" w:hAnsi="Times New Roman" w:cs="Times New Roman"/>
          <w:sz w:val="24"/>
          <w:szCs w:val="24"/>
          <w:lang w:eastAsia="lv-LV"/>
        </w:rPr>
        <w:t>Mbps</w:t>
      </w:r>
      <w:proofErr w:type="spellEnd"/>
      <w:r w:rsidRPr="000D2E23">
        <w:rPr>
          <w:rFonts w:ascii="Times New Roman" w:eastAsia="Times New Roman" w:hAnsi="Times New Roman" w:cs="Times New Roman"/>
          <w:sz w:val="24"/>
          <w:szCs w:val="24"/>
          <w:lang w:eastAsia="lv-LV"/>
        </w:rPr>
        <w:t xml:space="preserve">, bet vidējais lejupielādes ātrums normālas noslodzes apstākļos apmēram 20 Mbit/s, kas ļauj </w:t>
      </w:r>
      <w:proofErr w:type="spellStart"/>
      <w:r w:rsidRPr="000D2E23">
        <w:rPr>
          <w:rFonts w:ascii="Times New Roman" w:eastAsia="Times New Roman" w:hAnsi="Times New Roman" w:cs="Times New Roman"/>
          <w:sz w:val="24"/>
          <w:szCs w:val="24"/>
          <w:lang w:eastAsia="lv-LV"/>
        </w:rPr>
        <w:t>lejuplādēt</w:t>
      </w:r>
      <w:proofErr w:type="spellEnd"/>
      <w:r w:rsidRPr="000D2E23">
        <w:rPr>
          <w:rFonts w:ascii="Times New Roman" w:eastAsia="Times New Roman" w:hAnsi="Times New Roman" w:cs="Times New Roman"/>
          <w:sz w:val="24"/>
          <w:szCs w:val="24"/>
          <w:lang w:eastAsia="lv-LV"/>
        </w:rPr>
        <w:t xml:space="preserve"> interneta vietni vienā acumirklī. Vidējais augšupielādes ātrums ir 10 Mbit/s un maksimālais – līdz 50 Mbit/s.</w:t>
      </w:r>
      <w:r w:rsidR="00364A2D">
        <w:rPr>
          <w:rFonts w:ascii="Times New Roman" w:eastAsia="Times New Roman" w:hAnsi="Times New Roman" w:cs="Times New Roman"/>
          <w:sz w:val="24"/>
          <w:szCs w:val="24"/>
          <w:lang w:eastAsia="lv-LV"/>
        </w:rPr>
        <w:t xml:space="preserve"> </w:t>
      </w:r>
      <w:r w:rsidRPr="000D2E23">
        <w:rPr>
          <w:rFonts w:ascii="Times New Roman" w:eastAsia="Times New Roman" w:hAnsi="Times New Roman" w:cs="Times New Roman"/>
          <w:sz w:val="24"/>
          <w:szCs w:val="24"/>
          <w:lang w:eastAsia="lv-LV"/>
        </w:rPr>
        <w:t xml:space="preserve">3G tehnoloģijas nodrošinātais mobilā interneta teorētiskais maksimālais ātrums ir līdz 42 Mbit/s, bet vidējais lejupielādes ātrums normālas noslodzes </w:t>
      </w:r>
      <w:r w:rsidRPr="000D2E23">
        <w:rPr>
          <w:rFonts w:ascii="Times New Roman" w:eastAsia="Times New Roman" w:hAnsi="Times New Roman" w:cs="Times New Roman"/>
          <w:sz w:val="24"/>
          <w:szCs w:val="24"/>
          <w:lang w:eastAsia="lv-LV"/>
        </w:rPr>
        <w:lastRenderedPageBreak/>
        <w:t>apstākļos ir apmēram 6 Mbit/s. Vidējais augšupielādes ātrums ir apmēram 1 Mbit/s, bet maksimālais – 5,8 Mbit/s.</w:t>
      </w:r>
    </w:p>
    <w:p w:rsidR="000D2E23" w:rsidRPr="000D2E23" w:rsidRDefault="000D2E23" w:rsidP="00364A2D">
      <w:pPr>
        <w:spacing w:before="120" w:after="0" w:line="240" w:lineRule="auto"/>
        <w:ind w:firstLine="720"/>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Daļā Latgales reģionā mobilā interneta pakalpojumu pieejamība joprojām ir ierobežota ierobežotā 3G un 4G tīkla pārklājuma</w:t>
      </w:r>
      <w:r w:rsidR="00364A2D">
        <w:rPr>
          <w:rFonts w:ascii="Times New Roman" w:eastAsia="Times New Roman" w:hAnsi="Times New Roman" w:cs="Times New Roman"/>
          <w:sz w:val="24"/>
          <w:szCs w:val="24"/>
          <w:lang w:eastAsia="lv-LV"/>
        </w:rPr>
        <w:t xml:space="preserve"> dēļ</w:t>
      </w:r>
      <w:r w:rsidRPr="000D2E23">
        <w:rPr>
          <w:rFonts w:ascii="Times New Roman" w:eastAsia="Times New Roman" w:hAnsi="Times New Roman" w:cs="Times New Roman"/>
          <w:sz w:val="24"/>
          <w:szCs w:val="24"/>
          <w:lang w:eastAsia="lv-LV"/>
        </w:rPr>
        <w:t>.</w:t>
      </w:r>
    </w:p>
    <w:p w:rsidR="000D2E23" w:rsidRPr="000D2E23" w:rsidRDefault="000D2E23" w:rsidP="00364A2D">
      <w:pPr>
        <w:spacing w:after="0" w:line="240" w:lineRule="auto"/>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noProof/>
          <w:sz w:val="24"/>
          <w:szCs w:val="24"/>
          <w:lang w:eastAsia="lv-LV"/>
        </w:rPr>
        <w:drawing>
          <wp:inline distT="0" distB="0" distL="0" distR="0">
            <wp:extent cx="3315694" cy="3138655"/>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5943" cy="3138891"/>
                    </a:xfrm>
                    <a:prstGeom prst="rect">
                      <a:avLst/>
                    </a:prstGeom>
                    <a:noFill/>
                    <a:ln>
                      <a:noFill/>
                    </a:ln>
                  </pic:spPr>
                </pic:pic>
              </a:graphicData>
            </a:graphic>
          </wp:inline>
        </w:drawing>
      </w:r>
    </w:p>
    <w:p w:rsidR="000D2E23" w:rsidRPr="00292CDE" w:rsidRDefault="00364A2D" w:rsidP="00292CDE">
      <w:pPr>
        <w:spacing w:before="120" w:after="0" w:line="240" w:lineRule="auto"/>
        <w:rPr>
          <w:rFonts w:ascii="Times New Roman" w:eastAsia="Times New Roman" w:hAnsi="Times New Roman" w:cs="Times New Roman"/>
          <w:sz w:val="24"/>
          <w:szCs w:val="24"/>
          <w:lang w:eastAsia="lv-LV"/>
        </w:rPr>
      </w:pPr>
      <w:r w:rsidRPr="00292CDE">
        <w:rPr>
          <w:rFonts w:ascii="Times New Roman" w:eastAsia="Times New Roman" w:hAnsi="Times New Roman" w:cs="Times New Roman"/>
          <w:sz w:val="24"/>
          <w:szCs w:val="24"/>
          <w:lang w:eastAsia="lv-LV"/>
        </w:rPr>
        <w:t>1</w:t>
      </w:r>
      <w:r w:rsidR="004201ED" w:rsidRPr="00292CDE">
        <w:rPr>
          <w:rFonts w:ascii="Times New Roman" w:eastAsia="Times New Roman" w:hAnsi="Times New Roman" w:cs="Times New Roman"/>
          <w:sz w:val="24"/>
          <w:szCs w:val="24"/>
          <w:lang w:eastAsia="lv-LV"/>
        </w:rPr>
        <w:t>1</w:t>
      </w:r>
      <w:r w:rsidRPr="00292CDE">
        <w:rPr>
          <w:rFonts w:ascii="Times New Roman" w:eastAsia="Times New Roman" w:hAnsi="Times New Roman" w:cs="Times New Roman"/>
          <w:sz w:val="24"/>
          <w:szCs w:val="24"/>
          <w:lang w:eastAsia="lv-LV"/>
        </w:rPr>
        <w:t>.att</w:t>
      </w:r>
      <w:r w:rsidR="00292CDE" w:rsidRPr="00292CDE">
        <w:rPr>
          <w:rFonts w:ascii="Times New Roman" w:eastAsia="Times New Roman" w:hAnsi="Times New Roman" w:cs="Times New Roman"/>
          <w:sz w:val="24"/>
          <w:szCs w:val="24"/>
          <w:lang w:eastAsia="lv-LV"/>
        </w:rPr>
        <w:t>ēls</w:t>
      </w:r>
      <w:r w:rsidR="004201ED" w:rsidRPr="00292CDE">
        <w:rPr>
          <w:rFonts w:ascii="Times New Roman" w:eastAsia="Times New Roman" w:hAnsi="Times New Roman" w:cs="Times New Roman"/>
          <w:sz w:val="24"/>
          <w:szCs w:val="24"/>
          <w:lang w:eastAsia="lv-LV"/>
        </w:rPr>
        <w:t>.</w:t>
      </w:r>
      <w:r w:rsidRPr="00292CDE">
        <w:rPr>
          <w:rFonts w:ascii="Times New Roman" w:eastAsia="Times New Roman" w:hAnsi="Times New Roman" w:cs="Times New Roman"/>
          <w:sz w:val="24"/>
          <w:szCs w:val="24"/>
          <w:lang w:eastAsia="lv-LV"/>
        </w:rPr>
        <w:t xml:space="preserve"> </w:t>
      </w:r>
      <w:r w:rsidR="000D2E23" w:rsidRPr="00292CDE">
        <w:rPr>
          <w:rFonts w:ascii="Times New Roman" w:eastAsia="Times New Roman" w:hAnsi="Times New Roman" w:cs="Times New Roman"/>
          <w:sz w:val="24"/>
          <w:szCs w:val="24"/>
          <w:lang w:eastAsia="lv-LV"/>
        </w:rPr>
        <w:t>TELE2 3G pārklājuma karte</w:t>
      </w:r>
      <w:r w:rsidR="000D2E23" w:rsidRPr="00292CDE">
        <w:rPr>
          <w:rFonts w:ascii="Times New Roman" w:eastAsia="Times New Roman" w:hAnsi="Times New Roman" w:cs="Times New Roman"/>
          <w:sz w:val="24"/>
          <w:szCs w:val="24"/>
          <w:vertAlign w:val="superscript"/>
          <w:lang w:eastAsia="lv-LV"/>
        </w:rPr>
        <w:footnoteReference w:id="3"/>
      </w:r>
    </w:p>
    <w:p w:rsidR="000D2E23" w:rsidRPr="000D2E23" w:rsidRDefault="000D2E23" w:rsidP="000D2E23">
      <w:pPr>
        <w:spacing w:after="0" w:line="240" w:lineRule="auto"/>
        <w:ind w:firstLine="720"/>
        <w:rPr>
          <w:rFonts w:ascii="Times New Roman" w:eastAsia="Times New Roman" w:hAnsi="Times New Roman" w:cs="Times New Roman"/>
          <w:sz w:val="24"/>
          <w:szCs w:val="24"/>
          <w:lang w:eastAsia="lv-LV"/>
        </w:rPr>
      </w:pPr>
    </w:p>
    <w:p w:rsidR="000D2E23" w:rsidRPr="000D2E23" w:rsidRDefault="000D2E23" w:rsidP="00364A2D">
      <w:pPr>
        <w:spacing w:after="0" w:line="240" w:lineRule="auto"/>
        <w:rPr>
          <w:rFonts w:ascii="Times New Roman" w:eastAsia="Times New Roman" w:hAnsi="Times New Roman" w:cs="Times New Roman"/>
          <w:sz w:val="24"/>
          <w:szCs w:val="24"/>
          <w:lang w:eastAsia="lv-LV"/>
        </w:rPr>
      </w:pPr>
      <w:r w:rsidRPr="000D2E23">
        <w:rPr>
          <w:rFonts w:ascii="Times New Roman" w:eastAsia="Times New Roman" w:hAnsi="Times New Roman" w:cs="Times New Roman"/>
          <w:noProof/>
          <w:sz w:val="24"/>
          <w:szCs w:val="24"/>
          <w:lang w:eastAsia="lv-LV"/>
        </w:rPr>
        <w:t xml:space="preserve">      </w:t>
      </w:r>
      <w:r w:rsidR="00364A2D">
        <w:rPr>
          <w:rFonts w:ascii="Times New Roman" w:eastAsia="Times New Roman" w:hAnsi="Times New Roman" w:cs="Times New Roman"/>
          <w:noProof/>
          <w:sz w:val="24"/>
          <w:szCs w:val="24"/>
          <w:lang w:eastAsia="lv-LV"/>
        </w:rPr>
        <w:drawing>
          <wp:inline distT="0" distB="0" distL="0" distR="0" wp14:anchorId="50BC8871" wp14:editId="6BCB43EB">
            <wp:extent cx="3444849" cy="3244132"/>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5121" cy="3244388"/>
                    </a:xfrm>
                    <a:prstGeom prst="rect">
                      <a:avLst/>
                    </a:prstGeom>
                    <a:noFill/>
                    <a:ln>
                      <a:noFill/>
                    </a:ln>
                  </pic:spPr>
                </pic:pic>
              </a:graphicData>
            </a:graphic>
          </wp:inline>
        </w:drawing>
      </w:r>
      <w:r w:rsidRPr="000D2E23">
        <w:rPr>
          <w:rFonts w:ascii="Times New Roman" w:eastAsia="Times New Roman" w:hAnsi="Times New Roman" w:cs="Times New Roman"/>
          <w:noProof/>
          <w:sz w:val="24"/>
          <w:szCs w:val="24"/>
          <w:lang w:eastAsia="lv-LV"/>
        </w:rPr>
        <w:t xml:space="preserve">       </w:t>
      </w:r>
    </w:p>
    <w:p w:rsidR="000D2E23" w:rsidRPr="00292CDE" w:rsidRDefault="00364A2D" w:rsidP="000D2E23">
      <w:pPr>
        <w:spacing w:after="0" w:line="240" w:lineRule="auto"/>
        <w:jc w:val="both"/>
        <w:rPr>
          <w:rFonts w:ascii="Times New Roman" w:eastAsia="Times New Roman" w:hAnsi="Times New Roman" w:cs="Times New Roman"/>
          <w:sz w:val="24"/>
          <w:szCs w:val="24"/>
          <w:lang w:eastAsia="lv-LV"/>
        </w:rPr>
      </w:pPr>
      <w:r w:rsidRPr="00292CDE">
        <w:rPr>
          <w:rFonts w:ascii="Times New Roman" w:eastAsia="Times New Roman" w:hAnsi="Times New Roman" w:cs="Times New Roman"/>
          <w:sz w:val="24"/>
          <w:szCs w:val="24"/>
          <w:lang w:eastAsia="lv-LV"/>
        </w:rPr>
        <w:t>1</w:t>
      </w:r>
      <w:r w:rsidR="004201ED" w:rsidRPr="00292CDE">
        <w:rPr>
          <w:rFonts w:ascii="Times New Roman" w:eastAsia="Times New Roman" w:hAnsi="Times New Roman" w:cs="Times New Roman"/>
          <w:sz w:val="24"/>
          <w:szCs w:val="24"/>
          <w:lang w:eastAsia="lv-LV"/>
        </w:rPr>
        <w:t>2</w:t>
      </w:r>
      <w:r w:rsidRPr="00292CDE">
        <w:rPr>
          <w:rFonts w:ascii="Times New Roman" w:eastAsia="Times New Roman" w:hAnsi="Times New Roman" w:cs="Times New Roman"/>
          <w:sz w:val="24"/>
          <w:szCs w:val="24"/>
          <w:lang w:eastAsia="lv-LV"/>
        </w:rPr>
        <w:t>.att</w:t>
      </w:r>
      <w:r w:rsidR="00292CDE">
        <w:rPr>
          <w:rFonts w:ascii="Times New Roman" w:eastAsia="Times New Roman" w:hAnsi="Times New Roman" w:cs="Times New Roman"/>
          <w:sz w:val="24"/>
          <w:szCs w:val="24"/>
          <w:lang w:eastAsia="lv-LV"/>
        </w:rPr>
        <w:t>ēls</w:t>
      </w:r>
      <w:r w:rsidR="004201ED" w:rsidRPr="00292CDE">
        <w:rPr>
          <w:rFonts w:ascii="Times New Roman" w:eastAsia="Times New Roman" w:hAnsi="Times New Roman" w:cs="Times New Roman"/>
          <w:sz w:val="24"/>
          <w:szCs w:val="24"/>
          <w:lang w:eastAsia="lv-LV"/>
        </w:rPr>
        <w:t>.</w:t>
      </w:r>
      <w:r w:rsidRPr="00292CDE">
        <w:rPr>
          <w:rFonts w:ascii="Times New Roman" w:eastAsia="Times New Roman" w:hAnsi="Times New Roman" w:cs="Times New Roman"/>
          <w:sz w:val="24"/>
          <w:szCs w:val="24"/>
          <w:lang w:eastAsia="lv-LV"/>
        </w:rPr>
        <w:t xml:space="preserve"> </w:t>
      </w:r>
      <w:r w:rsidR="000D2E23" w:rsidRPr="00292CDE">
        <w:rPr>
          <w:rFonts w:ascii="Times New Roman" w:eastAsia="Times New Roman" w:hAnsi="Times New Roman" w:cs="Times New Roman"/>
          <w:sz w:val="24"/>
          <w:szCs w:val="24"/>
          <w:lang w:eastAsia="lv-LV"/>
        </w:rPr>
        <w:t>TELE2 4G pārklājuma karte</w:t>
      </w:r>
    </w:p>
    <w:p w:rsidR="000D2E23" w:rsidRPr="000D2E23" w:rsidRDefault="000D2E23" w:rsidP="00364A2D">
      <w:pPr>
        <w:spacing w:before="12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i/>
          <w:sz w:val="24"/>
          <w:szCs w:val="24"/>
          <w:lang w:eastAsia="lv-LV"/>
        </w:rPr>
        <w:t>SIA „Latvijas Mobilais Telefons”</w:t>
      </w:r>
      <w:r w:rsidR="00364A2D">
        <w:rPr>
          <w:rFonts w:ascii="Times New Roman" w:eastAsia="Times New Roman" w:hAnsi="Times New Roman" w:cs="Times New Roman"/>
          <w:b/>
          <w:sz w:val="24"/>
          <w:szCs w:val="24"/>
          <w:lang w:eastAsia="lv-LV"/>
        </w:rPr>
        <w:t xml:space="preserve"> </w:t>
      </w:r>
      <w:r w:rsidRPr="000D2E23">
        <w:rPr>
          <w:rFonts w:ascii="Times New Roman" w:eastAsia="Times New Roman" w:hAnsi="Times New Roman" w:cs="Times New Roman"/>
          <w:sz w:val="24"/>
          <w:szCs w:val="24"/>
          <w:lang w:eastAsia="lv-LV"/>
        </w:rPr>
        <w:t>šobrīd piedāvā balss telefonijas un datu pārraides pakalpojumus nodrošinot 2G, 3G un 4G tīkla pieejamību.</w:t>
      </w:r>
    </w:p>
    <w:p w:rsidR="000D2E23" w:rsidRPr="000D2E23" w:rsidRDefault="000D2E23" w:rsidP="00364A2D">
      <w:pPr>
        <w:spacing w:before="12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lastRenderedPageBreak/>
        <w:t xml:space="preserve">2016. gadā LMT turpināja attīstīt LTE pakalpojumus un tīkla pārklājumu, bāzes stacijās apvienojot frekvenču resursus. 800 </w:t>
      </w:r>
      <w:proofErr w:type="spellStart"/>
      <w:r w:rsidRPr="000D2E23">
        <w:rPr>
          <w:rFonts w:ascii="Times New Roman" w:eastAsia="Times New Roman" w:hAnsi="Times New Roman" w:cs="Times New Roman"/>
          <w:sz w:val="24"/>
          <w:szCs w:val="24"/>
          <w:lang w:eastAsia="lv-LV"/>
        </w:rPr>
        <w:t>MHz</w:t>
      </w:r>
      <w:proofErr w:type="spellEnd"/>
      <w:r w:rsidRPr="000D2E23">
        <w:rPr>
          <w:rFonts w:ascii="Times New Roman" w:eastAsia="Times New Roman" w:hAnsi="Times New Roman" w:cs="Times New Roman"/>
          <w:sz w:val="24"/>
          <w:szCs w:val="24"/>
          <w:lang w:eastAsia="lv-LV"/>
        </w:rPr>
        <w:t xml:space="preserve"> joslā LMT uzstādīto LTE bāzes staciju skaits sasniedzis 450 vienības. Šogad LTE tīklu izvēršana turpināsies.</w:t>
      </w:r>
    </w:p>
    <w:p w:rsidR="000D2E23" w:rsidRPr="000D2E23" w:rsidRDefault="000D2E23" w:rsidP="00364A2D">
      <w:pPr>
        <w:spacing w:before="12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Latvijā kopējais LMT uzstādīto 2G, 3G un 4G bāzes staciju skaits ir 4038 vienības.</w:t>
      </w:r>
    </w:p>
    <w:p w:rsidR="000D2E23" w:rsidRPr="000D2E23" w:rsidRDefault="000D2E23" w:rsidP="00364A2D">
      <w:pPr>
        <w:spacing w:before="12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LMT pakalpojumus nodrošina, izmantojot 800, 900, 1800, 2100, 2300 un 2600 </w:t>
      </w:r>
      <w:proofErr w:type="spellStart"/>
      <w:r w:rsidRPr="000D2E23">
        <w:rPr>
          <w:rFonts w:ascii="Times New Roman" w:eastAsia="Times New Roman" w:hAnsi="Times New Roman" w:cs="Times New Roman"/>
          <w:sz w:val="24"/>
          <w:szCs w:val="24"/>
          <w:lang w:eastAsia="lv-LV"/>
        </w:rPr>
        <w:t>MHz</w:t>
      </w:r>
      <w:proofErr w:type="spellEnd"/>
      <w:r w:rsidRPr="000D2E23">
        <w:rPr>
          <w:rFonts w:ascii="Times New Roman" w:eastAsia="Times New Roman" w:hAnsi="Times New Roman" w:cs="Times New Roman"/>
          <w:sz w:val="24"/>
          <w:szCs w:val="24"/>
          <w:lang w:eastAsia="lv-LV"/>
        </w:rPr>
        <w:t xml:space="preserve"> joslas.</w:t>
      </w:r>
    </w:p>
    <w:p w:rsidR="000D2E23" w:rsidRPr="000D2E23" w:rsidRDefault="000D2E23" w:rsidP="00364A2D">
      <w:pPr>
        <w:spacing w:before="12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Būtisks datu pārraides ātruma palielinājums tīkla konkrētā vietā tiek panākts.</w:t>
      </w:r>
    </w:p>
    <w:p w:rsidR="000D2E23" w:rsidRPr="000D2E23" w:rsidRDefault="000D2E23" w:rsidP="00364A2D">
      <w:pPr>
        <w:spacing w:before="12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 xml:space="preserve">LMT 3G (UMTS) tīkla pārklājums tiek nodrošināts </w:t>
      </w:r>
      <w:r w:rsidRPr="000D2E23">
        <w:rPr>
          <w:rFonts w:ascii="Times New Roman" w:eastAsia="Times New Roman" w:hAnsi="Times New Roman" w:cs="Times New Roman"/>
          <w:b/>
          <w:sz w:val="24"/>
          <w:szCs w:val="24"/>
          <w:lang w:eastAsia="lv-LV"/>
        </w:rPr>
        <w:t>praktiski visā Latgales reģionā</w:t>
      </w:r>
      <w:r w:rsidRPr="000D2E23">
        <w:rPr>
          <w:rFonts w:ascii="Times New Roman" w:eastAsia="Times New Roman" w:hAnsi="Times New Roman" w:cs="Times New Roman"/>
          <w:sz w:val="24"/>
          <w:szCs w:val="24"/>
          <w:lang w:eastAsia="lv-LV"/>
        </w:rPr>
        <w:t xml:space="preserve"> ar nelieliem izņēmumiem, un lielākajā daļā nodrošināti ātrdarbīgie LTE sakari.</w:t>
      </w:r>
    </w:p>
    <w:p w:rsidR="000D2E23" w:rsidRPr="000D2E23" w:rsidRDefault="000D2E23" w:rsidP="000D2E23">
      <w:pPr>
        <w:spacing w:after="0" w:line="240" w:lineRule="auto"/>
        <w:jc w:val="both"/>
        <w:rPr>
          <w:rFonts w:ascii="Times New Roman" w:eastAsia="Times New Roman" w:hAnsi="Times New Roman" w:cs="Times New Roman"/>
          <w:sz w:val="24"/>
          <w:szCs w:val="24"/>
          <w:lang w:eastAsia="lv-LV"/>
        </w:rPr>
      </w:pPr>
    </w:p>
    <w:p w:rsidR="000D2E23" w:rsidRPr="000D2E23" w:rsidRDefault="000D2E23" w:rsidP="000D2E23">
      <w:pPr>
        <w:spacing w:after="0" w:line="240" w:lineRule="auto"/>
        <w:jc w:val="both"/>
        <w:rPr>
          <w:rFonts w:ascii="Times New Roman" w:eastAsia="Times New Roman" w:hAnsi="Times New Roman" w:cs="Times New Roman"/>
          <w:sz w:val="24"/>
          <w:szCs w:val="24"/>
          <w:lang w:eastAsia="lv-LV"/>
        </w:rPr>
      </w:pPr>
    </w:p>
    <w:p w:rsidR="000D2E23" w:rsidRPr="000D2E23" w:rsidRDefault="000D2E23" w:rsidP="00364A2D">
      <w:pPr>
        <w:spacing w:after="0" w:line="240" w:lineRule="auto"/>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noProof/>
          <w:sz w:val="24"/>
          <w:szCs w:val="24"/>
          <w:lang w:eastAsia="lv-LV"/>
        </w:rPr>
        <w:t xml:space="preserve"> </w:t>
      </w:r>
      <w:r w:rsidR="00364A2D">
        <w:rPr>
          <w:rFonts w:ascii="Times New Roman" w:eastAsia="Times New Roman" w:hAnsi="Times New Roman" w:cs="Times New Roman"/>
          <w:noProof/>
          <w:sz w:val="24"/>
          <w:szCs w:val="24"/>
          <w:lang w:eastAsia="lv-LV"/>
        </w:rPr>
        <w:drawing>
          <wp:inline distT="0" distB="0" distL="0" distR="0" wp14:anchorId="668A053A" wp14:editId="57F76486">
            <wp:extent cx="3339465" cy="39516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9465" cy="3951605"/>
                    </a:xfrm>
                    <a:prstGeom prst="rect">
                      <a:avLst/>
                    </a:prstGeom>
                    <a:noFill/>
                    <a:ln>
                      <a:noFill/>
                    </a:ln>
                  </pic:spPr>
                </pic:pic>
              </a:graphicData>
            </a:graphic>
          </wp:inline>
        </w:drawing>
      </w:r>
      <w:r w:rsidRPr="000D2E23">
        <w:rPr>
          <w:rFonts w:ascii="Times New Roman" w:eastAsia="Times New Roman" w:hAnsi="Times New Roman" w:cs="Times New Roman"/>
          <w:noProof/>
          <w:sz w:val="24"/>
          <w:szCs w:val="24"/>
          <w:lang w:eastAsia="lv-LV"/>
        </w:rPr>
        <w:t xml:space="preserve">     </w:t>
      </w:r>
    </w:p>
    <w:p w:rsidR="000D2E23" w:rsidRPr="000D2E23" w:rsidRDefault="000D2E23" w:rsidP="000D2E23">
      <w:pPr>
        <w:spacing w:after="0" w:line="240" w:lineRule="auto"/>
        <w:jc w:val="both"/>
        <w:rPr>
          <w:rFonts w:ascii="Times New Roman" w:eastAsia="Times New Roman" w:hAnsi="Times New Roman" w:cs="Times New Roman"/>
          <w:sz w:val="24"/>
          <w:szCs w:val="24"/>
          <w:lang w:eastAsia="lv-LV"/>
        </w:rPr>
      </w:pPr>
    </w:p>
    <w:p w:rsidR="000D2E23" w:rsidRPr="000D2E23" w:rsidRDefault="00364A2D" w:rsidP="000D2E23">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4201ED">
        <w:rPr>
          <w:rFonts w:ascii="Times New Roman" w:eastAsia="Times New Roman" w:hAnsi="Times New Roman" w:cs="Times New Roman"/>
          <w:sz w:val="24"/>
          <w:szCs w:val="24"/>
          <w:lang w:eastAsia="lv-LV"/>
        </w:rPr>
        <w:t>3</w:t>
      </w:r>
      <w:r>
        <w:rPr>
          <w:rFonts w:ascii="Times New Roman" w:eastAsia="Times New Roman" w:hAnsi="Times New Roman" w:cs="Times New Roman"/>
          <w:sz w:val="24"/>
          <w:szCs w:val="24"/>
          <w:lang w:eastAsia="lv-LV"/>
        </w:rPr>
        <w:t>.att</w:t>
      </w:r>
      <w:r w:rsidR="00292CDE">
        <w:rPr>
          <w:rFonts w:ascii="Times New Roman" w:eastAsia="Times New Roman" w:hAnsi="Times New Roman" w:cs="Times New Roman"/>
          <w:sz w:val="24"/>
          <w:szCs w:val="24"/>
          <w:lang w:eastAsia="lv-LV"/>
        </w:rPr>
        <w:t>ēls</w:t>
      </w:r>
      <w:r w:rsidR="004201ED">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000D2E23" w:rsidRPr="00292CDE">
        <w:rPr>
          <w:rFonts w:ascii="Times New Roman" w:eastAsia="Times New Roman" w:hAnsi="Times New Roman" w:cs="Times New Roman"/>
          <w:sz w:val="24"/>
          <w:szCs w:val="24"/>
          <w:lang w:eastAsia="lv-LV"/>
        </w:rPr>
        <w:t>LMT 3G pārklājuma karte</w:t>
      </w:r>
      <w:r w:rsidR="000D2E23" w:rsidRPr="00292CDE">
        <w:rPr>
          <w:rFonts w:ascii="Times New Roman" w:eastAsia="Times New Roman" w:hAnsi="Times New Roman" w:cs="Times New Roman"/>
          <w:sz w:val="24"/>
          <w:szCs w:val="24"/>
          <w:vertAlign w:val="superscript"/>
          <w:lang w:eastAsia="lv-LV"/>
        </w:rPr>
        <w:footnoteReference w:id="4"/>
      </w:r>
    </w:p>
    <w:p w:rsidR="000D2E23" w:rsidRPr="000D2E23" w:rsidRDefault="000D2E23" w:rsidP="000D2E23">
      <w:pPr>
        <w:spacing w:after="0" w:line="240" w:lineRule="auto"/>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noProof/>
          <w:sz w:val="24"/>
          <w:szCs w:val="24"/>
          <w:lang w:eastAsia="lv-LV"/>
        </w:rPr>
        <w:lastRenderedPageBreak/>
        <w:t xml:space="preserve">     </w:t>
      </w:r>
      <w:r w:rsidR="00364A2D">
        <w:rPr>
          <w:rFonts w:ascii="Times New Roman" w:eastAsia="Times New Roman" w:hAnsi="Times New Roman" w:cs="Times New Roman"/>
          <w:noProof/>
          <w:sz w:val="24"/>
          <w:szCs w:val="24"/>
          <w:lang w:eastAsia="lv-LV"/>
        </w:rPr>
        <w:drawing>
          <wp:inline distT="0" distB="0" distL="0" distR="0" wp14:anchorId="116D6279" wp14:editId="2C6767DE">
            <wp:extent cx="3458845" cy="37211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8845" cy="3721100"/>
                    </a:xfrm>
                    <a:prstGeom prst="rect">
                      <a:avLst/>
                    </a:prstGeom>
                    <a:noFill/>
                    <a:ln>
                      <a:noFill/>
                    </a:ln>
                  </pic:spPr>
                </pic:pic>
              </a:graphicData>
            </a:graphic>
          </wp:inline>
        </w:drawing>
      </w:r>
      <w:r w:rsidRPr="000D2E23">
        <w:rPr>
          <w:rFonts w:ascii="Times New Roman" w:eastAsia="Times New Roman" w:hAnsi="Times New Roman" w:cs="Times New Roman"/>
          <w:noProof/>
          <w:sz w:val="24"/>
          <w:szCs w:val="24"/>
          <w:lang w:eastAsia="lv-LV"/>
        </w:rPr>
        <w:t xml:space="preserve">        </w:t>
      </w:r>
    </w:p>
    <w:p w:rsidR="000D2E23" w:rsidRPr="00292CDE" w:rsidRDefault="00364A2D" w:rsidP="000D2E23">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4201ED">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.att</w:t>
      </w:r>
      <w:r w:rsidR="00292CDE">
        <w:rPr>
          <w:rFonts w:ascii="Times New Roman" w:eastAsia="Times New Roman" w:hAnsi="Times New Roman" w:cs="Times New Roman"/>
          <w:sz w:val="24"/>
          <w:szCs w:val="24"/>
          <w:lang w:eastAsia="lv-LV"/>
        </w:rPr>
        <w:t>ēls</w:t>
      </w:r>
      <w:r w:rsidR="004201ED">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000D2E23" w:rsidRPr="00292CDE">
        <w:rPr>
          <w:rFonts w:ascii="Times New Roman" w:eastAsia="Times New Roman" w:hAnsi="Times New Roman" w:cs="Times New Roman"/>
          <w:sz w:val="24"/>
          <w:szCs w:val="24"/>
          <w:lang w:eastAsia="lv-LV"/>
        </w:rPr>
        <w:t xml:space="preserve">LMT 4G pārklājuma karte </w:t>
      </w:r>
      <w:r w:rsidR="000D2E23" w:rsidRPr="00292CDE">
        <w:rPr>
          <w:rFonts w:ascii="Times New Roman" w:eastAsia="Times New Roman" w:hAnsi="Times New Roman" w:cs="Times New Roman"/>
          <w:sz w:val="24"/>
          <w:szCs w:val="24"/>
          <w:vertAlign w:val="superscript"/>
          <w:lang w:eastAsia="lv-LV"/>
        </w:rPr>
        <w:footnoteReference w:id="5"/>
      </w:r>
    </w:p>
    <w:p w:rsidR="000D2E23" w:rsidRPr="000D2E23" w:rsidRDefault="000D2E23" w:rsidP="000D2E23">
      <w:pPr>
        <w:spacing w:after="0" w:line="240" w:lineRule="auto"/>
        <w:jc w:val="both"/>
        <w:rPr>
          <w:rFonts w:ascii="Times New Roman" w:eastAsia="Times New Roman" w:hAnsi="Times New Roman" w:cs="Times New Roman"/>
          <w:sz w:val="24"/>
          <w:szCs w:val="24"/>
          <w:lang w:eastAsia="lv-LV"/>
        </w:rPr>
      </w:pPr>
    </w:p>
    <w:p w:rsidR="000D2E23" w:rsidRPr="000D2E23" w:rsidRDefault="00364A2D" w:rsidP="00364A2D">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Tādējādi secināms, ka m</w:t>
      </w:r>
      <w:r w:rsidR="000D2E23" w:rsidRPr="000D2E23">
        <w:rPr>
          <w:rFonts w:ascii="Times New Roman" w:eastAsia="Times New Roman" w:hAnsi="Times New Roman" w:cs="Times New Roman"/>
          <w:sz w:val="24"/>
          <w:szCs w:val="24"/>
          <w:lang w:eastAsia="lv-LV"/>
        </w:rPr>
        <w:t xml:space="preserve">obilo sakaru operatoru piedāvātie balss un datu pārraides pakalpojumi </w:t>
      </w:r>
      <w:r w:rsidR="000D2E23" w:rsidRPr="000D2E23">
        <w:rPr>
          <w:rFonts w:ascii="Times New Roman" w:eastAsia="Times New Roman" w:hAnsi="Times New Roman" w:cs="Times New Roman"/>
          <w:b/>
          <w:sz w:val="24"/>
          <w:szCs w:val="24"/>
          <w:lang w:eastAsia="lv-LV"/>
        </w:rPr>
        <w:t>ir pieejami praktiski visā Latgales reģionā</w:t>
      </w:r>
      <w:r w:rsidR="000D2E23" w:rsidRPr="000D2E23">
        <w:rPr>
          <w:rFonts w:ascii="Times New Roman" w:eastAsia="Times New Roman" w:hAnsi="Times New Roman" w:cs="Times New Roman"/>
          <w:sz w:val="24"/>
          <w:szCs w:val="24"/>
          <w:lang w:eastAsia="lv-LV"/>
        </w:rPr>
        <w:t>. Interneta piekļuvei Latgalē samērā plaši tiek izmantoti arī RLAN datu pārraides tīkli, izmantojot koplietošanas frekvenču joslas.</w:t>
      </w:r>
    </w:p>
    <w:p w:rsidR="000D2E23" w:rsidRDefault="000D2E23" w:rsidP="000D2E23">
      <w:pPr>
        <w:spacing w:after="0" w:line="240" w:lineRule="auto"/>
        <w:jc w:val="both"/>
        <w:rPr>
          <w:rFonts w:ascii="Times New Roman" w:eastAsia="Times New Roman" w:hAnsi="Times New Roman" w:cs="Times New Roman"/>
          <w:b/>
          <w:sz w:val="24"/>
          <w:szCs w:val="24"/>
          <w:u w:val="single"/>
          <w:lang w:eastAsia="lv-LV"/>
        </w:rPr>
      </w:pPr>
    </w:p>
    <w:p w:rsidR="000D2E23" w:rsidRPr="000D2E23" w:rsidRDefault="000D2E23" w:rsidP="000D2E23">
      <w:pPr>
        <w:spacing w:after="0" w:line="240" w:lineRule="auto"/>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b/>
          <w:sz w:val="24"/>
          <w:szCs w:val="24"/>
          <w:lang w:eastAsia="lv-LV"/>
        </w:rPr>
        <w:t xml:space="preserve">Skaņas un televīzijas apraide </w:t>
      </w:r>
    </w:p>
    <w:p w:rsidR="000D2E23" w:rsidRPr="000D2E23" w:rsidRDefault="000D2E23" w:rsidP="000D2E23">
      <w:pPr>
        <w:spacing w:before="60" w:after="0" w:line="240" w:lineRule="auto"/>
        <w:jc w:val="both"/>
        <w:rPr>
          <w:rFonts w:ascii="Times New Roman" w:eastAsia="Times New Roman" w:hAnsi="Times New Roman" w:cs="Times New Roman"/>
          <w:b/>
          <w:i/>
          <w:sz w:val="24"/>
          <w:szCs w:val="24"/>
          <w:lang w:eastAsia="lv-LV"/>
        </w:rPr>
      </w:pPr>
      <w:r w:rsidRPr="000D2E23">
        <w:rPr>
          <w:rFonts w:ascii="Times New Roman" w:eastAsia="Times New Roman" w:hAnsi="Times New Roman" w:cs="Times New Roman"/>
          <w:b/>
          <w:i/>
          <w:sz w:val="24"/>
          <w:szCs w:val="24"/>
          <w:lang w:eastAsia="lv-LV"/>
        </w:rPr>
        <w:t>Zemes ciparu televīzija.</w:t>
      </w:r>
    </w:p>
    <w:p w:rsidR="000D2E23" w:rsidRPr="000D2E23" w:rsidRDefault="000D2E23" w:rsidP="00531025">
      <w:pPr>
        <w:spacing w:before="120" w:after="12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Latvijā veidoto un izplatīto bezmaksas un maksas televīzijas programmu uztveršanu Latgalē nodrošina reģiona teritorijā strādājošās radio un televīzijas stacijas (RTS) Daugavpilī, Rēzeknē un Dagdā, kā arī netālu no reģiona robežām strādājošās stacijas Alūksnē, Cesvainē un Viesītē. Televīzijas staciju izvietojums reģionā un tā robežu tuvumā parādīts sekojošā attēlā.</w:t>
      </w:r>
    </w:p>
    <w:p w:rsidR="000D2E23" w:rsidRPr="000D2E23" w:rsidRDefault="000D2E23" w:rsidP="00531025">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lastRenderedPageBreak/>
        <w:drawing>
          <wp:inline distT="0" distB="0" distL="0" distR="0">
            <wp:extent cx="3737113" cy="3534934"/>
            <wp:effectExtent l="19050" t="19050" r="15875"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7162" cy="3534980"/>
                    </a:xfrm>
                    <a:prstGeom prst="rect">
                      <a:avLst/>
                    </a:prstGeom>
                    <a:noFill/>
                    <a:ln w="6350" cmpd="sng">
                      <a:solidFill>
                        <a:srgbClr val="000000"/>
                      </a:solidFill>
                      <a:miter lim="800000"/>
                      <a:headEnd/>
                      <a:tailEnd/>
                    </a:ln>
                    <a:effectLst/>
                  </pic:spPr>
                </pic:pic>
              </a:graphicData>
            </a:graphic>
          </wp:inline>
        </w:drawing>
      </w:r>
    </w:p>
    <w:p w:rsidR="000D2E23" w:rsidRPr="00292CDE" w:rsidRDefault="00531025" w:rsidP="00531025">
      <w:pPr>
        <w:spacing w:before="60" w:after="0" w:line="240" w:lineRule="auto"/>
        <w:rPr>
          <w:rFonts w:ascii="Times New Roman" w:eastAsia="Times New Roman" w:hAnsi="Times New Roman" w:cs="Times New Roman"/>
          <w:sz w:val="24"/>
          <w:szCs w:val="24"/>
          <w:lang w:eastAsia="lv-LV"/>
        </w:rPr>
      </w:pPr>
      <w:r w:rsidRPr="00292CDE">
        <w:rPr>
          <w:rFonts w:ascii="Times New Roman" w:eastAsia="Times New Roman" w:hAnsi="Times New Roman" w:cs="Times New Roman"/>
          <w:sz w:val="24"/>
          <w:szCs w:val="24"/>
          <w:lang w:eastAsia="lv-LV"/>
        </w:rPr>
        <w:t>1</w:t>
      </w:r>
      <w:r w:rsidR="004201ED" w:rsidRPr="00292CDE">
        <w:rPr>
          <w:rFonts w:ascii="Times New Roman" w:eastAsia="Times New Roman" w:hAnsi="Times New Roman" w:cs="Times New Roman"/>
          <w:sz w:val="24"/>
          <w:szCs w:val="24"/>
          <w:lang w:eastAsia="lv-LV"/>
        </w:rPr>
        <w:t>5</w:t>
      </w:r>
      <w:r w:rsidRPr="00292CDE">
        <w:rPr>
          <w:rFonts w:ascii="Times New Roman" w:eastAsia="Times New Roman" w:hAnsi="Times New Roman" w:cs="Times New Roman"/>
          <w:sz w:val="24"/>
          <w:szCs w:val="24"/>
          <w:lang w:eastAsia="lv-LV"/>
        </w:rPr>
        <w:t>.att</w:t>
      </w:r>
      <w:r w:rsidR="00292CDE" w:rsidRPr="00292CDE">
        <w:rPr>
          <w:rFonts w:ascii="Times New Roman" w:eastAsia="Times New Roman" w:hAnsi="Times New Roman" w:cs="Times New Roman"/>
          <w:sz w:val="24"/>
          <w:szCs w:val="24"/>
          <w:lang w:eastAsia="lv-LV"/>
        </w:rPr>
        <w:t>ēls</w:t>
      </w:r>
      <w:r w:rsidR="004201ED" w:rsidRPr="00292CDE">
        <w:rPr>
          <w:rFonts w:ascii="Times New Roman" w:eastAsia="Times New Roman" w:hAnsi="Times New Roman" w:cs="Times New Roman"/>
          <w:sz w:val="24"/>
          <w:szCs w:val="24"/>
          <w:lang w:eastAsia="lv-LV"/>
        </w:rPr>
        <w:t>.</w:t>
      </w:r>
      <w:r w:rsidRPr="00292CDE">
        <w:rPr>
          <w:rFonts w:ascii="Times New Roman" w:eastAsia="Times New Roman" w:hAnsi="Times New Roman" w:cs="Times New Roman"/>
          <w:sz w:val="24"/>
          <w:szCs w:val="24"/>
          <w:lang w:eastAsia="lv-LV"/>
        </w:rPr>
        <w:t xml:space="preserve"> </w:t>
      </w:r>
      <w:r w:rsidR="000D2E23" w:rsidRPr="00292CDE">
        <w:rPr>
          <w:rFonts w:ascii="Times New Roman" w:eastAsia="Times New Roman" w:hAnsi="Times New Roman" w:cs="Times New Roman"/>
          <w:sz w:val="24"/>
          <w:szCs w:val="24"/>
          <w:lang w:eastAsia="lv-LV"/>
        </w:rPr>
        <w:t>LVRTC televīzijas raidītāji (sarkani tr</w:t>
      </w:r>
      <w:r w:rsidRPr="00292CDE">
        <w:rPr>
          <w:rFonts w:ascii="Times New Roman" w:eastAsia="Times New Roman" w:hAnsi="Times New Roman" w:cs="Times New Roman"/>
          <w:sz w:val="24"/>
          <w:szCs w:val="24"/>
          <w:lang w:eastAsia="lv-LV"/>
        </w:rPr>
        <w:t>ij</w:t>
      </w:r>
      <w:r w:rsidR="000D2E23" w:rsidRPr="00292CDE">
        <w:rPr>
          <w:rFonts w:ascii="Times New Roman" w:eastAsia="Times New Roman" w:hAnsi="Times New Roman" w:cs="Times New Roman"/>
          <w:sz w:val="24"/>
          <w:szCs w:val="24"/>
          <w:lang w:eastAsia="lv-LV"/>
        </w:rPr>
        <w:t>stūri)</w:t>
      </w:r>
    </w:p>
    <w:p w:rsidR="00531025" w:rsidRPr="00DD4769" w:rsidRDefault="00531025" w:rsidP="000D2E23">
      <w:pPr>
        <w:spacing w:before="180" w:after="0" w:line="240" w:lineRule="auto"/>
        <w:jc w:val="both"/>
        <w:rPr>
          <w:rFonts w:ascii="Times New Roman" w:eastAsia="Times New Roman" w:hAnsi="Times New Roman" w:cs="Times New Roman"/>
          <w:b/>
          <w:i/>
          <w:sz w:val="24"/>
          <w:szCs w:val="24"/>
          <w:lang w:eastAsia="lv-LV"/>
        </w:rPr>
      </w:pPr>
      <w:r w:rsidRPr="00DD4769">
        <w:rPr>
          <w:rFonts w:ascii="Times New Roman" w:eastAsia="Times New Roman" w:hAnsi="Times New Roman" w:cs="Times New Roman"/>
          <w:b/>
          <w:i/>
          <w:sz w:val="24"/>
          <w:szCs w:val="24"/>
          <w:lang w:eastAsia="lv-LV"/>
        </w:rPr>
        <w:t>Bezmaksas televīzija</w:t>
      </w:r>
    </w:p>
    <w:p w:rsidR="000D2E23" w:rsidRPr="000D2E23" w:rsidRDefault="000D2E23" w:rsidP="00531025">
      <w:pPr>
        <w:spacing w:before="18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 xml:space="preserve">Televīzijas skatītāji </w:t>
      </w:r>
      <w:r w:rsidRPr="000D2E23">
        <w:rPr>
          <w:rFonts w:ascii="Times New Roman" w:eastAsia="Times New Roman" w:hAnsi="Times New Roman" w:cs="Times New Roman"/>
          <w:b/>
          <w:sz w:val="24"/>
          <w:szCs w:val="24"/>
          <w:lang w:eastAsia="lv-LV"/>
        </w:rPr>
        <w:t xml:space="preserve">visā </w:t>
      </w:r>
      <w:r w:rsidR="00531025" w:rsidRPr="00531025">
        <w:rPr>
          <w:rFonts w:ascii="Times New Roman" w:eastAsia="Times New Roman" w:hAnsi="Times New Roman" w:cs="Times New Roman"/>
          <w:b/>
          <w:sz w:val="24"/>
          <w:szCs w:val="24"/>
          <w:lang w:eastAsia="lv-LV"/>
        </w:rPr>
        <w:t xml:space="preserve">Latgales </w:t>
      </w:r>
      <w:r w:rsidRPr="000D2E23">
        <w:rPr>
          <w:rFonts w:ascii="Times New Roman" w:eastAsia="Times New Roman" w:hAnsi="Times New Roman" w:cs="Times New Roman"/>
          <w:b/>
          <w:sz w:val="24"/>
          <w:szCs w:val="24"/>
          <w:lang w:eastAsia="lv-LV"/>
        </w:rPr>
        <w:t>reģionā var uztvert</w:t>
      </w:r>
      <w:r w:rsidRPr="000D2E23">
        <w:rPr>
          <w:rFonts w:ascii="Times New Roman" w:eastAsia="Times New Roman" w:hAnsi="Times New Roman" w:cs="Times New Roman"/>
          <w:sz w:val="24"/>
          <w:szCs w:val="24"/>
          <w:lang w:eastAsia="lv-LV"/>
        </w:rPr>
        <w:t xml:space="preserve"> </w:t>
      </w:r>
      <w:r w:rsidRPr="000D2E23">
        <w:rPr>
          <w:rFonts w:ascii="Times New Roman" w:eastAsia="Times New Roman" w:hAnsi="Times New Roman" w:cs="Times New Roman"/>
          <w:b/>
          <w:sz w:val="24"/>
          <w:szCs w:val="24"/>
          <w:lang w:eastAsia="lv-LV"/>
        </w:rPr>
        <w:t>piecas</w:t>
      </w:r>
      <w:r w:rsidRPr="000D2E23">
        <w:rPr>
          <w:rFonts w:ascii="Times New Roman" w:eastAsia="Times New Roman" w:hAnsi="Times New Roman" w:cs="Times New Roman"/>
          <w:sz w:val="24"/>
          <w:szCs w:val="24"/>
          <w:lang w:eastAsia="lv-LV"/>
        </w:rPr>
        <w:t xml:space="preserve"> </w:t>
      </w:r>
      <w:r w:rsidRPr="000D2E23">
        <w:rPr>
          <w:rFonts w:ascii="Times New Roman" w:eastAsia="Times New Roman" w:hAnsi="Times New Roman" w:cs="Times New Roman"/>
          <w:b/>
          <w:sz w:val="24"/>
          <w:szCs w:val="24"/>
          <w:lang w:eastAsia="lv-LV"/>
        </w:rPr>
        <w:t>Latvijas</w:t>
      </w:r>
      <w:r w:rsidRPr="000D2E23">
        <w:rPr>
          <w:rFonts w:ascii="Times New Roman" w:eastAsia="Times New Roman" w:hAnsi="Times New Roman" w:cs="Times New Roman"/>
          <w:sz w:val="24"/>
          <w:szCs w:val="24"/>
          <w:lang w:eastAsia="lv-LV"/>
        </w:rPr>
        <w:t xml:space="preserve"> </w:t>
      </w:r>
      <w:r w:rsidRPr="000D2E23">
        <w:rPr>
          <w:rFonts w:ascii="Times New Roman" w:eastAsia="Times New Roman" w:hAnsi="Times New Roman" w:cs="Times New Roman"/>
          <w:b/>
          <w:sz w:val="24"/>
          <w:szCs w:val="24"/>
          <w:lang w:eastAsia="lv-LV"/>
        </w:rPr>
        <w:t>bezmaksas</w:t>
      </w:r>
      <w:r w:rsidRPr="000D2E23">
        <w:rPr>
          <w:rFonts w:ascii="Times New Roman" w:eastAsia="Times New Roman" w:hAnsi="Times New Roman" w:cs="Times New Roman"/>
          <w:sz w:val="24"/>
          <w:szCs w:val="24"/>
          <w:lang w:eastAsia="lv-LV"/>
        </w:rPr>
        <w:t xml:space="preserve"> programmas: divas sabiedriskā elektronisko plašsaziņas līdzekļa „Latvijas Televīzija” gatavotās programmas LTV1 un LTV7, kā arī komerciālās televīzijas programmas </w:t>
      </w:r>
      <w:proofErr w:type="spellStart"/>
      <w:r w:rsidRPr="000D2E23">
        <w:rPr>
          <w:rFonts w:ascii="Times New Roman" w:eastAsia="Times New Roman" w:hAnsi="Times New Roman" w:cs="Times New Roman"/>
          <w:sz w:val="24"/>
          <w:szCs w:val="24"/>
          <w:lang w:eastAsia="lv-LV"/>
        </w:rPr>
        <w:t>Re:TV</w:t>
      </w:r>
      <w:proofErr w:type="spellEnd"/>
      <w:r w:rsidRPr="000D2E23">
        <w:rPr>
          <w:rFonts w:ascii="Times New Roman" w:eastAsia="Times New Roman" w:hAnsi="Times New Roman" w:cs="Times New Roman"/>
          <w:sz w:val="24"/>
          <w:szCs w:val="24"/>
          <w:lang w:eastAsia="lv-LV"/>
        </w:rPr>
        <w:t xml:space="preserve">; TV24 un Sportacentrs.com TV. Jēkabpilī un tās apkārtnē var uztver vietējo </w:t>
      </w:r>
      <w:proofErr w:type="spellStart"/>
      <w:r w:rsidRPr="000D2E23">
        <w:rPr>
          <w:rFonts w:ascii="Times New Roman" w:eastAsia="Times New Roman" w:hAnsi="Times New Roman" w:cs="Times New Roman"/>
          <w:sz w:val="24"/>
          <w:szCs w:val="24"/>
          <w:lang w:eastAsia="lv-LV"/>
        </w:rPr>
        <w:t>Vidusdaugavas</w:t>
      </w:r>
      <w:proofErr w:type="spellEnd"/>
      <w:r w:rsidRPr="000D2E23">
        <w:rPr>
          <w:rFonts w:ascii="Times New Roman" w:eastAsia="Times New Roman" w:hAnsi="Times New Roman" w:cs="Times New Roman"/>
          <w:sz w:val="24"/>
          <w:szCs w:val="24"/>
          <w:lang w:eastAsia="lv-LV"/>
        </w:rPr>
        <w:t xml:space="preserve"> TV, kā arī sākot ar 2016.gada nogali Daugavpilī un tās apkārtnē var uztver vietējo Alise Plus TV.</w:t>
      </w:r>
    </w:p>
    <w:p w:rsidR="000D2E23" w:rsidRPr="000D2E23" w:rsidRDefault="000D2E23" w:rsidP="00531025">
      <w:pPr>
        <w:spacing w:before="8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Bezmaksas programmu uztveršanas iespēja Latgales teritorijā ir tuvu 100 %. Kā zināms, populārās programmas LNT un TV3 kopš 2014. gada raida tikai maksas televīzijā.</w:t>
      </w:r>
    </w:p>
    <w:p w:rsidR="000D2E23" w:rsidRPr="00292CDE" w:rsidRDefault="000D2E23" w:rsidP="00531025">
      <w:pPr>
        <w:spacing w:before="80"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5CD7CE26" wp14:editId="5E0C6038">
            <wp:extent cx="5335270" cy="31648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5270" cy="3164840"/>
                    </a:xfrm>
                    <a:prstGeom prst="rect">
                      <a:avLst/>
                    </a:prstGeom>
                    <a:noFill/>
                    <a:ln>
                      <a:noFill/>
                    </a:ln>
                  </pic:spPr>
                </pic:pic>
              </a:graphicData>
            </a:graphic>
          </wp:inline>
        </w:drawing>
      </w:r>
      <w:r w:rsidR="00531025" w:rsidRPr="00292CDE">
        <w:rPr>
          <w:rFonts w:ascii="Times New Roman" w:eastAsia="Times New Roman" w:hAnsi="Times New Roman" w:cs="Times New Roman"/>
          <w:sz w:val="24"/>
          <w:szCs w:val="24"/>
          <w:lang w:eastAsia="lv-LV"/>
        </w:rPr>
        <w:t>1</w:t>
      </w:r>
      <w:r w:rsidR="004201ED" w:rsidRPr="00292CDE">
        <w:rPr>
          <w:rFonts w:ascii="Times New Roman" w:eastAsia="Times New Roman" w:hAnsi="Times New Roman" w:cs="Times New Roman"/>
          <w:sz w:val="24"/>
          <w:szCs w:val="24"/>
          <w:lang w:eastAsia="lv-LV"/>
        </w:rPr>
        <w:t>6</w:t>
      </w:r>
      <w:r w:rsidR="00531025" w:rsidRPr="00292CDE">
        <w:rPr>
          <w:rFonts w:ascii="Times New Roman" w:eastAsia="Times New Roman" w:hAnsi="Times New Roman" w:cs="Times New Roman"/>
          <w:sz w:val="24"/>
          <w:szCs w:val="24"/>
          <w:lang w:eastAsia="lv-LV"/>
        </w:rPr>
        <w:t>.att</w:t>
      </w:r>
      <w:r w:rsidR="00292CDE" w:rsidRPr="00292CDE">
        <w:rPr>
          <w:rFonts w:ascii="Times New Roman" w:eastAsia="Times New Roman" w:hAnsi="Times New Roman" w:cs="Times New Roman"/>
          <w:sz w:val="24"/>
          <w:szCs w:val="24"/>
          <w:lang w:eastAsia="lv-LV"/>
        </w:rPr>
        <w:t>ēls</w:t>
      </w:r>
      <w:r w:rsidR="004201ED" w:rsidRPr="00292CDE">
        <w:rPr>
          <w:rFonts w:ascii="Times New Roman" w:eastAsia="Times New Roman" w:hAnsi="Times New Roman" w:cs="Times New Roman"/>
          <w:sz w:val="24"/>
          <w:szCs w:val="24"/>
          <w:lang w:eastAsia="lv-LV"/>
        </w:rPr>
        <w:t>.</w:t>
      </w:r>
      <w:r w:rsidRPr="00292CDE">
        <w:rPr>
          <w:rFonts w:ascii="Times New Roman" w:eastAsia="Times New Roman" w:hAnsi="Times New Roman" w:cs="Times New Roman"/>
          <w:sz w:val="24"/>
          <w:szCs w:val="24"/>
          <w:lang w:eastAsia="lv-LV"/>
        </w:rPr>
        <w:t>LVRTC bezmaksas programmu aptveršana</w:t>
      </w:r>
    </w:p>
    <w:p w:rsidR="000D2E23" w:rsidRPr="000D2E23" w:rsidRDefault="000D2E23" w:rsidP="000D2E23">
      <w:pPr>
        <w:spacing w:before="80" w:after="0" w:line="240" w:lineRule="auto"/>
        <w:jc w:val="both"/>
        <w:rPr>
          <w:rFonts w:ascii="Times New Roman" w:eastAsia="Times New Roman" w:hAnsi="Times New Roman" w:cs="Times New Roman"/>
          <w:sz w:val="24"/>
          <w:szCs w:val="24"/>
          <w:lang w:eastAsia="lv-LV"/>
        </w:rPr>
      </w:pPr>
    </w:p>
    <w:p w:rsidR="00531025" w:rsidRPr="00DD4769" w:rsidRDefault="00531025" w:rsidP="000D2E23">
      <w:pPr>
        <w:spacing w:before="80" w:after="0" w:line="240" w:lineRule="auto"/>
        <w:jc w:val="both"/>
        <w:rPr>
          <w:rFonts w:ascii="Times New Roman" w:eastAsia="Times New Roman" w:hAnsi="Times New Roman" w:cs="Times New Roman"/>
          <w:b/>
          <w:i/>
          <w:sz w:val="24"/>
          <w:szCs w:val="24"/>
          <w:lang w:eastAsia="lv-LV"/>
        </w:rPr>
      </w:pPr>
      <w:r w:rsidRPr="00DD4769">
        <w:rPr>
          <w:rFonts w:ascii="Times New Roman" w:eastAsia="Times New Roman" w:hAnsi="Times New Roman" w:cs="Times New Roman"/>
          <w:b/>
          <w:i/>
          <w:sz w:val="24"/>
          <w:szCs w:val="24"/>
          <w:lang w:eastAsia="lv-LV"/>
        </w:rPr>
        <w:t>Maksas televīzija</w:t>
      </w:r>
    </w:p>
    <w:p w:rsidR="000D2E23" w:rsidRPr="000D2E23" w:rsidRDefault="000D2E23" w:rsidP="000D2E23">
      <w:pPr>
        <w:spacing w:before="80" w:after="0" w:line="240" w:lineRule="auto"/>
        <w:jc w:val="both"/>
        <w:rPr>
          <w:rFonts w:ascii="Times New Roman" w:eastAsia="Times New Roman" w:hAnsi="Times New Roman" w:cs="Times New Roman"/>
          <w:sz w:val="24"/>
          <w:szCs w:val="24"/>
          <w:lang w:eastAsia="lv-LV"/>
        </w:rPr>
      </w:pPr>
      <w:proofErr w:type="spellStart"/>
      <w:r w:rsidRPr="000D2E23">
        <w:rPr>
          <w:rFonts w:ascii="Times New Roman" w:eastAsia="Times New Roman" w:hAnsi="Times New Roman" w:cs="Times New Roman"/>
          <w:sz w:val="24"/>
          <w:szCs w:val="24"/>
          <w:lang w:eastAsia="lv-LV"/>
        </w:rPr>
        <w:t>Lattelecom</w:t>
      </w:r>
      <w:proofErr w:type="spellEnd"/>
      <w:r w:rsidRPr="000D2E23">
        <w:rPr>
          <w:rFonts w:ascii="Times New Roman" w:eastAsia="Times New Roman" w:hAnsi="Times New Roman" w:cs="Times New Roman"/>
          <w:sz w:val="24"/>
          <w:szCs w:val="24"/>
          <w:lang w:eastAsia="lv-LV"/>
        </w:rPr>
        <w:t xml:space="preserve"> maksas televīzijas abonentiem ir iespējams uztvert līdz 55 programmām. Tās raida piecos raidošajos tīklos un abonenti var izvēlēties septiņus programmu pakešu veidus. </w:t>
      </w:r>
      <w:r w:rsidRPr="000D2E23">
        <w:rPr>
          <w:rFonts w:ascii="Times New Roman" w:eastAsia="Times New Roman" w:hAnsi="Times New Roman" w:cs="Times New Roman"/>
          <w:b/>
          <w:sz w:val="24"/>
          <w:szCs w:val="24"/>
          <w:lang w:eastAsia="lv-LV"/>
        </w:rPr>
        <w:t>Maksas programmas var uztvert Latgales lielākajā daļā</w:t>
      </w:r>
      <w:r w:rsidRPr="000D2E23">
        <w:rPr>
          <w:rFonts w:ascii="Times New Roman" w:eastAsia="Times New Roman" w:hAnsi="Times New Roman" w:cs="Times New Roman"/>
          <w:sz w:val="24"/>
          <w:szCs w:val="24"/>
          <w:lang w:eastAsia="lv-LV"/>
        </w:rPr>
        <w:t>.</w:t>
      </w:r>
    </w:p>
    <w:p w:rsidR="000D2E23" w:rsidRPr="000D2E23" w:rsidRDefault="000D2E23" w:rsidP="000D2E23">
      <w:pPr>
        <w:spacing w:before="80" w:after="0" w:line="240" w:lineRule="auto"/>
        <w:jc w:val="center"/>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 w:val="24"/>
          <w:szCs w:val="24"/>
          <w:lang w:eastAsia="lv-LV"/>
        </w:rPr>
        <w:drawing>
          <wp:inline distT="0" distB="0" distL="0" distR="0">
            <wp:extent cx="5335270" cy="31807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5270" cy="3180715"/>
                    </a:xfrm>
                    <a:prstGeom prst="rect">
                      <a:avLst/>
                    </a:prstGeom>
                    <a:noFill/>
                    <a:ln>
                      <a:noFill/>
                    </a:ln>
                  </pic:spPr>
                </pic:pic>
              </a:graphicData>
            </a:graphic>
          </wp:inline>
        </w:drawing>
      </w:r>
    </w:p>
    <w:p w:rsidR="000D2E23" w:rsidRPr="00292CDE" w:rsidRDefault="00531025" w:rsidP="00531025">
      <w:pPr>
        <w:spacing w:before="60"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E537F5">
        <w:rPr>
          <w:rFonts w:ascii="Times New Roman" w:eastAsia="Times New Roman" w:hAnsi="Times New Roman" w:cs="Times New Roman"/>
          <w:sz w:val="24"/>
          <w:szCs w:val="24"/>
          <w:lang w:eastAsia="lv-LV"/>
        </w:rPr>
        <w:t>7</w:t>
      </w:r>
      <w:r>
        <w:rPr>
          <w:rFonts w:ascii="Times New Roman" w:eastAsia="Times New Roman" w:hAnsi="Times New Roman" w:cs="Times New Roman"/>
          <w:sz w:val="24"/>
          <w:szCs w:val="24"/>
          <w:lang w:eastAsia="lv-LV"/>
        </w:rPr>
        <w:t>.att</w:t>
      </w:r>
      <w:r w:rsidR="00292CDE">
        <w:rPr>
          <w:rFonts w:ascii="Times New Roman" w:eastAsia="Times New Roman" w:hAnsi="Times New Roman" w:cs="Times New Roman"/>
          <w:sz w:val="24"/>
          <w:szCs w:val="24"/>
          <w:lang w:eastAsia="lv-LV"/>
        </w:rPr>
        <w:t>ēls</w:t>
      </w:r>
      <w:r w:rsidR="00E537F5" w:rsidRPr="00292CDE">
        <w:rPr>
          <w:rFonts w:ascii="Times New Roman" w:eastAsia="Times New Roman" w:hAnsi="Times New Roman" w:cs="Times New Roman"/>
          <w:sz w:val="24"/>
          <w:szCs w:val="24"/>
          <w:lang w:eastAsia="lv-LV"/>
        </w:rPr>
        <w:t>.</w:t>
      </w:r>
      <w:r w:rsidRPr="00292CDE">
        <w:rPr>
          <w:rFonts w:ascii="Times New Roman" w:eastAsia="Times New Roman" w:hAnsi="Times New Roman" w:cs="Times New Roman"/>
          <w:sz w:val="24"/>
          <w:szCs w:val="24"/>
          <w:lang w:eastAsia="lv-LV"/>
        </w:rPr>
        <w:t xml:space="preserve"> </w:t>
      </w:r>
      <w:r w:rsidR="000D2E23" w:rsidRPr="00292CDE">
        <w:rPr>
          <w:rFonts w:ascii="Times New Roman" w:eastAsia="Times New Roman" w:hAnsi="Times New Roman" w:cs="Times New Roman"/>
          <w:sz w:val="24"/>
          <w:szCs w:val="24"/>
          <w:lang w:eastAsia="lv-LV"/>
        </w:rPr>
        <w:t>LVRTC maksas programmu aptveršana</w:t>
      </w:r>
    </w:p>
    <w:p w:rsidR="000D2E23" w:rsidRPr="00292CDE" w:rsidRDefault="000D2E23" w:rsidP="000D2E23">
      <w:pPr>
        <w:spacing w:before="80" w:after="0" w:line="240" w:lineRule="auto"/>
        <w:jc w:val="both"/>
        <w:rPr>
          <w:rFonts w:ascii="Times New Roman" w:eastAsia="Times New Roman" w:hAnsi="Times New Roman" w:cs="Times New Roman"/>
          <w:sz w:val="24"/>
          <w:szCs w:val="24"/>
          <w:lang w:eastAsia="lv-LV"/>
        </w:rPr>
      </w:pPr>
    </w:p>
    <w:p w:rsidR="000D2E23" w:rsidRPr="000D2E23" w:rsidRDefault="000D2E23" w:rsidP="000D2E23">
      <w:pPr>
        <w:spacing w:before="80" w:after="0" w:line="240" w:lineRule="auto"/>
        <w:jc w:val="both"/>
        <w:rPr>
          <w:rFonts w:ascii="Times New Roman" w:eastAsia="Times New Roman" w:hAnsi="Times New Roman" w:cs="Times New Roman"/>
          <w:b/>
          <w:i/>
          <w:sz w:val="24"/>
          <w:szCs w:val="24"/>
          <w:lang w:eastAsia="lv-LV"/>
        </w:rPr>
      </w:pPr>
      <w:r w:rsidRPr="000D2E23">
        <w:rPr>
          <w:rFonts w:ascii="Times New Roman" w:eastAsia="Times New Roman" w:hAnsi="Times New Roman" w:cs="Times New Roman"/>
          <w:b/>
          <w:i/>
          <w:sz w:val="24"/>
          <w:szCs w:val="24"/>
          <w:lang w:eastAsia="lv-LV"/>
        </w:rPr>
        <w:t xml:space="preserve">No </w:t>
      </w:r>
      <w:r w:rsidR="00531025" w:rsidRPr="00DD4769">
        <w:rPr>
          <w:rFonts w:ascii="Times New Roman" w:eastAsia="Times New Roman" w:hAnsi="Times New Roman" w:cs="Times New Roman"/>
          <w:b/>
          <w:i/>
          <w:sz w:val="24"/>
          <w:szCs w:val="24"/>
          <w:lang w:eastAsia="lv-LV"/>
        </w:rPr>
        <w:t>ārvalstīm uztveramās programmas</w:t>
      </w:r>
    </w:p>
    <w:p w:rsidR="000D2E23" w:rsidRPr="000D2E23" w:rsidRDefault="000D2E23" w:rsidP="00531025">
      <w:pPr>
        <w:spacing w:before="8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 xml:space="preserve">Pierobežā, apmēram 30-50 km no valsts robežas, ir iespējams uztvert ārvalstu programmas, orientējot uztverošo antenu uz ārzemju staciju. </w:t>
      </w:r>
    </w:p>
    <w:p w:rsidR="000D2E23" w:rsidRPr="000D2E23" w:rsidRDefault="000D2E23" w:rsidP="00531025">
      <w:pPr>
        <w:spacing w:before="8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 xml:space="preserve">Lietuva </w:t>
      </w:r>
      <w:r w:rsidRPr="000D2E23">
        <w:rPr>
          <w:rFonts w:ascii="Times New Roman" w:eastAsia="Times New Roman" w:hAnsi="Times New Roman" w:cs="Times New Roman"/>
          <w:b/>
          <w:sz w:val="24"/>
          <w:szCs w:val="24"/>
          <w:lang w:eastAsia="lv-LV"/>
        </w:rPr>
        <w:t xml:space="preserve">– </w:t>
      </w:r>
      <w:proofErr w:type="spellStart"/>
      <w:r w:rsidRPr="000D2E23">
        <w:rPr>
          <w:rFonts w:ascii="Times New Roman" w:eastAsia="Times New Roman" w:hAnsi="Times New Roman" w:cs="Times New Roman"/>
          <w:sz w:val="24"/>
          <w:szCs w:val="24"/>
          <w:lang w:eastAsia="lv-LV"/>
        </w:rPr>
        <w:t>Visaginas</w:t>
      </w:r>
      <w:proofErr w:type="spellEnd"/>
      <w:r w:rsidRPr="000D2E23">
        <w:rPr>
          <w:rFonts w:ascii="Times New Roman" w:eastAsia="Times New Roman" w:hAnsi="Times New Roman" w:cs="Times New Roman"/>
          <w:sz w:val="24"/>
          <w:szCs w:val="24"/>
          <w:lang w:eastAsia="lv-LV"/>
        </w:rPr>
        <w:t xml:space="preserve"> stacija raida 11 bezmaksas un ap 19 maksas TV programmu. Pierobežā, kas ir tuvāk Biržiem ir iespējams uztvert 12 bezmaksas un ap 28 maksas programmas.</w:t>
      </w:r>
    </w:p>
    <w:p w:rsidR="000D2E23" w:rsidRPr="000D2E23" w:rsidRDefault="000D2E23" w:rsidP="00531025">
      <w:pPr>
        <w:spacing w:before="8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Baltkrievija –</w:t>
      </w:r>
      <w:r w:rsidRPr="000D2E23">
        <w:rPr>
          <w:rFonts w:ascii="Times New Roman" w:eastAsia="Times New Roman" w:hAnsi="Times New Roman" w:cs="Times New Roman"/>
          <w:b/>
          <w:sz w:val="24"/>
          <w:szCs w:val="24"/>
          <w:lang w:eastAsia="lv-LV"/>
        </w:rPr>
        <w:t xml:space="preserve"> </w:t>
      </w:r>
      <w:r w:rsidRPr="000D2E23">
        <w:rPr>
          <w:rFonts w:ascii="Times New Roman" w:eastAsia="Times New Roman" w:hAnsi="Times New Roman" w:cs="Times New Roman"/>
          <w:sz w:val="24"/>
          <w:szCs w:val="24"/>
          <w:lang w:eastAsia="lv-LV"/>
        </w:rPr>
        <w:t>Braslava un Osveja raida 9 bezmaksas ciparu TV programmas, kas ir uztveramas ar Latvijā lietotiem DVB-T uztvērējiem. Izmantojot DVB-T2 sistēmas uztvērējus pierobežas iedzīvotāji var uztvert vienu papildus bezmaksas programmu un 35 maksas TV programmas.</w:t>
      </w:r>
    </w:p>
    <w:p w:rsidR="000D2E23" w:rsidRPr="000D2E23" w:rsidRDefault="000D2E23" w:rsidP="00531025">
      <w:pPr>
        <w:spacing w:before="8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 xml:space="preserve">Krievija - pierobežu rajonos ir izveidots viens raidošais tīkls, kas izplata 10 bezmaksas programmas. Ir jāņem vērā, ka ciparu TV raidīšanai Krievijā izmanto DVB-T2 sistēmu, kas atšķiras no Latvijā izmantotās DVB-T sistēmas. Tādēļ Krievijas ciparu TV programmas nevar uztvert ar Latvijā izplatītajiem DVB-T sistēmas uztvērējiem bez to nomaiņas ar jauniem, kas piemēroti DVB-T2 sistēmai. </w:t>
      </w:r>
    </w:p>
    <w:p w:rsidR="000D2E23" w:rsidRPr="000D2E23" w:rsidRDefault="000D2E23" w:rsidP="00531025">
      <w:pPr>
        <w:spacing w:before="8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 xml:space="preserve">Igaunija – </w:t>
      </w:r>
      <w:proofErr w:type="spellStart"/>
      <w:r w:rsidRPr="000D2E23">
        <w:rPr>
          <w:rFonts w:ascii="Times New Roman" w:eastAsia="Times New Roman" w:hAnsi="Times New Roman" w:cs="Times New Roman"/>
          <w:sz w:val="24"/>
          <w:szCs w:val="24"/>
          <w:lang w:eastAsia="lv-LV"/>
        </w:rPr>
        <w:t>Ziemeļlatgalē</w:t>
      </w:r>
      <w:proofErr w:type="spellEnd"/>
      <w:r w:rsidRPr="000D2E23">
        <w:rPr>
          <w:rFonts w:ascii="Times New Roman" w:eastAsia="Times New Roman" w:hAnsi="Times New Roman" w:cs="Times New Roman"/>
          <w:sz w:val="24"/>
          <w:szCs w:val="24"/>
          <w:lang w:eastAsia="lv-LV"/>
        </w:rPr>
        <w:t xml:space="preserve"> var uztvert 8 bezmaksas standarta kvalitātes programmas un lietojot DVB-T2 sistēmas uztvērējus 2 sabiedriskās TV augstas izšķirtspējas (HD) programmas. Turklāt ir pieejamas 30 maksas ciparu TV programmu, kuras raida Igaunijas televīzijas stacijas.</w:t>
      </w:r>
    </w:p>
    <w:p w:rsidR="000D2E23" w:rsidRPr="000D2E23" w:rsidRDefault="00531025" w:rsidP="00531025">
      <w:pPr>
        <w:spacing w:before="80" w:after="0" w:line="240" w:lineRule="auto"/>
        <w:ind w:firstLine="720"/>
        <w:jc w:val="both"/>
        <w:rPr>
          <w:rFonts w:ascii="Times New Roman" w:eastAsia="Times New Roman" w:hAnsi="Times New Roman" w:cs="Times New Roman"/>
          <w:sz w:val="24"/>
          <w:szCs w:val="24"/>
          <w:lang w:eastAsia="lv-LV"/>
        </w:rPr>
      </w:pPr>
      <w:r w:rsidRPr="00531025">
        <w:rPr>
          <w:rFonts w:ascii="Times New Roman" w:eastAsia="Times New Roman" w:hAnsi="Times New Roman" w:cs="Times New Roman"/>
          <w:sz w:val="24"/>
          <w:szCs w:val="24"/>
          <w:lang w:eastAsia="lv-LV"/>
        </w:rPr>
        <w:t xml:space="preserve">Apkopojot: </w:t>
      </w:r>
      <w:r w:rsidR="000D2E23" w:rsidRPr="000D2E23">
        <w:rPr>
          <w:rFonts w:ascii="Times New Roman" w:eastAsia="Times New Roman" w:hAnsi="Times New Roman" w:cs="Times New Roman"/>
          <w:b/>
          <w:sz w:val="24"/>
          <w:szCs w:val="24"/>
          <w:lang w:eastAsia="lv-LV"/>
        </w:rPr>
        <w:t xml:space="preserve">Latgalē </w:t>
      </w:r>
      <w:r w:rsidR="000D2E23" w:rsidRPr="000D2E23">
        <w:rPr>
          <w:rFonts w:ascii="Times New Roman" w:eastAsia="Times New Roman" w:hAnsi="Times New Roman" w:cs="Times New Roman"/>
          <w:sz w:val="24"/>
          <w:szCs w:val="24"/>
          <w:lang w:eastAsia="lv-LV"/>
        </w:rPr>
        <w:t>Latvijas ciparu televīzija raida sešos tīklos, kopā izplatot 60 programmas, no tām tikai piecas var uztvert bez maksas.</w:t>
      </w:r>
    </w:p>
    <w:p w:rsidR="000D2E23" w:rsidRPr="000D2E23" w:rsidRDefault="000D2E23" w:rsidP="00531025">
      <w:pPr>
        <w:spacing w:before="8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b/>
          <w:sz w:val="24"/>
          <w:szCs w:val="24"/>
          <w:lang w:eastAsia="lv-LV"/>
        </w:rPr>
        <w:lastRenderedPageBreak/>
        <w:t>Latgales pierobežā no ārvalstīm uztveramo bezmaksas programmu skaits, pārsniedz Latvijas programmu skaitu</w:t>
      </w:r>
      <w:r w:rsidRPr="000D2E23">
        <w:rPr>
          <w:rFonts w:ascii="Times New Roman" w:eastAsia="Times New Roman" w:hAnsi="Times New Roman" w:cs="Times New Roman"/>
          <w:sz w:val="24"/>
          <w:szCs w:val="24"/>
          <w:lang w:eastAsia="lv-LV"/>
        </w:rPr>
        <w:t xml:space="preserve">. Tas īpaši attiecas uz Daugavpilī un </w:t>
      </w:r>
      <w:proofErr w:type="spellStart"/>
      <w:r w:rsidRPr="000D2E23">
        <w:rPr>
          <w:rFonts w:ascii="Times New Roman" w:eastAsia="Times New Roman" w:hAnsi="Times New Roman" w:cs="Times New Roman"/>
          <w:sz w:val="24"/>
          <w:szCs w:val="24"/>
          <w:lang w:eastAsia="lv-LV"/>
        </w:rPr>
        <w:t>Dienvidlatgali</w:t>
      </w:r>
      <w:proofErr w:type="spellEnd"/>
      <w:r w:rsidRPr="000D2E23">
        <w:rPr>
          <w:rFonts w:ascii="Times New Roman" w:eastAsia="Times New Roman" w:hAnsi="Times New Roman" w:cs="Times New Roman"/>
          <w:sz w:val="24"/>
          <w:szCs w:val="24"/>
          <w:lang w:eastAsia="lv-LV"/>
        </w:rPr>
        <w:t>, kur var uztvert 11 bezmaksas programmas no Lietuvas un 8-9 bezmaksas programmas no Baltkrievijas. Šāds stāvoklis rada nevienlīdzīgas Latvijas un ārzemju programmu uztveršanas iespējas, stimulējot uztveršanu no ārzemēm.</w:t>
      </w:r>
    </w:p>
    <w:p w:rsidR="000D2E23" w:rsidRPr="000D2E23" w:rsidRDefault="000D2E23" w:rsidP="000D2E23">
      <w:pPr>
        <w:spacing w:before="80" w:after="0" w:line="240" w:lineRule="auto"/>
        <w:jc w:val="both"/>
        <w:rPr>
          <w:rFonts w:ascii="Times New Roman" w:eastAsia="Times New Roman" w:hAnsi="Times New Roman" w:cs="Times New Roman"/>
          <w:b/>
          <w:i/>
          <w:sz w:val="24"/>
          <w:szCs w:val="24"/>
          <w:lang w:eastAsia="lv-LV"/>
        </w:rPr>
      </w:pPr>
      <w:r w:rsidRPr="000D2E23">
        <w:rPr>
          <w:rFonts w:ascii="Times New Roman" w:eastAsia="Times New Roman" w:hAnsi="Times New Roman" w:cs="Times New Roman"/>
          <w:b/>
          <w:i/>
          <w:sz w:val="24"/>
          <w:szCs w:val="24"/>
          <w:lang w:eastAsia="lv-LV"/>
        </w:rPr>
        <w:t>Skaņas apraide</w:t>
      </w:r>
    </w:p>
    <w:p w:rsidR="000D2E23" w:rsidRPr="000D2E23" w:rsidRDefault="000D2E23" w:rsidP="00531025">
      <w:pPr>
        <w:spacing w:before="120" w:after="12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 xml:space="preserve">Skaņas apraides programmu uztveršanu FM diapazonā (87,5 – 108 </w:t>
      </w:r>
      <w:proofErr w:type="spellStart"/>
      <w:r w:rsidRPr="000D2E23">
        <w:rPr>
          <w:rFonts w:ascii="Times New Roman" w:eastAsia="Times New Roman" w:hAnsi="Times New Roman" w:cs="Times New Roman"/>
          <w:sz w:val="24"/>
          <w:szCs w:val="24"/>
          <w:lang w:eastAsia="lv-LV"/>
        </w:rPr>
        <w:t>MHz</w:t>
      </w:r>
      <w:proofErr w:type="spellEnd"/>
      <w:r w:rsidRPr="000D2E23">
        <w:rPr>
          <w:rFonts w:ascii="Times New Roman" w:eastAsia="Times New Roman" w:hAnsi="Times New Roman" w:cs="Times New Roman"/>
          <w:sz w:val="24"/>
          <w:szCs w:val="24"/>
          <w:lang w:eastAsia="lv-LV"/>
        </w:rPr>
        <w:t>) nodrošina radiostacijas, kas izvietotas 8 vietās Latgales plānošanas reģionā un 5 vietās ārpus tā netālu no reģiona rietumu robežas. Galvenās stacijas ir Daugavpils, Rēzekne, Cesvaine, Alūksne. FM staciju izvietojums parādīts sekojošā attēlā.</w:t>
      </w:r>
    </w:p>
    <w:p w:rsidR="000D2E23" w:rsidRPr="000D2E23" w:rsidRDefault="000D2E23" w:rsidP="00531025">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extent cx="4230370" cy="4174490"/>
            <wp:effectExtent l="19050" t="19050" r="1778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0370" cy="4174490"/>
                    </a:xfrm>
                    <a:prstGeom prst="rect">
                      <a:avLst/>
                    </a:prstGeom>
                    <a:noFill/>
                    <a:ln w="6350" cmpd="sng">
                      <a:solidFill>
                        <a:srgbClr val="000000"/>
                      </a:solidFill>
                      <a:miter lim="800000"/>
                      <a:headEnd/>
                      <a:tailEnd/>
                    </a:ln>
                    <a:effectLst/>
                  </pic:spPr>
                </pic:pic>
              </a:graphicData>
            </a:graphic>
          </wp:inline>
        </w:drawing>
      </w:r>
    </w:p>
    <w:p w:rsidR="000D2E23" w:rsidRPr="00292CDE" w:rsidRDefault="00531025" w:rsidP="00531025">
      <w:pPr>
        <w:spacing w:before="80"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E537F5">
        <w:rPr>
          <w:rFonts w:ascii="Times New Roman" w:eastAsia="Times New Roman" w:hAnsi="Times New Roman" w:cs="Times New Roman"/>
          <w:sz w:val="24"/>
          <w:szCs w:val="24"/>
          <w:lang w:eastAsia="lv-LV"/>
        </w:rPr>
        <w:t>8</w:t>
      </w:r>
      <w:r>
        <w:rPr>
          <w:rFonts w:ascii="Times New Roman" w:eastAsia="Times New Roman" w:hAnsi="Times New Roman" w:cs="Times New Roman"/>
          <w:sz w:val="24"/>
          <w:szCs w:val="24"/>
          <w:lang w:eastAsia="lv-LV"/>
        </w:rPr>
        <w:t>.att</w:t>
      </w:r>
      <w:r w:rsidR="00292CDE">
        <w:rPr>
          <w:rFonts w:ascii="Times New Roman" w:eastAsia="Times New Roman" w:hAnsi="Times New Roman" w:cs="Times New Roman"/>
          <w:sz w:val="24"/>
          <w:szCs w:val="24"/>
          <w:lang w:eastAsia="lv-LV"/>
        </w:rPr>
        <w:t>ēls</w:t>
      </w:r>
      <w:r w:rsidR="00E537F5">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000D2E23" w:rsidRPr="00292CDE">
        <w:rPr>
          <w:rFonts w:ascii="Times New Roman" w:eastAsia="Times New Roman" w:hAnsi="Times New Roman" w:cs="Times New Roman"/>
          <w:sz w:val="24"/>
          <w:szCs w:val="24"/>
          <w:lang w:eastAsia="lv-LV"/>
        </w:rPr>
        <w:t>Skaņas apraides FM raidītāji (sarkani trīsstūri)</w:t>
      </w:r>
    </w:p>
    <w:p w:rsidR="00292CDE" w:rsidRDefault="00292CDE" w:rsidP="00DD4769">
      <w:pPr>
        <w:spacing w:before="80" w:after="0" w:line="240" w:lineRule="auto"/>
        <w:ind w:firstLine="720"/>
        <w:jc w:val="both"/>
        <w:rPr>
          <w:rFonts w:ascii="Times New Roman" w:eastAsia="Times New Roman" w:hAnsi="Times New Roman" w:cs="Times New Roman"/>
          <w:i/>
          <w:sz w:val="24"/>
          <w:szCs w:val="24"/>
          <w:lang w:eastAsia="lv-LV"/>
        </w:rPr>
      </w:pPr>
    </w:p>
    <w:p w:rsidR="000D2E23" w:rsidRPr="000D2E23" w:rsidRDefault="000D2E23" w:rsidP="00DD4769">
      <w:pPr>
        <w:spacing w:before="8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i/>
          <w:sz w:val="24"/>
          <w:szCs w:val="24"/>
          <w:lang w:eastAsia="lv-LV"/>
        </w:rPr>
        <w:t>Sabiedriskais radio</w:t>
      </w:r>
      <w:r w:rsidR="00DD4769" w:rsidRPr="00DD4769">
        <w:rPr>
          <w:rFonts w:ascii="Times New Roman" w:eastAsia="Times New Roman" w:hAnsi="Times New Roman" w:cs="Times New Roman"/>
          <w:sz w:val="24"/>
          <w:szCs w:val="24"/>
          <w:lang w:eastAsia="lv-LV"/>
        </w:rPr>
        <w:t>-</w:t>
      </w:r>
      <w:r w:rsidRPr="000D2E23">
        <w:rPr>
          <w:rFonts w:ascii="Times New Roman" w:eastAsia="Times New Roman" w:hAnsi="Times New Roman" w:cs="Times New Roman"/>
          <w:b/>
          <w:sz w:val="24"/>
          <w:szCs w:val="24"/>
          <w:lang w:eastAsia="lv-LV"/>
        </w:rPr>
        <w:t xml:space="preserve"> </w:t>
      </w:r>
      <w:r w:rsidRPr="000D2E23">
        <w:rPr>
          <w:rFonts w:ascii="Times New Roman" w:eastAsia="Times New Roman" w:hAnsi="Times New Roman" w:cs="Times New Roman"/>
          <w:sz w:val="24"/>
          <w:szCs w:val="24"/>
          <w:lang w:eastAsia="lv-LV"/>
        </w:rPr>
        <w:t xml:space="preserve">VSIA „Latvijas Radio” izplata </w:t>
      </w:r>
      <w:r w:rsidRPr="000D2E23">
        <w:rPr>
          <w:rFonts w:ascii="Times New Roman" w:eastAsia="Times New Roman" w:hAnsi="Times New Roman" w:cs="Times New Roman"/>
          <w:b/>
          <w:sz w:val="24"/>
          <w:szCs w:val="24"/>
          <w:lang w:eastAsia="lv-LV"/>
        </w:rPr>
        <w:t>5 programmas</w:t>
      </w:r>
      <w:r w:rsidRPr="000D2E23">
        <w:rPr>
          <w:rFonts w:ascii="Times New Roman" w:eastAsia="Times New Roman" w:hAnsi="Times New Roman" w:cs="Times New Roman"/>
          <w:sz w:val="24"/>
          <w:szCs w:val="24"/>
          <w:lang w:eastAsia="lv-LV"/>
        </w:rPr>
        <w:t xml:space="preserve"> – LR1, LR2, LR3 (Klasika), LR4 (Doma laukums) un LR5 (5.LV).</w:t>
      </w:r>
    </w:p>
    <w:p w:rsidR="000D2E23" w:rsidRPr="000D2E23" w:rsidRDefault="000D2E23" w:rsidP="00DD4769">
      <w:pPr>
        <w:spacing w:before="8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 xml:space="preserve">Krievu valodā gatavojamo programmu LR4 (Doma laukums) raida Daugavpilī, Rēzeknē, Alūksnē, Dagdā, Viļakā un Piedrujā. </w:t>
      </w:r>
    </w:p>
    <w:p w:rsidR="000D2E23" w:rsidRPr="000D2E23" w:rsidRDefault="000D2E23" w:rsidP="00DD4769">
      <w:pPr>
        <w:spacing w:before="8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Latvijas Radio jaunākās programmas LR5 (5.LV) izplatīšana patlaban notiek Daugavpilī un Rēzeknē.</w:t>
      </w:r>
    </w:p>
    <w:p w:rsidR="000D2E23" w:rsidRPr="000D2E23" w:rsidRDefault="000D2E23" w:rsidP="00DD4769">
      <w:pPr>
        <w:spacing w:before="8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Latgalē tiek raidītas 6 nacionālās</w:t>
      </w:r>
      <w:r w:rsidRPr="000D2E23">
        <w:rPr>
          <w:rFonts w:ascii="Times New Roman" w:eastAsia="Times New Roman" w:hAnsi="Times New Roman" w:cs="Times New Roman"/>
          <w:b/>
          <w:sz w:val="24"/>
          <w:szCs w:val="24"/>
          <w:lang w:eastAsia="lv-LV"/>
        </w:rPr>
        <w:t xml:space="preserve"> </w:t>
      </w:r>
      <w:proofErr w:type="spellStart"/>
      <w:r w:rsidRPr="000D2E23">
        <w:rPr>
          <w:rFonts w:ascii="Times New Roman" w:eastAsia="Times New Roman" w:hAnsi="Times New Roman" w:cs="Times New Roman"/>
          <w:i/>
          <w:sz w:val="24"/>
          <w:szCs w:val="24"/>
          <w:lang w:eastAsia="lv-LV"/>
        </w:rPr>
        <w:t>komercradio</w:t>
      </w:r>
      <w:proofErr w:type="spellEnd"/>
      <w:r w:rsidRPr="000D2E23">
        <w:rPr>
          <w:rFonts w:ascii="Times New Roman" w:eastAsia="Times New Roman" w:hAnsi="Times New Roman" w:cs="Times New Roman"/>
          <w:sz w:val="24"/>
          <w:szCs w:val="24"/>
          <w:lang w:eastAsia="lv-LV"/>
        </w:rPr>
        <w:t xml:space="preserve"> programmas –</w:t>
      </w:r>
      <w:r w:rsidR="00DD4769">
        <w:rPr>
          <w:rFonts w:ascii="Times New Roman" w:eastAsia="Times New Roman" w:hAnsi="Times New Roman" w:cs="Times New Roman"/>
          <w:sz w:val="24"/>
          <w:szCs w:val="24"/>
          <w:lang w:eastAsia="lv-LV"/>
        </w:rPr>
        <w:t xml:space="preserve"> </w:t>
      </w:r>
      <w:r w:rsidRPr="000D2E23">
        <w:rPr>
          <w:rFonts w:ascii="Times New Roman" w:eastAsia="Times New Roman" w:hAnsi="Times New Roman" w:cs="Times New Roman"/>
          <w:sz w:val="24"/>
          <w:szCs w:val="24"/>
          <w:lang w:eastAsia="lv-LV"/>
        </w:rPr>
        <w:t>Latvijas kristīgais radio;</w:t>
      </w:r>
      <w:r w:rsidR="00DD4769">
        <w:rPr>
          <w:rFonts w:ascii="Times New Roman" w:eastAsia="Times New Roman" w:hAnsi="Times New Roman" w:cs="Times New Roman"/>
          <w:sz w:val="24"/>
          <w:szCs w:val="24"/>
          <w:lang w:eastAsia="lv-LV"/>
        </w:rPr>
        <w:t xml:space="preserve"> </w:t>
      </w:r>
      <w:proofErr w:type="spellStart"/>
      <w:r w:rsidRPr="000D2E23">
        <w:rPr>
          <w:rFonts w:ascii="Times New Roman" w:eastAsia="Times New Roman" w:hAnsi="Times New Roman" w:cs="Times New Roman"/>
          <w:sz w:val="24"/>
          <w:szCs w:val="24"/>
          <w:lang w:eastAsia="lv-LV"/>
        </w:rPr>
        <w:t>StarFM</w:t>
      </w:r>
      <w:proofErr w:type="spellEnd"/>
      <w:r w:rsidRPr="000D2E23">
        <w:rPr>
          <w:rFonts w:ascii="Times New Roman" w:eastAsia="Times New Roman" w:hAnsi="Times New Roman" w:cs="Times New Roman"/>
          <w:sz w:val="24"/>
          <w:szCs w:val="24"/>
          <w:lang w:eastAsia="lv-LV"/>
        </w:rPr>
        <w:t>; Radio SWH;</w:t>
      </w:r>
      <w:r w:rsidR="00DD4769">
        <w:rPr>
          <w:rFonts w:ascii="Times New Roman" w:eastAsia="Times New Roman" w:hAnsi="Times New Roman" w:cs="Times New Roman"/>
          <w:sz w:val="24"/>
          <w:szCs w:val="24"/>
          <w:lang w:eastAsia="lv-LV"/>
        </w:rPr>
        <w:t xml:space="preserve"> </w:t>
      </w:r>
      <w:r w:rsidRPr="000D2E23">
        <w:rPr>
          <w:rFonts w:ascii="Times New Roman" w:eastAsia="Times New Roman" w:hAnsi="Times New Roman" w:cs="Times New Roman"/>
          <w:sz w:val="24"/>
          <w:szCs w:val="24"/>
          <w:lang w:eastAsia="lv-LV"/>
        </w:rPr>
        <w:t>Eiropas hītu radio;</w:t>
      </w:r>
      <w:r w:rsidR="00DD4769">
        <w:rPr>
          <w:rFonts w:ascii="Times New Roman" w:eastAsia="Times New Roman" w:hAnsi="Times New Roman" w:cs="Times New Roman"/>
          <w:sz w:val="24"/>
          <w:szCs w:val="24"/>
          <w:lang w:eastAsia="lv-LV"/>
        </w:rPr>
        <w:t xml:space="preserve"> </w:t>
      </w:r>
      <w:r w:rsidRPr="000D2E23">
        <w:rPr>
          <w:rFonts w:ascii="Times New Roman" w:eastAsia="Times New Roman" w:hAnsi="Times New Roman" w:cs="Times New Roman"/>
          <w:sz w:val="24"/>
          <w:szCs w:val="24"/>
          <w:lang w:eastAsia="lv-LV"/>
        </w:rPr>
        <w:t xml:space="preserve">EHR </w:t>
      </w:r>
      <w:proofErr w:type="spellStart"/>
      <w:r w:rsidRPr="000D2E23">
        <w:rPr>
          <w:rFonts w:ascii="Times New Roman" w:eastAsia="Times New Roman" w:hAnsi="Times New Roman" w:cs="Times New Roman"/>
          <w:sz w:val="24"/>
          <w:szCs w:val="24"/>
          <w:lang w:eastAsia="lv-LV"/>
        </w:rPr>
        <w:t>Superhits</w:t>
      </w:r>
      <w:proofErr w:type="spellEnd"/>
      <w:r w:rsidRPr="000D2E23">
        <w:rPr>
          <w:rFonts w:ascii="Times New Roman" w:eastAsia="Times New Roman" w:hAnsi="Times New Roman" w:cs="Times New Roman"/>
          <w:sz w:val="24"/>
          <w:szCs w:val="24"/>
          <w:lang w:eastAsia="lv-LV"/>
        </w:rPr>
        <w:t xml:space="preserve">, </w:t>
      </w:r>
      <w:proofErr w:type="spellStart"/>
      <w:r w:rsidR="00DD4769">
        <w:rPr>
          <w:rFonts w:ascii="Times New Roman" w:eastAsia="Times New Roman" w:hAnsi="Times New Roman" w:cs="Times New Roman"/>
          <w:sz w:val="24"/>
          <w:szCs w:val="24"/>
          <w:lang w:eastAsia="lv-LV"/>
        </w:rPr>
        <w:t>TOPradio</w:t>
      </w:r>
      <w:proofErr w:type="spellEnd"/>
      <w:r w:rsidR="00DD4769">
        <w:rPr>
          <w:rFonts w:ascii="Times New Roman" w:eastAsia="Times New Roman" w:hAnsi="Times New Roman" w:cs="Times New Roman"/>
          <w:sz w:val="24"/>
          <w:szCs w:val="24"/>
          <w:lang w:eastAsia="lv-LV"/>
        </w:rPr>
        <w:t xml:space="preserve">; </w:t>
      </w:r>
    </w:p>
    <w:p w:rsidR="000D2E23" w:rsidRPr="000D2E23" w:rsidRDefault="000D2E23" w:rsidP="000D2E23">
      <w:pPr>
        <w:spacing w:before="80" w:after="0" w:line="240" w:lineRule="auto"/>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i/>
          <w:sz w:val="24"/>
          <w:szCs w:val="24"/>
          <w:lang w:eastAsia="lv-LV"/>
        </w:rPr>
        <w:t xml:space="preserve">3 reģionālās </w:t>
      </w:r>
      <w:proofErr w:type="spellStart"/>
      <w:r w:rsidRPr="000D2E23">
        <w:rPr>
          <w:rFonts w:ascii="Times New Roman" w:eastAsia="Times New Roman" w:hAnsi="Times New Roman" w:cs="Times New Roman"/>
          <w:i/>
          <w:sz w:val="24"/>
          <w:szCs w:val="24"/>
          <w:lang w:eastAsia="lv-LV"/>
        </w:rPr>
        <w:t>komercradio</w:t>
      </w:r>
      <w:proofErr w:type="spellEnd"/>
      <w:r w:rsidRPr="000D2E23">
        <w:rPr>
          <w:rFonts w:ascii="Times New Roman" w:eastAsia="Times New Roman" w:hAnsi="Times New Roman" w:cs="Times New Roman"/>
          <w:i/>
          <w:sz w:val="24"/>
          <w:szCs w:val="24"/>
          <w:lang w:eastAsia="lv-LV"/>
        </w:rPr>
        <w:t xml:space="preserve"> programmas</w:t>
      </w:r>
      <w:r w:rsidRPr="000D2E23">
        <w:rPr>
          <w:rFonts w:ascii="Times New Roman" w:eastAsia="Times New Roman" w:hAnsi="Times New Roman" w:cs="Times New Roman"/>
          <w:sz w:val="24"/>
          <w:szCs w:val="24"/>
          <w:lang w:eastAsia="lv-LV"/>
        </w:rPr>
        <w:t xml:space="preserve"> – Latgales Radio, Divu krastu radio, Radio Skonto Vidzeme un </w:t>
      </w:r>
      <w:r w:rsidRPr="000D2E23">
        <w:rPr>
          <w:rFonts w:ascii="Times New Roman" w:eastAsia="Times New Roman" w:hAnsi="Times New Roman" w:cs="Times New Roman"/>
          <w:i/>
          <w:sz w:val="24"/>
          <w:szCs w:val="24"/>
          <w:lang w:eastAsia="lv-LV"/>
        </w:rPr>
        <w:t xml:space="preserve">8 vietējās </w:t>
      </w:r>
      <w:proofErr w:type="spellStart"/>
      <w:r w:rsidRPr="000D2E23">
        <w:rPr>
          <w:rFonts w:ascii="Times New Roman" w:eastAsia="Times New Roman" w:hAnsi="Times New Roman" w:cs="Times New Roman"/>
          <w:i/>
          <w:sz w:val="24"/>
          <w:szCs w:val="24"/>
          <w:lang w:eastAsia="lv-LV"/>
        </w:rPr>
        <w:t>komercradio</w:t>
      </w:r>
      <w:proofErr w:type="spellEnd"/>
      <w:r w:rsidRPr="000D2E23">
        <w:rPr>
          <w:rFonts w:ascii="Times New Roman" w:eastAsia="Times New Roman" w:hAnsi="Times New Roman" w:cs="Times New Roman"/>
          <w:sz w:val="24"/>
          <w:szCs w:val="24"/>
          <w:lang w:eastAsia="lv-LV"/>
        </w:rPr>
        <w:t xml:space="preserve"> programmas – Auto Radio, Alise plus, SWH+, Radio Marija, Radio Krāslava Plus, </w:t>
      </w:r>
      <w:proofErr w:type="spellStart"/>
      <w:r w:rsidRPr="000D2E23">
        <w:rPr>
          <w:rFonts w:ascii="Times New Roman" w:eastAsia="Times New Roman" w:hAnsi="Times New Roman" w:cs="Times New Roman"/>
          <w:sz w:val="24"/>
          <w:szCs w:val="24"/>
          <w:lang w:eastAsia="lv-LV"/>
        </w:rPr>
        <w:t>Ef-Ei,</w:t>
      </w:r>
      <w:proofErr w:type="spellEnd"/>
      <w:r w:rsidRPr="000D2E23">
        <w:rPr>
          <w:rFonts w:ascii="Times New Roman" w:eastAsia="Times New Roman" w:hAnsi="Times New Roman" w:cs="Times New Roman"/>
          <w:sz w:val="24"/>
          <w:szCs w:val="24"/>
          <w:lang w:eastAsia="lv-LV"/>
        </w:rPr>
        <w:t xml:space="preserve"> Radio 1 un Radio Tev.</w:t>
      </w:r>
    </w:p>
    <w:p w:rsidR="000D2E23" w:rsidRPr="000D2E23" w:rsidRDefault="000D2E23" w:rsidP="00DD4769">
      <w:pPr>
        <w:spacing w:before="8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lastRenderedPageBreak/>
        <w:t>Latgales plānošanas reģionā ir iespējama ārvalstu FM staciju programmu uztveršana no Lietuvas, Baltkrievijas, Krievijas un Igaunijas.</w:t>
      </w:r>
    </w:p>
    <w:p w:rsidR="000D2E23" w:rsidRPr="000D2E23" w:rsidRDefault="00DD4769" w:rsidP="00DD4769">
      <w:pPr>
        <w:spacing w:before="80" w:after="0" w:line="240" w:lineRule="auto"/>
        <w:ind w:firstLine="720"/>
        <w:jc w:val="both"/>
        <w:rPr>
          <w:rFonts w:ascii="Times New Roman" w:eastAsia="Times New Roman" w:hAnsi="Times New Roman" w:cs="Times New Roman"/>
          <w:sz w:val="24"/>
          <w:szCs w:val="24"/>
          <w:lang w:eastAsia="lv-LV"/>
        </w:rPr>
      </w:pPr>
      <w:r w:rsidRPr="00DD4769">
        <w:rPr>
          <w:rFonts w:ascii="Times New Roman" w:eastAsia="Times New Roman" w:hAnsi="Times New Roman" w:cs="Times New Roman"/>
          <w:sz w:val="24"/>
          <w:szCs w:val="24"/>
          <w:lang w:eastAsia="lv-LV"/>
        </w:rPr>
        <w:t>Kopumā</w:t>
      </w:r>
      <w:r w:rsidR="000D2E23" w:rsidRPr="000D2E23">
        <w:rPr>
          <w:rFonts w:ascii="Times New Roman" w:eastAsia="Times New Roman" w:hAnsi="Times New Roman" w:cs="Times New Roman"/>
          <w:sz w:val="24"/>
          <w:szCs w:val="24"/>
          <w:lang w:eastAsia="lv-LV"/>
        </w:rPr>
        <w:t xml:space="preserve"> Latvijas Radio programmu un nacionālo komerciālo radioprogrammu uztveršana </w:t>
      </w:r>
      <w:r w:rsidR="000D2E23" w:rsidRPr="000D2E23">
        <w:rPr>
          <w:rFonts w:ascii="Times New Roman" w:eastAsia="Times New Roman" w:hAnsi="Times New Roman" w:cs="Times New Roman"/>
          <w:b/>
          <w:sz w:val="24"/>
          <w:szCs w:val="24"/>
          <w:lang w:eastAsia="lv-LV"/>
        </w:rPr>
        <w:t>ir iespējama lielākajā Latgales daļā</w:t>
      </w:r>
      <w:r w:rsidR="000D2E23" w:rsidRPr="000D2E23">
        <w:rPr>
          <w:rFonts w:ascii="Times New Roman" w:eastAsia="Times New Roman" w:hAnsi="Times New Roman" w:cs="Times New Roman"/>
          <w:sz w:val="24"/>
          <w:szCs w:val="24"/>
          <w:lang w:eastAsia="lv-LV"/>
        </w:rPr>
        <w:t>. Pierobežas iedzīvotājiem, kas atrodas tālāk no raidīšanas vietām, kvalitatīvas uztveršanas nodrošināšanai ir būt vēlams, dažviet arī nepieciešams, izmantot ārējo antenu.</w:t>
      </w:r>
    </w:p>
    <w:p w:rsidR="000D2E23" w:rsidRPr="000D2E23" w:rsidRDefault="000D2E23" w:rsidP="00DD4769">
      <w:pPr>
        <w:spacing w:before="80" w:after="0" w:line="240" w:lineRule="auto"/>
        <w:ind w:firstLine="720"/>
        <w:jc w:val="both"/>
        <w:rPr>
          <w:rFonts w:ascii="Times New Roman" w:eastAsia="Times New Roman" w:hAnsi="Times New Roman" w:cs="Times New Roman"/>
          <w:sz w:val="24"/>
          <w:szCs w:val="24"/>
          <w:lang w:eastAsia="lv-LV"/>
        </w:rPr>
      </w:pPr>
      <w:r w:rsidRPr="000D2E23">
        <w:rPr>
          <w:rFonts w:ascii="Times New Roman" w:eastAsia="Times New Roman" w:hAnsi="Times New Roman" w:cs="Times New Roman"/>
          <w:sz w:val="24"/>
          <w:szCs w:val="24"/>
          <w:lang w:eastAsia="lv-LV"/>
        </w:rPr>
        <w:t xml:space="preserve">Ierīkotās papildus stacijas Viļakā un Piedrujā LR4 programmas tīklā ievērojami uzlabo šīs programmas uztveršanas iespēju pierobežā. </w:t>
      </w:r>
    </w:p>
    <w:p w:rsidR="000D2E23" w:rsidRDefault="000D2E23" w:rsidP="00DD4769">
      <w:pPr>
        <w:spacing w:after="0" w:line="240" w:lineRule="auto"/>
        <w:ind w:firstLine="720"/>
        <w:rPr>
          <w:rFonts w:ascii="Times New Roman" w:eastAsia="Times New Roman" w:hAnsi="Times New Roman" w:cs="Times New Roman"/>
          <w:sz w:val="24"/>
          <w:szCs w:val="24"/>
          <w:lang w:eastAsia="lv-LV"/>
        </w:rPr>
      </w:pPr>
    </w:p>
    <w:p w:rsidR="00DD4769" w:rsidRPr="00DD4769" w:rsidRDefault="003F2312" w:rsidP="00DD4769">
      <w:pPr>
        <w:pStyle w:val="Heading2"/>
        <w:rPr>
          <w:rFonts w:eastAsia="Times New Roman"/>
          <w:lang w:eastAsia="lv-LV"/>
        </w:rPr>
      </w:pPr>
      <w:bookmarkStart w:id="35" w:name="_Toc476835704"/>
      <w:bookmarkStart w:id="36" w:name="_Toc477867446"/>
      <w:r>
        <w:rPr>
          <w:rFonts w:eastAsia="Times New Roman"/>
          <w:lang w:eastAsia="lv-LV"/>
        </w:rPr>
        <w:t>5.3.</w:t>
      </w:r>
      <w:r w:rsidR="00DD4769" w:rsidRPr="00DD4769">
        <w:rPr>
          <w:rFonts w:eastAsia="Times New Roman"/>
          <w:lang w:eastAsia="lv-LV"/>
        </w:rPr>
        <w:t>Latvijas pasts</w:t>
      </w:r>
      <w:bookmarkEnd w:id="35"/>
      <w:bookmarkEnd w:id="36"/>
    </w:p>
    <w:p w:rsidR="00DD4769" w:rsidRPr="00DD4769" w:rsidRDefault="00DD4769" w:rsidP="00DD4769">
      <w:pPr>
        <w:spacing w:after="120" w:line="240" w:lineRule="auto"/>
        <w:ind w:firstLine="720"/>
        <w:jc w:val="both"/>
        <w:rPr>
          <w:rFonts w:ascii="Times New Roman" w:eastAsia="Times New Roman" w:hAnsi="Times New Roman" w:cs="Times New Roman"/>
          <w:sz w:val="24"/>
          <w:szCs w:val="24"/>
          <w:lang w:eastAsia="lv-LV"/>
        </w:rPr>
      </w:pPr>
      <w:r w:rsidRPr="00DD4769">
        <w:rPr>
          <w:rFonts w:ascii="Times New Roman" w:eastAsia="Times New Roman" w:hAnsi="Times New Roman" w:cs="Times New Roman"/>
          <w:sz w:val="24"/>
          <w:szCs w:val="24"/>
          <w:lang w:eastAsia="lv-LV"/>
        </w:rPr>
        <w:t xml:space="preserve">Kopā Latgalē </w:t>
      </w:r>
      <w:r>
        <w:rPr>
          <w:rFonts w:ascii="Times New Roman" w:eastAsia="Times New Roman" w:hAnsi="Times New Roman" w:cs="Times New Roman"/>
          <w:sz w:val="24"/>
          <w:szCs w:val="24"/>
          <w:lang w:eastAsia="lv-LV"/>
        </w:rPr>
        <w:t xml:space="preserve">ir 147 </w:t>
      </w:r>
      <w:r w:rsidRPr="00DD4769">
        <w:rPr>
          <w:rFonts w:ascii="Times New Roman" w:eastAsia="Times New Roman" w:hAnsi="Times New Roman" w:cs="Times New Roman"/>
          <w:sz w:val="24"/>
          <w:szCs w:val="24"/>
          <w:lang w:eastAsia="lv-LV"/>
        </w:rPr>
        <w:t>pasta pakalpojumu sniegšanas viet</w:t>
      </w:r>
      <w:r>
        <w:rPr>
          <w:rFonts w:ascii="Times New Roman" w:eastAsia="Times New Roman" w:hAnsi="Times New Roman" w:cs="Times New Roman"/>
          <w:sz w:val="24"/>
          <w:szCs w:val="24"/>
          <w:lang w:eastAsia="lv-LV"/>
        </w:rPr>
        <w:t>as</w:t>
      </w:r>
      <w:r w:rsidRPr="00DD4769">
        <w:rPr>
          <w:rFonts w:ascii="Times New Roman" w:eastAsia="Times New Roman" w:hAnsi="Times New Roman" w:cs="Times New Roman"/>
          <w:sz w:val="24"/>
          <w:szCs w:val="24"/>
          <w:lang w:eastAsia="lv-LV"/>
        </w:rPr>
        <w:t>, no kurām 95 ir pasta nodaļas, bet 52 ir pasta pakalpojumu sniegšanas vietas, kur funkciju nodrošina pastnieki katru darba dienu 1 stundu.</w:t>
      </w:r>
    </w:p>
    <w:p w:rsidR="00DD4769" w:rsidRPr="00DD4769" w:rsidRDefault="00DD4769" w:rsidP="00DD4769">
      <w:pPr>
        <w:spacing w:after="120" w:line="240" w:lineRule="auto"/>
        <w:ind w:firstLine="720"/>
        <w:jc w:val="both"/>
        <w:rPr>
          <w:rFonts w:ascii="Times New Roman" w:eastAsia="Times New Roman" w:hAnsi="Times New Roman" w:cs="Times New Roman"/>
          <w:sz w:val="24"/>
          <w:szCs w:val="24"/>
          <w:lang w:eastAsia="lv-LV"/>
        </w:rPr>
      </w:pPr>
      <w:r w:rsidRPr="00DD4769">
        <w:rPr>
          <w:rFonts w:ascii="Times New Roman" w:eastAsia="Times New Roman" w:hAnsi="Times New Roman" w:cs="Times New Roman"/>
          <w:sz w:val="24"/>
          <w:szCs w:val="24"/>
          <w:lang w:eastAsia="lv-LV"/>
        </w:rPr>
        <w:t>2016. gadā Daugavpilī, Krāslavā, Ludzā, Preiļos, Rēzeknē, Zilupē ir uzlaboti prese piegādes laiki no 15:00 uz 14:00.</w:t>
      </w:r>
    </w:p>
    <w:p w:rsidR="00DD4769" w:rsidRPr="00DD4769" w:rsidRDefault="00DD4769" w:rsidP="00DD4769">
      <w:pPr>
        <w:spacing w:after="120" w:line="240" w:lineRule="auto"/>
        <w:ind w:firstLine="720"/>
        <w:jc w:val="both"/>
        <w:rPr>
          <w:rFonts w:ascii="Times New Roman" w:eastAsia="Times New Roman" w:hAnsi="Times New Roman" w:cs="Times New Roman"/>
          <w:sz w:val="24"/>
          <w:szCs w:val="24"/>
          <w:lang w:eastAsia="lv-LV"/>
        </w:rPr>
      </w:pPr>
      <w:r w:rsidRPr="00DD4769">
        <w:rPr>
          <w:rFonts w:ascii="Times New Roman" w:eastAsia="Times New Roman" w:hAnsi="Times New Roman" w:cs="Times New Roman"/>
          <w:sz w:val="24"/>
          <w:szCs w:val="24"/>
          <w:lang w:eastAsia="lv-LV"/>
        </w:rPr>
        <w:t>Rēzeknes 1.pasta nodaļā un Daugavpils 1.pasta nodaļā ir uzstādītas jaunās rindu vadības sistēmas.</w:t>
      </w:r>
    </w:p>
    <w:p w:rsidR="005E2B15" w:rsidRPr="005E2B15" w:rsidRDefault="003F2312" w:rsidP="005E2B15">
      <w:pPr>
        <w:pStyle w:val="Heading1"/>
      </w:pPr>
      <w:bookmarkStart w:id="37" w:name="_Toc476835707"/>
      <w:bookmarkStart w:id="38" w:name="_Toc477867449"/>
      <w:r>
        <w:t>6.</w:t>
      </w:r>
      <w:r w:rsidR="005E2B15" w:rsidRPr="005E2B15">
        <w:t>Eiropas Savienības struktūrfondu un Kohēzijas fonda 2014.-2020.gada plānošanas perioda ietvaros plānotie iespējamie ieguldījumi Latgales reģionā</w:t>
      </w:r>
      <w:bookmarkEnd w:id="37"/>
      <w:bookmarkEnd w:id="38"/>
    </w:p>
    <w:p w:rsidR="006E55D2" w:rsidRDefault="00292CDE" w:rsidP="00292CDE">
      <w:pPr>
        <w:spacing w:after="12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3.tabula</w:t>
      </w:r>
    </w:p>
    <w:p w:rsidR="00292CDE" w:rsidRPr="005E2B15" w:rsidRDefault="00292CDE" w:rsidP="00292CDE">
      <w:pPr>
        <w:spacing w:after="12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w:t>
      </w:r>
      <w:r w:rsidRPr="00292CDE">
        <w:rPr>
          <w:rFonts w:ascii="Times New Roman" w:eastAsia="Calibri" w:hAnsi="Times New Roman" w:cs="Times New Roman"/>
          <w:sz w:val="24"/>
          <w:szCs w:val="24"/>
        </w:rPr>
        <w:t>ransporta nozares investīciju attīstības projekti Latgales reģionā</w:t>
      </w:r>
    </w:p>
    <w:tbl>
      <w:tblPr>
        <w:tblStyle w:val="TableGrid"/>
        <w:tblW w:w="0" w:type="auto"/>
        <w:tblLook w:val="04A0" w:firstRow="1" w:lastRow="0" w:firstColumn="1" w:lastColumn="0" w:noHBand="0" w:noVBand="1"/>
      </w:tblPr>
      <w:tblGrid>
        <w:gridCol w:w="2840"/>
        <w:gridCol w:w="1108"/>
        <w:gridCol w:w="1569"/>
        <w:gridCol w:w="164"/>
        <w:gridCol w:w="332"/>
        <w:gridCol w:w="3167"/>
      </w:tblGrid>
      <w:tr w:rsidR="005E2B15" w:rsidRPr="00292CDE" w:rsidTr="005E2B15">
        <w:tc>
          <w:tcPr>
            <w:tcW w:w="9180" w:type="dxa"/>
            <w:gridSpan w:val="6"/>
          </w:tcPr>
          <w:p w:rsidR="005E2B15" w:rsidRPr="00292CDE" w:rsidRDefault="005E2B15" w:rsidP="005E2B15">
            <w:pPr>
              <w:jc w:val="center"/>
              <w:rPr>
                <w:b/>
                <w:sz w:val="20"/>
                <w:szCs w:val="20"/>
              </w:rPr>
            </w:pPr>
            <w:r w:rsidRPr="00292CDE">
              <w:rPr>
                <w:b/>
                <w:sz w:val="20"/>
                <w:szCs w:val="20"/>
              </w:rPr>
              <w:t>2.1.1. specifiskais atbalsta mērķis „Uzlabot elektroniskās sakaru infrastruktūras pieejamību lauku teritorijās”</w:t>
            </w:r>
          </w:p>
        </w:tc>
      </w:tr>
      <w:tr w:rsidR="005E2B15" w:rsidRPr="00292CDE" w:rsidTr="005E2B15">
        <w:tc>
          <w:tcPr>
            <w:tcW w:w="2840" w:type="dxa"/>
          </w:tcPr>
          <w:p w:rsidR="005E2B15" w:rsidRPr="00292CDE" w:rsidRDefault="005E2B15" w:rsidP="005E2B15">
            <w:pPr>
              <w:jc w:val="center"/>
              <w:rPr>
                <w:b/>
                <w:sz w:val="20"/>
                <w:szCs w:val="20"/>
              </w:rPr>
            </w:pPr>
            <w:r w:rsidRPr="00292CDE">
              <w:rPr>
                <w:b/>
                <w:sz w:val="20"/>
                <w:szCs w:val="20"/>
              </w:rPr>
              <w:t>Atbalstāmās darbības</w:t>
            </w:r>
          </w:p>
        </w:tc>
        <w:tc>
          <w:tcPr>
            <w:tcW w:w="2841" w:type="dxa"/>
            <w:gridSpan w:val="3"/>
          </w:tcPr>
          <w:p w:rsidR="005E2B15" w:rsidRPr="00292CDE" w:rsidRDefault="005E2B15" w:rsidP="005E2B15">
            <w:pPr>
              <w:jc w:val="center"/>
              <w:rPr>
                <w:b/>
                <w:sz w:val="20"/>
                <w:szCs w:val="20"/>
              </w:rPr>
            </w:pPr>
            <w:r w:rsidRPr="00292CDE">
              <w:rPr>
                <w:b/>
                <w:sz w:val="20"/>
                <w:szCs w:val="20"/>
              </w:rPr>
              <w:t>ERAF atbalsta apmērs</w:t>
            </w:r>
          </w:p>
        </w:tc>
        <w:tc>
          <w:tcPr>
            <w:tcW w:w="3499" w:type="dxa"/>
            <w:gridSpan w:val="2"/>
          </w:tcPr>
          <w:p w:rsidR="005E2B15" w:rsidRPr="00292CDE" w:rsidRDefault="005E2B15" w:rsidP="005E2B15">
            <w:pPr>
              <w:jc w:val="center"/>
              <w:rPr>
                <w:b/>
                <w:sz w:val="20"/>
                <w:szCs w:val="20"/>
              </w:rPr>
            </w:pPr>
            <w:r w:rsidRPr="00292CDE">
              <w:rPr>
                <w:b/>
                <w:sz w:val="20"/>
                <w:szCs w:val="20"/>
              </w:rPr>
              <w:t>Statuss</w:t>
            </w:r>
          </w:p>
        </w:tc>
      </w:tr>
      <w:tr w:rsidR="005E2B15" w:rsidRPr="00292CDE" w:rsidTr="005E2B15">
        <w:tc>
          <w:tcPr>
            <w:tcW w:w="2840" w:type="dxa"/>
          </w:tcPr>
          <w:p w:rsidR="005E2B15" w:rsidRPr="00292CDE" w:rsidRDefault="005E2B15" w:rsidP="005E2B15">
            <w:pPr>
              <w:jc w:val="both"/>
              <w:rPr>
                <w:sz w:val="20"/>
                <w:szCs w:val="20"/>
              </w:rPr>
            </w:pPr>
            <w:r w:rsidRPr="00292CDE">
              <w:rPr>
                <w:sz w:val="20"/>
                <w:szCs w:val="20"/>
              </w:rPr>
              <w:t>1.optiskā tīkla piekļuves punktu izveidošana „baltajās” teritorijās</w:t>
            </w:r>
          </w:p>
          <w:p w:rsidR="005E2B15" w:rsidRPr="00292CDE" w:rsidRDefault="005E2B15" w:rsidP="005E2B15">
            <w:pPr>
              <w:jc w:val="both"/>
              <w:rPr>
                <w:sz w:val="20"/>
                <w:szCs w:val="20"/>
              </w:rPr>
            </w:pPr>
            <w:r w:rsidRPr="00292CDE">
              <w:rPr>
                <w:sz w:val="20"/>
                <w:szCs w:val="20"/>
              </w:rPr>
              <w:t>2.optiskā tīkla, kas nodrošina tehnoloģiskās neitralitātes principu un vismaz piecu elektronisko sakaru komersantu piekļuvi katrā optiskā tīkla piekļuves punktā, izveide no maģistrālā tīkla līdz optiskā tīkla piekļuves punktiem</w:t>
            </w:r>
          </w:p>
        </w:tc>
        <w:tc>
          <w:tcPr>
            <w:tcW w:w="2841" w:type="dxa"/>
            <w:gridSpan w:val="3"/>
          </w:tcPr>
          <w:p w:rsidR="005E2B15" w:rsidRDefault="005E2B15" w:rsidP="005E2B15">
            <w:pPr>
              <w:jc w:val="center"/>
              <w:rPr>
                <w:b/>
                <w:sz w:val="20"/>
                <w:szCs w:val="20"/>
              </w:rPr>
            </w:pPr>
            <w:r w:rsidRPr="00292CDE">
              <w:rPr>
                <w:b/>
                <w:sz w:val="20"/>
                <w:szCs w:val="20"/>
              </w:rPr>
              <w:t>39 724</w:t>
            </w:r>
            <w:r w:rsidR="00F44F5D">
              <w:rPr>
                <w:b/>
                <w:sz w:val="20"/>
                <w:szCs w:val="20"/>
              </w:rPr>
              <w:t> </w:t>
            </w:r>
            <w:r w:rsidRPr="00292CDE">
              <w:rPr>
                <w:b/>
                <w:sz w:val="20"/>
                <w:szCs w:val="20"/>
              </w:rPr>
              <w:t>115</w:t>
            </w:r>
            <w:r w:rsidR="00F44F5D">
              <w:rPr>
                <w:b/>
                <w:sz w:val="20"/>
                <w:szCs w:val="20"/>
              </w:rPr>
              <w:t xml:space="preserve"> </w:t>
            </w:r>
            <w:proofErr w:type="spellStart"/>
            <w:r w:rsidR="00F44F5D">
              <w:rPr>
                <w:b/>
                <w:sz w:val="20"/>
                <w:szCs w:val="20"/>
              </w:rPr>
              <w:t>euro</w:t>
            </w:r>
            <w:proofErr w:type="spellEnd"/>
          </w:p>
          <w:p w:rsidR="00F44F5D" w:rsidRDefault="00F44F5D" w:rsidP="005E2B15">
            <w:pPr>
              <w:jc w:val="center"/>
              <w:rPr>
                <w:b/>
                <w:sz w:val="20"/>
                <w:szCs w:val="20"/>
              </w:rPr>
            </w:pPr>
          </w:p>
          <w:p w:rsidR="00F44F5D" w:rsidRDefault="00F44F5D" w:rsidP="005E2B15">
            <w:pPr>
              <w:jc w:val="center"/>
              <w:rPr>
                <w:b/>
                <w:sz w:val="20"/>
                <w:szCs w:val="20"/>
              </w:rPr>
            </w:pPr>
          </w:p>
          <w:p w:rsidR="00F44F5D" w:rsidRPr="00F44F5D" w:rsidRDefault="00F44F5D" w:rsidP="005E2B15">
            <w:pPr>
              <w:jc w:val="center"/>
              <w:rPr>
                <w:sz w:val="20"/>
                <w:szCs w:val="20"/>
              </w:rPr>
            </w:pPr>
            <w:r w:rsidRPr="00F44F5D">
              <w:rPr>
                <w:sz w:val="20"/>
                <w:szCs w:val="20"/>
              </w:rPr>
              <w:t xml:space="preserve">(finansējuma </w:t>
            </w:r>
            <w:proofErr w:type="spellStart"/>
            <w:r w:rsidRPr="00F44F5D">
              <w:rPr>
                <w:sz w:val="20"/>
                <w:szCs w:val="20"/>
              </w:rPr>
              <w:t>saņēmējs:VAS</w:t>
            </w:r>
            <w:proofErr w:type="spellEnd"/>
            <w:r w:rsidRPr="00F44F5D">
              <w:rPr>
                <w:sz w:val="20"/>
                <w:szCs w:val="20"/>
              </w:rPr>
              <w:t xml:space="preserve"> “</w:t>
            </w:r>
            <w:proofErr w:type="spellStart"/>
            <w:r w:rsidRPr="00F44F5D">
              <w:rPr>
                <w:sz w:val="20"/>
                <w:szCs w:val="20"/>
              </w:rPr>
              <w:t>latvijas</w:t>
            </w:r>
            <w:proofErr w:type="spellEnd"/>
            <w:r w:rsidRPr="00F44F5D">
              <w:rPr>
                <w:sz w:val="20"/>
                <w:szCs w:val="20"/>
              </w:rPr>
              <w:t xml:space="preserve"> radio un televīzijas centrs”)</w:t>
            </w:r>
          </w:p>
        </w:tc>
        <w:tc>
          <w:tcPr>
            <w:tcW w:w="3499" w:type="dxa"/>
            <w:gridSpan w:val="2"/>
          </w:tcPr>
          <w:p w:rsidR="00F44F5D" w:rsidRDefault="005E2B15" w:rsidP="00F44F5D">
            <w:pPr>
              <w:rPr>
                <w:bCs/>
                <w:sz w:val="20"/>
                <w:szCs w:val="20"/>
              </w:rPr>
            </w:pPr>
            <w:r w:rsidRPr="00292CDE">
              <w:rPr>
                <w:sz w:val="20"/>
                <w:szCs w:val="20"/>
              </w:rPr>
              <w:t xml:space="preserve">Projekts tiek īstenots </w:t>
            </w:r>
          </w:p>
          <w:p w:rsidR="005E2B15" w:rsidRPr="00292CDE" w:rsidRDefault="00F44F5D" w:rsidP="00F44F5D">
            <w:pPr>
              <w:rPr>
                <w:sz w:val="20"/>
                <w:szCs w:val="20"/>
              </w:rPr>
            </w:pPr>
            <w:r>
              <w:rPr>
                <w:bCs/>
                <w:sz w:val="20"/>
                <w:szCs w:val="20"/>
              </w:rPr>
              <w:t>Norit iepirkuma procedūras par</w:t>
            </w:r>
            <w:r w:rsidR="005E2B15" w:rsidRPr="00292CDE">
              <w:rPr>
                <w:sz w:val="20"/>
                <w:szCs w:val="20"/>
              </w:rPr>
              <w:t xml:space="preserve"> optiskā tīkla infrastruktūras projektēšanas un būvniecības darbiem plānošanas reģionos, t.sk.  </w:t>
            </w:r>
            <w:r w:rsidR="005E2B15" w:rsidRPr="00292CDE">
              <w:rPr>
                <w:rFonts w:ascii="Arial" w:hAnsi="Arial" w:cs="Arial"/>
                <w:color w:val="797570"/>
                <w:sz w:val="20"/>
                <w:szCs w:val="20"/>
              </w:rPr>
              <w:t xml:space="preserve"> </w:t>
            </w:r>
            <w:r w:rsidR="005E2B15" w:rsidRPr="00292CDE">
              <w:rPr>
                <w:b/>
                <w:sz w:val="20"/>
                <w:szCs w:val="20"/>
              </w:rPr>
              <w:t>Latgales</w:t>
            </w:r>
            <w:r w:rsidR="005E2B15" w:rsidRPr="00292CDE">
              <w:rPr>
                <w:sz w:val="20"/>
                <w:szCs w:val="20"/>
              </w:rPr>
              <w:t xml:space="preserve"> plānošanas reģionā</w:t>
            </w:r>
            <w:r w:rsidR="005E2B15" w:rsidRPr="00292CDE">
              <w:rPr>
                <w:bCs/>
                <w:sz w:val="20"/>
                <w:szCs w:val="20"/>
              </w:rPr>
              <w:t>​.</w:t>
            </w:r>
          </w:p>
        </w:tc>
      </w:tr>
      <w:tr w:rsidR="005E2B15" w:rsidRPr="00292CDE" w:rsidTr="005E2B15">
        <w:tc>
          <w:tcPr>
            <w:tcW w:w="9180" w:type="dxa"/>
            <w:gridSpan w:val="6"/>
          </w:tcPr>
          <w:p w:rsidR="005E2B15" w:rsidRPr="00292CDE" w:rsidRDefault="005E2B15" w:rsidP="005E2B15">
            <w:pPr>
              <w:jc w:val="center"/>
              <w:rPr>
                <w:b/>
                <w:sz w:val="20"/>
                <w:szCs w:val="20"/>
              </w:rPr>
            </w:pPr>
            <w:r w:rsidRPr="00292CDE">
              <w:rPr>
                <w:b/>
                <w:sz w:val="20"/>
                <w:szCs w:val="20"/>
              </w:rPr>
              <w:t>Specifiskā atbalsta mērķa 4.5.1.”Attīstīt videi draudzīgu sabiedriskā transporta infrastruktūru” 4.5.1.1.pasākums „Attīstīt videi draudzīgu sabiedriskā transporta infrastruktūru (sliežu transporta)”</w:t>
            </w:r>
          </w:p>
        </w:tc>
      </w:tr>
      <w:tr w:rsidR="005E2B15" w:rsidRPr="00292CDE" w:rsidTr="005E2B15">
        <w:tc>
          <w:tcPr>
            <w:tcW w:w="3948" w:type="dxa"/>
            <w:gridSpan w:val="2"/>
          </w:tcPr>
          <w:p w:rsidR="005E2B15" w:rsidRPr="00292CDE" w:rsidRDefault="005E2B15" w:rsidP="005E2B15">
            <w:pPr>
              <w:jc w:val="center"/>
              <w:rPr>
                <w:sz w:val="20"/>
                <w:szCs w:val="20"/>
              </w:rPr>
            </w:pPr>
            <w:r w:rsidRPr="00292CDE">
              <w:rPr>
                <w:sz w:val="20"/>
                <w:szCs w:val="20"/>
              </w:rPr>
              <w:t>Atbalstāmās darbības</w:t>
            </w:r>
          </w:p>
        </w:tc>
        <w:tc>
          <w:tcPr>
            <w:tcW w:w="2065" w:type="dxa"/>
            <w:gridSpan w:val="3"/>
          </w:tcPr>
          <w:p w:rsidR="005E2B15" w:rsidRPr="00292CDE" w:rsidRDefault="005E2B15" w:rsidP="005E2B15">
            <w:pPr>
              <w:jc w:val="center"/>
              <w:rPr>
                <w:sz w:val="20"/>
                <w:szCs w:val="20"/>
              </w:rPr>
            </w:pPr>
            <w:r w:rsidRPr="00292CDE">
              <w:rPr>
                <w:sz w:val="20"/>
                <w:szCs w:val="20"/>
              </w:rPr>
              <w:t>KF atbalsta apmērs</w:t>
            </w:r>
          </w:p>
        </w:tc>
        <w:tc>
          <w:tcPr>
            <w:tcW w:w="3167" w:type="dxa"/>
          </w:tcPr>
          <w:p w:rsidR="005E2B15" w:rsidRPr="00292CDE" w:rsidRDefault="005E2B15" w:rsidP="005E2B15">
            <w:pPr>
              <w:jc w:val="center"/>
              <w:rPr>
                <w:sz w:val="20"/>
                <w:szCs w:val="20"/>
              </w:rPr>
            </w:pPr>
            <w:r w:rsidRPr="00292CDE">
              <w:rPr>
                <w:sz w:val="20"/>
                <w:szCs w:val="20"/>
              </w:rPr>
              <w:t>Statuss</w:t>
            </w:r>
          </w:p>
        </w:tc>
      </w:tr>
      <w:tr w:rsidR="005E2B15" w:rsidRPr="00292CDE" w:rsidTr="005E2B15">
        <w:tc>
          <w:tcPr>
            <w:tcW w:w="3948" w:type="dxa"/>
            <w:gridSpan w:val="2"/>
          </w:tcPr>
          <w:p w:rsidR="005E2B15" w:rsidRPr="00292CDE" w:rsidRDefault="005E2B15" w:rsidP="005E2B15">
            <w:pPr>
              <w:rPr>
                <w:sz w:val="20"/>
                <w:szCs w:val="20"/>
              </w:rPr>
            </w:pPr>
            <w:r w:rsidRPr="00292CDE">
              <w:rPr>
                <w:sz w:val="20"/>
                <w:szCs w:val="20"/>
              </w:rPr>
              <w:t>Tramvaju maršrutu tīklu attīstība, tai skaitā tramvaju līniju infrastruktūras pārbūve, ietverot atjaunošanu, pagarināšanu, kā arī jaunu tramvaju līniju infrastruktūras būvniecība  un ritošā sastāva iegāde.</w:t>
            </w:r>
          </w:p>
        </w:tc>
        <w:tc>
          <w:tcPr>
            <w:tcW w:w="2065" w:type="dxa"/>
            <w:gridSpan w:val="3"/>
          </w:tcPr>
          <w:p w:rsidR="005E2B15" w:rsidRPr="00292CDE" w:rsidRDefault="005E2B15" w:rsidP="005E2B15">
            <w:pPr>
              <w:rPr>
                <w:sz w:val="20"/>
                <w:szCs w:val="20"/>
              </w:rPr>
            </w:pPr>
            <w:r w:rsidRPr="00292CDE">
              <w:rPr>
                <w:sz w:val="20"/>
                <w:szCs w:val="20"/>
              </w:rPr>
              <w:t>13</w:t>
            </w:r>
            <w:r w:rsidR="00EC6D90">
              <w:rPr>
                <w:sz w:val="20"/>
                <w:szCs w:val="20"/>
              </w:rPr>
              <w:t xml:space="preserve"> 000 000 </w:t>
            </w:r>
            <w:proofErr w:type="spellStart"/>
            <w:r w:rsidRPr="00292CDE">
              <w:rPr>
                <w:i/>
                <w:sz w:val="20"/>
                <w:szCs w:val="20"/>
              </w:rPr>
              <w:t>euro</w:t>
            </w:r>
            <w:proofErr w:type="spellEnd"/>
            <w:r w:rsidRPr="00292CDE">
              <w:rPr>
                <w:sz w:val="20"/>
                <w:szCs w:val="20"/>
              </w:rPr>
              <w:t xml:space="preserve"> </w:t>
            </w:r>
          </w:p>
          <w:p w:rsidR="005E2B15" w:rsidRPr="00292CDE" w:rsidRDefault="005E2B15" w:rsidP="005E2B15">
            <w:pPr>
              <w:rPr>
                <w:sz w:val="20"/>
                <w:szCs w:val="20"/>
              </w:rPr>
            </w:pPr>
          </w:p>
          <w:p w:rsidR="005E2B15" w:rsidRPr="00292CDE" w:rsidRDefault="005E2B15" w:rsidP="005E2B15">
            <w:pPr>
              <w:rPr>
                <w:sz w:val="20"/>
                <w:szCs w:val="20"/>
              </w:rPr>
            </w:pPr>
            <w:r w:rsidRPr="00292CDE">
              <w:rPr>
                <w:sz w:val="20"/>
                <w:szCs w:val="20"/>
              </w:rPr>
              <w:t>(finansējuma saņēmējs AS „Daugavpils satiksme”)</w:t>
            </w:r>
          </w:p>
        </w:tc>
        <w:tc>
          <w:tcPr>
            <w:tcW w:w="3167" w:type="dxa"/>
          </w:tcPr>
          <w:p w:rsidR="00541C0B" w:rsidRPr="00541C0B" w:rsidRDefault="00541C0B" w:rsidP="00541C0B">
            <w:pPr>
              <w:rPr>
                <w:sz w:val="20"/>
                <w:szCs w:val="20"/>
              </w:rPr>
            </w:pPr>
            <w:r w:rsidRPr="00541C0B">
              <w:rPr>
                <w:sz w:val="20"/>
                <w:szCs w:val="20"/>
              </w:rPr>
              <w:t>Projekts tiek īstenots.</w:t>
            </w:r>
          </w:p>
          <w:p w:rsidR="005E2B15" w:rsidRPr="00292CDE" w:rsidRDefault="00541C0B" w:rsidP="00541C0B">
            <w:pPr>
              <w:rPr>
                <w:sz w:val="20"/>
                <w:szCs w:val="20"/>
              </w:rPr>
            </w:pPr>
            <w:r w:rsidRPr="00541C0B">
              <w:rPr>
                <w:sz w:val="20"/>
                <w:szCs w:val="20"/>
              </w:rPr>
              <w:t>Norit iepirkuma procedūras.</w:t>
            </w:r>
          </w:p>
        </w:tc>
      </w:tr>
      <w:tr w:rsidR="005E2B15" w:rsidRPr="00292CDE" w:rsidTr="005E2B15">
        <w:tc>
          <w:tcPr>
            <w:tcW w:w="9180" w:type="dxa"/>
            <w:gridSpan w:val="6"/>
          </w:tcPr>
          <w:p w:rsidR="005E2B15" w:rsidRPr="00292CDE" w:rsidRDefault="005E2B15" w:rsidP="005E2B15">
            <w:pPr>
              <w:jc w:val="center"/>
              <w:rPr>
                <w:b/>
                <w:sz w:val="20"/>
                <w:szCs w:val="20"/>
              </w:rPr>
            </w:pPr>
            <w:r w:rsidRPr="00292CDE">
              <w:rPr>
                <w:b/>
                <w:sz w:val="20"/>
                <w:szCs w:val="20"/>
              </w:rPr>
              <w:t>Specifiskā atbalsta mērķa 4.5.1.”Attīstīt videi draudzīgu sabiedriskā transporta infrastruktūru” 4.5.1.2.pasākums „Attīstīt videi draudzīgu sabiedriskā transporta infrastruktūru (autobusi)”</w:t>
            </w:r>
          </w:p>
        </w:tc>
      </w:tr>
      <w:tr w:rsidR="005E2B15" w:rsidRPr="00292CDE" w:rsidTr="005E2B15">
        <w:tc>
          <w:tcPr>
            <w:tcW w:w="3948" w:type="dxa"/>
            <w:gridSpan w:val="2"/>
          </w:tcPr>
          <w:p w:rsidR="005E2B15" w:rsidRPr="00292CDE" w:rsidRDefault="005E2B15" w:rsidP="005E2B15">
            <w:pPr>
              <w:jc w:val="center"/>
              <w:rPr>
                <w:sz w:val="20"/>
                <w:szCs w:val="20"/>
              </w:rPr>
            </w:pPr>
            <w:r w:rsidRPr="00292CDE">
              <w:rPr>
                <w:sz w:val="20"/>
                <w:szCs w:val="20"/>
              </w:rPr>
              <w:t>Atbalstāmās darbības</w:t>
            </w:r>
          </w:p>
        </w:tc>
        <w:tc>
          <w:tcPr>
            <w:tcW w:w="2065" w:type="dxa"/>
            <w:gridSpan w:val="3"/>
          </w:tcPr>
          <w:p w:rsidR="005E2B15" w:rsidRPr="00292CDE" w:rsidRDefault="005E2B15" w:rsidP="005E2B15">
            <w:pPr>
              <w:jc w:val="center"/>
              <w:rPr>
                <w:sz w:val="20"/>
                <w:szCs w:val="20"/>
              </w:rPr>
            </w:pPr>
            <w:r w:rsidRPr="00292CDE">
              <w:rPr>
                <w:sz w:val="20"/>
                <w:szCs w:val="20"/>
              </w:rPr>
              <w:t>KF atbalsta apmērs</w:t>
            </w:r>
          </w:p>
        </w:tc>
        <w:tc>
          <w:tcPr>
            <w:tcW w:w="3167" w:type="dxa"/>
          </w:tcPr>
          <w:p w:rsidR="005E2B15" w:rsidRPr="00292CDE" w:rsidRDefault="005E2B15" w:rsidP="005E2B15">
            <w:pPr>
              <w:jc w:val="center"/>
              <w:rPr>
                <w:sz w:val="20"/>
                <w:szCs w:val="20"/>
              </w:rPr>
            </w:pPr>
            <w:r w:rsidRPr="00292CDE">
              <w:rPr>
                <w:sz w:val="20"/>
                <w:szCs w:val="20"/>
              </w:rPr>
              <w:t>Statuss</w:t>
            </w:r>
          </w:p>
        </w:tc>
      </w:tr>
      <w:tr w:rsidR="005E2B15" w:rsidRPr="00292CDE" w:rsidTr="005E2B15">
        <w:tc>
          <w:tcPr>
            <w:tcW w:w="3948" w:type="dxa"/>
            <w:gridSpan w:val="2"/>
          </w:tcPr>
          <w:p w:rsidR="00541C0B" w:rsidRPr="00541C0B" w:rsidRDefault="00541C0B" w:rsidP="00541C0B">
            <w:pPr>
              <w:rPr>
                <w:sz w:val="20"/>
                <w:szCs w:val="20"/>
              </w:rPr>
            </w:pPr>
            <w:r w:rsidRPr="00541C0B">
              <w:rPr>
                <w:sz w:val="20"/>
                <w:szCs w:val="20"/>
              </w:rPr>
              <w:t xml:space="preserve">1.Jaunu videi draudzīgu sabiedrisko transportlīdzekļu (autobusu) iegāde, kuri darbojas ar elektrību, ūdeņradi, 100 % </w:t>
            </w:r>
            <w:r w:rsidRPr="00541C0B">
              <w:rPr>
                <w:sz w:val="20"/>
                <w:szCs w:val="20"/>
              </w:rPr>
              <w:lastRenderedPageBreak/>
              <w:t>biodegvielu (</w:t>
            </w:r>
            <w:proofErr w:type="spellStart"/>
            <w:r w:rsidRPr="00541C0B">
              <w:rPr>
                <w:sz w:val="20"/>
                <w:szCs w:val="20"/>
              </w:rPr>
              <w:t>metilēsteri</w:t>
            </w:r>
            <w:proofErr w:type="spellEnd"/>
            <w:r w:rsidRPr="00541C0B">
              <w:rPr>
                <w:sz w:val="20"/>
                <w:szCs w:val="20"/>
              </w:rPr>
              <w:t>), saspiesto dabasgāzi, duālo degvielas sistēmu (hibrīdi) un dīzeļdegvielu (</w:t>
            </w:r>
            <w:proofErr w:type="spellStart"/>
            <w:r w:rsidRPr="00541C0B">
              <w:rPr>
                <w:sz w:val="20"/>
                <w:szCs w:val="20"/>
              </w:rPr>
              <w:t>Euro</w:t>
            </w:r>
            <w:proofErr w:type="spellEnd"/>
            <w:r w:rsidRPr="00541C0B">
              <w:rPr>
                <w:sz w:val="20"/>
                <w:szCs w:val="20"/>
              </w:rPr>
              <w:t xml:space="preserve"> 6);</w:t>
            </w:r>
          </w:p>
          <w:p w:rsidR="00541C0B" w:rsidRPr="00541C0B" w:rsidRDefault="00541C0B" w:rsidP="00541C0B">
            <w:pPr>
              <w:rPr>
                <w:sz w:val="20"/>
                <w:szCs w:val="20"/>
              </w:rPr>
            </w:pPr>
            <w:r w:rsidRPr="00541C0B">
              <w:rPr>
                <w:sz w:val="20"/>
                <w:szCs w:val="20"/>
              </w:rPr>
              <w:t>2.Esošo sabiedrisko transportlīdzekļu (autobusu) aprīkošana ar elektrību un saspiesto dabasgāzi videi draudzīgākai darbībai;</w:t>
            </w:r>
          </w:p>
          <w:p w:rsidR="005E2B15" w:rsidRPr="00292CDE" w:rsidRDefault="00541C0B" w:rsidP="00541C0B">
            <w:pPr>
              <w:jc w:val="both"/>
              <w:rPr>
                <w:sz w:val="20"/>
                <w:szCs w:val="20"/>
              </w:rPr>
            </w:pPr>
            <w:r w:rsidRPr="00541C0B">
              <w:rPr>
                <w:sz w:val="20"/>
                <w:szCs w:val="20"/>
              </w:rPr>
              <w:t>3.Saistītās uzlādes vai uzpildes infrastruktūras izveide atbilstoši ieguldījumu veidam.</w:t>
            </w:r>
          </w:p>
        </w:tc>
        <w:tc>
          <w:tcPr>
            <w:tcW w:w="2065" w:type="dxa"/>
            <w:gridSpan w:val="3"/>
          </w:tcPr>
          <w:p w:rsidR="00541C0B" w:rsidRPr="00541C0B" w:rsidRDefault="00541C0B" w:rsidP="00541C0B">
            <w:pPr>
              <w:rPr>
                <w:sz w:val="20"/>
                <w:szCs w:val="20"/>
              </w:rPr>
            </w:pPr>
            <w:r w:rsidRPr="00541C0B">
              <w:rPr>
                <w:sz w:val="20"/>
                <w:szCs w:val="20"/>
              </w:rPr>
              <w:lastRenderedPageBreak/>
              <w:t>1 360</w:t>
            </w:r>
            <w:r>
              <w:rPr>
                <w:sz w:val="20"/>
                <w:szCs w:val="20"/>
              </w:rPr>
              <w:t> </w:t>
            </w:r>
            <w:r w:rsidRPr="00541C0B">
              <w:rPr>
                <w:sz w:val="20"/>
                <w:szCs w:val="20"/>
              </w:rPr>
              <w:t>000</w:t>
            </w:r>
            <w:r>
              <w:rPr>
                <w:sz w:val="20"/>
                <w:szCs w:val="20"/>
              </w:rPr>
              <w:t xml:space="preserve"> </w:t>
            </w:r>
            <w:proofErr w:type="spellStart"/>
            <w:r>
              <w:rPr>
                <w:sz w:val="20"/>
                <w:szCs w:val="20"/>
              </w:rPr>
              <w:t>euro</w:t>
            </w:r>
            <w:proofErr w:type="spellEnd"/>
          </w:p>
          <w:p w:rsidR="00541C0B" w:rsidRPr="00541C0B" w:rsidRDefault="00541C0B" w:rsidP="00541C0B">
            <w:pPr>
              <w:rPr>
                <w:sz w:val="20"/>
                <w:szCs w:val="20"/>
              </w:rPr>
            </w:pPr>
          </w:p>
          <w:p w:rsidR="005E2B15" w:rsidRPr="00292CDE" w:rsidRDefault="00541C0B" w:rsidP="00541C0B">
            <w:pPr>
              <w:rPr>
                <w:sz w:val="20"/>
                <w:szCs w:val="20"/>
              </w:rPr>
            </w:pPr>
            <w:r w:rsidRPr="00541C0B">
              <w:rPr>
                <w:sz w:val="20"/>
                <w:szCs w:val="20"/>
              </w:rPr>
              <w:t xml:space="preserve">(finansējuma </w:t>
            </w:r>
            <w:r w:rsidRPr="00541C0B">
              <w:rPr>
                <w:sz w:val="20"/>
                <w:szCs w:val="20"/>
              </w:rPr>
              <w:lastRenderedPageBreak/>
              <w:t>saņēmējs: Rēzeknes pilsētas pašvaldība vai SIA „Rēzeknes satiksme”)</w:t>
            </w:r>
          </w:p>
        </w:tc>
        <w:tc>
          <w:tcPr>
            <w:tcW w:w="3167" w:type="dxa"/>
          </w:tcPr>
          <w:p w:rsidR="005E2B15" w:rsidRPr="00292CDE" w:rsidRDefault="00541C0B" w:rsidP="005E2B15">
            <w:pPr>
              <w:rPr>
                <w:sz w:val="20"/>
                <w:szCs w:val="20"/>
              </w:rPr>
            </w:pPr>
            <w:r w:rsidRPr="00541C0B">
              <w:rPr>
                <w:sz w:val="20"/>
                <w:szCs w:val="20"/>
              </w:rPr>
              <w:lastRenderedPageBreak/>
              <w:t xml:space="preserve">Projektu iesniegumu atlase  izsludināta 20.02.2017. Projektu iesniegumu iesniegšanas termiņš  </w:t>
            </w:r>
            <w:r w:rsidRPr="00541C0B">
              <w:rPr>
                <w:sz w:val="20"/>
                <w:szCs w:val="20"/>
              </w:rPr>
              <w:lastRenderedPageBreak/>
              <w:t>sadarbības iestādē (CFLA) - 31.05.2017</w:t>
            </w:r>
          </w:p>
        </w:tc>
      </w:tr>
      <w:tr w:rsidR="005E2B15" w:rsidRPr="00292CDE" w:rsidTr="005E2B15">
        <w:tc>
          <w:tcPr>
            <w:tcW w:w="9180" w:type="dxa"/>
            <w:gridSpan w:val="6"/>
          </w:tcPr>
          <w:p w:rsidR="005E2B15" w:rsidRPr="00292CDE" w:rsidRDefault="005E2B15" w:rsidP="005E2B15">
            <w:pPr>
              <w:jc w:val="center"/>
              <w:rPr>
                <w:b/>
                <w:sz w:val="20"/>
                <w:szCs w:val="20"/>
              </w:rPr>
            </w:pPr>
            <w:r w:rsidRPr="00292CDE">
              <w:rPr>
                <w:b/>
                <w:sz w:val="20"/>
                <w:szCs w:val="20"/>
              </w:rPr>
              <w:lastRenderedPageBreak/>
              <w:t xml:space="preserve">Specifiskā atbalsta mērķis 4.4.1. “Attīstīt ETL uzlādes infrastruktūru Latvijā” </w:t>
            </w:r>
          </w:p>
        </w:tc>
      </w:tr>
      <w:tr w:rsidR="005E2B15" w:rsidRPr="00292CDE" w:rsidTr="005E2B15">
        <w:tc>
          <w:tcPr>
            <w:tcW w:w="3948" w:type="dxa"/>
            <w:gridSpan w:val="2"/>
          </w:tcPr>
          <w:p w:rsidR="005E2B15" w:rsidRPr="00292CDE" w:rsidRDefault="005E2B15" w:rsidP="005E2B15">
            <w:pPr>
              <w:jc w:val="center"/>
              <w:rPr>
                <w:sz w:val="20"/>
                <w:szCs w:val="20"/>
              </w:rPr>
            </w:pPr>
            <w:r w:rsidRPr="00292CDE">
              <w:rPr>
                <w:sz w:val="20"/>
                <w:szCs w:val="20"/>
              </w:rPr>
              <w:t>Atbalstāmās darbības</w:t>
            </w:r>
          </w:p>
        </w:tc>
        <w:tc>
          <w:tcPr>
            <w:tcW w:w="2065" w:type="dxa"/>
            <w:gridSpan w:val="3"/>
          </w:tcPr>
          <w:p w:rsidR="005E2B15" w:rsidRPr="00292CDE" w:rsidRDefault="005E2B15" w:rsidP="005E2B15">
            <w:pPr>
              <w:jc w:val="center"/>
              <w:rPr>
                <w:sz w:val="20"/>
                <w:szCs w:val="20"/>
              </w:rPr>
            </w:pPr>
            <w:r w:rsidRPr="00292CDE">
              <w:rPr>
                <w:sz w:val="20"/>
                <w:szCs w:val="20"/>
              </w:rPr>
              <w:t>ERAF atbalsta apmērs</w:t>
            </w:r>
          </w:p>
        </w:tc>
        <w:tc>
          <w:tcPr>
            <w:tcW w:w="3167" w:type="dxa"/>
          </w:tcPr>
          <w:p w:rsidR="005E2B15" w:rsidRPr="00292CDE" w:rsidRDefault="005E2B15" w:rsidP="005E2B15">
            <w:pPr>
              <w:jc w:val="center"/>
              <w:rPr>
                <w:sz w:val="20"/>
                <w:szCs w:val="20"/>
              </w:rPr>
            </w:pPr>
            <w:r w:rsidRPr="00292CDE">
              <w:rPr>
                <w:sz w:val="20"/>
                <w:szCs w:val="20"/>
              </w:rPr>
              <w:t>Statuss</w:t>
            </w:r>
          </w:p>
        </w:tc>
      </w:tr>
      <w:tr w:rsidR="005E2B15" w:rsidRPr="00292CDE" w:rsidTr="005E2B15">
        <w:tc>
          <w:tcPr>
            <w:tcW w:w="3948" w:type="dxa"/>
            <w:gridSpan w:val="2"/>
          </w:tcPr>
          <w:p w:rsidR="005E2B15" w:rsidRPr="00292CDE" w:rsidRDefault="00541C0B" w:rsidP="005E2B15">
            <w:pPr>
              <w:jc w:val="both"/>
              <w:rPr>
                <w:sz w:val="20"/>
                <w:szCs w:val="20"/>
              </w:rPr>
            </w:pPr>
            <w:r w:rsidRPr="00541C0B">
              <w:rPr>
                <w:rFonts w:eastAsia="Calibri" w:cs="Times New Roman"/>
                <w:sz w:val="20"/>
                <w:szCs w:val="20"/>
                <w:lang w:eastAsia="lv-LV"/>
              </w:rPr>
              <w:t>Nacionālā līmeņa ETL uzlādes infrastruktūras (</w:t>
            </w:r>
            <w:proofErr w:type="spellStart"/>
            <w:r w:rsidRPr="00541C0B">
              <w:rPr>
                <w:rFonts w:eastAsia="Calibri" w:cs="Times New Roman"/>
                <w:sz w:val="20"/>
                <w:szCs w:val="20"/>
                <w:lang w:eastAsia="lv-LV"/>
              </w:rPr>
              <w:t>elektrotransportlīdzekļu</w:t>
            </w:r>
            <w:proofErr w:type="spellEnd"/>
            <w:r w:rsidRPr="00541C0B">
              <w:rPr>
                <w:rFonts w:eastAsia="Calibri" w:cs="Times New Roman"/>
                <w:sz w:val="20"/>
                <w:szCs w:val="20"/>
                <w:lang w:eastAsia="lv-LV"/>
              </w:rPr>
              <w:t xml:space="preserve"> uzlādes staciju) un tās vadības operatoru centra programmatūras izveide.</w:t>
            </w:r>
          </w:p>
        </w:tc>
        <w:tc>
          <w:tcPr>
            <w:tcW w:w="2065" w:type="dxa"/>
            <w:gridSpan w:val="3"/>
          </w:tcPr>
          <w:p w:rsidR="00541C0B" w:rsidRPr="00541C0B" w:rsidRDefault="00541C0B" w:rsidP="00541C0B">
            <w:pPr>
              <w:jc w:val="center"/>
              <w:rPr>
                <w:rFonts w:eastAsia="Calibri" w:cs="Times New Roman"/>
                <w:sz w:val="20"/>
                <w:szCs w:val="20"/>
                <w:lang w:eastAsia="lv-LV"/>
              </w:rPr>
            </w:pPr>
            <w:r w:rsidRPr="00541C0B">
              <w:rPr>
                <w:rFonts w:eastAsia="Calibri" w:cs="Times New Roman"/>
                <w:sz w:val="20"/>
                <w:szCs w:val="20"/>
                <w:lang w:eastAsia="lv-LV"/>
              </w:rPr>
              <w:t>7 092</w:t>
            </w:r>
            <w:r>
              <w:rPr>
                <w:rFonts w:eastAsia="Calibri" w:cs="Times New Roman"/>
                <w:sz w:val="20"/>
                <w:szCs w:val="20"/>
                <w:lang w:eastAsia="lv-LV"/>
              </w:rPr>
              <w:t> </w:t>
            </w:r>
            <w:r w:rsidRPr="00541C0B">
              <w:rPr>
                <w:rFonts w:eastAsia="Calibri" w:cs="Times New Roman"/>
                <w:sz w:val="20"/>
                <w:szCs w:val="20"/>
                <w:lang w:eastAsia="lv-LV"/>
              </w:rPr>
              <w:t>599</w:t>
            </w:r>
            <w:r>
              <w:rPr>
                <w:rFonts w:eastAsia="Calibri" w:cs="Times New Roman"/>
                <w:sz w:val="20"/>
                <w:szCs w:val="20"/>
                <w:lang w:eastAsia="lv-LV"/>
              </w:rPr>
              <w:t xml:space="preserve"> </w:t>
            </w:r>
            <w:proofErr w:type="spellStart"/>
            <w:r>
              <w:rPr>
                <w:rFonts w:eastAsia="Calibri" w:cs="Times New Roman"/>
                <w:sz w:val="20"/>
                <w:szCs w:val="20"/>
                <w:lang w:eastAsia="lv-LV"/>
              </w:rPr>
              <w:t>euro</w:t>
            </w:r>
            <w:proofErr w:type="spellEnd"/>
          </w:p>
          <w:p w:rsidR="00541C0B" w:rsidRPr="00541C0B" w:rsidRDefault="00541C0B" w:rsidP="00541C0B">
            <w:pPr>
              <w:rPr>
                <w:rFonts w:eastAsia="Calibri" w:cs="Times New Roman"/>
                <w:sz w:val="20"/>
                <w:szCs w:val="20"/>
                <w:lang w:eastAsia="lv-LV"/>
              </w:rPr>
            </w:pPr>
          </w:p>
          <w:p w:rsidR="005E2B15" w:rsidRPr="00292CDE" w:rsidRDefault="00541C0B" w:rsidP="00541C0B">
            <w:pPr>
              <w:rPr>
                <w:sz w:val="20"/>
                <w:szCs w:val="20"/>
              </w:rPr>
            </w:pPr>
            <w:r w:rsidRPr="00541C0B">
              <w:rPr>
                <w:rFonts w:eastAsia="Calibri" w:cs="Times New Roman"/>
                <w:sz w:val="20"/>
                <w:szCs w:val="20"/>
                <w:lang w:eastAsia="lv-LV"/>
              </w:rPr>
              <w:t>(finansējuma saņēmējs: VAS “Ceļu satiksmes drošības direkcija”)</w:t>
            </w:r>
          </w:p>
        </w:tc>
        <w:tc>
          <w:tcPr>
            <w:tcW w:w="3167" w:type="dxa"/>
          </w:tcPr>
          <w:p w:rsidR="00541C0B" w:rsidRPr="00541C0B" w:rsidRDefault="00541C0B" w:rsidP="00541C0B">
            <w:pPr>
              <w:rPr>
                <w:sz w:val="20"/>
                <w:szCs w:val="20"/>
              </w:rPr>
            </w:pPr>
            <w:r w:rsidRPr="00541C0B">
              <w:rPr>
                <w:sz w:val="20"/>
                <w:szCs w:val="20"/>
              </w:rPr>
              <w:t>Projekts tiek īstenots.</w:t>
            </w:r>
          </w:p>
          <w:p w:rsidR="00541C0B" w:rsidRPr="00541C0B" w:rsidRDefault="00541C0B" w:rsidP="00541C0B">
            <w:pPr>
              <w:rPr>
                <w:sz w:val="20"/>
                <w:szCs w:val="20"/>
              </w:rPr>
            </w:pPr>
            <w:r w:rsidRPr="00541C0B">
              <w:rPr>
                <w:sz w:val="20"/>
                <w:szCs w:val="20"/>
              </w:rPr>
              <w:t xml:space="preserve">Notiek izpēte, projektēšana, uzlādes staciju iegādes iepirkums. </w:t>
            </w:r>
          </w:p>
          <w:p w:rsidR="005E2B15" w:rsidRPr="00292CDE" w:rsidRDefault="00541C0B" w:rsidP="00541C0B">
            <w:pPr>
              <w:rPr>
                <w:sz w:val="20"/>
                <w:szCs w:val="20"/>
              </w:rPr>
            </w:pPr>
            <w:r w:rsidRPr="00541C0B">
              <w:rPr>
                <w:sz w:val="20"/>
                <w:szCs w:val="20"/>
              </w:rPr>
              <w:t xml:space="preserve">Projekta ietvaros plānots uzstādīt 150 </w:t>
            </w:r>
            <w:proofErr w:type="spellStart"/>
            <w:r w:rsidRPr="00541C0B">
              <w:rPr>
                <w:sz w:val="20"/>
                <w:szCs w:val="20"/>
              </w:rPr>
              <w:t>elektrotransportlīdzekļu</w:t>
            </w:r>
            <w:proofErr w:type="spellEnd"/>
            <w:r w:rsidRPr="00541C0B">
              <w:rPr>
                <w:sz w:val="20"/>
                <w:szCs w:val="20"/>
              </w:rPr>
              <w:t xml:space="preserve"> uzlādes stacijas visā Latvijā, t.sk., Latgalē (precīzas vietas un skaits – izpētes stadijā).</w:t>
            </w:r>
          </w:p>
        </w:tc>
      </w:tr>
      <w:tr w:rsidR="005E2B15" w:rsidRPr="00292CDE" w:rsidTr="005E2B15">
        <w:tc>
          <w:tcPr>
            <w:tcW w:w="9180" w:type="dxa"/>
            <w:gridSpan w:val="6"/>
          </w:tcPr>
          <w:p w:rsidR="005E2B15" w:rsidRPr="00292CDE" w:rsidRDefault="005E2B15" w:rsidP="005E2B15">
            <w:pPr>
              <w:jc w:val="center"/>
              <w:rPr>
                <w:b/>
                <w:sz w:val="20"/>
                <w:szCs w:val="20"/>
              </w:rPr>
            </w:pPr>
            <w:r w:rsidRPr="00292CDE">
              <w:rPr>
                <w:b/>
                <w:sz w:val="20"/>
                <w:szCs w:val="20"/>
              </w:rPr>
              <w:t>Specifiskā atbalsta mērķa 6.1.4. „Pilsētas infrastruktūras sasaiste ar TEN-T tīklu” 6.1.4.2.pasākums „Nacionālās nozīmes attīstības centru integrēšana TEN – T tīklā”</w:t>
            </w:r>
          </w:p>
        </w:tc>
      </w:tr>
      <w:tr w:rsidR="005E2B15" w:rsidRPr="00292CDE" w:rsidTr="005E2B15">
        <w:tc>
          <w:tcPr>
            <w:tcW w:w="3948" w:type="dxa"/>
            <w:gridSpan w:val="2"/>
          </w:tcPr>
          <w:p w:rsidR="005E2B15" w:rsidRPr="00292CDE" w:rsidRDefault="005E2B15" w:rsidP="005E2B15">
            <w:pPr>
              <w:jc w:val="center"/>
              <w:rPr>
                <w:sz w:val="20"/>
                <w:szCs w:val="20"/>
              </w:rPr>
            </w:pPr>
            <w:r w:rsidRPr="00292CDE">
              <w:rPr>
                <w:sz w:val="20"/>
                <w:szCs w:val="20"/>
              </w:rPr>
              <w:t>Atbalstāmās darbības</w:t>
            </w:r>
          </w:p>
        </w:tc>
        <w:tc>
          <w:tcPr>
            <w:tcW w:w="2065" w:type="dxa"/>
            <w:gridSpan w:val="3"/>
          </w:tcPr>
          <w:p w:rsidR="005E2B15" w:rsidRPr="00292CDE" w:rsidRDefault="005E2B15" w:rsidP="005E2B15">
            <w:pPr>
              <w:jc w:val="center"/>
              <w:rPr>
                <w:sz w:val="20"/>
                <w:szCs w:val="20"/>
              </w:rPr>
            </w:pPr>
            <w:r w:rsidRPr="00292CDE">
              <w:rPr>
                <w:sz w:val="20"/>
                <w:szCs w:val="20"/>
              </w:rPr>
              <w:t>KF atbalsta apmērs</w:t>
            </w:r>
          </w:p>
        </w:tc>
        <w:tc>
          <w:tcPr>
            <w:tcW w:w="3167" w:type="dxa"/>
          </w:tcPr>
          <w:p w:rsidR="005E2B15" w:rsidRPr="00292CDE" w:rsidRDefault="005E2B15" w:rsidP="005E2B15">
            <w:pPr>
              <w:jc w:val="center"/>
              <w:rPr>
                <w:sz w:val="20"/>
                <w:szCs w:val="20"/>
              </w:rPr>
            </w:pPr>
            <w:r w:rsidRPr="00292CDE">
              <w:rPr>
                <w:sz w:val="20"/>
                <w:szCs w:val="20"/>
              </w:rPr>
              <w:t>Statuss</w:t>
            </w:r>
          </w:p>
        </w:tc>
      </w:tr>
      <w:tr w:rsidR="005E2B15" w:rsidRPr="00292CDE" w:rsidTr="005E2B15">
        <w:tc>
          <w:tcPr>
            <w:tcW w:w="3948" w:type="dxa"/>
            <w:gridSpan w:val="2"/>
          </w:tcPr>
          <w:p w:rsidR="005E2B15" w:rsidRPr="00292CDE" w:rsidRDefault="00541C0B" w:rsidP="005E2B15">
            <w:pPr>
              <w:rPr>
                <w:sz w:val="20"/>
                <w:szCs w:val="20"/>
              </w:rPr>
            </w:pPr>
            <w:r w:rsidRPr="00541C0B">
              <w:rPr>
                <w:sz w:val="20"/>
                <w:szCs w:val="20"/>
              </w:rPr>
              <w:t>Jaunu maģistrālo ielu, esošo maršrutu attīstība, kas nodrošina atsevišķu pilsētu daļu efektīvu savstarpējo sasaisti un sasaisti ar Eiropas komunikāciju tīklu elementiem (alternatīvu kravas ceļu izbūve, pārbūve vai modernizācija).</w:t>
            </w:r>
          </w:p>
        </w:tc>
        <w:tc>
          <w:tcPr>
            <w:tcW w:w="2065" w:type="dxa"/>
            <w:gridSpan w:val="3"/>
          </w:tcPr>
          <w:p w:rsidR="00541C0B" w:rsidRPr="00541C0B" w:rsidRDefault="00541C0B" w:rsidP="00541C0B">
            <w:pPr>
              <w:rPr>
                <w:sz w:val="20"/>
                <w:szCs w:val="20"/>
              </w:rPr>
            </w:pPr>
            <w:r w:rsidRPr="00541C0B">
              <w:rPr>
                <w:sz w:val="20"/>
                <w:szCs w:val="20"/>
              </w:rPr>
              <w:t>37 703</w:t>
            </w:r>
            <w:r>
              <w:rPr>
                <w:sz w:val="20"/>
                <w:szCs w:val="20"/>
              </w:rPr>
              <w:t> </w:t>
            </w:r>
            <w:r w:rsidRPr="00541C0B">
              <w:rPr>
                <w:sz w:val="20"/>
                <w:szCs w:val="20"/>
              </w:rPr>
              <w:t>628</w:t>
            </w:r>
            <w:r>
              <w:rPr>
                <w:sz w:val="20"/>
                <w:szCs w:val="20"/>
              </w:rPr>
              <w:t xml:space="preserve"> </w:t>
            </w:r>
            <w:proofErr w:type="spellStart"/>
            <w:r>
              <w:rPr>
                <w:sz w:val="20"/>
                <w:szCs w:val="20"/>
              </w:rPr>
              <w:t>euro</w:t>
            </w:r>
            <w:proofErr w:type="spellEnd"/>
          </w:p>
          <w:p w:rsidR="00541C0B" w:rsidRPr="00541C0B" w:rsidRDefault="00541C0B" w:rsidP="00541C0B">
            <w:pPr>
              <w:rPr>
                <w:sz w:val="20"/>
                <w:szCs w:val="20"/>
              </w:rPr>
            </w:pPr>
          </w:p>
          <w:p w:rsidR="005E2B15" w:rsidRPr="00292CDE" w:rsidRDefault="00541C0B" w:rsidP="00541C0B">
            <w:pPr>
              <w:rPr>
                <w:sz w:val="20"/>
                <w:szCs w:val="20"/>
              </w:rPr>
            </w:pPr>
            <w:r w:rsidRPr="00541C0B">
              <w:rPr>
                <w:sz w:val="20"/>
                <w:szCs w:val="20"/>
              </w:rPr>
              <w:t>(finansējuma saņēmējs  -nacionālās nozīmes attīstības centri, izņemot Rīgu)</w:t>
            </w:r>
          </w:p>
        </w:tc>
        <w:tc>
          <w:tcPr>
            <w:tcW w:w="3167" w:type="dxa"/>
          </w:tcPr>
          <w:p w:rsidR="00541C0B" w:rsidRPr="00541C0B" w:rsidRDefault="00541C0B" w:rsidP="00541C0B">
            <w:pPr>
              <w:rPr>
                <w:sz w:val="20"/>
                <w:szCs w:val="20"/>
              </w:rPr>
            </w:pPr>
            <w:r w:rsidRPr="00541C0B">
              <w:rPr>
                <w:sz w:val="20"/>
                <w:szCs w:val="20"/>
              </w:rPr>
              <w:t>Pasākuma ietvaros:</w:t>
            </w:r>
          </w:p>
          <w:p w:rsidR="00541C0B" w:rsidRPr="00541C0B" w:rsidRDefault="00541C0B" w:rsidP="00541C0B">
            <w:pPr>
              <w:rPr>
                <w:sz w:val="20"/>
                <w:szCs w:val="20"/>
              </w:rPr>
            </w:pPr>
            <w:r w:rsidRPr="00541C0B">
              <w:rPr>
                <w:sz w:val="20"/>
                <w:szCs w:val="20"/>
              </w:rPr>
              <w:t xml:space="preserve">1. Daugavpilī plānots īstenot projektu “Smiltenes ielas divlīmeņu pārvada ar pievadiem būvniecība līdz Smilšu un Kauņu ielu krustojumam Daugavpilī”. Projekta plānotās attiecināmās izmaksas - 20 719 958 </w:t>
            </w:r>
            <w:proofErr w:type="spellStart"/>
            <w:r w:rsidRPr="00541C0B">
              <w:rPr>
                <w:sz w:val="20"/>
                <w:szCs w:val="20"/>
              </w:rPr>
              <w:t>euro</w:t>
            </w:r>
            <w:proofErr w:type="spellEnd"/>
            <w:r w:rsidRPr="00541C0B">
              <w:rPr>
                <w:sz w:val="20"/>
                <w:szCs w:val="20"/>
              </w:rPr>
              <w:t xml:space="preserve">, t.sk. pieejamais KF finansējums 7 648 419 </w:t>
            </w:r>
            <w:proofErr w:type="spellStart"/>
            <w:r w:rsidRPr="00541C0B">
              <w:rPr>
                <w:sz w:val="20"/>
                <w:szCs w:val="20"/>
              </w:rPr>
              <w:t>euro</w:t>
            </w:r>
            <w:proofErr w:type="spellEnd"/>
            <w:r w:rsidRPr="00541C0B">
              <w:rPr>
                <w:sz w:val="20"/>
                <w:szCs w:val="20"/>
              </w:rPr>
              <w:t>.</w:t>
            </w:r>
          </w:p>
          <w:p w:rsidR="00541C0B" w:rsidRPr="00541C0B" w:rsidRDefault="00541C0B" w:rsidP="00541C0B">
            <w:pPr>
              <w:rPr>
                <w:sz w:val="20"/>
                <w:szCs w:val="20"/>
              </w:rPr>
            </w:pPr>
          </w:p>
          <w:p w:rsidR="005E2B15" w:rsidRPr="00292CDE" w:rsidRDefault="00541C0B" w:rsidP="00541C0B">
            <w:pPr>
              <w:rPr>
                <w:b/>
                <w:sz w:val="20"/>
                <w:szCs w:val="20"/>
              </w:rPr>
            </w:pPr>
            <w:r w:rsidRPr="00541C0B">
              <w:rPr>
                <w:sz w:val="20"/>
                <w:szCs w:val="20"/>
              </w:rPr>
              <w:t xml:space="preserve">2. Rēzeknē plānots īstenot projektu “Latgales ielas posma no Daugavpils ielas līdz Ludzas ielas un </w:t>
            </w:r>
            <w:proofErr w:type="spellStart"/>
            <w:r w:rsidRPr="00541C0B">
              <w:rPr>
                <w:sz w:val="20"/>
                <w:szCs w:val="20"/>
              </w:rPr>
              <w:t>Kr</w:t>
            </w:r>
            <w:proofErr w:type="spellEnd"/>
            <w:r w:rsidRPr="00541C0B">
              <w:rPr>
                <w:sz w:val="20"/>
                <w:szCs w:val="20"/>
              </w:rPr>
              <w:t xml:space="preserve">. Barona ielas krustojumam pārbūve, Rēzeknē un Ludzas ielas pārbūve Rēzeknē”. Projekta plānotās attiecināmās izmaksas - 5 025 099 </w:t>
            </w:r>
            <w:proofErr w:type="spellStart"/>
            <w:r w:rsidRPr="00541C0B">
              <w:rPr>
                <w:sz w:val="20"/>
                <w:szCs w:val="20"/>
              </w:rPr>
              <w:t>euro</w:t>
            </w:r>
            <w:proofErr w:type="spellEnd"/>
            <w:r w:rsidRPr="00541C0B">
              <w:rPr>
                <w:sz w:val="20"/>
                <w:szCs w:val="20"/>
              </w:rPr>
              <w:t xml:space="preserve">, t.sk. pieejamais KF finansējums 2 392 240 </w:t>
            </w:r>
            <w:proofErr w:type="spellStart"/>
            <w:r w:rsidRPr="00541C0B">
              <w:rPr>
                <w:sz w:val="20"/>
                <w:szCs w:val="20"/>
              </w:rPr>
              <w:t>euro</w:t>
            </w:r>
            <w:proofErr w:type="spellEnd"/>
            <w:r w:rsidRPr="00541C0B">
              <w:rPr>
                <w:sz w:val="20"/>
                <w:szCs w:val="20"/>
              </w:rPr>
              <w:t>. CFLA 02.03.2017.gada  apstiprināja projektu ar nosacījumu.</w:t>
            </w:r>
          </w:p>
        </w:tc>
      </w:tr>
      <w:tr w:rsidR="005E2B15" w:rsidRPr="00292CDE" w:rsidTr="005E2B15">
        <w:tc>
          <w:tcPr>
            <w:tcW w:w="9180" w:type="dxa"/>
            <w:gridSpan w:val="6"/>
          </w:tcPr>
          <w:p w:rsidR="005E2B15" w:rsidRPr="00292CDE" w:rsidRDefault="005E2B15" w:rsidP="005E2B15">
            <w:pPr>
              <w:jc w:val="center"/>
              <w:rPr>
                <w:sz w:val="20"/>
                <w:szCs w:val="20"/>
              </w:rPr>
            </w:pPr>
            <w:r w:rsidRPr="00292CDE">
              <w:rPr>
                <w:b/>
                <w:sz w:val="20"/>
                <w:szCs w:val="20"/>
              </w:rPr>
              <w:t>6.1.5. specifiskais atbalsta mērķis "Valsts galveno autoceļu segu pārbūve, nestspējas palielināšana"</w:t>
            </w:r>
          </w:p>
        </w:tc>
      </w:tr>
      <w:tr w:rsidR="005E2B15" w:rsidRPr="00292CDE" w:rsidTr="005E2B15">
        <w:tc>
          <w:tcPr>
            <w:tcW w:w="5517" w:type="dxa"/>
            <w:gridSpan w:val="3"/>
          </w:tcPr>
          <w:p w:rsidR="005E2B15" w:rsidRPr="00292CDE" w:rsidRDefault="005E2B15" w:rsidP="005E2B15">
            <w:pPr>
              <w:jc w:val="center"/>
              <w:rPr>
                <w:sz w:val="20"/>
                <w:szCs w:val="20"/>
              </w:rPr>
            </w:pPr>
            <w:r w:rsidRPr="00292CDE">
              <w:rPr>
                <w:sz w:val="20"/>
                <w:szCs w:val="20"/>
              </w:rPr>
              <w:t>Atjaunojamie ceļu posmi</w:t>
            </w:r>
          </w:p>
        </w:tc>
        <w:tc>
          <w:tcPr>
            <w:tcW w:w="3663" w:type="dxa"/>
            <w:gridSpan w:val="3"/>
          </w:tcPr>
          <w:p w:rsidR="005E2B15" w:rsidRPr="00292CDE" w:rsidRDefault="005E2B15" w:rsidP="005E2B15">
            <w:pPr>
              <w:jc w:val="center"/>
              <w:rPr>
                <w:sz w:val="20"/>
                <w:szCs w:val="20"/>
              </w:rPr>
            </w:pPr>
            <w:r w:rsidRPr="00292CDE">
              <w:rPr>
                <w:sz w:val="20"/>
                <w:szCs w:val="20"/>
              </w:rPr>
              <w:t>Statuss</w:t>
            </w:r>
          </w:p>
        </w:tc>
      </w:tr>
      <w:tr w:rsidR="005E2B15" w:rsidRPr="00292CDE" w:rsidTr="005E2B15">
        <w:tc>
          <w:tcPr>
            <w:tcW w:w="5517" w:type="dxa"/>
            <w:gridSpan w:val="3"/>
          </w:tcPr>
          <w:p w:rsidR="005E2B15" w:rsidRPr="00292CDE" w:rsidRDefault="005E2B15" w:rsidP="00541C0B">
            <w:pPr>
              <w:rPr>
                <w:sz w:val="20"/>
                <w:szCs w:val="20"/>
              </w:rPr>
            </w:pPr>
            <w:r w:rsidRPr="00292CDE">
              <w:rPr>
                <w:sz w:val="20"/>
                <w:szCs w:val="20"/>
              </w:rPr>
              <w:t xml:space="preserve">A12 Jēkabpils - Rēzekne - Ludza - Krievijas robeža (Terehova) </w:t>
            </w:r>
            <w:r w:rsidR="00541C0B">
              <w:rPr>
                <w:sz w:val="20"/>
                <w:szCs w:val="20"/>
              </w:rPr>
              <w:t>3</w:t>
            </w:r>
            <w:r w:rsidRPr="00292CDE">
              <w:rPr>
                <w:sz w:val="20"/>
                <w:szCs w:val="20"/>
              </w:rPr>
              <w:t xml:space="preserve"> posmi:</w:t>
            </w:r>
          </w:p>
        </w:tc>
        <w:tc>
          <w:tcPr>
            <w:tcW w:w="3663" w:type="dxa"/>
            <w:gridSpan w:val="3"/>
          </w:tcPr>
          <w:p w:rsidR="005E2B15" w:rsidRPr="00292CDE" w:rsidRDefault="005E2B15" w:rsidP="005E2B15">
            <w:pPr>
              <w:rPr>
                <w:sz w:val="20"/>
                <w:szCs w:val="20"/>
              </w:rPr>
            </w:pPr>
          </w:p>
        </w:tc>
      </w:tr>
      <w:tr w:rsidR="005E2B15" w:rsidRPr="00292CDE" w:rsidTr="005E2B15">
        <w:tc>
          <w:tcPr>
            <w:tcW w:w="5517" w:type="dxa"/>
            <w:gridSpan w:val="3"/>
          </w:tcPr>
          <w:p w:rsidR="005E2B15" w:rsidRPr="00292CDE" w:rsidRDefault="005E2B15" w:rsidP="005E2B15">
            <w:pPr>
              <w:jc w:val="center"/>
              <w:rPr>
                <w:sz w:val="20"/>
                <w:szCs w:val="20"/>
              </w:rPr>
            </w:pPr>
            <w:r w:rsidRPr="00292CDE">
              <w:rPr>
                <w:sz w:val="20"/>
                <w:szCs w:val="20"/>
              </w:rPr>
              <w:t>54.60-72.78km</w:t>
            </w:r>
          </w:p>
        </w:tc>
        <w:tc>
          <w:tcPr>
            <w:tcW w:w="3663" w:type="dxa"/>
            <w:gridSpan w:val="3"/>
          </w:tcPr>
          <w:p w:rsidR="005E2B15" w:rsidRPr="00292CDE" w:rsidRDefault="00541C0B" w:rsidP="005E2B15">
            <w:pPr>
              <w:rPr>
                <w:sz w:val="20"/>
                <w:szCs w:val="20"/>
              </w:rPr>
            </w:pPr>
            <w:r>
              <w:rPr>
                <w:sz w:val="20"/>
                <w:szCs w:val="20"/>
              </w:rPr>
              <w:t>Projekts tiek īstenots</w:t>
            </w:r>
          </w:p>
        </w:tc>
      </w:tr>
      <w:tr w:rsidR="005E2B15" w:rsidRPr="00292CDE" w:rsidTr="005E2B15">
        <w:tc>
          <w:tcPr>
            <w:tcW w:w="5517" w:type="dxa"/>
            <w:gridSpan w:val="3"/>
          </w:tcPr>
          <w:p w:rsidR="005E2B15" w:rsidRPr="00292CDE" w:rsidRDefault="005E2B15" w:rsidP="005E2B15">
            <w:pPr>
              <w:jc w:val="center"/>
              <w:rPr>
                <w:sz w:val="20"/>
                <w:szCs w:val="20"/>
              </w:rPr>
            </w:pPr>
            <w:r w:rsidRPr="00292CDE">
              <w:rPr>
                <w:sz w:val="20"/>
                <w:szCs w:val="20"/>
              </w:rPr>
              <w:t>106-114.34km</w:t>
            </w:r>
          </w:p>
        </w:tc>
        <w:tc>
          <w:tcPr>
            <w:tcW w:w="3663" w:type="dxa"/>
            <w:gridSpan w:val="3"/>
          </w:tcPr>
          <w:p w:rsidR="005E2B15" w:rsidRPr="00292CDE" w:rsidRDefault="005E2B15" w:rsidP="005E2B15">
            <w:pPr>
              <w:rPr>
                <w:sz w:val="20"/>
                <w:szCs w:val="20"/>
              </w:rPr>
            </w:pPr>
            <w:r w:rsidRPr="00292CDE">
              <w:rPr>
                <w:sz w:val="20"/>
                <w:szCs w:val="20"/>
              </w:rPr>
              <w:t>Pabeigts</w:t>
            </w:r>
          </w:p>
        </w:tc>
      </w:tr>
      <w:tr w:rsidR="005E2B15" w:rsidRPr="00292CDE" w:rsidTr="005E2B15">
        <w:tc>
          <w:tcPr>
            <w:tcW w:w="5517" w:type="dxa"/>
            <w:gridSpan w:val="3"/>
          </w:tcPr>
          <w:p w:rsidR="005E2B15" w:rsidRPr="00292CDE" w:rsidRDefault="005E2B15" w:rsidP="005E2B15">
            <w:pPr>
              <w:jc w:val="center"/>
              <w:rPr>
                <w:sz w:val="20"/>
                <w:szCs w:val="20"/>
              </w:rPr>
            </w:pPr>
            <w:r w:rsidRPr="00292CDE">
              <w:rPr>
                <w:sz w:val="20"/>
                <w:szCs w:val="20"/>
              </w:rPr>
              <w:t>114.34-124.07km</w:t>
            </w:r>
          </w:p>
          <w:p w:rsidR="005E2B15" w:rsidRPr="00292CDE" w:rsidRDefault="005E2B15" w:rsidP="005E2B15">
            <w:pPr>
              <w:jc w:val="center"/>
              <w:rPr>
                <w:sz w:val="20"/>
                <w:szCs w:val="20"/>
              </w:rPr>
            </w:pPr>
          </w:p>
        </w:tc>
        <w:tc>
          <w:tcPr>
            <w:tcW w:w="3663" w:type="dxa"/>
            <w:gridSpan w:val="3"/>
          </w:tcPr>
          <w:p w:rsidR="00541C0B" w:rsidRPr="00292CDE" w:rsidRDefault="00541C0B" w:rsidP="005E2B15">
            <w:pPr>
              <w:rPr>
                <w:sz w:val="20"/>
                <w:szCs w:val="20"/>
              </w:rPr>
            </w:pPr>
            <w:r>
              <w:rPr>
                <w:sz w:val="20"/>
                <w:szCs w:val="20"/>
              </w:rPr>
              <w:t>Projekts tiek īstenots</w:t>
            </w:r>
          </w:p>
        </w:tc>
      </w:tr>
      <w:tr w:rsidR="005E2B15" w:rsidRPr="00292CDE" w:rsidTr="005E2B15">
        <w:tc>
          <w:tcPr>
            <w:tcW w:w="5517" w:type="dxa"/>
            <w:gridSpan w:val="3"/>
          </w:tcPr>
          <w:p w:rsidR="005E2B15" w:rsidRPr="00292CDE" w:rsidRDefault="005E2B15" w:rsidP="00541C0B">
            <w:pPr>
              <w:rPr>
                <w:sz w:val="20"/>
                <w:szCs w:val="20"/>
              </w:rPr>
            </w:pPr>
            <w:r w:rsidRPr="00292CDE">
              <w:rPr>
                <w:sz w:val="20"/>
                <w:szCs w:val="20"/>
              </w:rPr>
              <w:t xml:space="preserve">A13 Krievijas robeža (Grebņeva) - Rēzekne - Daugavpils - Lietuvas robeža (Medumi) </w:t>
            </w:r>
            <w:r w:rsidR="00541C0B">
              <w:rPr>
                <w:sz w:val="20"/>
                <w:szCs w:val="20"/>
              </w:rPr>
              <w:t xml:space="preserve">3 </w:t>
            </w:r>
            <w:r w:rsidRPr="00292CDE">
              <w:rPr>
                <w:sz w:val="20"/>
                <w:szCs w:val="20"/>
              </w:rPr>
              <w:t>posmi</w:t>
            </w:r>
          </w:p>
        </w:tc>
        <w:tc>
          <w:tcPr>
            <w:tcW w:w="3663" w:type="dxa"/>
            <w:gridSpan w:val="3"/>
          </w:tcPr>
          <w:p w:rsidR="005E2B15" w:rsidRPr="00292CDE" w:rsidRDefault="005E2B15" w:rsidP="005E2B15">
            <w:pPr>
              <w:rPr>
                <w:sz w:val="20"/>
                <w:szCs w:val="20"/>
              </w:rPr>
            </w:pPr>
          </w:p>
        </w:tc>
      </w:tr>
      <w:tr w:rsidR="005E2B15" w:rsidRPr="00292CDE" w:rsidTr="005E2B15">
        <w:tc>
          <w:tcPr>
            <w:tcW w:w="5517" w:type="dxa"/>
            <w:gridSpan w:val="3"/>
          </w:tcPr>
          <w:p w:rsidR="005E2B15" w:rsidRPr="00292CDE" w:rsidRDefault="005E2B15" w:rsidP="005E2B15">
            <w:pPr>
              <w:jc w:val="center"/>
              <w:rPr>
                <w:sz w:val="20"/>
                <w:szCs w:val="20"/>
              </w:rPr>
            </w:pPr>
            <w:r w:rsidRPr="00292CDE">
              <w:rPr>
                <w:sz w:val="20"/>
                <w:szCs w:val="20"/>
              </w:rPr>
              <w:t>113.12-134.7km</w:t>
            </w:r>
          </w:p>
        </w:tc>
        <w:tc>
          <w:tcPr>
            <w:tcW w:w="3663" w:type="dxa"/>
            <w:gridSpan w:val="3"/>
          </w:tcPr>
          <w:p w:rsidR="005E2B15" w:rsidRPr="00292CDE" w:rsidRDefault="005E2B15" w:rsidP="005E2B15">
            <w:pPr>
              <w:rPr>
                <w:sz w:val="20"/>
                <w:szCs w:val="20"/>
              </w:rPr>
            </w:pPr>
            <w:r w:rsidRPr="00292CDE">
              <w:rPr>
                <w:sz w:val="20"/>
                <w:szCs w:val="20"/>
              </w:rPr>
              <w:t>Pabeigts</w:t>
            </w:r>
          </w:p>
        </w:tc>
      </w:tr>
      <w:tr w:rsidR="005E2B15" w:rsidRPr="00292CDE" w:rsidTr="005E2B15">
        <w:tc>
          <w:tcPr>
            <w:tcW w:w="5517" w:type="dxa"/>
            <w:gridSpan w:val="3"/>
          </w:tcPr>
          <w:p w:rsidR="005E2B15" w:rsidRPr="00292CDE" w:rsidRDefault="005E2B15" w:rsidP="005E2B15">
            <w:pPr>
              <w:jc w:val="center"/>
              <w:rPr>
                <w:sz w:val="20"/>
                <w:szCs w:val="20"/>
              </w:rPr>
            </w:pPr>
            <w:r w:rsidRPr="00292CDE">
              <w:rPr>
                <w:sz w:val="20"/>
                <w:szCs w:val="20"/>
              </w:rPr>
              <w:t>144.7-156.4km</w:t>
            </w:r>
          </w:p>
        </w:tc>
        <w:tc>
          <w:tcPr>
            <w:tcW w:w="3663" w:type="dxa"/>
            <w:gridSpan w:val="3"/>
          </w:tcPr>
          <w:p w:rsidR="005E2B15" w:rsidRPr="00292CDE" w:rsidRDefault="00541C0B" w:rsidP="005E2B15">
            <w:pPr>
              <w:rPr>
                <w:sz w:val="20"/>
                <w:szCs w:val="20"/>
              </w:rPr>
            </w:pPr>
            <w:r w:rsidRPr="00541C0B">
              <w:rPr>
                <w:sz w:val="20"/>
                <w:szCs w:val="20"/>
              </w:rPr>
              <w:t>Projekts tiek īstenots</w:t>
            </w:r>
          </w:p>
        </w:tc>
      </w:tr>
      <w:tr w:rsidR="005E2B15" w:rsidRPr="00292CDE" w:rsidTr="005E2B15">
        <w:tc>
          <w:tcPr>
            <w:tcW w:w="5517" w:type="dxa"/>
            <w:gridSpan w:val="3"/>
          </w:tcPr>
          <w:p w:rsidR="005E2B15" w:rsidRPr="00292CDE" w:rsidRDefault="005E2B15" w:rsidP="005E2B15">
            <w:pPr>
              <w:jc w:val="center"/>
              <w:rPr>
                <w:sz w:val="20"/>
                <w:szCs w:val="20"/>
              </w:rPr>
            </w:pPr>
            <w:r w:rsidRPr="00292CDE">
              <w:rPr>
                <w:sz w:val="20"/>
                <w:szCs w:val="20"/>
              </w:rPr>
              <w:t>156.40-163.05km</w:t>
            </w:r>
          </w:p>
        </w:tc>
        <w:tc>
          <w:tcPr>
            <w:tcW w:w="3663" w:type="dxa"/>
            <w:gridSpan w:val="3"/>
          </w:tcPr>
          <w:p w:rsidR="005E2B15" w:rsidRPr="00292CDE" w:rsidRDefault="005E2B15" w:rsidP="005E2B15">
            <w:pPr>
              <w:rPr>
                <w:sz w:val="20"/>
                <w:szCs w:val="20"/>
              </w:rPr>
            </w:pPr>
            <w:r w:rsidRPr="00292CDE">
              <w:rPr>
                <w:sz w:val="20"/>
                <w:szCs w:val="20"/>
              </w:rPr>
              <w:t>Pabeigts</w:t>
            </w:r>
          </w:p>
        </w:tc>
      </w:tr>
      <w:tr w:rsidR="005E2B15" w:rsidRPr="00292CDE" w:rsidTr="005E2B15">
        <w:tc>
          <w:tcPr>
            <w:tcW w:w="9180" w:type="dxa"/>
            <w:gridSpan w:val="6"/>
          </w:tcPr>
          <w:p w:rsidR="005E2B15" w:rsidRPr="00292CDE" w:rsidRDefault="005E2B15" w:rsidP="005E2B15">
            <w:pPr>
              <w:jc w:val="center"/>
              <w:rPr>
                <w:sz w:val="20"/>
                <w:szCs w:val="20"/>
              </w:rPr>
            </w:pPr>
            <w:r w:rsidRPr="00292CDE">
              <w:rPr>
                <w:b/>
                <w:sz w:val="20"/>
                <w:szCs w:val="20"/>
              </w:rPr>
              <w:t>6.3.1. specifiskais atbalsta mērķis "Palielināt reģionālo mobilitāti, uzlabojot valsts reģionālo autoceļu kvalitāti"</w:t>
            </w:r>
          </w:p>
        </w:tc>
      </w:tr>
      <w:tr w:rsidR="005E2B15" w:rsidRPr="00292CDE" w:rsidTr="005E2B15">
        <w:tc>
          <w:tcPr>
            <w:tcW w:w="9180" w:type="dxa"/>
            <w:gridSpan w:val="6"/>
          </w:tcPr>
          <w:p w:rsidR="005E2B15" w:rsidRPr="00292CDE" w:rsidRDefault="005E2B15" w:rsidP="005E2B15">
            <w:pPr>
              <w:jc w:val="center"/>
              <w:rPr>
                <w:sz w:val="20"/>
                <w:szCs w:val="20"/>
              </w:rPr>
            </w:pPr>
            <w:r w:rsidRPr="00292CDE">
              <w:rPr>
                <w:sz w:val="20"/>
                <w:szCs w:val="20"/>
              </w:rPr>
              <w:t>Atjaunojamie ceļu posmi</w:t>
            </w:r>
          </w:p>
        </w:tc>
      </w:tr>
      <w:tr w:rsidR="005E2B15" w:rsidRPr="00292CDE" w:rsidTr="005E2B15">
        <w:tc>
          <w:tcPr>
            <w:tcW w:w="5517" w:type="dxa"/>
            <w:gridSpan w:val="3"/>
          </w:tcPr>
          <w:p w:rsidR="005E2B15" w:rsidRPr="00292CDE" w:rsidRDefault="005E2B15" w:rsidP="005E2B15">
            <w:pPr>
              <w:rPr>
                <w:sz w:val="20"/>
                <w:szCs w:val="20"/>
              </w:rPr>
            </w:pPr>
            <w:r w:rsidRPr="00292CDE">
              <w:rPr>
                <w:sz w:val="20"/>
                <w:szCs w:val="20"/>
              </w:rPr>
              <w:t>P62 Krāslava – Preiļi – Madona posma Krāslava – Krāslavas stacija km 0,80 – 4,00 pārbūve (tilts)</w:t>
            </w:r>
          </w:p>
        </w:tc>
        <w:tc>
          <w:tcPr>
            <w:tcW w:w="3663" w:type="dxa"/>
            <w:gridSpan w:val="3"/>
          </w:tcPr>
          <w:p w:rsidR="005E2B15" w:rsidRPr="00292CDE" w:rsidRDefault="00541C0B" w:rsidP="005E2B15">
            <w:pPr>
              <w:rPr>
                <w:sz w:val="20"/>
                <w:szCs w:val="20"/>
              </w:rPr>
            </w:pPr>
            <w:r w:rsidRPr="00541C0B">
              <w:rPr>
                <w:sz w:val="20"/>
                <w:szCs w:val="20"/>
              </w:rPr>
              <w:t>Projekts tiek īstenots</w:t>
            </w:r>
          </w:p>
        </w:tc>
      </w:tr>
      <w:tr w:rsidR="005E2B15" w:rsidRPr="00292CDE" w:rsidTr="005E2B15">
        <w:tc>
          <w:tcPr>
            <w:tcW w:w="5517" w:type="dxa"/>
            <w:gridSpan w:val="3"/>
          </w:tcPr>
          <w:p w:rsidR="005E2B15" w:rsidRPr="00292CDE" w:rsidRDefault="005E2B15" w:rsidP="005E2B15">
            <w:pPr>
              <w:rPr>
                <w:sz w:val="20"/>
                <w:szCs w:val="20"/>
              </w:rPr>
            </w:pPr>
            <w:r w:rsidRPr="00292CDE">
              <w:rPr>
                <w:sz w:val="20"/>
                <w:szCs w:val="20"/>
              </w:rPr>
              <w:lastRenderedPageBreak/>
              <w:t xml:space="preserve">P62 Krāslava –Preiļi-Madona posmā </w:t>
            </w:r>
            <w:proofErr w:type="spellStart"/>
            <w:r w:rsidRPr="00292CDE">
              <w:rPr>
                <w:sz w:val="20"/>
                <w:szCs w:val="20"/>
              </w:rPr>
              <w:t>Kastīre-Preiļi</w:t>
            </w:r>
            <w:proofErr w:type="spellEnd"/>
            <w:r w:rsidRPr="00292CDE">
              <w:rPr>
                <w:sz w:val="20"/>
                <w:szCs w:val="20"/>
              </w:rPr>
              <w:t xml:space="preserve"> 44.15-57.54 km</w:t>
            </w:r>
          </w:p>
        </w:tc>
        <w:tc>
          <w:tcPr>
            <w:tcW w:w="3663" w:type="dxa"/>
            <w:gridSpan w:val="3"/>
          </w:tcPr>
          <w:p w:rsidR="005E2B15" w:rsidRPr="00292CDE" w:rsidRDefault="00541C0B" w:rsidP="005E2B15">
            <w:pPr>
              <w:rPr>
                <w:sz w:val="20"/>
                <w:szCs w:val="20"/>
              </w:rPr>
            </w:pPr>
            <w:r w:rsidRPr="00541C0B">
              <w:rPr>
                <w:sz w:val="20"/>
                <w:szCs w:val="20"/>
              </w:rPr>
              <w:t>Projekts tiek īstenots</w:t>
            </w:r>
          </w:p>
        </w:tc>
      </w:tr>
      <w:tr w:rsidR="005E2B15" w:rsidRPr="00292CDE" w:rsidTr="005E2B15">
        <w:tc>
          <w:tcPr>
            <w:tcW w:w="5517" w:type="dxa"/>
            <w:gridSpan w:val="3"/>
          </w:tcPr>
          <w:p w:rsidR="005E2B15" w:rsidRPr="00292CDE" w:rsidRDefault="005E2B15" w:rsidP="005E2B15">
            <w:pPr>
              <w:rPr>
                <w:sz w:val="20"/>
                <w:szCs w:val="20"/>
              </w:rPr>
            </w:pPr>
            <w:r w:rsidRPr="00292CDE">
              <w:rPr>
                <w:sz w:val="20"/>
                <w:szCs w:val="20"/>
              </w:rPr>
              <w:t>P36 Rēzekne – Gulbene posmā Rēzekne –Audriņi 3.98-12.25 km</w:t>
            </w:r>
          </w:p>
        </w:tc>
        <w:tc>
          <w:tcPr>
            <w:tcW w:w="3663" w:type="dxa"/>
            <w:gridSpan w:val="3"/>
          </w:tcPr>
          <w:p w:rsidR="005E2B15" w:rsidRPr="00292CDE" w:rsidRDefault="00541C0B" w:rsidP="005E2B15">
            <w:pPr>
              <w:rPr>
                <w:sz w:val="20"/>
                <w:szCs w:val="20"/>
              </w:rPr>
            </w:pPr>
            <w:r w:rsidRPr="00541C0B">
              <w:rPr>
                <w:sz w:val="20"/>
                <w:szCs w:val="20"/>
              </w:rPr>
              <w:t>Projekts tiek īstenots</w:t>
            </w:r>
          </w:p>
        </w:tc>
      </w:tr>
      <w:tr w:rsidR="005E2B15" w:rsidRPr="00292CDE" w:rsidTr="005E2B15">
        <w:tc>
          <w:tcPr>
            <w:tcW w:w="5517" w:type="dxa"/>
            <w:gridSpan w:val="3"/>
          </w:tcPr>
          <w:p w:rsidR="005E2B15" w:rsidRPr="00292CDE" w:rsidRDefault="005E2B15" w:rsidP="005E2B15">
            <w:pPr>
              <w:rPr>
                <w:sz w:val="20"/>
                <w:szCs w:val="20"/>
              </w:rPr>
            </w:pPr>
            <w:r w:rsidRPr="00292CDE">
              <w:rPr>
                <w:sz w:val="20"/>
                <w:szCs w:val="20"/>
              </w:rPr>
              <w:t>P68 Daugavpils - Skrudaliena - Baltkrievijas robeža (Silene) posmā Daugavpils –krustojums ar P66 3.32-7.84km</w:t>
            </w:r>
          </w:p>
        </w:tc>
        <w:tc>
          <w:tcPr>
            <w:tcW w:w="3663" w:type="dxa"/>
            <w:gridSpan w:val="3"/>
          </w:tcPr>
          <w:p w:rsidR="005E2B15" w:rsidRPr="00292CDE" w:rsidRDefault="00541C0B" w:rsidP="005E2B15">
            <w:pPr>
              <w:rPr>
                <w:sz w:val="20"/>
                <w:szCs w:val="20"/>
              </w:rPr>
            </w:pPr>
            <w:r w:rsidRPr="00541C0B">
              <w:rPr>
                <w:sz w:val="20"/>
                <w:szCs w:val="20"/>
              </w:rPr>
              <w:t>Projekts tiek īstenots</w:t>
            </w:r>
          </w:p>
        </w:tc>
      </w:tr>
      <w:tr w:rsidR="005E2B15" w:rsidRPr="00292CDE" w:rsidTr="005E2B15">
        <w:tc>
          <w:tcPr>
            <w:tcW w:w="9180" w:type="dxa"/>
            <w:gridSpan w:val="6"/>
          </w:tcPr>
          <w:p w:rsidR="005E2B15" w:rsidRPr="00292CDE" w:rsidRDefault="005E2B15" w:rsidP="005E2B15">
            <w:pPr>
              <w:jc w:val="center"/>
              <w:rPr>
                <w:sz w:val="20"/>
                <w:szCs w:val="20"/>
              </w:rPr>
            </w:pPr>
            <w:r w:rsidRPr="00292CDE">
              <w:rPr>
                <w:b/>
                <w:sz w:val="20"/>
                <w:szCs w:val="20"/>
              </w:rPr>
              <w:t>6.2.1. specifiskā  atbalsta mērķa „Nodrošināt konkurētspējīgu un videi draudzīgu TEN-T dzelzceļa tīklu, veicinot tā drošību, kvalitāti un kapacitāti” pasākums „Dzelzceļa infrastruktūras modernizācija un izbūve”</w:t>
            </w:r>
          </w:p>
        </w:tc>
      </w:tr>
    </w:tbl>
    <w:tbl>
      <w:tblPr>
        <w:tblStyle w:val="TableGrid1"/>
        <w:tblW w:w="0" w:type="auto"/>
        <w:tblLook w:val="04A0" w:firstRow="1" w:lastRow="0" w:firstColumn="1" w:lastColumn="0" w:noHBand="0" w:noVBand="1"/>
      </w:tblPr>
      <w:tblGrid>
        <w:gridCol w:w="3886"/>
        <w:gridCol w:w="2038"/>
        <w:gridCol w:w="3256"/>
      </w:tblGrid>
      <w:tr w:rsidR="00541C0B" w:rsidRPr="00541C0B" w:rsidTr="00541C0B">
        <w:tc>
          <w:tcPr>
            <w:tcW w:w="3886" w:type="dxa"/>
          </w:tcPr>
          <w:p w:rsidR="00541C0B" w:rsidRPr="00541C0B" w:rsidRDefault="00541C0B" w:rsidP="00541C0B">
            <w:pPr>
              <w:jc w:val="center"/>
              <w:rPr>
                <w:rFonts w:eastAsia="Calibri" w:cs="Times New Roman"/>
                <w:b/>
                <w:sz w:val="20"/>
                <w:szCs w:val="20"/>
              </w:rPr>
            </w:pPr>
            <w:r w:rsidRPr="00541C0B">
              <w:rPr>
                <w:rFonts w:eastAsia="Calibri" w:cs="Times New Roman"/>
                <w:b/>
                <w:sz w:val="20"/>
                <w:szCs w:val="20"/>
              </w:rPr>
              <w:t>Atbalstāmās darbības</w:t>
            </w:r>
          </w:p>
        </w:tc>
        <w:tc>
          <w:tcPr>
            <w:tcW w:w="2038" w:type="dxa"/>
          </w:tcPr>
          <w:p w:rsidR="00541C0B" w:rsidRPr="00541C0B" w:rsidRDefault="00541C0B" w:rsidP="00541C0B">
            <w:pPr>
              <w:jc w:val="center"/>
              <w:rPr>
                <w:rFonts w:eastAsia="Calibri" w:cs="Times New Roman"/>
                <w:b/>
                <w:sz w:val="20"/>
                <w:szCs w:val="20"/>
              </w:rPr>
            </w:pPr>
            <w:r w:rsidRPr="00541C0B">
              <w:rPr>
                <w:rFonts w:eastAsia="Calibri" w:cs="Times New Roman"/>
                <w:b/>
                <w:sz w:val="20"/>
                <w:szCs w:val="20"/>
              </w:rPr>
              <w:t xml:space="preserve">KF atbalsta apmērs, </w:t>
            </w:r>
            <w:proofErr w:type="spellStart"/>
            <w:r w:rsidRPr="00541C0B">
              <w:rPr>
                <w:rFonts w:eastAsia="Calibri" w:cs="Times New Roman"/>
                <w:b/>
                <w:i/>
                <w:sz w:val="20"/>
                <w:szCs w:val="20"/>
              </w:rPr>
              <w:t>euro</w:t>
            </w:r>
            <w:proofErr w:type="spellEnd"/>
          </w:p>
        </w:tc>
        <w:tc>
          <w:tcPr>
            <w:tcW w:w="3256" w:type="dxa"/>
          </w:tcPr>
          <w:p w:rsidR="00541C0B" w:rsidRPr="00541C0B" w:rsidRDefault="00541C0B" w:rsidP="00541C0B">
            <w:pPr>
              <w:jc w:val="center"/>
              <w:rPr>
                <w:rFonts w:eastAsia="Calibri" w:cs="Times New Roman"/>
                <w:b/>
                <w:sz w:val="20"/>
                <w:szCs w:val="20"/>
              </w:rPr>
            </w:pPr>
            <w:r w:rsidRPr="00541C0B">
              <w:rPr>
                <w:rFonts w:eastAsia="Calibri" w:cs="Times New Roman"/>
                <w:b/>
                <w:sz w:val="20"/>
                <w:szCs w:val="20"/>
              </w:rPr>
              <w:t>Statuss</w:t>
            </w:r>
          </w:p>
        </w:tc>
      </w:tr>
      <w:tr w:rsidR="00541C0B" w:rsidRPr="00541C0B" w:rsidTr="00541C0B">
        <w:tc>
          <w:tcPr>
            <w:tcW w:w="3886" w:type="dxa"/>
          </w:tcPr>
          <w:p w:rsidR="00541C0B" w:rsidRPr="00541C0B" w:rsidRDefault="00541C0B" w:rsidP="00541C0B">
            <w:pPr>
              <w:jc w:val="both"/>
              <w:rPr>
                <w:rFonts w:eastAsia="Calibri" w:cs="Times New Roman"/>
                <w:sz w:val="20"/>
                <w:szCs w:val="20"/>
              </w:rPr>
            </w:pPr>
            <w:r w:rsidRPr="00541C0B">
              <w:rPr>
                <w:rFonts w:eastAsia="Calibri" w:cs="Times New Roman"/>
                <w:sz w:val="20"/>
                <w:szCs w:val="20"/>
              </w:rPr>
              <w:t>Pasākuma ietvaros atbalstāmas darbības ir Eiropas transporta tīklā esošās dzelzceļa infrastruktūras modernizācija un jaunas izveide, t.sk. nozīmīgāko dzelzceļa mezglu pārbūve un atjaunošana, vienotas satiksmes vadības sistēmu ieviešana, dzelzceļa pasažieru infrastruktūras modernizācija un dzelzceļa signalizācijas sistēmu modernizācija.</w:t>
            </w:r>
          </w:p>
        </w:tc>
        <w:tc>
          <w:tcPr>
            <w:tcW w:w="2038" w:type="dxa"/>
          </w:tcPr>
          <w:p w:rsidR="00541C0B" w:rsidRPr="00541C0B" w:rsidRDefault="00541C0B" w:rsidP="00541C0B">
            <w:pPr>
              <w:jc w:val="center"/>
              <w:rPr>
                <w:rFonts w:eastAsia="Calibri" w:cs="Times New Roman"/>
                <w:b/>
                <w:sz w:val="20"/>
                <w:szCs w:val="20"/>
              </w:rPr>
            </w:pPr>
            <w:r w:rsidRPr="00541C0B">
              <w:rPr>
                <w:rFonts w:eastAsia="Calibri" w:cs="Times New Roman"/>
                <w:b/>
                <w:sz w:val="20"/>
                <w:szCs w:val="20"/>
              </w:rPr>
              <w:t>107 288 018</w:t>
            </w:r>
          </w:p>
          <w:p w:rsidR="00541C0B" w:rsidRPr="00541C0B" w:rsidRDefault="00541C0B" w:rsidP="00541C0B">
            <w:pPr>
              <w:rPr>
                <w:rFonts w:eastAsia="Calibri" w:cs="Times New Roman"/>
                <w:sz w:val="20"/>
                <w:szCs w:val="20"/>
              </w:rPr>
            </w:pPr>
          </w:p>
          <w:p w:rsidR="00541C0B" w:rsidRPr="00541C0B" w:rsidRDefault="00541C0B" w:rsidP="00541C0B">
            <w:pPr>
              <w:jc w:val="both"/>
              <w:rPr>
                <w:rFonts w:eastAsia="Calibri" w:cs="Times New Roman"/>
                <w:sz w:val="20"/>
                <w:szCs w:val="20"/>
              </w:rPr>
            </w:pPr>
            <w:r w:rsidRPr="00541C0B">
              <w:rPr>
                <w:rFonts w:eastAsia="Calibri" w:cs="Times New Roman"/>
                <w:sz w:val="20"/>
                <w:szCs w:val="20"/>
              </w:rPr>
              <w:t>(finansējuma saņēmējs - VAS "Latvijas dzelzceļš".)</w:t>
            </w:r>
          </w:p>
        </w:tc>
        <w:tc>
          <w:tcPr>
            <w:tcW w:w="3256" w:type="dxa"/>
          </w:tcPr>
          <w:p w:rsidR="00541C0B" w:rsidRPr="00541C0B" w:rsidRDefault="00541C0B" w:rsidP="00541C0B">
            <w:pPr>
              <w:jc w:val="both"/>
              <w:rPr>
                <w:rFonts w:eastAsia="Calibri" w:cs="Times New Roman"/>
                <w:sz w:val="20"/>
                <w:szCs w:val="20"/>
              </w:rPr>
            </w:pPr>
            <w:r w:rsidRPr="00541C0B">
              <w:rPr>
                <w:rFonts w:eastAsia="Calibri" w:cs="Times New Roman"/>
                <w:sz w:val="20"/>
                <w:szCs w:val="20"/>
              </w:rPr>
              <w:t>Pasākuma ietvaros plānotie projekti:</w:t>
            </w:r>
          </w:p>
          <w:p w:rsidR="00541C0B" w:rsidRPr="00541C0B" w:rsidRDefault="00541C0B" w:rsidP="00541C0B">
            <w:pPr>
              <w:jc w:val="both"/>
              <w:rPr>
                <w:rFonts w:eastAsia="Calibri" w:cs="Times New Roman"/>
                <w:sz w:val="20"/>
                <w:szCs w:val="20"/>
              </w:rPr>
            </w:pPr>
            <w:r w:rsidRPr="00541C0B">
              <w:rPr>
                <w:rFonts w:eastAsia="Calibri" w:cs="Times New Roman"/>
                <w:b/>
                <w:sz w:val="20"/>
                <w:szCs w:val="20"/>
              </w:rPr>
              <w:t xml:space="preserve">1. </w:t>
            </w:r>
            <w:r w:rsidRPr="00541C0B">
              <w:rPr>
                <w:rFonts w:eastAsia="Calibri" w:cs="Times New Roman"/>
                <w:b/>
                <w:iCs/>
                <w:sz w:val="20"/>
                <w:szCs w:val="20"/>
              </w:rPr>
              <w:t>Daugavpils Šķirošanas stacijas attīstība.</w:t>
            </w:r>
            <w:r w:rsidRPr="00541C0B">
              <w:rPr>
                <w:rFonts w:eastAsia="Calibri" w:cs="Times New Roman"/>
                <w:sz w:val="20"/>
                <w:szCs w:val="20"/>
              </w:rPr>
              <w:t xml:space="preserve"> Projekta plānotās attiecināmās izmaksas - 36 620 000 </w:t>
            </w:r>
            <w:proofErr w:type="spellStart"/>
            <w:r w:rsidRPr="00541C0B">
              <w:rPr>
                <w:rFonts w:eastAsia="Calibri" w:cs="Times New Roman"/>
                <w:i/>
                <w:sz w:val="20"/>
                <w:szCs w:val="20"/>
              </w:rPr>
              <w:t>euro</w:t>
            </w:r>
            <w:proofErr w:type="spellEnd"/>
            <w:r w:rsidRPr="00541C0B">
              <w:rPr>
                <w:rFonts w:eastAsia="Calibri" w:cs="Times New Roman"/>
                <w:sz w:val="20"/>
                <w:szCs w:val="20"/>
              </w:rPr>
              <w:t xml:space="preserve">, t.sk. pieejamais KF finansējums 31 127 000 </w:t>
            </w:r>
            <w:proofErr w:type="spellStart"/>
            <w:r w:rsidRPr="00541C0B">
              <w:rPr>
                <w:rFonts w:eastAsia="Calibri" w:cs="Times New Roman"/>
                <w:i/>
                <w:sz w:val="20"/>
                <w:szCs w:val="20"/>
              </w:rPr>
              <w:t>euro</w:t>
            </w:r>
            <w:proofErr w:type="spellEnd"/>
            <w:r w:rsidRPr="00541C0B">
              <w:rPr>
                <w:rFonts w:eastAsia="Calibri" w:cs="Times New Roman"/>
                <w:sz w:val="20"/>
                <w:szCs w:val="20"/>
              </w:rPr>
              <w:t>.</w:t>
            </w:r>
          </w:p>
          <w:p w:rsidR="00541C0B" w:rsidRPr="00541C0B" w:rsidRDefault="00541C0B" w:rsidP="00541C0B">
            <w:pPr>
              <w:jc w:val="both"/>
              <w:rPr>
                <w:rFonts w:eastAsia="Calibri" w:cs="Times New Roman"/>
                <w:sz w:val="20"/>
                <w:szCs w:val="20"/>
              </w:rPr>
            </w:pPr>
          </w:p>
          <w:p w:rsidR="00541C0B" w:rsidRPr="00541C0B" w:rsidRDefault="00541C0B" w:rsidP="00541C0B">
            <w:pPr>
              <w:jc w:val="both"/>
              <w:rPr>
                <w:rFonts w:eastAsia="Calibri" w:cs="Times New Roman"/>
                <w:b/>
                <w:sz w:val="20"/>
                <w:szCs w:val="20"/>
              </w:rPr>
            </w:pPr>
            <w:r w:rsidRPr="00541C0B">
              <w:rPr>
                <w:rFonts w:eastAsia="Calibri" w:cs="Times New Roman"/>
                <w:b/>
                <w:sz w:val="20"/>
                <w:szCs w:val="20"/>
              </w:rPr>
              <w:t xml:space="preserve">2. Daugavpils pieņemšanas parka un tam piebraucamo ceļu attīstība. </w:t>
            </w:r>
            <w:r w:rsidRPr="00541C0B">
              <w:rPr>
                <w:rFonts w:eastAsia="Calibri" w:cs="Times New Roman"/>
                <w:sz w:val="20"/>
                <w:szCs w:val="20"/>
              </w:rPr>
              <w:t xml:space="preserve">Projekta plānotās attiecināmās izmaksas – 43 530 000 </w:t>
            </w:r>
            <w:proofErr w:type="spellStart"/>
            <w:r w:rsidRPr="00541C0B">
              <w:rPr>
                <w:rFonts w:eastAsia="Calibri" w:cs="Times New Roman"/>
                <w:i/>
                <w:sz w:val="20"/>
                <w:szCs w:val="20"/>
              </w:rPr>
              <w:t>euro</w:t>
            </w:r>
            <w:proofErr w:type="spellEnd"/>
            <w:r w:rsidRPr="00541C0B">
              <w:rPr>
                <w:rFonts w:eastAsia="Calibri" w:cs="Times New Roman"/>
                <w:sz w:val="20"/>
                <w:szCs w:val="20"/>
              </w:rPr>
              <w:t xml:space="preserve">, t.sk. pieejamais KF finansējums 37 000 500 </w:t>
            </w:r>
            <w:proofErr w:type="spellStart"/>
            <w:r w:rsidRPr="00541C0B">
              <w:rPr>
                <w:rFonts w:eastAsia="Calibri" w:cs="Times New Roman"/>
                <w:i/>
                <w:sz w:val="20"/>
                <w:szCs w:val="20"/>
              </w:rPr>
              <w:t>euro</w:t>
            </w:r>
            <w:proofErr w:type="spellEnd"/>
            <w:r w:rsidRPr="00541C0B">
              <w:rPr>
                <w:rFonts w:eastAsia="Calibri" w:cs="Times New Roman"/>
                <w:sz w:val="20"/>
                <w:szCs w:val="20"/>
              </w:rPr>
              <w:t>.</w:t>
            </w:r>
          </w:p>
          <w:p w:rsidR="00541C0B" w:rsidRPr="00541C0B" w:rsidRDefault="00541C0B" w:rsidP="00541C0B">
            <w:pPr>
              <w:jc w:val="both"/>
              <w:rPr>
                <w:rFonts w:eastAsia="Calibri" w:cs="Times New Roman"/>
                <w:b/>
                <w:sz w:val="20"/>
                <w:szCs w:val="20"/>
              </w:rPr>
            </w:pPr>
          </w:p>
          <w:p w:rsidR="00541C0B" w:rsidRPr="00541C0B" w:rsidRDefault="00541C0B" w:rsidP="00541C0B">
            <w:pPr>
              <w:jc w:val="both"/>
              <w:rPr>
                <w:rFonts w:eastAsia="Calibri" w:cs="Times New Roman"/>
                <w:sz w:val="20"/>
                <w:szCs w:val="20"/>
              </w:rPr>
            </w:pPr>
            <w:r w:rsidRPr="00541C0B">
              <w:rPr>
                <w:rFonts w:eastAsia="Calibri" w:cs="Times New Roman"/>
                <w:sz w:val="20"/>
                <w:szCs w:val="20"/>
              </w:rPr>
              <w:t>Projektu ietvaros paredzēts izbūvēt jaunu 12 sliežu ceļus, Daugavpils pieņemšanas-nosūtīšanas parku, dzelzceļa savienojuma izveidei pārbūvēt atsevišķus Daugavpils parka sliežu ceļus un pārmijas, uzstādīt jaunu automātisku mikroprocesoru uzkalna centralizācijas un vadības sistēmu ar tās elementiem</w:t>
            </w:r>
          </w:p>
        </w:tc>
      </w:tr>
    </w:tbl>
    <w:p w:rsidR="006E55D2" w:rsidRDefault="006E55D2" w:rsidP="00941517">
      <w:pPr>
        <w:spacing w:after="120" w:line="240" w:lineRule="auto"/>
        <w:jc w:val="both"/>
        <w:rPr>
          <w:rFonts w:ascii="Times New Roman" w:hAnsi="Times New Roman" w:cs="Times New Roman"/>
          <w:sz w:val="24"/>
          <w:szCs w:val="24"/>
        </w:rPr>
      </w:pPr>
    </w:p>
    <w:p w:rsidR="00F0322B" w:rsidRDefault="00F0322B" w:rsidP="00941517">
      <w:pPr>
        <w:spacing w:after="120" w:line="240" w:lineRule="auto"/>
        <w:jc w:val="both"/>
        <w:rPr>
          <w:rFonts w:ascii="Times New Roman" w:hAnsi="Times New Roman" w:cs="Times New Roman"/>
          <w:sz w:val="24"/>
          <w:szCs w:val="24"/>
        </w:rPr>
      </w:pPr>
    </w:p>
    <w:p w:rsidR="00F0322B" w:rsidRPr="00F0322B" w:rsidRDefault="00F0322B" w:rsidP="00F0322B">
      <w:pPr>
        <w:tabs>
          <w:tab w:val="left" w:pos="7938"/>
        </w:tabs>
        <w:spacing w:after="0" w:line="240" w:lineRule="auto"/>
        <w:rPr>
          <w:rFonts w:ascii="Times New Roman" w:hAnsi="Times New Roman"/>
          <w:sz w:val="24"/>
          <w:szCs w:val="24"/>
        </w:rPr>
      </w:pPr>
      <w:r w:rsidRPr="00F0322B">
        <w:rPr>
          <w:rFonts w:ascii="Times New Roman" w:hAnsi="Times New Roman"/>
          <w:sz w:val="24"/>
          <w:szCs w:val="24"/>
        </w:rPr>
        <w:t>Satiksmes ministrs</w:t>
      </w:r>
      <w:r w:rsidRPr="00F0322B">
        <w:rPr>
          <w:rFonts w:ascii="Times New Roman" w:hAnsi="Times New Roman"/>
          <w:sz w:val="24"/>
          <w:szCs w:val="24"/>
        </w:rPr>
        <w:tab/>
      </w:r>
      <w:proofErr w:type="spellStart"/>
      <w:r w:rsidRPr="00F0322B">
        <w:rPr>
          <w:rFonts w:ascii="Times New Roman" w:hAnsi="Times New Roman"/>
          <w:sz w:val="24"/>
          <w:szCs w:val="24"/>
        </w:rPr>
        <w:t>U.Augulis</w:t>
      </w:r>
      <w:proofErr w:type="spellEnd"/>
    </w:p>
    <w:p w:rsidR="00F0322B" w:rsidRPr="00F0322B" w:rsidRDefault="00F0322B" w:rsidP="00F0322B">
      <w:pPr>
        <w:tabs>
          <w:tab w:val="right" w:pos="9072"/>
        </w:tabs>
        <w:spacing w:after="0" w:line="240" w:lineRule="auto"/>
        <w:rPr>
          <w:rFonts w:ascii="Times New Roman" w:hAnsi="Times New Roman"/>
          <w:sz w:val="24"/>
          <w:szCs w:val="24"/>
        </w:rPr>
      </w:pPr>
    </w:p>
    <w:p w:rsidR="00F0322B" w:rsidRDefault="00F0322B" w:rsidP="00F0322B">
      <w:pPr>
        <w:tabs>
          <w:tab w:val="right" w:pos="9072"/>
        </w:tabs>
        <w:spacing w:after="0" w:line="240" w:lineRule="auto"/>
        <w:rPr>
          <w:rFonts w:ascii="Times New Roman" w:hAnsi="Times New Roman"/>
          <w:sz w:val="24"/>
          <w:szCs w:val="24"/>
        </w:rPr>
      </w:pPr>
    </w:p>
    <w:p w:rsidR="00951750" w:rsidRPr="00F0322B" w:rsidRDefault="00951750" w:rsidP="00F0322B">
      <w:pPr>
        <w:tabs>
          <w:tab w:val="right" w:pos="9072"/>
        </w:tabs>
        <w:spacing w:after="0" w:line="240" w:lineRule="auto"/>
        <w:rPr>
          <w:rFonts w:ascii="Times New Roman" w:hAnsi="Times New Roman"/>
          <w:sz w:val="24"/>
          <w:szCs w:val="24"/>
        </w:rPr>
      </w:pPr>
    </w:p>
    <w:p w:rsidR="00F0322B" w:rsidRPr="00F0322B" w:rsidRDefault="00F0322B" w:rsidP="00F0322B">
      <w:pPr>
        <w:tabs>
          <w:tab w:val="right" w:pos="9072"/>
        </w:tabs>
        <w:spacing w:after="0" w:line="240" w:lineRule="auto"/>
        <w:rPr>
          <w:rFonts w:ascii="Times New Roman" w:hAnsi="Times New Roman"/>
          <w:sz w:val="24"/>
          <w:szCs w:val="24"/>
        </w:rPr>
      </w:pPr>
    </w:p>
    <w:p w:rsidR="00F0322B" w:rsidRPr="00F0322B" w:rsidRDefault="00F0322B" w:rsidP="00F0322B">
      <w:pPr>
        <w:tabs>
          <w:tab w:val="right" w:pos="9639"/>
        </w:tabs>
        <w:spacing w:after="0" w:line="240" w:lineRule="auto"/>
        <w:jc w:val="both"/>
        <w:rPr>
          <w:rFonts w:ascii="Times New Roman" w:hAnsi="Times New Roman" w:cs="Times New Roman"/>
          <w:sz w:val="24"/>
          <w:szCs w:val="24"/>
        </w:rPr>
      </w:pPr>
      <w:r w:rsidRPr="00F0322B">
        <w:rPr>
          <w:rFonts w:ascii="Times New Roman" w:hAnsi="Times New Roman" w:cs="Times New Roman"/>
          <w:sz w:val="24"/>
          <w:szCs w:val="24"/>
        </w:rPr>
        <w:t>Vīza:</w:t>
      </w:r>
    </w:p>
    <w:p w:rsidR="00F0322B" w:rsidRPr="00F0322B" w:rsidRDefault="00F0322B" w:rsidP="00F0322B">
      <w:pPr>
        <w:tabs>
          <w:tab w:val="right" w:pos="9072"/>
        </w:tabs>
        <w:spacing w:after="0" w:line="240" w:lineRule="auto"/>
        <w:rPr>
          <w:rFonts w:ascii="Times New Roman" w:hAnsi="Times New Roman" w:cs="Times New Roman"/>
          <w:sz w:val="24"/>
          <w:szCs w:val="24"/>
        </w:rPr>
      </w:pPr>
      <w:r w:rsidRPr="00F0322B">
        <w:rPr>
          <w:rFonts w:ascii="Times New Roman" w:hAnsi="Times New Roman" w:cs="Times New Roman"/>
          <w:sz w:val="24"/>
          <w:szCs w:val="24"/>
        </w:rPr>
        <w:t>Valsts sekretārs                                                                                                           K.Ozoliņš</w:t>
      </w:r>
    </w:p>
    <w:p w:rsidR="00F0322B" w:rsidRPr="00F0322B" w:rsidRDefault="00F0322B" w:rsidP="00F0322B">
      <w:pPr>
        <w:suppressAutoHyphens/>
        <w:spacing w:after="0" w:line="240" w:lineRule="auto"/>
        <w:ind w:right="4820"/>
        <w:rPr>
          <w:rFonts w:ascii="Times New Roman" w:eastAsia="Times New Roman" w:hAnsi="Times New Roman" w:cs="Times New Roman"/>
          <w:sz w:val="24"/>
          <w:szCs w:val="24"/>
        </w:rPr>
      </w:pPr>
    </w:p>
    <w:p w:rsidR="00F0322B" w:rsidRDefault="00F0322B" w:rsidP="00F0322B">
      <w:pPr>
        <w:suppressAutoHyphens/>
        <w:spacing w:after="0" w:line="240" w:lineRule="auto"/>
        <w:ind w:right="4820"/>
        <w:rPr>
          <w:rFonts w:ascii="Times New Roman" w:eastAsia="Times New Roman" w:hAnsi="Times New Roman" w:cs="Times New Roman"/>
          <w:sz w:val="24"/>
          <w:szCs w:val="24"/>
        </w:rPr>
      </w:pPr>
    </w:p>
    <w:p w:rsidR="00951750" w:rsidRPr="00F0322B" w:rsidRDefault="00951750" w:rsidP="00F0322B">
      <w:pPr>
        <w:suppressAutoHyphens/>
        <w:spacing w:after="0" w:line="240" w:lineRule="auto"/>
        <w:ind w:right="4820"/>
        <w:rPr>
          <w:rFonts w:ascii="Times New Roman" w:eastAsia="Times New Roman" w:hAnsi="Times New Roman" w:cs="Times New Roman"/>
          <w:sz w:val="24"/>
          <w:szCs w:val="24"/>
        </w:rPr>
      </w:pPr>
    </w:p>
    <w:p w:rsidR="00F0322B" w:rsidRPr="00F0322B" w:rsidRDefault="00951EDF" w:rsidP="00951750">
      <w:pPr>
        <w:suppressAutoHyphens/>
        <w:spacing w:after="0" w:line="240" w:lineRule="auto"/>
        <w:ind w:right="482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F0322B" w:rsidRPr="008F5066">
        <w:rPr>
          <w:rFonts w:ascii="Times New Roman" w:eastAsia="Times New Roman" w:hAnsi="Times New Roman" w:cs="Times New Roman"/>
          <w:sz w:val="20"/>
          <w:szCs w:val="20"/>
        </w:rPr>
        <w:t>0</w:t>
      </w:r>
      <w:r w:rsidR="00F0322B" w:rsidRPr="00F0322B">
        <w:rPr>
          <w:rFonts w:ascii="Times New Roman" w:eastAsia="Times New Roman" w:hAnsi="Times New Roman" w:cs="Times New Roman"/>
          <w:sz w:val="20"/>
          <w:szCs w:val="20"/>
        </w:rPr>
        <w:t>.</w:t>
      </w:r>
      <w:r w:rsidR="00F0322B" w:rsidRPr="008F5066">
        <w:rPr>
          <w:rFonts w:ascii="Times New Roman" w:eastAsia="Times New Roman" w:hAnsi="Times New Roman" w:cs="Times New Roman"/>
          <w:sz w:val="20"/>
          <w:szCs w:val="20"/>
        </w:rPr>
        <w:t>05</w:t>
      </w:r>
      <w:r w:rsidR="00F0322B" w:rsidRPr="00F0322B">
        <w:rPr>
          <w:rFonts w:ascii="Times New Roman" w:eastAsia="Times New Roman" w:hAnsi="Times New Roman" w:cs="Times New Roman"/>
          <w:sz w:val="20"/>
          <w:szCs w:val="20"/>
        </w:rPr>
        <w:t>.201</w:t>
      </w:r>
      <w:r w:rsidR="00F0322B" w:rsidRPr="008F5066">
        <w:rPr>
          <w:rFonts w:ascii="Times New Roman" w:eastAsia="Times New Roman" w:hAnsi="Times New Roman" w:cs="Times New Roman"/>
          <w:sz w:val="20"/>
          <w:szCs w:val="20"/>
        </w:rPr>
        <w:t>7</w:t>
      </w:r>
      <w:r w:rsidR="00F0322B" w:rsidRPr="00F0322B">
        <w:rPr>
          <w:rFonts w:ascii="Times New Roman" w:eastAsia="Times New Roman" w:hAnsi="Times New Roman" w:cs="Times New Roman"/>
          <w:sz w:val="20"/>
          <w:szCs w:val="20"/>
        </w:rPr>
        <w:t xml:space="preserve"> 1</w:t>
      </w:r>
      <w:r>
        <w:rPr>
          <w:rFonts w:ascii="Times New Roman" w:eastAsia="Times New Roman" w:hAnsi="Times New Roman" w:cs="Times New Roman"/>
          <w:sz w:val="20"/>
          <w:szCs w:val="20"/>
        </w:rPr>
        <w:t>0</w:t>
      </w:r>
      <w:r w:rsidR="00F0322B" w:rsidRPr="00F0322B">
        <w:rPr>
          <w:rFonts w:ascii="Times New Roman" w:eastAsia="Times New Roman" w:hAnsi="Times New Roman" w:cs="Times New Roman"/>
          <w:sz w:val="20"/>
          <w:szCs w:val="20"/>
        </w:rPr>
        <w:t>:01</w:t>
      </w:r>
    </w:p>
    <w:p w:rsidR="00F0322B" w:rsidRPr="00F0322B" w:rsidRDefault="00F0322B" w:rsidP="00951750">
      <w:pPr>
        <w:suppressAutoHyphens/>
        <w:spacing w:after="0" w:line="240" w:lineRule="auto"/>
        <w:ind w:right="4820"/>
        <w:rPr>
          <w:rFonts w:ascii="Times New Roman" w:eastAsia="Times New Roman" w:hAnsi="Times New Roman" w:cs="Times New Roman"/>
          <w:sz w:val="20"/>
          <w:szCs w:val="20"/>
        </w:rPr>
      </w:pPr>
      <w:r w:rsidRPr="00F0322B">
        <w:rPr>
          <w:rFonts w:ascii="Times New Roman" w:eastAsia="Times New Roman" w:hAnsi="Times New Roman" w:cs="Times New Roman"/>
          <w:sz w:val="20"/>
          <w:szCs w:val="20"/>
        </w:rPr>
        <w:t>7</w:t>
      </w:r>
      <w:r w:rsidR="00951EDF">
        <w:rPr>
          <w:rFonts w:ascii="Times New Roman" w:eastAsia="Times New Roman" w:hAnsi="Times New Roman" w:cs="Times New Roman"/>
          <w:sz w:val="20"/>
          <w:szCs w:val="20"/>
        </w:rPr>
        <w:t>883</w:t>
      </w:r>
      <w:r w:rsidRPr="008F5066">
        <w:rPr>
          <w:rFonts w:ascii="Times New Roman" w:eastAsia="Times New Roman" w:hAnsi="Times New Roman" w:cs="Times New Roman"/>
          <w:sz w:val="20"/>
          <w:szCs w:val="20"/>
        </w:rPr>
        <w:br/>
      </w:r>
      <w:r w:rsidRPr="003F2312">
        <w:rPr>
          <w:rFonts w:ascii="Times New Roman" w:eastAsia="Times New Roman" w:hAnsi="Times New Roman" w:cs="Times New Roman"/>
          <w:sz w:val="20"/>
          <w:szCs w:val="20"/>
        </w:rPr>
        <w:t>Inta Rozenštein</w:t>
      </w:r>
      <w:r w:rsidR="008F5066" w:rsidRPr="003F2312">
        <w:rPr>
          <w:rFonts w:ascii="Times New Roman" w:eastAsia="Times New Roman" w:hAnsi="Times New Roman" w:cs="Times New Roman"/>
          <w:sz w:val="20"/>
          <w:szCs w:val="20"/>
        </w:rPr>
        <w:t>e</w:t>
      </w:r>
    </w:p>
    <w:p w:rsidR="00F0322B" w:rsidRPr="00F0322B" w:rsidRDefault="00F0322B" w:rsidP="00951750">
      <w:pPr>
        <w:suppressAutoHyphens/>
        <w:spacing w:after="0" w:line="240" w:lineRule="auto"/>
        <w:ind w:right="4820"/>
        <w:rPr>
          <w:rFonts w:ascii="Times New Roman" w:eastAsia="Times New Roman" w:hAnsi="Times New Roman" w:cs="Times New Roman"/>
          <w:b/>
          <w:sz w:val="20"/>
          <w:szCs w:val="20"/>
        </w:rPr>
      </w:pPr>
      <w:r w:rsidRPr="00F0322B">
        <w:rPr>
          <w:rFonts w:ascii="Times New Roman" w:eastAsia="Times New Roman" w:hAnsi="Times New Roman" w:cs="Times New Roman"/>
          <w:sz w:val="20"/>
          <w:szCs w:val="20"/>
        </w:rPr>
        <w:t>670283</w:t>
      </w:r>
      <w:r w:rsidR="008F5066" w:rsidRPr="003F2312">
        <w:rPr>
          <w:rFonts w:ascii="Times New Roman" w:eastAsia="Times New Roman" w:hAnsi="Times New Roman" w:cs="Times New Roman"/>
          <w:sz w:val="20"/>
          <w:szCs w:val="20"/>
        </w:rPr>
        <w:t>44</w:t>
      </w:r>
      <w:r w:rsidRPr="00F0322B">
        <w:rPr>
          <w:rFonts w:ascii="Times New Roman" w:eastAsia="Times New Roman" w:hAnsi="Times New Roman" w:cs="Times New Roman"/>
          <w:sz w:val="20"/>
          <w:szCs w:val="20"/>
        </w:rPr>
        <w:t xml:space="preserve">, </w:t>
      </w:r>
      <w:hyperlink r:id="rId30" w:history="1">
        <w:r w:rsidR="008F5066" w:rsidRPr="003F2312">
          <w:rPr>
            <w:rStyle w:val="Hyperlink"/>
            <w:rFonts w:ascii="Times New Roman" w:eastAsia="Times New Roman" w:hAnsi="Times New Roman"/>
            <w:color w:val="auto"/>
            <w:sz w:val="20"/>
            <w:szCs w:val="20"/>
          </w:rPr>
          <w:t>inta.rozenšteine@sam.gov.lv</w:t>
        </w:r>
      </w:hyperlink>
    </w:p>
    <w:p w:rsidR="003F2312" w:rsidRPr="003F2312" w:rsidRDefault="003F2312" w:rsidP="00951750">
      <w:pPr>
        <w:spacing w:after="0" w:line="240" w:lineRule="auto"/>
        <w:jc w:val="both"/>
        <w:rPr>
          <w:rFonts w:ascii="Times New Roman" w:hAnsi="Times New Roman" w:cs="Times New Roman"/>
          <w:sz w:val="20"/>
          <w:szCs w:val="20"/>
        </w:rPr>
      </w:pPr>
      <w:r w:rsidRPr="003F2312">
        <w:rPr>
          <w:rFonts w:ascii="Times New Roman" w:hAnsi="Times New Roman" w:cs="Times New Roman"/>
          <w:sz w:val="20"/>
          <w:szCs w:val="20"/>
        </w:rPr>
        <w:t>Astrīda Rijkure</w:t>
      </w:r>
    </w:p>
    <w:p w:rsidR="003F2312" w:rsidRPr="003F2312" w:rsidRDefault="003F2312" w:rsidP="00951750">
      <w:pPr>
        <w:spacing w:after="0" w:line="240" w:lineRule="auto"/>
        <w:jc w:val="both"/>
        <w:rPr>
          <w:rFonts w:ascii="Times New Roman" w:hAnsi="Times New Roman" w:cs="Times New Roman"/>
          <w:sz w:val="20"/>
          <w:szCs w:val="20"/>
        </w:rPr>
      </w:pPr>
      <w:r w:rsidRPr="003F2312">
        <w:rPr>
          <w:rFonts w:ascii="Times New Roman" w:hAnsi="Times New Roman" w:cs="Times New Roman"/>
          <w:sz w:val="20"/>
          <w:szCs w:val="20"/>
        </w:rPr>
        <w:t xml:space="preserve">67028351, </w:t>
      </w:r>
      <w:hyperlink r:id="rId31" w:history="1">
        <w:r w:rsidRPr="003F2312">
          <w:rPr>
            <w:rStyle w:val="Hyperlink"/>
            <w:rFonts w:ascii="Times New Roman" w:hAnsi="Times New Roman"/>
            <w:color w:val="auto"/>
            <w:sz w:val="20"/>
            <w:szCs w:val="20"/>
          </w:rPr>
          <w:t>astrida.rijkure@sam.gov.lv</w:t>
        </w:r>
      </w:hyperlink>
      <w:r w:rsidRPr="003F2312">
        <w:rPr>
          <w:rFonts w:ascii="Times New Roman" w:hAnsi="Times New Roman" w:cs="Times New Roman"/>
          <w:sz w:val="20"/>
          <w:szCs w:val="20"/>
        </w:rPr>
        <w:t xml:space="preserve"> </w:t>
      </w:r>
    </w:p>
    <w:sectPr w:rsidR="003F2312" w:rsidRPr="003F2312" w:rsidSect="00B83308">
      <w:footerReference w:type="default" r:id="rId32"/>
      <w:pgSz w:w="11906" w:h="16838"/>
      <w:pgMar w:top="1134" w:right="1134"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36B" w:rsidRDefault="00AD736B" w:rsidP="000D2E23">
      <w:pPr>
        <w:spacing w:after="0" w:line="240" w:lineRule="auto"/>
      </w:pPr>
      <w:r>
        <w:separator/>
      </w:r>
    </w:p>
  </w:endnote>
  <w:endnote w:type="continuationSeparator" w:id="0">
    <w:p w:rsidR="00AD736B" w:rsidRDefault="00AD736B" w:rsidP="000D2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C0B" w:rsidRPr="001B43BD" w:rsidRDefault="00541C0B">
    <w:pPr>
      <w:pStyle w:val="Footer"/>
      <w:rPr>
        <w:rFonts w:ascii="Times New Roman" w:hAnsi="Times New Roman" w:cs="Times New Roman"/>
        <w:sz w:val="20"/>
        <w:szCs w:val="20"/>
      </w:rPr>
    </w:pPr>
    <w:r w:rsidRPr="001B43BD">
      <w:rPr>
        <w:rFonts w:ascii="Times New Roman" w:hAnsi="Times New Roman" w:cs="Times New Roman"/>
        <w:sz w:val="20"/>
        <w:szCs w:val="20"/>
      </w:rPr>
      <w:t>SAMInfo_</w:t>
    </w:r>
    <w:r w:rsidR="00153598">
      <w:rPr>
        <w:rFonts w:ascii="Times New Roman" w:hAnsi="Times New Roman" w:cs="Times New Roman"/>
        <w:sz w:val="20"/>
        <w:szCs w:val="20"/>
      </w:rPr>
      <w:t>1</w:t>
    </w:r>
    <w:r>
      <w:rPr>
        <w:rFonts w:ascii="Times New Roman" w:hAnsi="Times New Roman" w:cs="Times New Roman"/>
        <w:sz w:val="20"/>
        <w:szCs w:val="20"/>
      </w:rPr>
      <w:t>0052017</w:t>
    </w:r>
    <w:r w:rsidRPr="001B43BD">
      <w:rPr>
        <w:rFonts w:ascii="Times New Roman" w:hAnsi="Times New Roman" w:cs="Times New Roman"/>
        <w:sz w:val="20"/>
        <w:szCs w:val="20"/>
      </w:rPr>
      <w:t xml:space="preserve">_Informatīvais </w:t>
    </w:r>
    <w:proofErr w:type="spellStart"/>
    <w:r w:rsidRPr="001B43BD">
      <w:rPr>
        <w:rFonts w:ascii="Times New Roman" w:hAnsi="Times New Roman" w:cs="Times New Roman"/>
        <w:sz w:val="20"/>
        <w:szCs w:val="20"/>
      </w:rPr>
      <w:t>ziņojums</w:t>
    </w:r>
    <w:r w:rsidRPr="00073FDF">
      <w:rPr>
        <w:rFonts w:ascii="Times New Roman" w:hAnsi="Times New Roman" w:cs="Times New Roman"/>
        <w:sz w:val="20"/>
        <w:szCs w:val="20"/>
      </w:rPr>
      <w:t>"Transporta</w:t>
    </w:r>
    <w:proofErr w:type="spellEnd"/>
    <w:r w:rsidRPr="00073FDF">
      <w:rPr>
        <w:rFonts w:ascii="Times New Roman" w:hAnsi="Times New Roman" w:cs="Times New Roman"/>
        <w:sz w:val="20"/>
        <w:szCs w:val="20"/>
      </w:rPr>
      <w:t xml:space="preserve"> un sakaru attīstība Latgales reģionā"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36B" w:rsidRDefault="00AD736B" w:rsidP="000D2E23">
      <w:pPr>
        <w:spacing w:after="0" w:line="240" w:lineRule="auto"/>
      </w:pPr>
      <w:r>
        <w:separator/>
      </w:r>
    </w:p>
  </w:footnote>
  <w:footnote w:type="continuationSeparator" w:id="0">
    <w:p w:rsidR="00AD736B" w:rsidRDefault="00AD736B" w:rsidP="000D2E23">
      <w:pPr>
        <w:spacing w:after="0" w:line="240" w:lineRule="auto"/>
      </w:pPr>
      <w:r>
        <w:continuationSeparator/>
      </w:r>
    </w:p>
  </w:footnote>
  <w:footnote w:id="1">
    <w:p w:rsidR="00541C0B" w:rsidRDefault="00541C0B" w:rsidP="000D2E23">
      <w:pPr>
        <w:pStyle w:val="FootnoteText"/>
      </w:pPr>
      <w:r>
        <w:rPr>
          <w:rStyle w:val="FootnoteReference"/>
        </w:rPr>
        <w:footnoteRef/>
      </w:r>
      <w:r>
        <w:t xml:space="preserve"> http://www.triatel.lv/lv/par-triatel</w:t>
      </w:r>
    </w:p>
  </w:footnote>
  <w:footnote w:id="2">
    <w:p w:rsidR="00541C0B" w:rsidRPr="00951750" w:rsidRDefault="00541C0B" w:rsidP="000D2E23">
      <w:pPr>
        <w:rPr>
          <w:rFonts w:ascii="Times New Roman" w:hAnsi="Times New Roman" w:cs="Times New Roman"/>
          <w:sz w:val="20"/>
          <w:szCs w:val="20"/>
        </w:rPr>
      </w:pPr>
      <w:r w:rsidRPr="00951750">
        <w:rPr>
          <w:rStyle w:val="FootnoteReference"/>
          <w:rFonts w:ascii="Times New Roman" w:hAnsi="Times New Roman" w:cs="Times New Roman"/>
          <w:sz w:val="20"/>
          <w:szCs w:val="20"/>
        </w:rPr>
        <w:footnoteRef/>
      </w:r>
      <w:r w:rsidRPr="00951750">
        <w:rPr>
          <w:rFonts w:ascii="Times New Roman" w:hAnsi="Times New Roman" w:cs="Times New Roman"/>
          <w:sz w:val="20"/>
          <w:szCs w:val="20"/>
        </w:rPr>
        <w:t xml:space="preserve">  </w:t>
      </w:r>
      <w:r w:rsidRPr="00951750">
        <w:rPr>
          <w:rStyle w:val="Hyperlink"/>
          <w:rFonts w:ascii="Times New Roman" w:hAnsi="Times New Roman"/>
          <w:color w:val="auto"/>
          <w:sz w:val="20"/>
          <w:szCs w:val="20"/>
        </w:rPr>
        <w:t>http://www.bite.lv/parklajuma-karte</w:t>
      </w:r>
      <w:r w:rsidRPr="00951750">
        <w:rPr>
          <w:rFonts w:ascii="Times New Roman" w:hAnsi="Times New Roman" w:cs="Times New Roman"/>
          <w:sz w:val="20"/>
          <w:szCs w:val="20"/>
        </w:rPr>
        <w:t xml:space="preserve"> </w:t>
      </w:r>
    </w:p>
  </w:footnote>
  <w:footnote w:id="3">
    <w:p w:rsidR="00541C0B" w:rsidRDefault="00541C0B" w:rsidP="000D2E23">
      <w:pPr>
        <w:pStyle w:val="FootnoteText"/>
      </w:pPr>
      <w:r>
        <w:rPr>
          <w:rStyle w:val="FootnoteReference"/>
        </w:rPr>
        <w:footnoteRef/>
      </w:r>
      <w:r>
        <w:t xml:space="preserve"> https://www.tele2.lv/4ginternets/#coverage</w:t>
      </w:r>
    </w:p>
  </w:footnote>
  <w:footnote w:id="4">
    <w:p w:rsidR="00541C0B" w:rsidRDefault="00541C0B" w:rsidP="000D2E23">
      <w:pPr>
        <w:pStyle w:val="FootnoteText"/>
      </w:pPr>
      <w:r>
        <w:rPr>
          <w:rStyle w:val="FootnoteReference"/>
        </w:rPr>
        <w:footnoteRef/>
      </w:r>
      <w:r>
        <w:t xml:space="preserve">  http://karte.lmt.lv/#3G</w:t>
      </w:r>
    </w:p>
  </w:footnote>
  <w:footnote w:id="5">
    <w:p w:rsidR="00541C0B" w:rsidRDefault="00541C0B" w:rsidP="000D2E23">
      <w:pPr>
        <w:pStyle w:val="FootnoteText"/>
      </w:pPr>
      <w:r>
        <w:rPr>
          <w:rStyle w:val="FootnoteReference"/>
        </w:rPr>
        <w:footnoteRef/>
      </w:r>
      <w:r>
        <w:t xml:space="preserve">  http://karte.lmt.lv/#4G</w:t>
      </w:r>
    </w:p>
    <w:p w:rsidR="00541C0B" w:rsidRDefault="00541C0B" w:rsidP="000D2E23">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7001"/>
    <w:multiLevelType w:val="hybridMultilevel"/>
    <w:tmpl w:val="2A2406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49F6C86"/>
    <w:multiLevelType w:val="hybridMultilevel"/>
    <w:tmpl w:val="52C0ED5A"/>
    <w:lvl w:ilvl="0" w:tplc="04260001">
      <w:start w:val="1"/>
      <w:numFmt w:val="bullet"/>
      <w:lvlText w:val=""/>
      <w:lvlJc w:val="left"/>
      <w:pPr>
        <w:ind w:left="720" w:hanging="360"/>
      </w:pPr>
      <w:rPr>
        <w:rFonts w:ascii="Symbol" w:hAnsi="Symbol"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726730B"/>
    <w:multiLevelType w:val="hybridMultilevel"/>
    <w:tmpl w:val="9326ADD2"/>
    <w:lvl w:ilvl="0" w:tplc="F7FE4EAE">
      <w:numFmt w:val="bullet"/>
      <w:lvlText w:val="-"/>
      <w:lvlJc w:val="left"/>
      <w:pPr>
        <w:ind w:left="720" w:hanging="360"/>
      </w:pPr>
      <w:rPr>
        <w:rFonts w:ascii="Times New Roman" w:eastAsia="Times New Roman" w:hAnsi="Times New Roman" w:cs="Times New Roman"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DC604B8"/>
    <w:multiLevelType w:val="hybridMultilevel"/>
    <w:tmpl w:val="4FE68D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05D5FD9"/>
    <w:multiLevelType w:val="hybridMultilevel"/>
    <w:tmpl w:val="9B8CCAE8"/>
    <w:lvl w:ilvl="0" w:tplc="0C845F28">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10C46BF8"/>
    <w:multiLevelType w:val="hybridMultilevel"/>
    <w:tmpl w:val="99F2760A"/>
    <w:lvl w:ilvl="0" w:tplc="FC667C0E">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25A419E"/>
    <w:multiLevelType w:val="hybridMultilevel"/>
    <w:tmpl w:val="00F04094"/>
    <w:lvl w:ilvl="0" w:tplc="F7FE4EAE">
      <w:numFmt w:val="bullet"/>
      <w:lvlText w:val="-"/>
      <w:lvlJc w:val="left"/>
      <w:pPr>
        <w:ind w:left="720" w:hanging="360"/>
      </w:pPr>
      <w:rPr>
        <w:rFonts w:ascii="Times New Roman" w:eastAsia="Times New Roman" w:hAnsi="Times New Roman" w:cs="Times New Roman" w:hint="default"/>
        <w:color w:val="000000"/>
      </w:rPr>
    </w:lvl>
    <w:lvl w:ilvl="1" w:tplc="F7FE4EAE">
      <w:numFmt w:val="bullet"/>
      <w:lvlText w:val="-"/>
      <w:lvlJc w:val="left"/>
      <w:pPr>
        <w:ind w:left="1800" w:hanging="720"/>
      </w:pPr>
      <w:rPr>
        <w:rFonts w:ascii="Times New Roman" w:eastAsia="Times New Roman" w:hAnsi="Times New Roman" w:cs="Times New Roman" w:hint="default"/>
        <w:color w:val="000000"/>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31B2893"/>
    <w:multiLevelType w:val="hybridMultilevel"/>
    <w:tmpl w:val="82EE83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1326528B"/>
    <w:multiLevelType w:val="hybridMultilevel"/>
    <w:tmpl w:val="DA301FC0"/>
    <w:lvl w:ilvl="0" w:tplc="F7FE4EAE">
      <w:numFmt w:val="bullet"/>
      <w:lvlText w:val="-"/>
      <w:lvlJc w:val="left"/>
      <w:pPr>
        <w:ind w:left="720" w:hanging="360"/>
      </w:pPr>
      <w:rPr>
        <w:rFonts w:ascii="Times New Roman" w:eastAsia="Times New Roman" w:hAnsi="Times New Roman" w:cs="Times New Roman"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4BB7309"/>
    <w:multiLevelType w:val="hybridMultilevel"/>
    <w:tmpl w:val="DC8C64F4"/>
    <w:lvl w:ilvl="0" w:tplc="61EE438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ED46C3"/>
    <w:multiLevelType w:val="hybridMultilevel"/>
    <w:tmpl w:val="D7A6B3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185D51F9"/>
    <w:multiLevelType w:val="hybridMultilevel"/>
    <w:tmpl w:val="F0687516"/>
    <w:lvl w:ilvl="0" w:tplc="F7FE4EAE">
      <w:numFmt w:val="bullet"/>
      <w:lvlText w:val="-"/>
      <w:lvlJc w:val="left"/>
      <w:pPr>
        <w:ind w:left="720" w:hanging="360"/>
      </w:pPr>
      <w:rPr>
        <w:rFonts w:ascii="Times New Roman" w:eastAsia="Times New Roman" w:hAnsi="Times New Roman" w:cs="Times New Roman"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1A7829B6"/>
    <w:multiLevelType w:val="hybridMultilevel"/>
    <w:tmpl w:val="012A2A8E"/>
    <w:lvl w:ilvl="0" w:tplc="734810B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1C26119E"/>
    <w:multiLevelType w:val="hybridMultilevel"/>
    <w:tmpl w:val="072C6404"/>
    <w:lvl w:ilvl="0" w:tplc="F7FE4EAE">
      <w:numFmt w:val="bullet"/>
      <w:lvlText w:val="-"/>
      <w:lvlJc w:val="left"/>
      <w:pPr>
        <w:ind w:left="720" w:hanging="360"/>
      </w:pPr>
      <w:rPr>
        <w:rFonts w:ascii="Times New Roman" w:eastAsia="Times New Roman" w:hAnsi="Times New Roman" w:cs="Times New Roman"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1EB8253B"/>
    <w:multiLevelType w:val="hybridMultilevel"/>
    <w:tmpl w:val="22BAC2A2"/>
    <w:lvl w:ilvl="0" w:tplc="F7FE4EAE">
      <w:numFmt w:val="bullet"/>
      <w:lvlText w:val="-"/>
      <w:lvlJc w:val="left"/>
      <w:pPr>
        <w:ind w:left="1080" w:hanging="360"/>
      </w:pPr>
      <w:rPr>
        <w:rFonts w:ascii="Times New Roman" w:eastAsia="Times New Roman" w:hAnsi="Times New Roman" w:cs="Times New Roman" w:hint="default"/>
        <w:color w:val="000000"/>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
    <w:nsid w:val="2022030E"/>
    <w:multiLevelType w:val="hybridMultilevel"/>
    <w:tmpl w:val="EF5AE0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203120AE"/>
    <w:multiLevelType w:val="hybridMultilevel"/>
    <w:tmpl w:val="62F242C0"/>
    <w:lvl w:ilvl="0" w:tplc="4802F9EC">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219A58D0"/>
    <w:multiLevelType w:val="hybridMultilevel"/>
    <w:tmpl w:val="7632CDD2"/>
    <w:lvl w:ilvl="0" w:tplc="F7FE4EAE">
      <w:numFmt w:val="bullet"/>
      <w:lvlText w:val="-"/>
      <w:lvlJc w:val="left"/>
      <w:pPr>
        <w:ind w:left="720" w:hanging="360"/>
      </w:pPr>
      <w:rPr>
        <w:rFonts w:ascii="Times New Roman" w:eastAsia="Times New Roman" w:hAnsi="Times New Roman" w:cs="Times New Roman"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224B4AB9"/>
    <w:multiLevelType w:val="hybridMultilevel"/>
    <w:tmpl w:val="9E3E3AAA"/>
    <w:lvl w:ilvl="0" w:tplc="F7FE4EAE">
      <w:numFmt w:val="bullet"/>
      <w:lvlText w:val="-"/>
      <w:lvlJc w:val="left"/>
      <w:pPr>
        <w:ind w:left="1800" w:hanging="360"/>
      </w:pPr>
      <w:rPr>
        <w:rFonts w:ascii="Times New Roman" w:eastAsia="Times New Roman" w:hAnsi="Times New Roman" w:cs="Times New Roman" w:hint="default"/>
        <w:color w:val="000000"/>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9">
    <w:nsid w:val="32E81A4B"/>
    <w:multiLevelType w:val="hybridMultilevel"/>
    <w:tmpl w:val="D81C4F4E"/>
    <w:lvl w:ilvl="0" w:tplc="F7FE4EAE">
      <w:numFmt w:val="bullet"/>
      <w:lvlText w:val="-"/>
      <w:lvlJc w:val="left"/>
      <w:pPr>
        <w:ind w:left="720" w:hanging="360"/>
      </w:pPr>
      <w:rPr>
        <w:rFonts w:ascii="Times New Roman" w:eastAsia="Times New Roman" w:hAnsi="Times New Roman" w:cs="Times New Roman"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3A4F2BAF"/>
    <w:multiLevelType w:val="hybridMultilevel"/>
    <w:tmpl w:val="CA0266F8"/>
    <w:lvl w:ilvl="0" w:tplc="F7FE4EAE">
      <w:numFmt w:val="bullet"/>
      <w:lvlText w:val="-"/>
      <w:lvlJc w:val="left"/>
      <w:pPr>
        <w:ind w:left="720" w:hanging="360"/>
      </w:pPr>
      <w:rPr>
        <w:rFonts w:ascii="Times New Roman" w:eastAsia="Times New Roman" w:hAnsi="Times New Roman" w:cs="Times New Roman" w:hint="default"/>
        <w:color w:val="000000"/>
      </w:rPr>
    </w:lvl>
    <w:lvl w:ilvl="1" w:tplc="B4F46584">
      <w:numFmt w:val="bullet"/>
      <w:lvlText w:val="•"/>
      <w:lvlJc w:val="left"/>
      <w:pPr>
        <w:ind w:left="1800" w:hanging="720"/>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3D437D58"/>
    <w:multiLevelType w:val="hybridMultilevel"/>
    <w:tmpl w:val="DA92AE9A"/>
    <w:lvl w:ilvl="0" w:tplc="F7FE4EAE">
      <w:numFmt w:val="bullet"/>
      <w:lvlText w:val="-"/>
      <w:lvlJc w:val="left"/>
      <w:pPr>
        <w:ind w:left="1080" w:hanging="360"/>
      </w:pPr>
      <w:rPr>
        <w:rFonts w:ascii="Times New Roman" w:eastAsia="Times New Roman" w:hAnsi="Times New Roman" w:cs="Times New Roman" w:hint="default"/>
        <w:color w:val="000000"/>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2">
    <w:nsid w:val="41977429"/>
    <w:multiLevelType w:val="hybridMultilevel"/>
    <w:tmpl w:val="2A68346C"/>
    <w:lvl w:ilvl="0" w:tplc="F7FE4EAE">
      <w:numFmt w:val="bullet"/>
      <w:lvlText w:val="-"/>
      <w:lvlJc w:val="left"/>
      <w:pPr>
        <w:ind w:left="1080" w:hanging="360"/>
      </w:pPr>
      <w:rPr>
        <w:rFonts w:ascii="Times New Roman" w:eastAsia="Times New Roman" w:hAnsi="Times New Roman" w:cs="Times New Roman" w:hint="default"/>
        <w:color w:val="000000"/>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3">
    <w:nsid w:val="4465204A"/>
    <w:multiLevelType w:val="hybridMultilevel"/>
    <w:tmpl w:val="F372DE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44FC40E4"/>
    <w:multiLevelType w:val="hybridMultilevel"/>
    <w:tmpl w:val="BF9429BE"/>
    <w:lvl w:ilvl="0" w:tplc="F7FE4EAE">
      <w:numFmt w:val="bullet"/>
      <w:lvlText w:val="-"/>
      <w:lvlJc w:val="left"/>
      <w:pPr>
        <w:ind w:left="720" w:hanging="360"/>
      </w:pPr>
      <w:rPr>
        <w:rFonts w:ascii="Times New Roman" w:eastAsia="Times New Roman" w:hAnsi="Times New Roman" w:cs="Times New Roman"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452900D1"/>
    <w:multiLevelType w:val="hybridMultilevel"/>
    <w:tmpl w:val="DFFEB51A"/>
    <w:lvl w:ilvl="0" w:tplc="F7FE4EAE">
      <w:numFmt w:val="bullet"/>
      <w:lvlText w:val="-"/>
      <w:lvlJc w:val="left"/>
      <w:pPr>
        <w:ind w:left="720" w:hanging="360"/>
      </w:pPr>
      <w:rPr>
        <w:rFonts w:ascii="Times New Roman" w:eastAsia="Times New Roman" w:hAnsi="Times New Roman" w:cs="Times New Roman" w:hint="default"/>
        <w:b/>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464A4C33"/>
    <w:multiLevelType w:val="hybridMultilevel"/>
    <w:tmpl w:val="C1686C6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481C2DD0"/>
    <w:multiLevelType w:val="hybridMultilevel"/>
    <w:tmpl w:val="8F9A8E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4C286E53"/>
    <w:multiLevelType w:val="hybridMultilevel"/>
    <w:tmpl w:val="492456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4DAF787A"/>
    <w:multiLevelType w:val="hybridMultilevel"/>
    <w:tmpl w:val="661E149C"/>
    <w:lvl w:ilvl="0" w:tplc="F7FE4EAE">
      <w:numFmt w:val="bullet"/>
      <w:lvlText w:val="-"/>
      <w:lvlJc w:val="left"/>
      <w:pPr>
        <w:ind w:left="720" w:hanging="360"/>
      </w:pPr>
      <w:rPr>
        <w:rFonts w:ascii="Times New Roman" w:eastAsia="Times New Roman" w:hAnsi="Times New Roman" w:cs="Times New Roman"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4E961461"/>
    <w:multiLevelType w:val="hybridMultilevel"/>
    <w:tmpl w:val="D2A0F2D2"/>
    <w:lvl w:ilvl="0" w:tplc="37005E3E">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55864953"/>
    <w:multiLevelType w:val="hybridMultilevel"/>
    <w:tmpl w:val="FA94C304"/>
    <w:lvl w:ilvl="0" w:tplc="DD4435FA">
      <w:numFmt w:val="bullet"/>
      <w:lvlText w:val="-"/>
      <w:lvlJc w:val="left"/>
      <w:pPr>
        <w:tabs>
          <w:tab w:val="num" w:pos="1800"/>
        </w:tabs>
        <w:ind w:left="1800" w:hanging="360"/>
      </w:pPr>
      <w:rPr>
        <w:rFonts w:ascii="Times New Roman" w:eastAsia="Times New Roman" w:hAnsi="Times New Roman" w:cs="Times New Roman" w:hint="default"/>
      </w:rPr>
    </w:lvl>
    <w:lvl w:ilvl="1" w:tplc="04260003" w:tentative="1">
      <w:start w:val="1"/>
      <w:numFmt w:val="bullet"/>
      <w:lvlText w:val="o"/>
      <w:lvlJc w:val="left"/>
      <w:pPr>
        <w:tabs>
          <w:tab w:val="num" w:pos="2160"/>
        </w:tabs>
        <w:ind w:left="2160" w:hanging="360"/>
      </w:pPr>
      <w:rPr>
        <w:rFonts w:ascii="Courier New" w:hAnsi="Courier New" w:cs="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32">
    <w:nsid w:val="58ED398F"/>
    <w:multiLevelType w:val="hybridMultilevel"/>
    <w:tmpl w:val="AABA42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615E2042"/>
    <w:multiLevelType w:val="hybridMultilevel"/>
    <w:tmpl w:val="73A29C5E"/>
    <w:lvl w:ilvl="0" w:tplc="F7FE4EAE">
      <w:numFmt w:val="bullet"/>
      <w:lvlText w:val="-"/>
      <w:lvlJc w:val="left"/>
      <w:pPr>
        <w:ind w:left="1800" w:hanging="360"/>
      </w:pPr>
      <w:rPr>
        <w:rFonts w:ascii="Times New Roman" w:eastAsia="Times New Roman" w:hAnsi="Times New Roman" w:cs="Times New Roman" w:hint="default"/>
        <w:color w:val="000000"/>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34">
    <w:nsid w:val="662C001E"/>
    <w:multiLevelType w:val="hybridMultilevel"/>
    <w:tmpl w:val="966AE2F0"/>
    <w:lvl w:ilvl="0" w:tplc="5E2AC6F0">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69DF6DE0"/>
    <w:multiLevelType w:val="hybridMultilevel"/>
    <w:tmpl w:val="E28A8B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nsid w:val="6A1C05A9"/>
    <w:multiLevelType w:val="hybridMultilevel"/>
    <w:tmpl w:val="BD68D3AE"/>
    <w:lvl w:ilvl="0" w:tplc="F7FE4EAE">
      <w:numFmt w:val="bullet"/>
      <w:lvlText w:val="-"/>
      <w:lvlJc w:val="left"/>
      <w:pPr>
        <w:ind w:left="1440" w:hanging="360"/>
      </w:pPr>
      <w:rPr>
        <w:rFonts w:ascii="Times New Roman" w:eastAsia="Times New Roman" w:hAnsi="Times New Roman" w:cs="Times New Roman" w:hint="default"/>
        <w:color w:val="000000"/>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7">
    <w:nsid w:val="72F041CD"/>
    <w:multiLevelType w:val="hybridMultilevel"/>
    <w:tmpl w:val="466864B8"/>
    <w:lvl w:ilvl="0" w:tplc="F7FE4EAE">
      <w:numFmt w:val="bullet"/>
      <w:lvlText w:val="-"/>
      <w:lvlJc w:val="left"/>
      <w:pPr>
        <w:ind w:left="720" w:hanging="360"/>
      </w:pPr>
      <w:rPr>
        <w:rFonts w:ascii="Times New Roman" w:eastAsia="Times New Roman" w:hAnsi="Times New Roman" w:cs="Times New Roman"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732F1698"/>
    <w:multiLevelType w:val="hybridMultilevel"/>
    <w:tmpl w:val="D4648C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nsid w:val="751276D2"/>
    <w:multiLevelType w:val="hybridMultilevel"/>
    <w:tmpl w:val="7064310C"/>
    <w:lvl w:ilvl="0" w:tplc="F7FE4EAE">
      <w:numFmt w:val="bullet"/>
      <w:lvlText w:val="-"/>
      <w:lvlJc w:val="left"/>
      <w:pPr>
        <w:ind w:left="1080" w:hanging="360"/>
      </w:pPr>
      <w:rPr>
        <w:rFonts w:ascii="Times New Roman" w:eastAsia="Times New Roman" w:hAnsi="Times New Roman" w:cs="Times New Roman" w:hint="default"/>
        <w:color w:val="000000"/>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0">
    <w:nsid w:val="75981EE0"/>
    <w:multiLevelType w:val="hybridMultilevel"/>
    <w:tmpl w:val="43D6D4D0"/>
    <w:lvl w:ilvl="0" w:tplc="F7FE4EAE">
      <w:numFmt w:val="bullet"/>
      <w:lvlText w:val="-"/>
      <w:lvlJc w:val="left"/>
      <w:pPr>
        <w:ind w:left="720" w:hanging="360"/>
      </w:pPr>
      <w:rPr>
        <w:rFonts w:ascii="Times New Roman" w:eastAsia="Times New Roman" w:hAnsi="Times New Roman" w:cs="Times New Roman"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77C512C0"/>
    <w:multiLevelType w:val="hybridMultilevel"/>
    <w:tmpl w:val="2ADA5312"/>
    <w:lvl w:ilvl="0" w:tplc="F7FE4EAE">
      <w:numFmt w:val="bullet"/>
      <w:lvlText w:val="-"/>
      <w:lvlJc w:val="left"/>
      <w:pPr>
        <w:ind w:left="1080" w:hanging="360"/>
      </w:pPr>
      <w:rPr>
        <w:rFonts w:ascii="Times New Roman" w:eastAsia="Times New Roman" w:hAnsi="Times New Roman" w:cs="Times New Roman" w:hint="default"/>
        <w:color w:val="000000"/>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9"/>
  </w:num>
  <w:num w:numId="2">
    <w:abstractNumId w:val="38"/>
  </w:num>
  <w:num w:numId="3">
    <w:abstractNumId w:val="24"/>
  </w:num>
  <w:num w:numId="4">
    <w:abstractNumId w:val="37"/>
  </w:num>
  <w:num w:numId="5">
    <w:abstractNumId w:val="20"/>
  </w:num>
  <w:num w:numId="6">
    <w:abstractNumId w:val="29"/>
  </w:num>
  <w:num w:numId="7">
    <w:abstractNumId w:val="40"/>
  </w:num>
  <w:num w:numId="8">
    <w:abstractNumId w:val="13"/>
  </w:num>
  <w:num w:numId="9">
    <w:abstractNumId w:val="27"/>
  </w:num>
  <w:num w:numId="10">
    <w:abstractNumId w:val="3"/>
  </w:num>
  <w:num w:numId="11">
    <w:abstractNumId w:val="10"/>
  </w:num>
  <w:num w:numId="12">
    <w:abstractNumId w:val="16"/>
  </w:num>
  <w:num w:numId="13">
    <w:abstractNumId w:val="7"/>
  </w:num>
  <w:num w:numId="14">
    <w:abstractNumId w:val="35"/>
  </w:num>
  <w:num w:numId="15">
    <w:abstractNumId w:val="4"/>
  </w:num>
  <w:num w:numId="16">
    <w:abstractNumId w:val="25"/>
  </w:num>
  <w:num w:numId="17">
    <w:abstractNumId w:val="21"/>
  </w:num>
  <w:num w:numId="18">
    <w:abstractNumId w:val="14"/>
  </w:num>
  <w:num w:numId="19">
    <w:abstractNumId w:val="41"/>
  </w:num>
  <w:num w:numId="20">
    <w:abstractNumId w:val="22"/>
  </w:num>
  <w:num w:numId="21">
    <w:abstractNumId w:val="28"/>
  </w:num>
  <w:num w:numId="22">
    <w:abstractNumId w:val="6"/>
  </w:num>
  <w:num w:numId="23">
    <w:abstractNumId w:val="11"/>
  </w:num>
  <w:num w:numId="24">
    <w:abstractNumId w:val="5"/>
  </w:num>
  <w:num w:numId="25">
    <w:abstractNumId w:val="8"/>
  </w:num>
  <w:num w:numId="26">
    <w:abstractNumId w:val="30"/>
  </w:num>
  <w:num w:numId="27">
    <w:abstractNumId w:val="23"/>
  </w:num>
  <w:num w:numId="28">
    <w:abstractNumId w:val="39"/>
  </w:num>
  <w:num w:numId="29">
    <w:abstractNumId w:val="36"/>
  </w:num>
  <w:num w:numId="30">
    <w:abstractNumId w:val="33"/>
  </w:num>
  <w:num w:numId="31">
    <w:abstractNumId w:val="2"/>
  </w:num>
  <w:num w:numId="32">
    <w:abstractNumId w:val="18"/>
  </w:num>
  <w:num w:numId="33">
    <w:abstractNumId w:val="34"/>
  </w:num>
  <w:num w:numId="34">
    <w:abstractNumId w:val="0"/>
  </w:num>
  <w:num w:numId="35">
    <w:abstractNumId w:val="15"/>
  </w:num>
  <w:num w:numId="36">
    <w:abstractNumId w:val="26"/>
  </w:num>
  <w:num w:numId="37">
    <w:abstractNumId w:val="19"/>
  </w:num>
  <w:num w:numId="38">
    <w:abstractNumId w:val="12"/>
  </w:num>
  <w:num w:numId="39">
    <w:abstractNumId w:val="1"/>
  </w:num>
  <w:num w:numId="40">
    <w:abstractNumId w:val="32"/>
  </w:num>
  <w:num w:numId="41">
    <w:abstractNumId w:val="31"/>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5D2"/>
    <w:rsid w:val="00073FDF"/>
    <w:rsid w:val="000B766B"/>
    <w:rsid w:val="000D2E23"/>
    <w:rsid w:val="000D7EF3"/>
    <w:rsid w:val="00117BDB"/>
    <w:rsid w:val="00152CA3"/>
    <w:rsid w:val="00153598"/>
    <w:rsid w:val="001B43BD"/>
    <w:rsid w:val="001D067A"/>
    <w:rsid w:val="001D42B0"/>
    <w:rsid w:val="001E63A0"/>
    <w:rsid w:val="0026292A"/>
    <w:rsid w:val="00292CDE"/>
    <w:rsid w:val="00364A2D"/>
    <w:rsid w:val="00367F19"/>
    <w:rsid w:val="00380CCB"/>
    <w:rsid w:val="00393A39"/>
    <w:rsid w:val="003F2312"/>
    <w:rsid w:val="004201ED"/>
    <w:rsid w:val="0042488E"/>
    <w:rsid w:val="00454283"/>
    <w:rsid w:val="00470414"/>
    <w:rsid w:val="00481B08"/>
    <w:rsid w:val="004F3ABE"/>
    <w:rsid w:val="005230B0"/>
    <w:rsid w:val="00531025"/>
    <w:rsid w:val="005409C1"/>
    <w:rsid w:val="00541C0B"/>
    <w:rsid w:val="005E2B15"/>
    <w:rsid w:val="006051DD"/>
    <w:rsid w:val="006A0781"/>
    <w:rsid w:val="006A499D"/>
    <w:rsid w:val="006B449F"/>
    <w:rsid w:val="006E55D2"/>
    <w:rsid w:val="00736087"/>
    <w:rsid w:val="0077300E"/>
    <w:rsid w:val="007C7BEF"/>
    <w:rsid w:val="007E08C3"/>
    <w:rsid w:val="008425CD"/>
    <w:rsid w:val="00877EB3"/>
    <w:rsid w:val="008D5A42"/>
    <w:rsid w:val="008F5066"/>
    <w:rsid w:val="00941517"/>
    <w:rsid w:val="00951750"/>
    <w:rsid w:val="00951EDF"/>
    <w:rsid w:val="0095401E"/>
    <w:rsid w:val="009A3910"/>
    <w:rsid w:val="009C7F60"/>
    <w:rsid w:val="009E485C"/>
    <w:rsid w:val="00A573B5"/>
    <w:rsid w:val="00A95A99"/>
    <w:rsid w:val="00AD736B"/>
    <w:rsid w:val="00B23A73"/>
    <w:rsid w:val="00B2680D"/>
    <w:rsid w:val="00B83308"/>
    <w:rsid w:val="00BC444B"/>
    <w:rsid w:val="00BD23FE"/>
    <w:rsid w:val="00BE4ACC"/>
    <w:rsid w:val="00C12B44"/>
    <w:rsid w:val="00C93BA0"/>
    <w:rsid w:val="00C94931"/>
    <w:rsid w:val="00CA554F"/>
    <w:rsid w:val="00CB2791"/>
    <w:rsid w:val="00CD3FF1"/>
    <w:rsid w:val="00CF06C7"/>
    <w:rsid w:val="00D15195"/>
    <w:rsid w:val="00D17E26"/>
    <w:rsid w:val="00D7265D"/>
    <w:rsid w:val="00DB566B"/>
    <w:rsid w:val="00DC254B"/>
    <w:rsid w:val="00DD4769"/>
    <w:rsid w:val="00E429C1"/>
    <w:rsid w:val="00E537F5"/>
    <w:rsid w:val="00E71F7C"/>
    <w:rsid w:val="00E72D64"/>
    <w:rsid w:val="00EC6D90"/>
    <w:rsid w:val="00F0322B"/>
    <w:rsid w:val="00F12724"/>
    <w:rsid w:val="00F33F5A"/>
    <w:rsid w:val="00F44F5D"/>
    <w:rsid w:val="00FD559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415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15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3F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FF1"/>
    <w:rPr>
      <w:rFonts w:ascii="Tahoma" w:hAnsi="Tahoma" w:cs="Tahoma"/>
      <w:sz w:val="16"/>
      <w:szCs w:val="16"/>
    </w:rPr>
  </w:style>
  <w:style w:type="character" w:customStyle="1" w:styleId="Heading1Char">
    <w:name w:val="Heading 1 Char"/>
    <w:basedOn w:val="DefaultParagraphFont"/>
    <w:link w:val="Heading1"/>
    <w:uiPriority w:val="9"/>
    <w:rsid w:val="0094151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4151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17BDB"/>
    <w:pPr>
      <w:ind w:left="720"/>
      <w:contextualSpacing/>
    </w:pPr>
  </w:style>
  <w:style w:type="paragraph" w:customStyle="1" w:styleId="Default">
    <w:name w:val="Default"/>
    <w:rsid w:val="00B2680D"/>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5E2B1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ußnote,-E Fußnotentext,footnote text,Fußnotentext Ursprung"/>
    <w:basedOn w:val="Normal"/>
    <w:link w:val="FootnoteTextChar1"/>
    <w:semiHidden/>
    <w:rsid w:val="000D2E23"/>
    <w:pPr>
      <w:spacing w:after="0" w:line="240" w:lineRule="auto"/>
    </w:pPr>
    <w:rPr>
      <w:rFonts w:ascii="Times New Roman" w:eastAsia="Times New Roman" w:hAnsi="Times New Roman" w:cs="Times New Roman"/>
      <w:sz w:val="20"/>
      <w:szCs w:val="20"/>
      <w:lang w:eastAsia="lv-LV"/>
    </w:rPr>
  </w:style>
  <w:style w:type="character" w:customStyle="1" w:styleId="FootnoteTextChar">
    <w:name w:val="Footnote Text Char"/>
    <w:basedOn w:val="DefaultParagraphFont"/>
    <w:uiPriority w:val="99"/>
    <w:semiHidden/>
    <w:rsid w:val="000D2E23"/>
    <w:rPr>
      <w:sz w:val="20"/>
      <w:szCs w:val="20"/>
    </w:rPr>
  </w:style>
  <w:style w:type="character" w:styleId="FootnoteReference">
    <w:name w:val="footnote reference"/>
    <w:aliases w:val="Footnote symbol,Footnote,Footnote Reference Number"/>
    <w:semiHidden/>
    <w:rsid w:val="000D2E23"/>
    <w:rPr>
      <w:vertAlign w:val="superscript"/>
    </w:rPr>
  </w:style>
  <w:style w:type="character" w:customStyle="1" w:styleId="FootnoteTextChar1">
    <w:name w:val="Footnote Text Char1"/>
    <w:aliases w:val="Fußnote Char,-E Fußnotentext Char,footnote text Char,Fußnotentext Ursprung Char"/>
    <w:link w:val="FootnoteText"/>
    <w:semiHidden/>
    <w:locked/>
    <w:rsid w:val="000D2E23"/>
    <w:rPr>
      <w:rFonts w:ascii="Times New Roman" w:eastAsia="Times New Roman" w:hAnsi="Times New Roman" w:cs="Times New Roman"/>
      <w:sz w:val="20"/>
      <w:szCs w:val="20"/>
      <w:lang w:eastAsia="lv-LV"/>
    </w:rPr>
  </w:style>
  <w:style w:type="character" w:styleId="Hyperlink">
    <w:name w:val="Hyperlink"/>
    <w:uiPriority w:val="99"/>
    <w:rsid w:val="000D2E23"/>
    <w:rPr>
      <w:rFonts w:cs="Times New Roman"/>
      <w:color w:val="0000FF"/>
      <w:u w:val="single"/>
    </w:rPr>
  </w:style>
  <w:style w:type="paragraph" w:styleId="Title">
    <w:name w:val="Title"/>
    <w:basedOn w:val="Normal"/>
    <w:next w:val="Normal"/>
    <w:link w:val="TitleChar"/>
    <w:uiPriority w:val="10"/>
    <w:qFormat/>
    <w:rsid w:val="005409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09C1"/>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5409C1"/>
    <w:pPr>
      <w:outlineLvl w:val="9"/>
    </w:pPr>
    <w:rPr>
      <w:lang w:val="en-US" w:eastAsia="ja-JP"/>
    </w:rPr>
  </w:style>
  <w:style w:type="paragraph" w:styleId="TOC1">
    <w:name w:val="toc 1"/>
    <w:basedOn w:val="Normal"/>
    <w:next w:val="Normal"/>
    <w:autoRedefine/>
    <w:uiPriority w:val="39"/>
    <w:unhideWhenUsed/>
    <w:qFormat/>
    <w:rsid w:val="005409C1"/>
    <w:pPr>
      <w:spacing w:after="100"/>
    </w:pPr>
  </w:style>
  <w:style w:type="paragraph" w:styleId="TOC2">
    <w:name w:val="toc 2"/>
    <w:basedOn w:val="Normal"/>
    <w:next w:val="Normal"/>
    <w:autoRedefine/>
    <w:uiPriority w:val="39"/>
    <w:unhideWhenUsed/>
    <w:qFormat/>
    <w:rsid w:val="005409C1"/>
    <w:pPr>
      <w:tabs>
        <w:tab w:val="right" w:leader="dot" w:pos="9061"/>
      </w:tabs>
      <w:spacing w:after="0" w:line="240" w:lineRule="auto"/>
      <w:ind w:left="221"/>
    </w:pPr>
  </w:style>
  <w:style w:type="paragraph" w:styleId="TOC3">
    <w:name w:val="toc 3"/>
    <w:basedOn w:val="Normal"/>
    <w:next w:val="Normal"/>
    <w:autoRedefine/>
    <w:uiPriority w:val="39"/>
    <w:semiHidden/>
    <w:unhideWhenUsed/>
    <w:qFormat/>
    <w:rsid w:val="005409C1"/>
    <w:pPr>
      <w:spacing w:after="100"/>
      <w:ind w:left="440"/>
    </w:pPr>
    <w:rPr>
      <w:rFonts w:eastAsiaTheme="minorEastAsia"/>
      <w:lang w:val="en-US" w:eastAsia="ja-JP"/>
    </w:rPr>
  </w:style>
  <w:style w:type="paragraph" w:styleId="Header">
    <w:name w:val="header"/>
    <w:basedOn w:val="Normal"/>
    <w:link w:val="HeaderChar"/>
    <w:uiPriority w:val="99"/>
    <w:unhideWhenUsed/>
    <w:rsid w:val="001B43BD"/>
    <w:pPr>
      <w:tabs>
        <w:tab w:val="center" w:pos="4153"/>
        <w:tab w:val="right" w:pos="8306"/>
      </w:tabs>
      <w:spacing w:after="0" w:line="240" w:lineRule="auto"/>
    </w:pPr>
  </w:style>
  <w:style w:type="character" w:customStyle="1" w:styleId="HeaderChar">
    <w:name w:val="Header Char"/>
    <w:basedOn w:val="DefaultParagraphFont"/>
    <w:link w:val="Header"/>
    <w:uiPriority w:val="99"/>
    <w:rsid w:val="001B43BD"/>
  </w:style>
  <w:style w:type="paragraph" w:styleId="Footer">
    <w:name w:val="footer"/>
    <w:basedOn w:val="Normal"/>
    <w:link w:val="FooterChar"/>
    <w:uiPriority w:val="99"/>
    <w:unhideWhenUsed/>
    <w:rsid w:val="001B43BD"/>
    <w:pPr>
      <w:tabs>
        <w:tab w:val="center" w:pos="4153"/>
        <w:tab w:val="right" w:pos="8306"/>
      </w:tabs>
      <w:spacing w:after="0" w:line="240" w:lineRule="auto"/>
    </w:pPr>
  </w:style>
  <w:style w:type="character" w:customStyle="1" w:styleId="FooterChar">
    <w:name w:val="Footer Char"/>
    <w:basedOn w:val="DefaultParagraphFont"/>
    <w:link w:val="Footer"/>
    <w:uiPriority w:val="99"/>
    <w:rsid w:val="001B43BD"/>
  </w:style>
  <w:style w:type="table" w:customStyle="1" w:styleId="TableGrid1">
    <w:name w:val="Table Grid1"/>
    <w:basedOn w:val="TableNormal"/>
    <w:next w:val="TableGrid"/>
    <w:uiPriority w:val="59"/>
    <w:rsid w:val="00541C0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415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15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3F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FF1"/>
    <w:rPr>
      <w:rFonts w:ascii="Tahoma" w:hAnsi="Tahoma" w:cs="Tahoma"/>
      <w:sz w:val="16"/>
      <w:szCs w:val="16"/>
    </w:rPr>
  </w:style>
  <w:style w:type="character" w:customStyle="1" w:styleId="Heading1Char">
    <w:name w:val="Heading 1 Char"/>
    <w:basedOn w:val="DefaultParagraphFont"/>
    <w:link w:val="Heading1"/>
    <w:uiPriority w:val="9"/>
    <w:rsid w:val="0094151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4151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17BDB"/>
    <w:pPr>
      <w:ind w:left="720"/>
      <w:contextualSpacing/>
    </w:pPr>
  </w:style>
  <w:style w:type="paragraph" w:customStyle="1" w:styleId="Default">
    <w:name w:val="Default"/>
    <w:rsid w:val="00B2680D"/>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5E2B1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ußnote,-E Fußnotentext,footnote text,Fußnotentext Ursprung"/>
    <w:basedOn w:val="Normal"/>
    <w:link w:val="FootnoteTextChar1"/>
    <w:semiHidden/>
    <w:rsid w:val="000D2E23"/>
    <w:pPr>
      <w:spacing w:after="0" w:line="240" w:lineRule="auto"/>
    </w:pPr>
    <w:rPr>
      <w:rFonts w:ascii="Times New Roman" w:eastAsia="Times New Roman" w:hAnsi="Times New Roman" w:cs="Times New Roman"/>
      <w:sz w:val="20"/>
      <w:szCs w:val="20"/>
      <w:lang w:eastAsia="lv-LV"/>
    </w:rPr>
  </w:style>
  <w:style w:type="character" w:customStyle="1" w:styleId="FootnoteTextChar">
    <w:name w:val="Footnote Text Char"/>
    <w:basedOn w:val="DefaultParagraphFont"/>
    <w:uiPriority w:val="99"/>
    <w:semiHidden/>
    <w:rsid w:val="000D2E23"/>
    <w:rPr>
      <w:sz w:val="20"/>
      <w:szCs w:val="20"/>
    </w:rPr>
  </w:style>
  <w:style w:type="character" w:styleId="FootnoteReference">
    <w:name w:val="footnote reference"/>
    <w:aliases w:val="Footnote symbol,Footnote,Footnote Reference Number"/>
    <w:semiHidden/>
    <w:rsid w:val="000D2E23"/>
    <w:rPr>
      <w:vertAlign w:val="superscript"/>
    </w:rPr>
  </w:style>
  <w:style w:type="character" w:customStyle="1" w:styleId="FootnoteTextChar1">
    <w:name w:val="Footnote Text Char1"/>
    <w:aliases w:val="Fußnote Char,-E Fußnotentext Char,footnote text Char,Fußnotentext Ursprung Char"/>
    <w:link w:val="FootnoteText"/>
    <w:semiHidden/>
    <w:locked/>
    <w:rsid w:val="000D2E23"/>
    <w:rPr>
      <w:rFonts w:ascii="Times New Roman" w:eastAsia="Times New Roman" w:hAnsi="Times New Roman" w:cs="Times New Roman"/>
      <w:sz w:val="20"/>
      <w:szCs w:val="20"/>
      <w:lang w:eastAsia="lv-LV"/>
    </w:rPr>
  </w:style>
  <w:style w:type="character" w:styleId="Hyperlink">
    <w:name w:val="Hyperlink"/>
    <w:uiPriority w:val="99"/>
    <w:rsid w:val="000D2E23"/>
    <w:rPr>
      <w:rFonts w:cs="Times New Roman"/>
      <w:color w:val="0000FF"/>
      <w:u w:val="single"/>
    </w:rPr>
  </w:style>
  <w:style w:type="paragraph" w:styleId="Title">
    <w:name w:val="Title"/>
    <w:basedOn w:val="Normal"/>
    <w:next w:val="Normal"/>
    <w:link w:val="TitleChar"/>
    <w:uiPriority w:val="10"/>
    <w:qFormat/>
    <w:rsid w:val="005409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09C1"/>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5409C1"/>
    <w:pPr>
      <w:outlineLvl w:val="9"/>
    </w:pPr>
    <w:rPr>
      <w:lang w:val="en-US" w:eastAsia="ja-JP"/>
    </w:rPr>
  </w:style>
  <w:style w:type="paragraph" w:styleId="TOC1">
    <w:name w:val="toc 1"/>
    <w:basedOn w:val="Normal"/>
    <w:next w:val="Normal"/>
    <w:autoRedefine/>
    <w:uiPriority w:val="39"/>
    <w:unhideWhenUsed/>
    <w:qFormat/>
    <w:rsid w:val="005409C1"/>
    <w:pPr>
      <w:spacing w:after="100"/>
    </w:pPr>
  </w:style>
  <w:style w:type="paragraph" w:styleId="TOC2">
    <w:name w:val="toc 2"/>
    <w:basedOn w:val="Normal"/>
    <w:next w:val="Normal"/>
    <w:autoRedefine/>
    <w:uiPriority w:val="39"/>
    <w:unhideWhenUsed/>
    <w:qFormat/>
    <w:rsid w:val="005409C1"/>
    <w:pPr>
      <w:tabs>
        <w:tab w:val="right" w:leader="dot" w:pos="9061"/>
      </w:tabs>
      <w:spacing w:after="0" w:line="240" w:lineRule="auto"/>
      <w:ind w:left="221"/>
    </w:pPr>
  </w:style>
  <w:style w:type="paragraph" w:styleId="TOC3">
    <w:name w:val="toc 3"/>
    <w:basedOn w:val="Normal"/>
    <w:next w:val="Normal"/>
    <w:autoRedefine/>
    <w:uiPriority w:val="39"/>
    <w:semiHidden/>
    <w:unhideWhenUsed/>
    <w:qFormat/>
    <w:rsid w:val="005409C1"/>
    <w:pPr>
      <w:spacing w:after="100"/>
      <w:ind w:left="440"/>
    </w:pPr>
    <w:rPr>
      <w:rFonts w:eastAsiaTheme="minorEastAsia"/>
      <w:lang w:val="en-US" w:eastAsia="ja-JP"/>
    </w:rPr>
  </w:style>
  <w:style w:type="paragraph" w:styleId="Header">
    <w:name w:val="header"/>
    <w:basedOn w:val="Normal"/>
    <w:link w:val="HeaderChar"/>
    <w:uiPriority w:val="99"/>
    <w:unhideWhenUsed/>
    <w:rsid w:val="001B43BD"/>
    <w:pPr>
      <w:tabs>
        <w:tab w:val="center" w:pos="4153"/>
        <w:tab w:val="right" w:pos="8306"/>
      </w:tabs>
      <w:spacing w:after="0" w:line="240" w:lineRule="auto"/>
    </w:pPr>
  </w:style>
  <w:style w:type="character" w:customStyle="1" w:styleId="HeaderChar">
    <w:name w:val="Header Char"/>
    <w:basedOn w:val="DefaultParagraphFont"/>
    <w:link w:val="Header"/>
    <w:uiPriority w:val="99"/>
    <w:rsid w:val="001B43BD"/>
  </w:style>
  <w:style w:type="paragraph" w:styleId="Footer">
    <w:name w:val="footer"/>
    <w:basedOn w:val="Normal"/>
    <w:link w:val="FooterChar"/>
    <w:uiPriority w:val="99"/>
    <w:unhideWhenUsed/>
    <w:rsid w:val="001B43BD"/>
    <w:pPr>
      <w:tabs>
        <w:tab w:val="center" w:pos="4153"/>
        <w:tab w:val="right" w:pos="8306"/>
      </w:tabs>
      <w:spacing w:after="0" w:line="240" w:lineRule="auto"/>
    </w:pPr>
  </w:style>
  <w:style w:type="character" w:customStyle="1" w:styleId="FooterChar">
    <w:name w:val="Footer Char"/>
    <w:basedOn w:val="DefaultParagraphFont"/>
    <w:link w:val="Footer"/>
    <w:uiPriority w:val="99"/>
    <w:rsid w:val="001B43BD"/>
  </w:style>
  <w:style w:type="table" w:customStyle="1" w:styleId="TableGrid1">
    <w:name w:val="Table Grid1"/>
    <w:basedOn w:val="TableNormal"/>
    <w:next w:val="TableGrid"/>
    <w:uiPriority w:val="59"/>
    <w:rsid w:val="00541C0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95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hyperlink" Target="http://www.lvrtc.lv/2-k257rta.html?lang=lv" TargetMode="External"/><Relationship Id="rId31" Type="http://schemas.openxmlformats.org/officeDocument/2006/relationships/hyperlink" Target="mailto:astrida.rijkure@sam.gov.lv"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mailto:inta.rozen&#353;teine@sam.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DB9A5-7288-4170-990B-E0E1ADC4C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33</Pages>
  <Words>41138</Words>
  <Characters>23450</Characters>
  <Application>Microsoft Office Word</Application>
  <DocSecurity>0</DocSecurity>
  <Lines>195</Lines>
  <Paragraphs>128</Paragraphs>
  <ScaleCrop>false</ScaleCrop>
  <HeadingPairs>
    <vt:vector size="2" baseType="variant">
      <vt:variant>
        <vt:lpstr>Title</vt:lpstr>
      </vt:variant>
      <vt:variant>
        <vt:i4>1</vt:i4>
      </vt:variant>
    </vt:vector>
  </HeadingPairs>
  <TitlesOfParts>
    <vt:vector size="1" baseType="lpstr">
      <vt:lpstr>Informatīvais ziņojums"Transporta un sakaru attīstība Latgales reģionā"</vt:lpstr>
    </vt:vector>
  </TitlesOfParts>
  <Company/>
  <LinksUpToDate>false</LinksUpToDate>
  <CharactersWithSpaces>64460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Transporta un sakaru attīstība Latgales reģionā</dc:title>
  <dc:creator>Inta Rozenšteine;Astrida.Rijkure@sam.gov.lv</dc:creator>
  <cp:keywords>Informatīvais ziņojums</cp:keywords>
  <dc:description>67028344
inta.rozensteine@sam.gov.lv
67028351
astrida.rijkure@sam.gov.lv</dc:description>
  <cp:lastModifiedBy>Astrīda Rijkure</cp:lastModifiedBy>
  <cp:revision>63</cp:revision>
  <cp:lastPrinted>2017-05-02T11:51:00Z</cp:lastPrinted>
  <dcterms:created xsi:type="dcterms:W3CDTF">2017-05-02T10:56:00Z</dcterms:created>
  <dcterms:modified xsi:type="dcterms:W3CDTF">2017-05-10T11:42:00Z</dcterms:modified>
</cp:coreProperties>
</file>