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6B41FA" w14:textId="77777777" w:rsidR="008E2919" w:rsidRPr="006E38AC" w:rsidRDefault="008E2919" w:rsidP="008E2919">
      <w:pPr>
        <w:jc w:val="right"/>
        <w:rPr>
          <w:i/>
          <w:sz w:val="28"/>
          <w:szCs w:val="28"/>
        </w:rPr>
      </w:pPr>
      <w:bookmarkStart w:id="0" w:name="_GoBack"/>
      <w:bookmarkEnd w:id="0"/>
      <w:r w:rsidRPr="006E38AC">
        <w:rPr>
          <w:i/>
          <w:sz w:val="28"/>
          <w:szCs w:val="28"/>
        </w:rPr>
        <w:t>Projekts</w:t>
      </w:r>
    </w:p>
    <w:p w14:paraId="45CF1BD1" w14:textId="77777777" w:rsidR="008E2919" w:rsidRPr="006E38AC" w:rsidRDefault="008E2919" w:rsidP="008E2919">
      <w:pPr>
        <w:jc w:val="center"/>
        <w:rPr>
          <w:sz w:val="28"/>
          <w:szCs w:val="28"/>
        </w:rPr>
      </w:pPr>
    </w:p>
    <w:p w14:paraId="356AEE7A" w14:textId="77777777" w:rsidR="008E2919" w:rsidRPr="006E38AC" w:rsidRDefault="008E2919" w:rsidP="008E291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LATVIJAS REPUBLIKAS MINISTRU KABINETA</w:t>
      </w:r>
    </w:p>
    <w:p w14:paraId="624B9815" w14:textId="77777777" w:rsidR="008E2919" w:rsidRPr="006E38AC" w:rsidRDefault="008E2919" w:rsidP="008E291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14:paraId="09164EB3" w14:textId="77777777" w:rsidR="008E2919" w:rsidRPr="006E38AC" w:rsidRDefault="008E2919" w:rsidP="008E2919">
      <w:pPr>
        <w:rPr>
          <w:sz w:val="28"/>
          <w:szCs w:val="28"/>
        </w:rPr>
      </w:pPr>
    </w:p>
    <w:p w14:paraId="37D5E02D" w14:textId="77777777" w:rsidR="008E2919" w:rsidRPr="006E38AC" w:rsidRDefault="008E2919" w:rsidP="00301F58">
      <w:pPr>
        <w:spacing w:after="240"/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Rīgā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6D2D6C">
        <w:rPr>
          <w:sz w:val="28"/>
          <w:szCs w:val="28"/>
        </w:rPr>
        <w:tab/>
      </w:r>
      <w:r w:rsidRPr="006E38AC">
        <w:rPr>
          <w:sz w:val="28"/>
          <w:szCs w:val="28"/>
        </w:rPr>
        <w:t>Nr.</w:t>
      </w:r>
      <w:r w:rsidRPr="006E38AC">
        <w:rPr>
          <w:sz w:val="28"/>
          <w:szCs w:val="28"/>
        </w:rPr>
        <w:tab/>
      </w:r>
      <w:r w:rsidRPr="006E38AC">
        <w:rPr>
          <w:sz w:val="28"/>
          <w:szCs w:val="28"/>
        </w:rPr>
        <w:tab/>
      </w:r>
      <w:r w:rsidR="0093028D" w:rsidRPr="006E38AC">
        <w:rPr>
          <w:sz w:val="28"/>
          <w:szCs w:val="28"/>
        </w:rPr>
        <w:tab/>
      </w:r>
      <w:r w:rsidR="008B1BDD" w:rsidRPr="006E38AC">
        <w:rPr>
          <w:sz w:val="28"/>
          <w:szCs w:val="28"/>
        </w:rPr>
        <w:t>201</w:t>
      </w:r>
      <w:r w:rsidR="009F430A">
        <w:rPr>
          <w:sz w:val="28"/>
          <w:szCs w:val="28"/>
        </w:rPr>
        <w:t>7</w:t>
      </w:r>
      <w:r w:rsidR="008B1BDD" w:rsidRPr="006E38AC">
        <w:rPr>
          <w:sz w:val="28"/>
          <w:szCs w:val="28"/>
        </w:rPr>
        <w:t>.</w:t>
      </w:r>
      <w:r w:rsidR="006D2D6C">
        <w:rPr>
          <w:sz w:val="28"/>
          <w:szCs w:val="28"/>
        </w:rPr>
        <w:t> </w:t>
      </w:r>
      <w:r w:rsidR="00B52A69" w:rsidRPr="006E38AC">
        <w:rPr>
          <w:sz w:val="28"/>
          <w:szCs w:val="28"/>
        </w:rPr>
        <w:t xml:space="preserve">gada </w:t>
      </w:r>
      <w:r w:rsidR="0067012A">
        <w:rPr>
          <w:sz w:val="28"/>
          <w:szCs w:val="28"/>
        </w:rPr>
        <w:t>___</w:t>
      </w:r>
      <w:r w:rsidR="0060772A">
        <w:rPr>
          <w:sz w:val="28"/>
          <w:szCs w:val="28"/>
        </w:rPr>
        <w:t>.</w:t>
      </w:r>
      <w:r w:rsidR="006D2D6C">
        <w:rPr>
          <w:sz w:val="28"/>
          <w:szCs w:val="28"/>
        </w:rPr>
        <w:t> </w:t>
      </w:r>
      <w:r w:rsidR="00E77EB0">
        <w:rPr>
          <w:sz w:val="28"/>
          <w:szCs w:val="28"/>
        </w:rPr>
        <w:t>maijā</w:t>
      </w:r>
    </w:p>
    <w:p w14:paraId="2305EC33" w14:textId="77777777" w:rsidR="008E2919" w:rsidRPr="009F430A" w:rsidRDefault="00EF50C8" w:rsidP="008F1F61">
      <w:pPr>
        <w:pStyle w:val="naiskr"/>
        <w:spacing w:before="0" w:beforeAutospacing="0" w:after="240" w:afterAutospacing="0"/>
        <w:jc w:val="center"/>
        <w:rPr>
          <w:b/>
          <w:sz w:val="28"/>
          <w:szCs w:val="28"/>
        </w:rPr>
      </w:pPr>
      <w:r w:rsidRPr="009F430A">
        <w:rPr>
          <w:b/>
          <w:sz w:val="28"/>
          <w:szCs w:val="28"/>
        </w:rPr>
        <w:t>.§</w:t>
      </w:r>
    </w:p>
    <w:p w14:paraId="0A19AC18" w14:textId="155DED5F" w:rsidR="004B2F26" w:rsidRDefault="009E50B4" w:rsidP="00B56755">
      <w:pPr>
        <w:jc w:val="center"/>
      </w:pPr>
      <w:bookmarkStart w:id="1" w:name="OLE_LINK3"/>
      <w:bookmarkStart w:id="2" w:name="OLE_LINK4"/>
      <w:r w:rsidRPr="009E50B4">
        <w:rPr>
          <w:b/>
          <w:sz w:val="28"/>
          <w:szCs w:val="28"/>
        </w:rPr>
        <w:t xml:space="preserve">Latvijas Republikas </w:t>
      </w:r>
      <w:r w:rsidRPr="0040383F">
        <w:rPr>
          <w:b/>
          <w:sz w:val="28"/>
          <w:szCs w:val="28"/>
        </w:rPr>
        <w:t>sākotnējā nacionālā pozīcija Nr.</w:t>
      </w:r>
      <w:r w:rsidR="00C618F6" w:rsidRPr="0040383F">
        <w:rPr>
          <w:b/>
          <w:sz w:val="28"/>
          <w:szCs w:val="28"/>
        </w:rPr>
        <w:t> </w:t>
      </w:r>
      <w:r w:rsidRPr="0040383F">
        <w:rPr>
          <w:b/>
          <w:sz w:val="28"/>
          <w:szCs w:val="28"/>
        </w:rPr>
        <w:t xml:space="preserve">1 </w:t>
      </w:r>
      <w:r w:rsidR="00786FFF">
        <w:rPr>
          <w:b/>
          <w:sz w:val="28"/>
          <w:szCs w:val="28"/>
        </w:rPr>
        <w:t>"</w:t>
      </w:r>
      <w:r w:rsidR="00786FFF">
        <w:rPr>
          <w:b/>
          <w:sz w:val="28"/>
          <w:szCs w:val="28"/>
          <w:lang w:eastAsia="en-GB"/>
        </w:rPr>
        <w:t>P</w:t>
      </w:r>
      <w:r w:rsidR="004B2F26" w:rsidRPr="004B2F26">
        <w:rPr>
          <w:b/>
          <w:sz w:val="28"/>
          <w:szCs w:val="28"/>
          <w:lang w:eastAsia="en-GB"/>
        </w:rPr>
        <w:t xml:space="preserve">ar </w:t>
      </w:r>
      <w:r w:rsidR="004B2F26" w:rsidRPr="004B2F26">
        <w:rPr>
          <w:b/>
          <w:color w:val="000000"/>
          <w:sz w:val="28"/>
          <w:szCs w:val="28"/>
        </w:rPr>
        <w:t>priekšlikumu Eiropas Parlamenta un Padomes direktīvai</w:t>
      </w:r>
      <w:r w:rsidR="004B2F26" w:rsidRPr="004B2F26">
        <w:rPr>
          <w:b/>
          <w:noProof/>
          <w:color w:val="000000"/>
          <w:sz w:val="28"/>
          <w:szCs w:val="28"/>
        </w:rPr>
        <w:t xml:space="preserve"> par preventīvās pārstrukturēšanas regulējumu, otro iespēju un pārstrukturēšanas, maksātnespējas un saistību dzēšanas procedūru efektivitātes palielināšanas pasākumiem un ar ko groza Direktīvu 2012/30/ES</w:t>
      </w:r>
      <w:r w:rsidR="00786FFF">
        <w:rPr>
          <w:b/>
          <w:sz w:val="28"/>
          <w:szCs w:val="28"/>
        </w:rPr>
        <w:t>"</w:t>
      </w:r>
    </w:p>
    <w:p w14:paraId="35432FCD" w14:textId="4C9BA51A" w:rsidR="007607C2" w:rsidRDefault="007607C2" w:rsidP="0040383F">
      <w:pPr>
        <w:jc w:val="center"/>
        <w:rPr>
          <w:b/>
          <w:sz w:val="28"/>
          <w:szCs w:val="28"/>
        </w:rPr>
      </w:pPr>
    </w:p>
    <w:bookmarkEnd w:id="1"/>
    <w:bookmarkEnd w:id="2"/>
    <w:p w14:paraId="6D8DAC0E" w14:textId="77777777" w:rsidR="008D4F62" w:rsidRDefault="008D4F62" w:rsidP="005B449A">
      <w:pPr>
        <w:pStyle w:val="Nosaukums"/>
        <w:ind w:firstLine="720"/>
        <w:jc w:val="both"/>
        <w:outlineLvl w:val="0"/>
        <w:rPr>
          <w:szCs w:val="28"/>
        </w:rPr>
      </w:pPr>
    </w:p>
    <w:p w14:paraId="058456B4" w14:textId="0CA757A5" w:rsidR="004B2F26" w:rsidRPr="004B2F26" w:rsidRDefault="009E50B4" w:rsidP="00B56755">
      <w:pPr>
        <w:ind w:firstLine="720"/>
        <w:jc w:val="both"/>
      </w:pPr>
      <w:r w:rsidRPr="009E50B4">
        <w:rPr>
          <w:sz w:val="28"/>
          <w:szCs w:val="28"/>
        </w:rPr>
        <w:t xml:space="preserve">Apstiprināt </w:t>
      </w:r>
      <w:r w:rsidRPr="0040383F">
        <w:rPr>
          <w:sz w:val="28"/>
          <w:szCs w:val="28"/>
        </w:rPr>
        <w:t>Latvijas Republikas sākotnējo nacionālo pozīciju Nr. </w:t>
      </w:r>
      <w:r w:rsidRPr="004B2F26">
        <w:rPr>
          <w:sz w:val="28"/>
          <w:szCs w:val="28"/>
        </w:rPr>
        <w:t xml:space="preserve">1 </w:t>
      </w:r>
      <w:r w:rsidR="00786FFF">
        <w:rPr>
          <w:sz w:val="28"/>
          <w:szCs w:val="28"/>
        </w:rPr>
        <w:t>"</w:t>
      </w:r>
      <w:r w:rsidR="00786FFF">
        <w:rPr>
          <w:sz w:val="28"/>
          <w:szCs w:val="28"/>
          <w:lang w:eastAsia="en-GB"/>
        </w:rPr>
        <w:t>P</w:t>
      </w:r>
      <w:r w:rsidR="004B2F26" w:rsidRPr="004B2F26">
        <w:rPr>
          <w:sz w:val="28"/>
          <w:szCs w:val="28"/>
          <w:lang w:eastAsia="en-GB"/>
        </w:rPr>
        <w:t xml:space="preserve">ar </w:t>
      </w:r>
      <w:r w:rsidR="004B2F26" w:rsidRPr="004B2F26">
        <w:rPr>
          <w:color w:val="000000"/>
          <w:sz w:val="28"/>
          <w:szCs w:val="28"/>
        </w:rPr>
        <w:t>priekšlikumu Eiropas Parlamenta un Padomes direktīvai</w:t>
      </w:r>
      <w:r w:rsidR="004B2F26" w:rsidRPr="004B2F26">
        <w:rPr>
          <w:noProof/>
          <w:color w:val="000000"/>
          <w:sz w:val="28"/>
          <w:szCs w:val="28"/>
        </w:rPr>
        <w:t xml:space="preserve"> par preventīvās pārstrukturēšanas regulējumu, otro iespēju un pārstrukturēšanas, maksātnespējas un saistību dzēšanas procedūru efektivitātes palielināšanas pasākumiem un a</w:t>
      </w:r>
      <w:r w:rsidR="004B2F26">
        <w:rPr>
          <w:noProof/>
          <w:color w:val="000000"/>
          <w:sz w:val="28"/>
          <w:szCs w:val="28"/>
        </w:rPr>
        <w:t>r ko groza Direktīvu 2012/30/ES</w:t>
      </w:r>
      <w:r w:rsidR="00786FFF">
        <w:rPr>
          <w:noProof/>
          <w:color w:val="000000"/>
          <w:sz w:val="28"/>
          <w:szCs w:val="28"/>
        </w:rPr>
        <w:t>"</w:t>
      </w:r>
      <w:r w:rsidR="004B2F26" w:rsidRPr="004B2F26">
        <w:rPr>
          <w:sz w:val="28"/>
          <w:szCs w:val="28"/>
        </w:rPr>
        <w:t>.</w:t>
      </w:r>
    </w:p>
    <w:p w14:paraId="40FEF5A8" w14:textId="77777777" w:rsidR="004B2F26" w:rsidRDefault="004B2F26" w:rsidP="004B2F26">
      <w:pPr>
        <w:jc w:val="center"/>
        <w:rPr>
          <w:b/>
          <w:sz w:val="28"/>
          <w:szCs w:val="28"/>
        </w:rPr>
      </w:pPr>
    </w:p>
    <w:p w14:paraId="1888A2D9" w14:textId="5CF386B9" w:rsidR="00DB68F1" w:rsidRPr="006E38AC" w:rsidRDefault="00DB68F1" w:rsidP="004B2F26">
      <w:pPr>
        <w:ind w:firstLine="709"/>
        <w:jc w:val="both"/>
        <w:outlineLvl w:val="0"/>
        <w:rPr>
          <w:szCs w:val="28"/>
        </w:rPr>
      </w:pPr>
    </w:p>
    <w:p w14:paraId="4CDC287C" w14:textId="77777777" w:rsidR="008E2919" w:rsidRPr="006E38AC" w:rsidRDefault="008E2919" w:rsidP="00DB68F1">
      <w:pPr>
        <w:pStyle w:val="Nosaukums"/>
        <w:jc w:val="both"/>
        <w:outlineLvl w:val="0"/>
        <w:rPr>
          <w:szCs w:val="28"/>
        </w:rPr>
      </w:pPr>
    </w:p>
    <w:p w14:paraId="350A0C17" w14:textId="77777777" w:rsidR="008E2919" w:rsidRPr="006D400B" w:rsidRDefault="008E2919" w:rsidP="009547D2">
      <w:pPr>
        <w:pStyle w:val="Pamatteksts"/>
        <w:tabs>
          <w:tab w:val="left" w:pos="6521"/>
        </w:tabs>
        <w:jc w:val="both"/>
        <w:rPr>
          <w:color w:val="FF0000"/>
          <w:szCs w:val="28"/>
        </w:rPr>
      </w:pPr>
      <w:r w:rsidRPr="006D400B">
        <w:rPr>
          <w:szCs w:val="28"/>
        </w:rPr>
        <w:t>Ministru prezident</w:t>
      </w:r>
      <w:r w:rsidR="00C8568E">
        <w:rPr>
          <w:szCs w:val="28"/>
        </w:rPr>
        <w:t>s</w:t>
      </w:r>
      <w:r w:rsidR="009547D2">
        <w:rPr>
          <w:color w:val="FF0000"/>
          <w:szCs w:val="28"/>
        </w:rPr>
        <w:tab/>
      </w:r>
      <w:r w:rsidR="00C8568E">
        <w:rPr>
          <w:szCs w:val="28"/>
        </w:rPr>
        <w:t>Māris Kučinskis</w:t>
      </w:r>
    </w:p>
    <w:p w14:paraId="5D7EAF89" w14:textId="77777777" w:rsidR="008E2919" w:rsidRPr="006E38AC" w:rsidRDefault="008E2919" w:rsidP="008E2919">
      <w:pPr>
        <w:pStyle w:val="Pamatteksts"/>
        <w:jc w:val="both"/>
        <w:rPr>
          <w:szCs w:val="28"/>
        </w:rPr>
      </w:pPr>
    </w:p>
    <w:p w14:paraId="60210B29" w14:textId="77777777" w:rsidR="00735621" w:rsidRDefault="00735621" w:rsidP="009547D2">
      <w:pPr>
        <w:pStyle w:val="Pamatteksts"/>
        <w:tabs>
          <w:tab w:val="left" w:pos="6521"/>
        </w:tabs>
        <w:jc w:val="both"/>
        <w:rPr>
          <w:szCs w:val="28"/>
        </w:rPr>
      </w:pPr>
    </w:p>
    <w:p w14:paraId="6EB60F6A" w14:textId="77777777" w:rsidR="008E2919" w:rsidRPr="006E38AC" w:rsidRDefault="008E2919" w:rsidP="009547D2">
      <w:pPr>
        <w:pStyle w:val="Pamatteksts"/>
        <w:tabs>
          <w:tab w:val="left" w:pos="6521"/>
        </w:tabs>
        <w:jc w:val="both"/>
        <w:rPr>
          <w:szCs w:val="28"/>
        </w:rPr>
      </w:pPr>
      <w:r w:rsidRPr="006E38AC">
        <w:rPr>
          <w:szCs w:val="28"/>
        </w:rPr>
        <w:t>Valsts kancelejas direktor</w:t>
      </w:r>
      <w:r w:rsidR="00735621">
        <w:rPr>
          <w:szCs w:val="28"/>
        </w:rPr>
        <w:t>s</w:t>
      </w:r>
      <w:r w:rsidR="0086131F">
        <w:rPr>
          <w:szCs w:val="28"/>
        </w:rPr>
        <w:tab/>
      </w:r>
      <w:r w:rsidR="008B1172" w:rsidRPr="008B1172">
        <w:rPr>
          <w:rStyle w:val="st1"/>
          <w:color w:val="0D0D0D" w:themeColor="text1" w:themeTint="F2"/>
        </w:rPr>
        <w:t>Jānis Citskovskis</w:t>
      </w:r>
    </w:p>
    <w:p w14:paraId="597A4872" w14:textId="77777777" w:rsidR="008E2919" w:rsidRDefault="008E2919" w:rsidP="008E2919">
      <w:pPr>
        <w:pStyle w:val="Pamatteksts"/>
        <w:jc w:val="both"/>
        <w:rPr>
          <w:szCs w:val="28"/>
        </w:rPr>
      </w:pPr>
    </w:p>
    <w:p w14:paraId="433A2FD4" w14:textId="77777777" w:rsidR="00C618F6" w:rsidRDefault="00C618F6" w:rsidP="008E2919">
      <w:pPr>
        <w:pStyle w:val="Pamatteksts"/>
        <w:jc w:val="both"/>
        <w:rPr>
          <w:szCs w:val="28"/>
        </w:rPr>
      </w:pPr>
    </w:p>
    <w:p w14:paraId="2A49BFDE" w14:textId="77777777" w:rsidR="00EF50C8" w:rsidRPr="006E38AC" w:rsidRDefault="00EF50C8" w:rsidP="008E2919">
      <w:pPr>
        <w:pStyle w:val="Pamatteksts"/>
        <w:jc w:val="both"/>
        <w:rPr>
          <w:szCs w:val="28"/>
        </w:rPr>
      </w:pPr>
      <w:r>
        <w:rPr>
          <w:szCs w:val="28"/>
        </w:rPr>
        <w:t>Iesniedzējs:</w:t>
      </w:r>
    </w:p>
    <w:p w14:paraId="6A52780B" w14:textId="5527D289" w:rsidR="008E2919" w:rsidRPr="006E38AC" w:rsidRDefault="00EF50C8" w:rsidP="00735621">
      <w:pPr>
        <w:pStyle w:val="Galvene"/>
        <w:tabs>
          <w:tab w:val="clear" w:pos="4153"/>
          <w:tab w:val="clear" w:pos="8306"/>
          <w:tab w:val="left" w:pos="-3240"/>
          <w:tab w:val="left" w:pos="6521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t</w:t>
      </w:r>
      <w:r w:rsidR="00DF6764" w:rsidRPr="006E7EB4">
        <w:rPr>
          <w:sz w:val="28"/>
          <w:szCs w:val="28"/>
        </w:rPr>
        <w:t>ieslietu ministr</w:t>
      </w:r>
      <w:r w:rsidR="004B2F26">
        <w:rPr>
          <w:sz w:val="28"/>
          <w:szCs w:val="28"/>
        </w:rPr>
        <w:t>s</w:t>
      </w:r>
      <w:r w:rsidR="009547D2">
        <w:rPr>
          <w:sz w:val="28"/>
          <w:szCs w:val="28"/>
        </w:rPr>
        <w:tab/>
      </w:r>
      <w:r w:rsidR="004B2F26">
        <w:rPr>
          <w:sz w:val="28"/>
          <w:szCs w:val="28"/>
        </w:rPr>
        <w:t>Dzintars Rasnačs</w:t>
      </w:r>
    </w:p>
    <w:p w14:paraId="78D43A60" w14:textId="77777777" w:rsidR="00DB68F1" w:rsidRPr="006E38AC" w:rsidRDefault="00DB68F1" w:rsidP="00DB68F1">
      <w:pPr>
        <w:rPr>
          <w:sz w:val="28"/>
          <w:szCs w:val="28"/>
        </w:rPr>
      </w:pPr>
    </w:p>
    <w:p w14:paraId="00D062CD" w14:textId="77777777" w:rsidR="007C4B1F" w:rsidRPr="006E38AC" w:rsidRDefault="007C4B1F" w:rsidP="00DB68F1">
      <w:pPr>
        <w:rPr>
          <w:sz w:val="28"/>
          <w:szCs w:val="28"/>
        </w:rPr>
      </w:pPr>
    </w:p>
    <w:p w14:paraId="556AF191" w14:textId="77777777" w:rsidR="008E2919" w:rsidRPr="0093028D" w:rsidRDefault="008E2919" w:rsidP="00DB68F1">
      <w:pPr>
        <w:rPr>
          <w:sz w:val="26"/>
          <w:szCs w:val="26"/>
        </w:rPr>
      </w:pPr>
    </w:p>
    <w:p w14:paraId="02C23022" w14:textId="23AD70A8" w:rsidR="006D2D6C" w:rsidRPr="005048A4" w:rsidRDefault="004B2F26" w:rsidP="00EE10FB">
      <w:pPr>
        <w:jc w:val="both"/>
      </w:pPr>
      <w:r>
        <w:t>Jenča</w:t>
      </w:r>
      <w:r w:rsidR="006D2D6C" w:rsidRPr="005048A4">
        <w:t xml:space="preserve"> </w:t>
      </w:r>
      <w:r w:rsidR="005A3AD7" w:rsidRPr="005048A4">
        <w:t>67036</w:t>
      </w:r>
      <w:r>
        <w:t>936</w:t>
      </w:r>
    </w:p>
    <w:p w14:paraId="6EBD28DE" w14:textId="7C814708" w:rsidR="00DA2926" w:rsidRPr="00AA4665" w:rsidRDefault="00C45DC3" w:rsidP="00EE10FB">
      <w:pPr>
        <w:jc w:val="both"/>
      </w:pPr>
      <w:hyperlink r:id="rId8" w:history="1">
        <w:r w:rsidR="004B2F26" w:rsidRPr="002F2DAC">
          <w:rPr>
            <w:rStyle w:val="Hipersaite"/>
          </w:rPr>
          <w:t>Liene.Jenca@tm.gov.lv</w:t>
        </w:r>
      </w:hyperlink>
      <w:r w:rsidR="004B2F26">
        <w:t xml:space="preserve"> </w:t>
      </w:r>
    </w:p>
    <w:sectPr w:rsidR="00DA2926" w:rsidRPr="00AA4665" w:rsidSect="00786FFF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C8D2D" w14:textId="77777777" w:rsidR="00C45DC3" w:rsidRDefault="00C45DC3" w:rsidP="00DB68F1">
      <w:r>
        <w:separator/>
      </w:r>
    </w:p>
  </w:endnote>
  <w:endnote w:type="continuationSeparator" w:id="0">
    <w:p w14:paraId="0B83ADBA" w14:textId="77777777" w:rsidR="00C45DC3" w:rsidRDefault="00C45DC3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3D0DD" w14:textId="77777777" w:rsidR="004B22A3" w:rsidRPr="00A002DF" w:rsidRDefault="004B22A3" w:rsidP="004B22A3">
    <w:pPr>
      <w:pStyle w:val="Nosaukums"/>
      <w:jc w:val="both"/>
      <w:outlineLvl w:val="0"/>
      <w:rPr>
        <w:i/>
        <w:sz w:val="20"/>
      </w:rPr>
    </w:pPr>
    <w:r w:rsidRPr="00AD5459">
      <w:rPr>
        <w:sz w:val="20"/>
      </w:rPr>
      <w:t>TMprot_</w:t>
    </w:r>
    <w:r>
      <w:rPr>
        <w:sz w:val="20"/>
      </w:rPr>
      <w:t>290509</w:t>
    </w:r>
    <w:r w:rsidRPr="00AD5459">
      <w:rPr>
        <w:sz w:val="20"/>
      </w:rPr>
      <w:t xml:space="preserve">_JHAC; </w:t>
    </w:r>
    <w:r w:rsidRPr="00A002DF">
      <w:rPr>
        <w:i/>
        <w:sz w:val="20"/>
      </w:rPr>
      <w:t>Protokollēmums par Latvijas nacionālajām pozīcijām un Eiropas Savienības Tieslietu un iekšlietu ministru padom</w:t>
    </w:r>
    <w:r>
      <w:rPr>
        <w:i/>
        <w:sz w:val="20"/>
      </w:rPr>
      <w:t>es 2009. gada 4., 5. jūnija sanāksm</w:t>
    </w:r>
    <w:r w:rsidRPr="00A002DF">
      <w:rPr>
        <w:i/>
        <w:sz w:val="20"/>
      </w:rPr>
      <w:t>ē izskatāmajiem Tieslietu ministrijas kompetencē esošajiem jautājumiem</w:t>
    </w:r>
  </w:p>
  <w:p w14:paraId="74906A86" w14:textId="77777777" w:rsidR="004B22A3" w:rsidRPr="00A002DF" w:rsidRDefault="004B22A3" w:rsidP="004B22A3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9AB44" w14:textId="79288256" w:rsidR="004B22A3" w:rsidRPr="00826D63" w:rsidRDefault="004B22A3" w:rsidP="002420C6">
    <w:pPr>
      <w:pStyle w:val="Nosaukums"/>
      <w:jc w:val="both"/>
      <w:outlineLvl w:val="0"/>
      <w:rPr>
        <w:sz w:val="20"/>
      </w:rPr>
    </w:pPr>
    <w:r w:rsidRPr="006F77D4">
      <w:rPr>
        <w:sz w:val="20"/>
      </w:rPr>
      <w:t>TM</w:t>
    </w:r>
    <w:r w:rsidR="00EF40BC">
      <w:rPr>
        <w:sz w:val="20"/>
      </w:rPr>
      <w:t>p</w:t>
    </w:r>
    <w:r w:rsidRPr="006F77D4">
      <w:rPr>
        <w:sz w:val="20"/>
      </w:rPr>
      <w:t>rot_</w:t>
    </w:r>
    <w:r w:rsidR="004B2F26">
      <w:rPr>
        <w:sz w:val="20"/>
      </w:rPr>
      <w:t>120517_MN</w:t>
    </w:r>
    <w:r w:rsidR="00654A39">
      <w:rPr>
        <w:sz w:val="20"/>
      </w:rPr>
      <w:t>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B0A91" w14:textId="77777777" w:rsidR="00C45DC3" w:rsidRDefault="00C45DC3" w:rsidP="00DB68F1">
      <w:r>
        <w:separator/>
      </w:r>
    </w:p>
  </w:footnote>
  <w:footnote w:type="continuationSeparator" w:id="0">
    <w:p w14:paraId="7D004B47" w14:textId="77777777" w:rsidR="00C45DC3" w:rsidRDefault="00C45DC3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0E89B" w14:textId="77777777"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4687C71" w14:textId="77777777" w:rsidR="004B22A3" w:rsidRDefault="004B22A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33B96" w14:textId="77777777"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607C2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2D01BFBC" w14:textId="77777777" w:rsidR="004B22A3" w:rsidRDefault="004B22A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F1"/>
    <w:rsid w:val="000553C5"/>
    <w:rsid w:val="00092906"/>
    <w:rsid w:val="00095069"/>
    <w:rsid w:val="000A59BB"/>
    <w:rsid w:val="000B59AF"/>
    <w:rsid w:val="00103A48"/>
    <w:rsid w:val="00106CAD"/>
    <w:rsid w:val="00107FE9"/>
    <w:rsid w:val="0012605A"/>
    <w:rsid w:val="00133236"/>
    <w:rsid w:val="00146931"/>
    <w:rsid w:val="00175A4D"/>
    <w:rsid w:val="00176652"/>
    <w:rsid w:val="00191B32"/>
    <w:rsid w:val="001A63E5"/>
    <w:rsid w:val="001A6894"/>
    <w:rsid w:val="001A6C95"/>
    <w:rsid w:val="001B4234"/>
    <w:rsid w:val="001D109C"/>
    <w:rsid w:val="001D76F6"/>
    <w:rsid w:val="001F618B"/>
    <w:rsid w:val="00201313"/>
    <w:rsid w:val="00207965"/>
    <w:rsid w:val="00214EB7"/>
    <w:rsid w:val="002179EE"/>
    <w:rsid w:val="00230B03"/>
    <w:rsid w:val="00236754"/>
    <w:rsid w:val="002420C6"/>
    <w:rsid w:val="002A3FAC"/>
    <w:rsid w:val="002C534A"/>
    <w:rsid w:val="002D1291"/>
    <w:rsid w:val="002D5DDB"/>
    <w:rsid w:val="002D68D3"/>
    <w:rsid w:val="002D776C"/>
    <w:rsid w:val="00300B90"/>
    <w:rsid w:val="00300D1D"/>
    <w:rsid w:val="00301F58"/>
    <w:rsid w:val="00310D03"/>
    <w:rsid w:val="00323787"/>
    <w:rsid w:val="00323B2B"/>
    <w:rsid w:val="00324C17"/>
    <w:rsid w:val="00365613"/>
    <w:rsid w:val="0037164A"/>
    <w:rsid w:val="00392278"/>
    <w:rsid w:val="00396406"/>
    <w:rsid w:val="003A4C6A"/>
    <w:rsid w:val="003B46A9"/>
    <w:rsid w:val="003D08F5"/>
    <w:rsid w:val="003E388F"/>
    <w:rsid w:val="003E5CAC"/>
    <w:rsid w:val="0040383F"/>
    <w:rsid w:val="00406689"/>
    <w:rsid w:val="0040696F"/>
    <w:rsid w:val="00442274"/>
    <w:rsid w:val="00452066"/>
    <w:rsid w:val="004637BA"/>
    <w:rsid w:val="00463843"/>
    <w:rsid w:val="0047148B"/>
    <w:rsid w:val="00487918"/>
    <w:rsid w:val="004A4E88"/>
    <w:rsid w:val="004B22A3"/>
    <w:rsid w:val="004B2F26"/>
    <w:rsid w:val="004C20F7"/>
    <w:rsid w:val="004E7D26"/>
    <w:rsid w:val="005045AE"/>
    <w:rsid w:val="005048A4"/>
    <w:rsid w:val="005227C1"/>
    <w:rsid w:val="00570BA7"/>
    <w:rsid w:val="005A3AD7"/>
    <w:rsid w:val="005B449A"/>
    <w:rsid w:val="005C59CE"/>
    <w:rsid w:val="005E76A9"/>
    <w:rsid w:val="00605BFB"/>
    <w:rsid w:val="0060772A"/>
    <w:rsid w:val="00614CA3"/>
    <w:rsid w:val="00614D48"/>
    <w:rsid w:val="0061569F"/>
    <w:rsid w:val="00623B1F"/>
    <w:rsid w:val="00650A9A"/>
    <w:rsid w:val="006541B8"/>
    <w:rsid w:val="00654A39"/>
    <w:rsid w:val="0067012A"/>
    <w:rsid w:val="006710F5"/>
    <w:rsid w:val="006C10D8"/>
    <w:rsid w:val="006C56E3"/>
    <w:rsid w:val="006D2D6C"/>
    <w:rsid w:val="006D400B"/>
    <w:rsid w:val="006E320D"/>
    <w:rsid w:val="006E38AC"/>
    <w:rsid w:val="006E7EB4"/>
    <w:rsid w:val="006F6E47"/>
    <w:rsid w:val="006F77D4"/>
    <w:rsid w:val="00721740"/>
    <w:rsid w:val="00723445"/>
    <w:rsid w:val="00727BD8"/>
    <w:rsid w:val="00730459"/>
    <w:rsid w:val="00735621"/>
    <w:rsid w:val="00744472"/>
    <w:rsid w:val="00750668"/>
    <w:rsid w:val="007607C2"/>
    <w:rsid w:val="0076716F"/>
    <w:rsid w:val="00786FFF"/>
    <w:rsid w:val="0078729B"/>
    <w:rsid w:val="007C052B"/>
    <w:rsid w:val="007C4B1F"/>
    <w:rsid w:val="007E1CE5"/>
    <w:rsid w:val="007E4AD8"/>
    <w:rsid w:val="007E50CC"/>
    <w:rsid w:val="008111CD"/>
    <w:rsid w:val="00826D63"/>
    <w:rsid w:val="00830B44"/>
    <w:rsid w:val="008442DE"/>
    <w:rsid w:val="0086131F"/>
    <w:rsid w:val="00880B92"/>
    <w:rsid w:val="0089279D"/>
    <w:rsid w:val="00897913"/>
    <w:rsid w:val="008B1172"/>
    <w:rsid w:val="008B1BDD"/>
    <w:rsid w:val="008B779D"/>
    <w:rsid w:val="008C2607"/>
    <w:rsid w:val="008D4922"/>
    <w:rsid w:val="008D4F62"/>
    <w:rsid w:val="008E2919"/>
    <w:rsid w:val="008F1F61"/>
    <w:rsid w:val="0093028D"/>
    <w:rsid w:val="009547D2"/>
    <w:rsid w:val="00987C6A"/>
    <w:rsid w:val="009A2961"/>
    <w:rsid w:val="009A3B5D"/>
    <w:rsid w:val="009B1D4C"/>
    <w:rsid w:val="009D22F7"/>
    <w:rsid w:val="009D3F56"/>
    <w:rsid w:val="009E50B4"/>
    <w:rsid w:val="009F430A"/>
    <w:rsid w:val="00A016DF"/>
    <w:rsid w:val="00A04AAE"/>
    <w:rsid w:val="00A26492"/>
    <w:rsid w:val="00A27E67"/>
    <w:rsid w:val="00A34817"/>
    <w:rsid w:val="00A53EB4"/>
    <w:rsid w:val="00A779A7"/>
    <w:rsid w:val="00A77D60"/>
    <w:rsid w:val="00A90785"/>
    <w:rsid w:val="00A97821"/>
    <w:rsid w:val="00AA4665"/>
    <w:rsid w:val="00AB24DD"/>
    <w:rsid w:val="00AB79AD"/>
    <w:rsid w:val="00AD6EEA"/>
    <w:rsid w:val="00AF0E3B"/>
    <w:rsid w:val="00B038AC"/>
    <w:rsid w:val="00B12280"/>
    <w:rsid w:val="00B2075E"/>
    <w:rsid w:val="00B32BC9"/>
    <w:rsid w:val="00B36CB4"/>
    <w:rsid w:val="00B47460"/>
    <w:rsid w:val="00B52A69"/>
    <w:rsid w:val="00B56755"/>
    <w:rsid w:val="00B75603"/>
    <w:rsid w:val="00B82C64"/>
    <w:rsid w:val="00B957FF"/>
    <w:rsid w:val="00BC1457"/>
    <w:rsid w:val="00BD18F3"/>
    <w:rsid w:val="00C01175"/>
    <w:rsid w:val="00C14864"/>
    <w:rsid w:val="00C1608A"/>
    <w:rsid w:val="00C16CA0"/>
    <w:rsid w:val="00C20D7B"/>
    <w:rsid w:val="00C320BE"/>
    <w:rsid w:val="00C40B4F"/>
    <w:rsid w:val="00C456F8"/>
    <w:rsid w:val="00C45DC3"/>
    <w:rsid w:val="00C618F6"/>
    <w:rsid w:val="00C63235"/>
    <w:rsid w:val="00C77387"/>
    <w:rsid w:val="00C8568E"/>
    <w:rsid w:val="00CB56A5"/>
    <w:rsid w:val="00D00172"/>
    <w:rsid w:val="00D16A54"/>
    <w:rsid w:val="00D17892"/>
    <w:rsid w:val="00D4197C"/>
    <w:rsid w:val="00D473A0"/>
    <w:rsid w:val="00D57BA1"/>
    <w:rsid w:val="00D67659"/>
    <w:rsid w:val="00D746FB"/>
    <w:rsid w:val="00DA2926"/>
    <w:rsid w:val="00DB5E94"/>
    <w:rsid w:val="00DB68F1"/>
    <w:rsid w:val="00DD2A1B"/>
    <w:rsid w:val="00DD5CDC"/>
    <w:rsid w:val="00DD6EC0"/>
    <w:rsid w:val="00DE51F1"/>
    <w:rsid w:val="00DF6764"/>
    <w:rsid w:val="00E23E2C"/>
    <w:rsid w:val="00E37B1F"/>
    <w:rsid w:val="00E40D65"/>
    <w:rsid w:val="00E75071"/>
    <w:rsid w:val="00E770FD"/>
    <w:rsid w:val="00E77EB0"/>
    <w:rsid w:val="00E97E68"/>
    <w:rsid w:val="00EB2F30"/>
    <w:rsid w:val="00ED0163"/>
    <w:rsid w:val="00EE10FB"/>
    <w:rsid w:val="00EF40BC"/>
    <w:rsid w:val="00EF50C8"/>
    <w:rsid w:val="00F034DA"/>
    <w:rsid w:val="00F3243E"/>
    <w:rsid w:val="00F4568D"/>
    <w:rsid w:val="00F51D2A"/>
    <w:rsid w:val="00F56FBA"/>
    <w:rsid w:val="00F76083"/>
    <w:rsid w:val="00F953CC"/>
    <w:rsid w:val="00F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6ADBA"/>
  <w15:docId w15:val="{AFBB58E1-E15C-484D-92C2-D3E6D9D3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4069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069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0696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69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696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1">
    <w:name w:val="st1"/>
    <w:basedOn w:val="Noklusjumarindkopasfonts"/>
    <w:rsid w:val="008B1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ne.Jenca@t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4D3B-80CE-40B6-A894-53AE53AC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628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Latvijas Republikas sākotnējā nacionālā pozīcija Nr. 1 "Par priekšlikumu Eiropas Parlamenta un Padomes direktīvai par preventīvās pārstrukturēšanas regulējumu, otro iespēju un pārstrukturēšanas, maksātnespējas un saistību dzēšanas procedūru efektivitātes </vt:lpstr>
    </vt:vector>
  </TitlesOfParts>
  <Company>Tieslietu ministrija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sākotnējā nacionālā pozīcija Nr. 1 "Par priekšlikumu Eiropas Parlamenta un Padomes direktīvai par preventīvās pārstrukturēšanas regulējumu, otro iespēju un pārstrukturēšanas, maksātnespējas un saistību dzēšanas procedūru efektivitātes palielināšanas pasākumiem un ar ko groza Direktīvu 2012/30/ES".</dc:title>
  <dc:subject>Ministru kabineta sēdes protokollēmuma projekts</dc:subject>
  <dc:creator>Liene Jenča</dc:creator>
  <dc:description>67036936, Liene.Jenca@tm.gov.lv</dc:description>
  <cp:lastModifiedBy>Liene Jenča</cp:lastModifiedBy>
  <cp:revision>9</cp:revision>
  <cp:lastPrinted>2017-04-27T12:58:00Z</cp:lastPrinted>
  <dcterms:created xsi:type="dcterms:W3CDTF">2017-04-27T12:58:00Z</dcterms:created>
  <dcterms:modified xsi:type="dcterms:W3CDTF">2017-05-13T10:20:00Z</dcterms:modified>
</cp:coreProperties>
</file>