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17D69" w14:textId="6042237C" w:rsidR="007D16C6" w:rsidRPr="00575BBC" w:rsidRDefault="00284E94" w:rsidP="00284E94">
      <w:pPr>
        <w:pStyle w:val="ListParagraph"/>
        <w:spacing w:beforeLines="40" w:before="96"/>
        <w:ind w:left="2880"/>
        <w:rPr>
          <w:rFonts w:ascii="Times New Roman" w:hAnsi="Times New Roman"/>
          <w:b/>
          <w:bCs/>
          <w:sz w:val="28"/>
          <w:szCs w:val="28"/>
        </w:rPr>
      </w:pPr>
      <w:bookmarkStart w:id="0" w:name="OLE_LINK1"/>
      <w:bookmarkStart w:id="1" w:name="OLE_LINK2"/>
      <w:bookmarkStart w:id="2" w:name="OLE_LINK5"/>
      <w:bookmarkStart w:id="3" w:name="OLE_LINK3"/>
      <w:bookmarkStart w:id="4" w:name="OLE_LINK4"/>
      <w:r w:rsidRPr="00575BBC">
        <w:rPr>
          <w:rFonts w:ascii="Times New Roman" w:hAnsi="Times New Roman"/>
          <w:b/>
          <w:bCs/>
          <w:sz w:val="28"/>
          <w:szCs w:val="28"/>
        </w:rPr>
        <w:t xml:space="preserve">    </w:t>
      </w:r>
      <w:r w:rsidR="00E57BD9" w:rsidRPr="00575BBC">
        <w:rPr>
          <w:rFonts w:ascii="Times New Roman" w:hAnsi="Times New Roman"/>
          <w:b/>
          <w:bCs/>
          <w:sz w:val="28"/>
          <w:szCs w:val="28"/>
        </w:rPr>
        <w:t xml:space="preserve">  </w:t>
      </w:r>
      <w:r w:rsidRPr="00575BBC">
        <w:rPr>
          <w:rFonts w:ascii="Times New Roman" w:hAnsi="Times New Roman"/>
          <w:b/>
          <w:bCs/>
          <w:sz w:val="28"/>
          <w:szCs w:val="28"/>
        </w:rPr>
        <w:t xml:space="preserve"> </w:t>
      </w:r>
      <w:r w:rsidR="0054479F" w:rsidRPr="00575BBC">
        <w:rPr>
          <w:rFonts w:ascii="Times New Roman" w:hAnsi="Times New Roman"/>
          <w:b/>
          <w:bCs/>
          <w:sz w:val="28"/>
          <w:szCs w:val="28"/>
        </w:rPr>
        <w:t>V</w:t>
      </w:r>
      <w:r w:rsidR="007D16C6" w:rsidRPr="00575BBC">
        <w:rPr>
          <w:rFonts w:ascii="Times New Roman" w:hAnsi="Times New Roman"/>
          <w:b/>
          <w:bCs/>
          <w:sz w:val="28"/>
          <w:szCs w:val="28"/>
        </w:rPr>
        <w:t>eselības ministrija</w:t>
      </w:r>
    </w:p>
    <w:p w14:paraId="52D4FA1D" w14:textId="77777777" w:rsidR="007D16C6" w:rsidRPr="00575BBC" w:rsidRDefault="007D16C6" w:rsidP="007D16C6">
      <w:pPr>
        <w:spacing w:beforeLines="40" w:before="96"/>
        <w:jc w:val="center"/>
        <w:rPr>
          <w:rFonts w:ascii="Times New Roman" w:hAnsi="Times New Roman"/>
          <w:b/>
          <w:bCs/>
          <w:sz w:val="24"/>
          <w:szCs w:val="24"/>
        </w:rPr>
      </w:pPr>
    </w:p>
    <w:p w14:paraId="4F8C03A0" w14:textId="77777777" w:rsidR="007D16C6" w:rsidRPr="00575BBC" w:rsidRDefault="007D16C6" w:rsidP="007D16C6">
      <w:pPr>
        <w:spacing w:beforeLines="40" w:before="96"/>
        <w:jc w:val="center"/>
        <w:rPr>
          <w:rFonts w:ascii="Times New Roman" w:hAnsi="Times New Roman"/>
          <w:b/>
          <w:bCs/>
          <w:sz w:val="24"/>
          <w:szCs w:val="24"/>
        </w:rPr>
      </w:pPr>
    </w:p>
    <w:p w14:paraId="4973E9D7" w14:textId="77777777" w:rsidR="007D16C6" w:rsidRPr="00575BBC" w:rsidRDefault="007D16C6" w:rsidP="007D16C6">
      <w:pPr>
        <w:spacing w:beforeLines="40" w:before="96"/>
        <w:ind w:firstLine="1440"/>
        <w:jc w:val="center"/>
        <w:rPr>
          <w:rFonts w:ascii="Times New Roman" w:hAnsi="Times New Roman"/>
          <w:b/>
          <w:bCs/>
          <w:sz w:val="24"/>
          <w:szCs w:val="24"/>
        </w:rPr>
      </w:pPr>
    </w:p>
    <w:p w14:paraId="7EDEB957" w14:textId="77777777" w:rsidR="007D16C6" w:rsidRPr="00575BBC" w:rsidRDefault="007D16C6" w:rsidP="007D16C6">
      <w:pPr>
        <w:spacing w:beforeLines="40" w:before="96"/>
        <w:jc w:val="center"/>
        <w:rPr>
          <w:rFonts w:ascii="Times New Roman" w:hAnsi="Times New Roman"/>
          <w:b/>
          <w:bCs/>
          <w:sz w:val="24"/>
          <w:szCs w:val="24"/>
        </w:rPr>
      </w:pPr>
    </w:p>
    <w:p w14:paraId="41792F73" w14:textId="77777777" w:rsidR="007D16C6" w:rsidRPr="00575BBC" w:rsidRDefault="007D16C6" w:rsidP="007D16C6">
      <w:pPr>
        <w:spacing w:beforeLines="40" w:before="96"/>
        <w:jc w:val="center"/>
        <w:rPr>
          <w:rFonts w:ascii="Times New Roman" w:hAnsi="Times New Roman"/>
          <w:b/>
          <w:bCs/>
          <w:sz w:val="24"/>
          <w:szCs w:val="24"/>
        </w:rPr>
      </w:pPr>
    </w:p>
    <w:p w14:paraId="611E1788" w14:textId="77777777" w:rsidR="007D16C6" w:rsidRPr="00575BBC" w:rsidRDefault="007D16C6" w:rsidP="007D16C6">
      <w:pPr>
        <w:spacing w:beforeLines="40" w:before="96"/>
        <w:jc w:val="center"/>
        <w:rPr>
          <w:rFonts w:ascii="Times New Roman" w:hAnsi="Times New Roman"/>
          <w:b/>
          <w:bCs/>
          <w:sz w:val="24"/>
          <w:szCs w:val="24"/>
        </w:rPr>
      </w:pPr>
    </w:p>
    <w:p w14:paraId="5A79A48E" w14:textId="6279E33B" w:rsidR="007D16C6" w:rsidRPr="00575BBC" w:rsidRDefault="00284E94" w:rsidP="00284E94">
      <w:pPr>
        <w:pStyle w:val="ListParagraph"/>
        <w:spacing w:beforeLines="40" w:before="96"/>
        <w:ind w:left="2880"/>
        <w:rPr>
          <w:rFonts w:ascii="Times New Roman" w:hAnsi="Times New Roman"/>
          <w:b/>
          <w:bCs/>
          <w:sz w:val="28"/>
          <w:szCs w:val="28"/>
        </w:rPr>
      </w:pPr>
      <w:r w:rsidRPr="00575BBC">
        <w:rPr>
          <w:rFonts w:ascii="Times New Roman" w:hAnsi="Times New Roman"/>
          <w:b/>
          <w:bCs/>
          <w:sz w:val="24"/>
          <w:szCs w:val="24"/>
        </w:rPr>
        <w:t xml:space="preserve">    </w:t>
      </w:r>
      <w:r w:rsidR="007D16C6" w:rsidRPr="00575BBC">
        <w:rPr>
          <w:rFonts w:ascii="Times New Roman" w:hAnsi="Times New Roman"/>
          <w:b/>
          <w:bCs/>
          <w:sz w:val="28"/>
          <w:szCs w:val="28"/>
        </w:rPr>
        <w:t>Konceptuālais ziņojums</w:t>
      </w:r>
    </w:p>
    <w:p w14:paraId="07AAC7DC" w14:textId="77777777" w:rsidR="007D16C6" w:rsidRPr="00575BBC" w:rsidRDefault="007D16C6" w:rsidP="007D16C6">
      <w:pPr>
        <w:pStyle w:val="ListParagraph"/>
        <w:spacing w:beforeLines="40" w:before="96"/>
        <w:jc w:val="center"/>
        <w:rPr>
          <w:rFonts w:ascii="Times New Roman" w:hAnsi="Times New Roman"/>
          <w:b/>
          <w:bCs/>
          <w:sz w:val="28"/>
          <w:szCs w:val="28"/>
        </w:rPr>
      </w:pPr>
    </w:p>
    <w:p w14:paraId="3DC20875" w14:textId="19065D5B" w:rsidR="007D16C6" w:rsidRPr="00575BBC" w:rsidRDefault="007D16C6" w:rsidP="007D16C6">
      <w:pPr>
        <w:spacing w:beforeLines="40" w:before="96"/>
        <w:jc w:val="center"/>
        <w:rPr>
          <w:rFonts w:ascii="Times New Roman" w:hAnsi="Times New Roman"/>
          <w:b/>
          <w:bCs/>
          <w:sz w:val="28"/>
          <w:szCs w:val="28"/>
        </w:rPr>
      </w:pPr>
      <w:r w:rsidRPr="00575BBC">
        <w:rPr>
          <w:rFonts w:ascii="Times New Roman" w:hAnsi="Times New Roman"/>
          <w:b/>
          <w:sz w:val="28"/>
          <w:szCs w:val="28"/>
          <w:shd w:val="clear" w:color="auto" w:fill="FFFFFF"/>
        </w:rPr>
        <w:t xml:space="preserve"> “Par valsts līdzdalību </w:t>
      </w:r>
      <w:r w:rsidR="008948AB" w:rsidRPr="00575BBC">
        <w:rPr>
          <w:rFonts w:ascii="Times New Roman" w:hAnsi="Times New Roman"/>
          <w:b/>
          <w:sz w:val="28"/>
          <w:szCs w:val="28"/>
          <w:shd w:val="clear" w:color="auto" w:fill="FFFFFF"/>
        </w:rPr>
        <w:t>SIA “Daugavpils reģionālā slimnīca”</w:t>
      </w:r>
      <w:r w:rsidRPr="00575BBC">
        <w:rPr>
          <w:rFonts w:ascii="Times New Roman" w:hAnsi="Times New Roman"/>
          <w:b/>
          <w:sz w:val="28"/>
          <w:szCs w:val="28"/>
          <w:shd w:val="clear" w:color="auto" w:fill="FFFFFF"/>
        </w:rPr>
        <w:t xml:space="preserve"> pamatkapitālā”</w:t>
      </w:r>
      <w:r w:rsidR="003A1DF0">
        <w:rPr>
          <w:rFonts w:ascii="Times New Roman" w:hAnsi="Times New Roman"/>
          <w:b/>
          <w:sz w:val="28"/>
          <w:szCs w:val="28"/>
          <w:shd w:val="clear" w:color="auto" w:fill="FFFFFF"/>
        </w:rPr>
        <w:t xml:space="preserve"> </w:t>
      </w:r>
    </w:p>
    <w:p w14:paraId="57CB398F" w14:textId="77777777" w:rsidR="007D16C6" w:rsidRPr="00575BBC" w:rsidRDefault="007D16C6" w:rsidP="007D16C6">
      <w:pPr>
        <w:spacing w:beforeLines="40" w:before="96"/>
        <w:jc w:val="center"/>
        <w:rPr>
          <w:rFonts w:ascii="Times New Roman" w:hAnsi="Times New Roman"/>
          <w:b/>
          <w:bCs/>
          <w:sz w:val="28"/>
          <w:szCs w:val="28"/>
        </w:rPr>
      </w:pPr>
    </w:p>
    <w:p w14:paraId="2A6C009C" w14:textId="77777777" w:rsidR="007D16C6" w:rsidRPr="00575BBC" w:rsidRDefault="007D16C6" w:rsidP="007D16C6">
      <w:pPr>
        <w:spacing w:beforeLines="40" w:before="96"/>
        <w:jc w:val="center"/>
        <w:rPr>
          <w:rFonts w:ascii="Times New Roman" w:hAnsi="Times New Roman"/>
          <w:b/>
          <w:bCs/>
          <w:sz w:val="24"/>
          <w:szCs w:val="24"/>
        </w:rPr>
      </w:pPr>
      <w:r w:rsidRPr="00575BBC">
        <w:rPr>
          <w:rFonts w:ascii="Times New Roman" w:hAnsi="Times New Roman"/>
          <w:b/>
          <w:bCs/>
          <w:sz w:val="24"/>
          <w:szCs w:val="24"/>
        </w:rPr>
        <w:t xml:space="preserve"> </w:t>
      </w:r>
    </w:p>
    <w:p w14:paraId="0C603C76" w14:textId="77777777" w:rsidR="007D16C6" w:rsidRPr="00575BBC" w:rsidRDefault="007D16C6" w:rsidP="007D16C6">
      <w:pPr>
        <w:spacing w:beforeLines="40" w:before="96"/>
        <w:jc w:val="center"/>
        <w:rPr>
          <w:rFonts w:ascii="Times New Roman" w:hAnsi="Times New Roman"/>
          <w:b/>
          <w:bCs/>
          <w:sz w:val="24"/>
          <w:szCs w:val="24"/>
        </w:rPr>
      </w:pPr>
    </w:p>
    <w:p w14:paraId="62FC41E6" w14:textId="77777777" w:rsidR="007D16C6" w:rsidRPr="00575BBC" w:rsidRDefault="007D16C6" w:rsidP="007D16C6">
      <w:pPr>
        <w:spacing w:beforeLines="40" w:before="96"/>
        <w:jc w:val="center"/>
        <w:rPr>
          <w:rFonts w:ascii="Times New Roman" w:hAnsi="Times New Roman"/>
          <w:b/>
          <w:bCs/>
          <w:sz w:val="24"/>
          <w:szCs w:val="24"/>
        </w:rPr>
      </w:pPr>
    </w:p>
    <w:p w14:paraId="0278F5E4" w14:textId="77777777" w:rsidR="007D16C6" w:rsidRPr="00575BBC" w:rsidRDefault="007D16C6" w:rsidP="007D16C6">
      <w:pPr>
        <w:spacing w:beforeLines="40" w:before="96"/>
        <w:jc w:val="center"/>
        <w:rPr>
          <w:rFonts w:ascii="Times New Roman" w:hAnsi="Times New Roman"/>
          <w:b/>
          <w:bCs/>
          <w:sz w:val="24"/>
          <w:szCs w:val="24"/>
        </w:rPr>
      </w:pPr>
    </w:p>
    <w:p w14:paraId="757DDD6D" w14:textId="77777777" w:rsidR="007D16C6" w:rsidRPr="00575BBC" w:rsidRDefault="007D16C6" w:rsidP="007D16C6">
      <w:pPr>
        <w:spacing w:beforeLines="40" w:before="96"/>
        <w:jc w:val="center"/>
        <w:rPr>
          <w:rFonts w:ascii="Times New Roman" w:hAnsi="Times New Roman"/>
          <w:b/>
          <w:bCs/>
          <w:sz w:val="24"/>
          <w:szCs w:val="24"/>
        </w:rPr>
      </w:pPr>
    </w:p>
    <w:p w14:paraId="78A4A83D" w14:textId="77777777" w:rsidR="007D16C6" w:rsidRPr="00575BBC" w:rsidRDefault="007D16C6" w:rsidP="007D16C6">
      <w:pPr>
        <w:spacing w:beforeLines="40" w:before="96"/>
        <w:jc w:val="center"/>
        <w:rPr>
          <w:rFonts w:ascii="Times New Roman" w:hAnsi="Times New Roman"/>
          <w:b/>
          <w:bCs/>
          <w:sz w:val="24"/>
          <w:szCs w:val="24"/>
        </w:rPr>
      </w:pPr>
    </w:p>
    <w:p w14:paraId="5FD736DA" w14:textId="77777777" w:rsidR="007D16C6" w:rsidRPr="00575BBC" w:rsidRDefault="007D16C6" w:rsidP="007D16C6">
      <w:pPr>
        <w:spacing w:beforeLines="40" w:before="96"/>
        <w:jc w:val="center"/>
        <w:rPr>
          <w:rFonts w:ascii="Times New Roman" w:hAnsi="Times New Roman"/>
          <w:b/>
          <w:bCs/>
          <w:sz w:val="24"/>
          <w:szCs w:val="24"/>
        </w:rPr>
      </w:pPr>
    </w:p>
    <w:p w14:paraId="5E602B6D" w14:textId="77777777" w:rsidR="007D16C6" w:rsidRPr="00575BBC" w:rsidRDefault="007D16C6" w:rsidP="007D16C6">
      <w:pPr>
        <w:spacing w:beforeLines="40" w:before="96"/>
        <w:jc w:val="center"/>
        <w:rPr>
          <w:rFonts w:ascii="Times New Roman" w:hAnsi="Times New Roman"/>
          <w:b/>
          <w:bCs/>
          <w:sz w:val="24"/>
          <w:szCs w:val="24"/>
        </w:rPr>
      </w:pPr>
    </w:p>
    <w:p w14:paraId="2A6ED375" w14:textId="77777777" w:rsidR="007D16C6" w:rsidRPr="00575BBC" w:rsidRDefault="007D16C6" w:rsidP="007D16C6">
      <w:pPr>
        <w:spacing w:beforeLines="40" w:before="96"/>
        <w:ind w:firstLine="2880"/>
        <w:jc w:val="center"/>
        <w:rPr>
          <w:rFonts w:ascii="Times New Roman" w:hAnsi="Times New Roman"/>
          <w:b/>
          <w:bCs/>
          <w:sz w:val="24"/>
          <w:szCs w:val="24"/>
        </w:rPr>
      </w:pPr>
    </w:p>
    <w:p w14:paraId="78B307B1" w14:textId="77777777" w:rsidR="007D16C6" w:rsidRPr="00575BBC" w:rsidRDefault="007D16C6" w:rsidP="007D16C6">
      <w:pPr>
        <w:spacing w:beforeLines="40" w:before="96"/>
        <w:jc w:val="center"/>
        <w:rPr>
          <w:rFonts w:ascii="Times New Roman" w:hAnsi="Times New Roman"/>
          <w:b/>
          <w:bCs/>
          <w:sz w:val="24"/>
          <w:szCs w:val="24"/>
        </w:rPr>
      </w:pPr>
    </w:p>
    <w:p w14:paraId="073B097D" w14:textId="77777777" w:rsidR="007D16C6" w:rsidRPr="00575BBC" w:rsidRDefault="007D16C6" w:rsidP="007D16C6">
      <w:pPr>
        <w:spacing w:beforeLines="40" w:before="96"/>
        <w:jc w:val="center"/>
        <w:rPr>
          <w:rFonts w:ascii="Times New Roman" w:hAnsi="Times New Roman"/>
          <w:b/>
          <w:bCs/>
          <w:sz w:val="24"/>
          <w:szCs w:val="24"/>
        </w:rPr>
      </w:pPr>
    </w:p>
    <w:p w14:paraId="7EE7C15F" w14:textId="77777777" w:rsidR="007D16C6" w:rsidRPr="00575BBC" w:rsidRDefault="007D16C6" w:rsidP="007D16C6">
      <w:pPr>
        <w:spacing w:beforeLines="40" w:before="96"/>
        <w:jc w:val="center"/>
        <w:rPr>
          <w:rFonts w:ascii="Times New Roman" w:hAnsi="Times New Roman"/>
          <w:b/>
          <w:bCs/>
          <w:sz w:val="24"/>
          <w:szCs w:val="24"/>
        </w:rPr>
      </w:pPr>
    </w:p>
    <w:p w14:paraId="1BF245DC" w14:textId="77777777" w:rsidR="007D16C6" w:rsidRPr="00575BBC" w:rsidRDefault="007D16C6" w:rsidP="007D16C6">
      <w:pPr>
        <w:spacing w:beforeLines="40" w:before="96"/>
        <w:jc w:val="center"/>
        <w:rPr>
          <w:rFonts w:ascii="Times New Roman" w:hAnsi="Times New Roman"/>
          <w:b/>
          <w:bCs/>
          <w:sz w:val="24"/>
          <w:szCs w:val="24"/>
        </w:rPr>
      </w:pPr>
    </w:p>
    <w:p w14:paraId="386ED593" w14:textId="77777777" w:rsidR="007D16C6" w:rsidRPr="00575BBC" w:rsidRDefault="007D16C6" w:rsidP="007D16C6">
      <w:pPr>
        <w:spacing w:beforeLines="40" w:before="96"/>
        <w:jc w:val="center"/>
        <w:rPr>
          <w:rFonts w:ascii="Times New Roman" w:hAnsi="Times New Roman"/>
          <w:b/>
          <w:bCs/>
          <w:sz w:val="24"/>
          <w:szCs w:val="24"/>
        </w:rPr>
      </w:pPr>
    </w:p>
    <w:p w14:paraId="0F043B47" w14:textId="77777777" w:rsidR="007D16C6" w:rsidRPr="00575BBC" w:rsidRDefault="007D16C6" w:rsidP="007D16C6">
      <w:pPr>
        <w:spacing w:beforeLines="40" w:before="96"/>
        <w:jc w:val="center"/>
        <w:rPr>
          <w:rFonts w:ascii="Times New Roman" w:hAnsi="Times New Roman"/>
          <w:b/>
          <w:bCs/>
          <w:sz w:val="24"/>
          <w:szCs w:val="24"/>
        </w:rPr>
      </w:pPr>
    </w:p>
    <w:p w14:paraId="2E08ECA5" w14:textId="69DA7BB2" w:rsidR="007D16C6" w:rsidRPr="00575BBC" w:rsidRDefault="00284E94" w:rsidP="00284E94">
      <w:pPr>
        <w:pStyle w:val="ListParagraph"/>
        <w:spacing w:beforeLines="40" w:before="96"/>
        <w:rPr>
          <w:rFonts w:ascii="Times New Roman" w:hAnsi="Times New Roman"/>
          <w:b/>
          <w:bCs/>
          <w:sz w:val="24"/>
          <w:szCs w:val="24"/>
        </w:rPr>
      </w:pPr>
      <w:r w:rsidRPr="00575BBC">
        <w:rPr>
          <w:rFonts w:ascii="Times New Roman" w:hAnsi="Times New Roman"/>
          <w:b/>
          <w:bCs/>
          <w:sz w:val="24"/>
          <w:szCs w:val="24"/>
        </w:rPr>
        <w:t xml:space="preserve">                                      </w:t>
      </w:r>
      <w:r w:rsidR="00AB00B8" w:rsidRPr="00575BBC">
        <w:rPr>
          <w:rFonts w:ascii="Times New Roman" w:hAnsi="Times New Roman"/>
          <w:b/>
          <w:bCs/>
          <w:sz w:val="24"/>
          <w:szCs w:val="24"/>
        </w:rPr>
        <w:t xml:space="preserve">   </w:t>
      </w:r>
      <w:r w:rsidRPr="00575BBC">
        <w:rPr>
          <w:rFonts w:ascii="Times New Roman" w:hAnsi="Times New Roman"/>
          <w:b/>
          <w:bCs/>
          <w:sz w:val="24"/>
          <w:szCs w:val="24"/>
        </w:rPr>
        <w:t xml:space="preserve">  </w:t>
      </w:r>
      <w:r w:rsidR="00CC32AF" w:rsidRPr="00575BBC">
        <w:rPr>
          <w:rFonts w:ascii="Times New Roman" w:hAnsi="Times New Roman"/>
          <w:b/>
          <w:bCs/>
          <w:sz w:val="24"/>
          <w:szCs w:val="24"/>
        </w:rPr>
        <w:t>2017. gada maijs</w:t>
      </w:r>
    </w:p>
    <w:p w14:paraId="276B4238" w14:textId="6CC97950" w:rsidR="007D16C6" w:rsidRPr="00575BBC" w:rsidRDefault="007D16C6" w:rsidP="007D16C6">
      <w:pPr>
        <w:spacing w:beforeLines="40" w:before="96"/>
        <w:rPr>
          <w:rFonts w:ascii="Times New Roman" w:hAnsi="Times New Roman"/>
          <w:b/>
          <w:bCs/>
          <w:sz w:val="24"/>
          <w:szCs w:val="24"/>
        </w:rPr>
      </w:pPr>
    </w:p>
    <w:p w14:paraId="7296DB67" w14:textId="77777777" w:rsidR="002D4FA1" w:rsidRPr="00575BBC" w:rsidRDefault="002D4FA1" w:rsidP="002D4FA1">
      <w:pPr>
        <w:jc w:val="center"/>
        <w:rPr>
          <w:rFonts w:ascii="Times New Roman" w:hAnsi="Times New Roman"/>
          <w:b/>
          <w:sz w:val="28"/>
          <w:szCs w:val="28"/>
        </w:rPr>
      </w:pPr>
      <w:r w:rsidRPr="00575BBC">
        <w:rPr>
          <w:rFonts w:ascii="Times New Roman" w:hAnsi="Times New Roman"/>
          <w:b/>
          <w:sz w:val="28"/>
          <w:szCs w:val="28"/>
        </w:rPr>
        <w:t>SATURS</w:t>
      </w:r>
    </w:p>
    <w:sdt>
      <w:sdtPr>
        <w:rPr>
          <w:rFonts w:ascii="Calibri" w:eastAsia="Calibri" w:hAnsi="Calibri" w:cs="DokChampa"/>
          <w:color w:val="auto"/>
          <w:sz w:val="22"/>
          <w:szCs w:val="22"/>
          <w:lang w:val="lv-LV"/>
        </w:rPr>
        <w:id w:val="-330765142"/>
        <w:docPartObj>
          <w:docPartGallery w:val="Table of Contents"/>
          <w:docPartUnique/>
        </w:docPartObj>
      </w:sdtPr>
      <w:sdtEndPr>
        <w:rPr>
          <w:rFonts w:eastAsia="Times New Roman" w:cs="Times New Roman"/>
          <w:b/>
          <w:bCs/>
          <w:noProof/>
          <w:sz w:val="21"/>
          <w:szCs w:val="21"/>
        </w:rPr>
      </w:sdtEndPr>
      <w:sdtContent>
        <w:p w14:paraId="206BF927" w14:textId="77777777" w:rsidR="002D4FA1" w:rsidRPr="00575BBC" w:rsidRDefault="002D4FA1" w:rsidP="002D4FA1">
          <w:pPr>
            <w:pStyle w:val="TOCHeading"/>
            <w:rPr>
              <w:color w:val="auto"/>
            </w:rPr>
          </w:pPr>
        </w:p>
        <w:p w14:paraId="69421506" w14:textId="057039A9" w:rsidR="002D4FA1" w:rsidRPr="00575BBC" w:rsidRDefault="002D4FA1" w:rsidP="002D4FA1">
          <w:pPr>
            <w:pStyle w:val="TOC1"/>
            <w:tabs>
              <w:tab w:val="right" w:leader="dot" w:pos="9061"/>
            </w:tabs>
            <w:rPr>
              <w:rFonts w:ascii="Times New Roman" w:eastAsiaTheme="minorEastAsia" w:hAnsi="Times New Roman" w:cs="Times New Roman"/>
              <w:noProof/>
              <w:sz w:val="24"/>
              <w:szCs w:val="24"/>
              <w:lang w:eastAsia="lv-LV"/>
            </w:rPr>
          </w:pPr>
          <w:r w:rsidRPr="00575BBC">
            <w:fldChar w:fldCharType="begin"/>
          </w:r>
          <w:r w:rsidRPr="00575BBC">
            <w:instrText xml:space="preserve"> TOC \o "1-3" \h \z \u </w:instrText>
          </w:r>
          <w:r w:rsidRPr="00575BBC">
            <w:fldChar w:fldCharType="separate"/>
          </w:r>
          <w:hyperlink w:anchor="_Toc479288531" w:history="1">
            <w:r w:rsidRPr="00575BBC">
              <w:rPr>
                <w:rStyle w:val="Hyperlink"/>
                <w:rFonts w:ascii="Times New Roman" w:hAnsi="Times New Roman" w:cs="Times New Roman"/>
                <w:noProof/>
                <w:color w:val="auto"/>
                <w:sz w:val="24"/>
                <w:szCs w:val="24"/>
              </w:rPr>
              <w:t>KONCEPTUĀLĀ ZIŅOJUMA KOPSAVILKUMS</w:t>
            </w:r>
            <w:r w:rsidRPr="00575BBC">
              <w:rPr>
                <w:rFonts w:ascii="Times New Roman" w:hAnsi="Times New Roman" w:cs="Times New Roman"/>
                <w:noProof/>
                <w:webHidden/>
                <w:sz w:val="24"/>
                <w:szCs w:val="24"/>
              </w:rPr>
              <w:tab/>
            </w:r>
            <w:r w:rsidRPr="00575BBC">
              <w:rPr>
                <w:rFonts w:ascii="Times New Roman" w:hAnsi="Times New Roman" w:cs="Times New Roman"/>
                <w:noProof/>
                <w:webHidden/>
                <w:sz w:val="24"/>
                <w:szCs w:val="24"/>
              </w:rPr>
              <w:fldChar w:fldCharType="begin"/>
            </w:r>
            <w:r w:rsidRPr="00575BBC">
              <w:rPr>
                <w:rFonts w:ascii="Times New Roman" w:hAnsi="Times New Roman" w:cs="Times New Roman"/>
                <w:noProof/>
                <w:webHidden/>
                <w:sz w:val="24"/>
                <w:szCs w:val="24"/>
              </w:rPr>
              <w:instrText xml:space="preserve"> PAGEREF _Toc479288531 \h </w:instrText>
            </w:r>
            <w:r w:rsidRPr="00575BBC">
              <w:rPr>
                <w:rFonts w:ascii="Times New Roman" w:hAnsi="Times New Roman" w:cs="Times New Roman"/>
                <w:noProof/>
                <w:webHidden/>
                <w:sz w:val="24"/>
                <w:szCs w:val="24"/>
              </w:rPr>
            </w:r>
            <w:r w:rsidRPr="00575BBC">
              <w:rPr>
                <w:rFonts w:ascii="Times New Roman" w:hAnsi="Times New Roman" w:cs="Times New Roman"/>
                <w:noProof/>
                <w:webHidden/>
                <w:sz w:val="24"/>
                <w:szCs w:val="24"/>
              </w:rPr>
              <w:fldChar w:fldCharType="separate"/>
            </w:r>
            <w:r w:rsidR="009D61CA" w:rsidRPr="00575BBC">
              <w:rPr>
                <w:rFonts w:ascii="Times New Roman" w:hAnsi="Times New Roman" w:cs="Times New Roman"/>
                <w:noProof/>
                <w:webHidden/>
                <w:sz w:val="24"/>
                <w:szCs w:val="24"/>
              </w:rPr>
              <w:t>3</w:t>
            </w:r>
            <w:r w:rsidRPr="00575BBC">
              <w:rPr>
                <w:rFonts w:ascii="Times New Roman" w:hAnsi="Times New Roman" w:cs="Times New Roman"/>
                <w:noProof/>
                <w:webHidden/>
                <w:sz w:val="24"/>
                <w:szCs w:val="24"/>
              </w:rPr>
              <w:fldChar w:fldCharType="end"/>
            </w:r>
          </w:hyperlink>
        </w:p>
        <w:p w14:paraId="272D6870" w14:textId="5994937A" w:rsidR="002D4FA1" w:rsidRPr="00575BBC" w:rsidRDefault="00802FF5" w:rsidP="002D4FA1">
          <w:pPr>
            <w:pStyle w:val="TOC1"/>
            <w:tabs>
              <w:tab w:val="right" w:leader="dot" w:pos="9061"/>
            </w:tabs>
            <w:rPr>
              <w:rFonts w:ascii="Times New Roman" w:eastAsiaTheme="minorEastAsia" w:hAnsi="Times New Roman" w:cs="Times New Roman"/>
              <w:noProof/>
              <w:lang w:eastAsia="lv-LV"/>
            </w:rPr>
          </w:pPr>
          <w:hyperlink w:anchor="_Toc479288532" w:history="1">
            <w:r w:rsidR="00234949" w:rsidRPr="00575BBC">
              <w:rPr>
                <w:rStyle w:val="Hyperlink"/>
                <w:rFonts w:ascii="Times New Roman" w:hAnsi="Times New Roman" w:cs="Times New Roman"/>
                <w:noProof/>
                <w:color w:val="auto"/>
                <w:sz w:val="24"/>
                <w:szCs w:val="24"/>
              </w:rPr>
              <w:t>I PAŠREIZĒJĀS</w:t>
            </w:r>
            <w:r w:rsidR="002D4FA1" w:rsidRPr="00575BBC">
              <w:rPr>
                <w:rStyle w:val="Hyperlink"/>
                <w:rFonts w:ascii="Times New Roman" w:hAnsi="Times New Roman" w:cs="Times New Roman"/>
                <w:noProof/>
                <w:color w:val="auto"/>
                <w:sz w:val="24"/>
                <w:szCs w:val="24"/>
              </w:rPr>
              <w:t xml:space="preserve"> SITUĀCIJAS RAKSTUROJUMS</w:t>
            </w:r>
            <w:r w:rsidR="002D4FA1" w:rsidRPr="00575BBC">
              <w:rPr>
                <w:rFonts w:ascii="Times New Roman" w:hAnsi="Times New Roman" w:cs="Times New Roman"/>
                <w:noProof/>
                <w:webHidden/>
                <w:sz w:val="24"/>
                <w:szCs w:val="24"/>
              </w:rPr>
              <w:tab/>
            </w:r>
          </w:hyperlink>
          <w:r w:rsidR="00B64EFE" w:rsidRPr="00575BBC">
            <w:rPr>
              <w:rFonts w:ascii="Times New Roman" w:hAnsi="Times New Roman" w:cs="Times New Roman"/>
              <w:noProof/>
            </w:rPr>
            <w:t>4</w:t>
          </w:r>
        </w:p>
        <w:p w14:paraId="140C61B0" w14:textId="04CDB5B0" w:rsidR="002D4FA1" w:rsidRPr="00575BBC" w:rsidRDefault="00802FF5" w:rsidP="002D4FA1">
          <w:pPr>
            <w:pStyle w:val="TOC2"/>
            <w:tabs>
              <w:tab w:val="right" w:leader="dot" w:pos="9061"/>
            </w:tabs>
            <w:rPr>
              <w:rFonts w:ascii="Times New Roman" w:eastAsiaTheme="minorEastAsia" w:hAnsi="Times New Roman" w:cs="Times New Roman"/>
              <w:noProof/>
              <w:lang w:eastAsia="lv-LV"/>
            </w:rPr>
          </w:pPr>
          <w:hyperlink w:anchor="_Toc479288533" w:history="1">
            <w:r w:rsidR="002D4FA1" w:rsidRPr="00575BBC">
              <w:rPr>
                <w:rStyle w:val="Hyperlink"/>
                <w:rFonts w:ascii="Times New Roman" w:hAnsi="Times New Roman" w:cs="Times New Roman"/>
                <w:noProof/>
                <w:color w:val="auto"/>
              </w:rPr>
              <w:t>1.</w:t>
            </w:r>
            <w:r w:rsidR="00234949" w:rsidRPr="00575BBC">
              <w:rPr>
                <w:rStyle w:val="Hyperlink"/>
                <w:rFonts w:ascii="Times New Roman" w:hAnsi="Times New Roman" w:cs="Times New Roman"/>
                <w:noProof/>
                <w:color w:val="auto"/>
              </w:rPr>
              <w:t>1.</w:t>
            </w:r>
            <w:r w:rsidR="002D4FA1" w:rsidRPr="00575BBC">
              <w:rPr>
                <w:rFonts w:ascii="Times New Roman" w:eastAsiaTheme="minorEastAsia" w:hAnsi="Times New Roman" w:cs="Times New Roman"/>
                <w:noProof/>
                <w:lang w:eastAsia="lv-LV"/>
              </w:rPr>
              <w:tab/>
            </w:r>
            <w:r w:rsidR="00345837" w:rsidRPr="00575BBC">
              <w:rPr>
                <w:rFonts w:ascii="Times New Roman" w:eastAsiaTheme="minorEastAsia" w:hAnsi="Times New Roman" w:cs="Times New Roman"/>
                <w:noProof/>
                <w:lang w:eastAsia="lv-LV"/>
              </w:rPr>
              <w:t xml:space="preserve">SIA </w:t>
            </w:r>
            <w:r w:rsidR="00B64EFE" w:rsidRPr="00575BBC">
              <w:rPr>
                <w:rFonts w:ascii="Times New Roman" w:eastAsiaTheme="minorEastAsia" w:hAnsi="Times New Roman" w:cs="Times New Roman"/>
                <w:noProof/>
                <w:lang w:eastAsia="lv-LV"/>
              </w:rPr>
              <w:t xml:space="preserve">“Daugavpils reģionālā </w:t>
            </w:r>
            <w:r w:rsidR="00F53C18" w:rsidRPr="00575BBC">
              <w:rPr>
                <w:rFonts w:ascii="Times New Roman" w:eastAsiaTheme="minorEastAsia" w:hAnsi="Times New Roman" w:cs="Times New Roman"/>
                <w:noProof/>
                <w:lang w:eastAsia="lv-LV"/>
              </w:rPr>
              <w:t>slimnīca” pašreizējās</w:t>
            </w:r>
            <w:r w:rsidR="00A02B40" w:rsidRPr="00575BBC">
              <w:rPr>
                <w:rFonts w:ascii="Times New Roman" w:eastAsiaTheme="minorEastAsia" w:hAnsi="Times New Roman" w:cs="Times New Roman"/>
                <w:noProof/>
                <w:lang w:eastAsia="lv-LV"/>
              </w:rPr>
              <w:t xml:space="preserve"> situācijas raksturojums</w:t>
            </w:r>
            <w:r w:rsidR="002D4FA1" w:rsidRPr="00575BBC">
              <w:rPr>
                <w:rFonts w:ascii="Times New Roman" w:hAnsi="Times New Roman" w:cs="Times New Roman"/>
                <w:noProof/>
                <w:webHidden/>
              </w:rPr>
              <w:tab/>
            </w:r>
          </w:hyperlink>
          <w:r w:rsidR="000D0831" w:rsidRPr="00575BBC">
            <w:rPr>
              <w:rFonts w:ascii="Times New Roman" w:hAnsi="Times New Roman" w:cs="Times New Roman"/>
              <w:noProof/>
            </w:rPr>
            <w:t>4</w:t>
          </w:r>
        </w:p>
        <w:p w14:paraId="1D9474AA" w14:textId="227762AA" w:rsidR="00234949" w:rsidRPr="00575BBC" w:rsidRDefault="00802FF5" w:rsidP="002D4FA1">
          <w:pPr>
            <w:pStyle w:val="TOC2"/>
            <w:tabs>
              <w:tab w:val="right" w:leader="dot" w:pos="9061"/>
            </w:tabs>
            <w:rPr>
              <w:rFonts w:ascii="Times New Roman" w:hAnsi="Times New Roman" w:cs="Times New Roman"/>
              <w:noProof/>
            </w:rPr>
          </w:pPr>
          <w:hyperlink w:anchor="_Toc479288534" w:history="1">
            <w:r w:rsidR="00234949" w:rsidRPr="00575BBC">
              <w:rPr>
                <w:rStyle w:val="Hyperlink"/>
                <w:rFonts w:ascii="Times New Roman" w:hAnsi="Times New Roman" w:cs="Times New Roman"/>
                <w:noProof/>
                <w:color w:val="auto"/>
              </w:rPr>
              <w:t>1.2</w:t>
            </w:r>
            <w:r w:rsidR="002D4FA1" w:rsidRPr="00575BBC">
              <w:rPr>
                <w:rStyle w:val="Hyperlink"/>
                <w:rFonts w:ascii="Times New Roman" w:hAnsi="Times New Roman" w:cs="Times New Roman"/>
                <w:noProof/>
                <w:color w:val="auto"/>
              </w:rPr>
              <w:t>.</w:t>
            </w:r>
            <w:r w:rsidR="002D4FA1" w:rsidRPr="00575BBC">
              <w:rPr>
                <w:rFonts w:ascii="Times New Roman" w:eastAsiaTheme="minorEastAsia" w:hAnsi="Times New Roman" w:cs="Times New Roman"/>
                <w:noProof/>
                <w:lang w:eastAsia="lv-LV"/>
              </w:rPr>
              <w:tab/>
            </w:r>
            <w:r w:rsidR="00B64EFE" w:rsidRPr="00575BBC">
              <w:rPr>
                <w:rFonts w:ascii="Times New Roman" w:eastAsiaTheme="minorEastAsia" w:hAnsi="Times New Roman" w:cs="Times New Roman"/>
                <w:noProof/>
                <w:lang w:eastAsia="lv-LV"/>
              </w:rPr>
              <w:t xml:space="preserve">VSIA “Daugavpils psihoneiroloģiskā </w:t>
            </w:r>
            <w:r w:rsidR="00F53C18" w:rsidRPr="00575BBC">
              <w:rPr>
                <w:rFonts w:ascii="Times New Roman" w:eastAsiaTheme="minorEastAsia" w:hAnsi="Times New Roman" w:cs="Times New Roman"/>
                <w:noProof/>
                <w:lang w:eastAsia="lv-LV"/>
              </w:rPr>
              <w:t>slimnīca” pašreizējās</w:t>
            </w:r>
            <w:r w:rsidR="00A02B40" w:rsidRPr="00575BBC">
              <w:rPr>
                <w:rFonts w:ascii="Times New Roman" w:eastAsiaTheme="minorEastAsia" w:hAnsi="Times New Roman" w:cs="Times New Roman"/>
                <w:noProof/>
                <w:lang w:eastAsia="lv-LV"/>
              </w:rPr>
              <w:t xml:space="preserve"> situācijas raksturojums</w:t>
            </w:r>
            <w:r w:rsidR="002D4FA1" w:rsidRPr="00575BBC">
              <w:rPr>
                <w:rFonts w:ascii="Times New Roman" w:hAnsi="Times New Roman" w:cs="Times New Roman"/>
                <w:noProof/>
                <w:webHidden/>
              </w:rPr>
              <w:tab/>
            </w:r>
          </w:hyperlink>
          <w:r w:rsidR="00234949" w:rsidRPr="00575BBC">
            <w:rPr>
              <w:rFonts w:ascii="Times New Roman" w:hAnsi="Times New Roman" w:cs="Times New Roman"/>
              <w:noProof/>
            </w:rPr>
            <w:t>5</w:t>
          </w:r>
        </w:p>
        <w:p w14:paraId="3A0C5DFA" w14:textId="12128FC4" w:rsidR="002D4FA1" w:rsidRPr="00575BBC" w:rsidRDefault="00234949" w:rsidP="002D4FA1">
          <w:pPr>
            <w:pStyle w:val="TOC2"/>
            <w:tabs>
              <w:tab w:val="right" w:leader="dot" w:pos="9061"/>
            </w:tabs>
            <w:rPr>
              <w:rFonts w:ascii="Times New Roman" w:eastAsiaTheme="minorEastAsia" w:hAnsi="Times New Roman" w:cs="Times New Roman"/>
              <w:noProof/>
              <w:lang w:eastAsia="lv-LV"/>
            </w:rPr>
          </w:pPr>
          <w:r w:rsidRPr="00575BBC">
            <w:rPr>
              <w:rFonts w:ascii="Times New Roman" w:hAnsi="Times New Roman" w:cs="Times New Roman"/>
              <w:noProof/>
            </w:rPr>
            <w:t>1.3. Iespējamie ieguvumi no valsts līdzdalības SIA"Daugavpils r</w:t>
          </w:r>
          <w:r w:rsidR="002A3BD4" w:rsidRPr="00575BBC">
            <w:rPr>
              <w:rFonts w:ascii="Times New Roman" w:hAnsi="Times New Roman" w:cs="Times New Roman"/>
              <w:noProof/>
            </w:rPr>
            <w:t>eģionālā slimnīca" ……………</w:t>
          </w:r>
          <w:r w:rsidRPr="00575BBC">
            <w:rPr>
              <w:rFonts w:ascii="Times New Roman" w:hAnsi="Times New Roman" w:cs="Times New Roman"/>
              <w:noProof/>
            </w:rPr>
            <w:t>……...</w:t>
          </w:r>
          <w:r w:rsidR="000D0831" w:rsidRPr="00575BBC">
            <w:rPr>
              <w:rFonts w:ascii="Times New Roman" w:hAnsi="Times New Roman" w:cs="Times New Roman"/>
              <w:noProof/>
            </w:rPr>
            <w:t xml:space="preserve">  </w:t>
          </w:r>
          <w:r w:rsidRPr="00575BBC">
            <w:rPr>
              <w:rFonts w:ascii="Times New Roman" w:hAnsi="Times New Roman" w:cs="Times New Roman"/>
              <w:noProof/>
            </w:rPr>
            <w:t>6</w:t>
          </w:r>
        </w:p>
        <w:p w14:paraId="077E0CC7" w14:textId="3F38F1AE" w:rsidR="002D4FA1" w:rsidRPr="00575BBC" w:rsidRDefault="00802FF5" w:rsidP="002D4FA1">
          <w:pPr>
            <w:pStyle w:val="TOC1"/>
            <w:tabs>
              <w:tab w:val="right" w:leader="dot" w:pos="9061"/>
            </w:tabs>
            <w:rPr>
              <w:rFonts w:asciiTheme="minorHAnsi" w:eastAsiaTheme="minorEastAsia" w:hAnsiTheme="minorHAnsi" w:cstheme="minorBidi"/>
              <w:noProof/>
              <w:lang w:eastAsia="lv-LV"/>
            </w:rPr>
          </w:pPr>
          <w:hyperlink w:anchor="_Toc479288535" w:history="1">
            <w:r w:rsidR="002D4FA1" w:rsidRPr="00575BBC">
              <w:rPr>
                <w:rStyle w:val="Hyperlink"/>
                <w:rFonts w:ascii="Times New Roman" w:hAnsi="Times New Roman" w:cs="Times New Roman"/>
                <w:noProof/>
                <w:color w:val="auto"/>
              </w:rPr>
              <w:t>I</w:t>
            </w:r>
            <w:r w:rsidR="00B64EFE" w:rsidRPr="00575BBC">
              <w:rPr>
                <w:rStyle w:val="Hyperlink"/>
                <w:rFonts w:ascii="Times New Roman" w:hAnsi="Times New Roman" w:cs="Times New Roman"/>
                <w:noProof/>
                <w:color w:val="auto"/>
              </w:rPr>
              <w:t>I RĪCĪBAS PLĀNS VALSTS LĪDZDALĪBAI SIA “DAUGAVPILS REĢIONĀLĀ SLIMNĪCA</w:t>
            </w:r>
            <w:r w:rsidR="00F53C18" w:rsidRPr="00575BBC">
              <w:rPr>
                <w:rStyle w:val="Hyperlink"/>
                <w:rFonts w:ascii="Times New Roman" w:hAnsi="Times New Roman" w:cs="Times New Roman"/>
                <w:noProof/>
                <w:color w:val="auto"/>
              </w:rPr>
              <w:t>”</w:t>
            </w:r>
            <w:r w:rsidR="00B64EFE" w:rsidRPr="00575BBC">
              <w:rPr>
                <w:rStyle w:val="Hyperlink"/>
                <w:rFonts w:ascii="Times New Roman" w:hAnsi="Times New Roman" w:cs="Times New Roman"/>
                <w:noProof/>
                <w:color w:val="auto"/>
              </w:rPr>
              <w:t xml:space="preserve"> PAMATKAPITĀLĀ</w:t>
            </w:r>
            <w:r w:rsidR="002D4FA1" w:rsidRPr="00575BBC">
              <w:rPr>
                <w:rFonts w:ascii="Times New Roman" w:hAnsi="Times New Roman" w:cs="Times New Roman"/>
                <w:noProof/>
                <w:webHidden/>
              </w:rPr>
              <w:tab/>
            </w:r>
          </w:hyperlink>
          <w:r w:rsidR="00575BBC">
            <w:rPr>
              <w:rFonts w:ascii="Times New Roman" w:hAnsi="Times New Roman" w:cs="Times New Roman"/>
              <w:noProof/>
            </w:rPr>
            <w:t>6</w:t>
          </w:r>
        </w:p>
        <w:p w14:paraId="68456C6C" w14:textId="19364A40" w:rsidR="00645C06" w:rsidRPr="00575BBC" w:rsidRDefault="00802FF5" w:rsidP="00F53C18">
          <w:pPr>
            <w:pStyle w:val="TOC2"/>
            <w:tabs>
              <w:tab w:val="right" w:leader="dot" w:pos="9061"/>
            </w:tabs>
            <w:spacing w:after="0"/>
            <w:ind w:left="221"/>
            <w:rPr>
              <w:rFonts w:ascii="Times New Roman" w:hAnsi="Times New Roman" w:cs="Times New Roman"/>
              <w:noProof/>
            </w:rPr>
          </w:pPr>
          <w:hyperlink w:anchor="_Toc479288536" w:history="1">
            <w:r w:rsidR="00234949" w:rsidRPr="00575BBC">
              <w:rPr>
                <w:rStyle w:val="Hyperlink"/>
                <w:rFonts w:ascii="Times New Roman" w:hAnsi="Times New Roman" w:cs="Times New Roman"/>
                <w:noProof/>
                <w:color w:val="auto"/>
              </w:rPr>
              <w:t>2</w:t>
            </w:r>
            <w:r w:rsidR="002D4FA1" w:rsidRPr="00575BBC">
              <w:rPr>
                <w:rStyle w:val="Hyperlink"/>
                <w:rFonts w:ascii="Times New Roman" w:hAnsi="Times New Roman" w:cs="Times New Roman"/>
                <w:noProof/>
                <w:color w:val="auto"/>
              </w:rPr>
              <w:t>.</w:t>
            </w:r>
            <w:r w:rsidR="00234949" w:rsidRPr="00575BBC">
              <w:rPr>
                <w:rStyle w:val="Hyperlink"/>
                <w:rFonts w:ascii="Times New Roman" w:hAnsi="Times New Roman" w:cs="Times New Roman"/>
                <w:noProof/>
                <w:color w:val="auto"/>
              </w:rPr>
              <w:t>1.</w:t>
            </w:r>
            <w:r w:rsidR="002D4FA1" w:rsidRPr="00575BBC">
              <w:rPr>
                <w:rStyle w:val="Hyperlink"/>
                <w:rFonts w:ascii="Times New Roman" w:hAnsi="Times New Roman" w:cs="Times New Roman"/>
                <w:noProof/>
                <w:color w:val="auto"/>
              </w:rPr>
              <w:t xml:space="preserve"> </w:t>
            </w:r>
            <w:r w:rsidR="002D4FA1" w:rsidRPr="00575BBC">
              <w:rPr>
                <w:noProof/>
                <w:webHidden/>
              </w:rPr>
              <w:tab/>
            </w:r>
          </w:hyperlink>
          <w:r w:rsidR="00B64EFE" w:rsidRPr="00575BBC">
            <w:rPr>
              <w:rFonts w:ascii="Times New Roman" w:hAnsi="Times New Roman" w:cs="Times New Roman"/>
              <w:noProof/>
            </w:rPr>
            <w:t xml:space="preserve">Valsts nekustamā īpašuma ieguldīšana VSIA "Daugavpils psihoneiroloģiskā slimnīca" </w:t>
          </w:r>
        </w:p>
        <w:p w14:paraId="09BCD050" w14:textId="3A7011FA" w:rsidR="002D4FA1" w:rsidRPr="00575BBC" w:rsidRDefault="00645C06" w:rsidP="00F53C18">
          <w:pPr>
            <w:pStyle w:val="TOC2"/>
            <w:tabs>
              <w:tab w:val="right" w:leader="dot" w:pos="9061"/>
            </w:tabs>
            <w:spacing w:after="0"/>
            <w:ind w:left="221"/>
            <w:rPr>
              <w:rFonts w:asciiTheme="minorHAnsi" w:eastAsiaTheme="minorEastAsia" w:hAnsiTheme="minorHAnsi" w:cstheme="minorBidi"/>
              <w:noProof/>
              <w:lang w:eastAsia="lv-LV"/>
            </w:rPr>
          </w:pPr>
          <w:r w:rsidRPr="00575BBC">
            <w:rPr>
              <w:rFonts w:ascii="Times New Roman" w:hAnsi="Times New Roman" w:cs="Times New Roman"/>
              <w:noProof/>
            </w:rPr>
            <w:t xml:space="preserve">        </w:t>
          </w:r>
          <w:r w:rsidR="00B64EFE" w:rsidRPr="00575BBC">
            <w:rPr>
              <w:rFonts w:ascii="Times New Roman" w:hAnsi="Times New Roman" w:cs="Times New Roman"/>
              <w:noProof/>
            </w:rPr>
            <w:t>pamatkapitālā</w:t>
          </w:r>
          <w:r w:rsidRPr="00575BBC">
            <w:rPr>
              <w:rFonts w:ascii="Times New Roman" w:hAnsi="Times New Roman" w:cs="Times New Roman"/>
              <w:noProof/>
            </w:rPr>
            <w:t xml:space="preserve"> …</w:t>
          </w:r>
          <w:r w:rsidRPr="00575BBC">
            <w:rPr>
              <w:noProof/>
            </w:rPr>
            <w:t>………………………………………………………………………</w:t>
          </w:r>
          <w:r w:rsidR="00F53C18" w:rsidRPr="00575BBC">
            <w:rPr>
              <w:noProof/>
            </w:rPr>
            <w:t xml:space="preserve">…………………………………………………… </w:t>
          </w:r>
          <w:r w:rsidR="00575BBC">
            <w:rPr>
              <w:noProof/>
            </w:rPr>
            <w:t>6</w:t>
          </w:r>
        </w:p>
        <w:p w14:paraId="5AB4E106" w14:textId="5E8B96EE" w:rsidR="002D4FA1" w:rsidRPr="00575BBC" w:rsidRDefault="00802FF5" w:rsidP="00B64EFE">
          <w:pPr>
            <w:pStyle w:val="TOC2"/>
            <w:tabs>
              <w:tab w:val="right" w:leader="dot" w:pos="9061"/>
            </w:tabs>
            <w:rPr>
              <w:rFonts w:asciiTheme="minorHAnsi" w:eastAsiaTheme="minorEastAsia" w:hAnsiTheme="minorHAnsi" w:cstheme="minorBidi"/>
              <w:noProof/>
              <w:lang w:eastAsia="lv-LV"/>
            </w:rPr>
          </w:pPr>
          <w:hyperlink w:anchor="_Toc479288537" w:history="1">
            <w:r w:rsidR="00B64EFE" w:rsidRPr="00575BBC">
              <w:rPr>
                <w:rStyle w:val="Hyperlink"/>
                <w:rFonts w:ascii="Times New Roman" w:hAnsi="Times New Roman" w:cs="Times New Roman"/>
                <w:noProof/>
                <w:color w:val="auto"/>
              </w:rPr>
              <w:t>2.</w:t>
            </w:r>
            <w:r w:rsidR="00234949" w:rsidRPr="00575BBC">
              <w:rPr>
                <w:rStyle w:val="Hyperlink"/>
                <w:rFonts w:ascii="Times New Roman" w:hAnsi="Times New Roman" w:cs="Times New Roman"/>
                <w:noProof/>
                <w:color w:val="auto"/>
              </w:rPr>
              <w:t>2.</w:t>
            </w:r>
            <w:r w:rsidR="00F53C18" w:rsidRPr="00575BBC">
              <w:rPr>
                <w:rStyle w:val="Hyperlink"/>
                <w:rFonts w:ascii="Times New Roman" w:hAnsi="Times New Roman" w:cs="Times New Roman"/>
                <w:noProof/>
                <w:color w:val="auto"/>
              </w:rPr>
              <w:t xml:space="preserve"> </w:t>
            </w:r>
            <w:r w:rsidR="00B64EFE" w:rsidRPr="00575BBC">
              <w:rPr>
                <w:rStyle w:val="Hyperlink"/>
                <w:rFonts w:ascii="Times New Roman" w:hAnsi="Times New Roman" w:cs="Times New Roman"/>
                <w:noProof/>
                <w:color w:val="auto"/>
              </w:rPr>
              <w:t>Valsts galvotā aizdevuma kapitalizācija</w:t>
            </w:r>
            <w:r w:rsidR="002D4FA1" w:rsidRPr="00575BBC">
              <w:rPr>
                <w:noProof/>
                <w:webHidden/>
              </w:rPr>
              <w:tab/>
            </w:r>
          </w:hyperlink>
          <w:r w:rsidR="00645C06" w:rsidRPr="00575BBC">
            <w:rPr>
              <w:noProof/>
            </w:rPr>
            <w:t>7</w:t>
          </w:r>
        </w:p>
        <w:p w14:paraId="68298D33" w14:textId="736FDD7E" w:rsidR="002D4FA1" w:rsidRPr="00575BBC" w:rsidRDefault="00802FF5" w:rsidP="00B64EFE">
          <w:pPr>
            <w:pStyle w:val="TOC2"/>
            <w:tabs>
              <w:tab w:val="right" w:leader="dot" w:pos="9061"/>
            </w:tabs>
            <w:rPr>
              <w:rStyle w:val="Hyperlink"/>
              <w:rFonts w:ascii="Times New Roman" w:hAnsi="Times New Roman" w:cs="Times New Roman"/>
              <w:color w:val="auto"/>
            </w:rPr>
          </w:pPr>
          <w:hyperlink w:anchor="_Toc479288539" w:history="1">
            <w:r w:rsidR="00234949" w:rsidRPr="00575BBC">
              <w:rPr>
                <w:rStyle w:val="Hyperlink"/>
                <w:rFonts w:ascii="Times New Roman" w:hAnsi="Times New Roman" w:cs="Times New Roman"/>
                <w:noProof/>
                <w:color w:val="auto"/>
              </w:rPr>
              <w:t>2.3.</w:t>
            </w:r>
            <w:r w:rsidR="002D4FA1" w:rsidRPr="00575BBC">
              <w:rPr>
                <w:rStyle w:val="Hyperlink"/>
                <w:rFonts w:ascii="Times New Roman" w:hAnsi="Times New Roman" w:cs="Times New Roman"/>
                <w:noProof/>
                <w:color w:val="auto"/>
              </w:rPr>
              <w:t xml:space="preserve"> </w:t>
            </w:r>
            <w:r w:rsidR="00645C06" w:rsidRPr="00575BBC">
              <w:rPr>
                <w:rStyle w:val="Hyperlink"/>
                <w:rFonts w:ascii="Times New Roman" w:hAnsi="Times New Roman" w:cs="Times New Roman"/>
                <w:noProof/>
                <w:color w:val="auto"/>
              </w:rPr>
              <w:t>VSIA “Daugavpils psihoneiroloģiskā slimn</w:t>
            </w:r>
            <w:r w:rsidR="00F53C18" w:rsidRPr="00575BBC">
              <w:rPr>
                <w:rStyle w:val="Hyperlink"/>
                <w:rFonts w:ascii="Times New Roman" w:hAnsi="Times New Roman" w:cs="Times New Roman"/>
                <w:noProof/>
                <w:color w:val="auto"/>
              </w:rPr>
              <w:t xml:space="preserve">īca” kapitāla daļu ieguldīšana </w:t>
            </w:r>
            <w:r w:rsidR="00645C06" w:rsidRPr="00575BBC">
              <w:rPr>
                <w:rStyle w:val="Hyperlink"/>
                <w:rFonts w:ascii="Times New Roman" w:hAnsi="Times New Roman" w:cs="Times New Roman"/>
                <w:noProof/>
                <w:color w:val="auto"/>
              </w:rPr>
              <w:t>SIA “Daugavpils reģionālā slimnīca”</w:t>
            </w:r>
            <w:r w:rsidR="00F53C18" w:rsidRPr="00575BBC">
              <w:rPr>
                <w:rStyle w:val="Hyperlink"/>
                <w:rFonts w:ascii="Times New Roman" w:hAnsi="Times New Roman" w:cs="Times New Roman"/>
                <w:noProof/>
                <w:color w:val="auto"/>
              </w:rPr>
              <w:t xml:space="preserve"> </w:t>
            </w:r>
            <w:r w:rsidR="00645C06" w:rsidRPr="00575BBC">
              <w:rPr>
                <w:rStyle w:val="Hyperlink"/>
                <w:rFonts w:ascii="Times New Roman" w:hAnsi="Times New Roman" w:cs="Times New Roman"/>
                <w:noProof/>
                <w:color w:val="auto"/>
              </w:rPr>
              <w:t>pamatkapitālā</w:t>
            </w:r>
            <w:r w:rsidR="002D4FA1" w:rsidRPr="00575BBC">
              <w:rPr>
                <w:rStyle w:val="Hyperlink"/>
                <w:rFonts w:ascii="Times New Roman" w:hAnsi="Times New Roman" w:cs="Times New Roman"/>
                <w:webHidden/>
                <w:color w:val="auto"/>
              </w:rPr>
              <w:tab/>
            </w:r>
          </w:hyperlink>
          <w:r w:rsidR="00645C06" w:rsidRPr="00575BBC">
            <w:rPr>
              <w:rStyle w:val="Hyperlink"/>
              <w:rFonts w:ascii="Times New Roman" w:hAnsi="Times New Roman" w:cs="Times New Roman"/>
              <w:color w:val="auto"/>
              <w:u w:val="none"/>
            </w:rPr>
            <w:t>8</w:t>
          </w:r>
        </w:p>
        <w:p w14:paraId="083FD92B" w14:textId="2AD8BF2F" w:rsidR="002D4FA1" w:rsidRPr="00575BBC" w:rsidRDefault="002D4FA1" w:rsidP="002D4FA1">
          <w:pPr>
            <w:spacing w:beforeLines="40" w:before="96"/>
            <w:rPr>
              <w:rFonts w:ascii="Times New Roman" w:hAnsi="Times New Roman"/>
              <w:b/>
              <w:bCs/>
              <w:sz w:val="24"/>
              <w:szCs w:val="24"/>
            </w:rPr>
          </w:pPr>
          <w:r w:rsidRPr="00575BBC">
            <w:rPr>
              <w:b/>
              <w:bCs/>
              <w:noProof/>
            </w:rPr>
            <w:fldChar w:fldCharType="end"/>
          </w:r>
        </w:p>
      </w:sdtContent>
    </w:sdt>
    <w:p w14:paraId="6D00D898" w14:textId="14A15AE2" w:rsidR="002D4FA1" w:rsidRPr="00575BBC" w:rsidRDefault="002D4FA1" w:rsidP="007D16C6">
      <w:pPr>
        <w:spacing w:beforeLines="40" w:before="96"/>
        <w:rPr>
          <w:rFonts w:ascii="Times New Roman" w:hAnsi="Times New Roman"/>
          <w:b/>
          <w:bCs/>
          <w:sz w:val="24"/>
          <w:szCs w:val="24"/>
        </w:rPr>
      </w:pPr>
    </w:p>
    <w:p w14:paraId="0D285B68" w14:textId="7D4A25AC" w:rsidR="002D4FA1" w:rsidRPr="00575BBC" w:rsidRDefault="002D4FA1" w:rsidP="007D16C6">
      <w:pPr>
        <w:spacing w:beforeLines="40" w:before="96"/>
        <w:rPr>
          <w:rFonts w:ascii="Times New Roman" w:hAnsi="Times New Roman"/>
          <w:b/>
          <w:bCs/>
          <w:sz w:val="24"/>
          <w:szCs w:val="24"/>
        </w:rPr>
      </w:pPr>
    </w:p>
    <w:p w14:paraId="2094281B" w14:textId="2AE911E8" w:rsidR="002D4FA1" w:rsidRPr="00575BBC" w:rsidRDefault="002D4FA1" w:rsidP="007D16C6">
      <w:pPr>
        <w:spacing w:beforeLines="40" w:before="96"/>
        <w:rPr>
          <w:rFonts w:ascii="Times New Roman" w:hAnsi="Times New Roman"/>
          <w:b/>
          <w:bCs/>
          <w:sz w:val="24"/>
          <w:szCs w:val="24"/>
        </w:rPr>
      </w:pPr>
    </w:p>
    <w:p w14:paraId="4A60A894" w14:textId="2DD50266" w:rsidR="002D4FA1" w:rsidRPr="00575BBC" w:rsidRDefault="002D4FA1" w:rsidP="007D16C6">
      <w:pPr>
        <w:spacing w:beforeLines="40" w:before="96"/>
        <w:rPr>
          <w:rFonts w:ascii="Times New Roman" w:hAnsi="Times New Roman"/>
          <w:b/>
          <w:bCs/>
          <w:sz w:val="24"/>
          <w:szCs w:val="24"/>
        </w:rPr>
      </w:pPr>
    </w:p>
    <w:p w14:paraId="5FC9DA1F" w14:textId="4A32493D" w:rsidR="002D4FA1" w:rsidRPr="00575BBC" w:rsidRDefault="002D4FA1" w:rsidP="007D16C6">
      <w:pPr>
        <w:spacing w:beforeLines="40" w:before="96"/>
        <w:rPr>
          <w:rFonts w:ascii="Times New Roman" w:hAnsi="Times New Roman"/>
          <w:b/>
          <w:bCs/>
          <w:sz w:val="24"/>
          <w:szCs w:val="24"/>
        </w:rPr>
      </w:pPr>
    </w:p>
    <w:p w14:paraId="0630894C" w14:textId="757CA9F2" w:rsidR="002D4FA1" w:rsidRPr="00575BBC" w:rsidRDefault="002D4FA1" w:rsidP="007D16C6">
      <w:pPr>
        <w:spacing w:beforeLines="40" w:before="96"/>
        <w:rPr>
          <w:rFonts w:ascii="Times New Roman" w:hAnsi="Times New Roman"/>
          <w:b/>
          <w:bCs/>
          <w:sz w:val="24"/>
          <w:szCs w:val="24"/>
        </w:rPr>
      </w:pPr>
    </w:p>
    <w:p w14:paraId="4A908E71" w14:textId="62A991FC" w:rsidR="002D4FA1" w:rsidRPr="00575BBC" w:rsidRDefault="005A263B" w:rsidP="005A263B">
      <w:pPr>
        <w:tabs>
          <w:tab w:val="left" w:pos="5340"/>
        </w:tabs>
        <w:spacing w:beforeLines="40" w:before="96"/>
        <w:rPr>
          <w:rFonts w:ascii="Times New Roman" w:hAnsi="Times New Roman"/>
          <w:b/>
          <w:bCs/>
          <w:sz w:val="24"/>
          <w:szCs w:val="24"/>
        </w:rPr>
      </w:pPr>
      <w:r w:rsidRPr="00575BBC">
        <w:rPr>
          <w:rFonts w:ascii="Times New Roman" w:hAnsi="Times New Roman"/>
          <w:b/>
          <w:bCs/>
          <w:sz w:val="24"/>
          <w:szCs w:val="24"/>
        </w:rPr>
        <w:tab/>
      </w:r>
    </w:p>
    <w:p w14:paraId="3C76A979" w14:textId="1F937ADB" w:rsidR="002D4FA1" w:rsidRPr="00575BBC" w:rsidRDefault="002D4FA1" w:rsidP="007D16C6">
      <w:pPr>
        <w:spacing w:beforeLines="40" w:before="96"/>
        <w:rPr>
          <w:rFonts w:ascii="Times New Roman" w:hAnsi="Times New Roman"/>
          <w:b/>
          <w:bCs/>
          <w:sz w:val="24"/>
          <w:szCs w:val="24"/>
        </w:rPr>
      </w:pPr>
    </w:p>
    <w:p w14:paraId="77DCDDB3" w14:textId="35B020C8" w:rsidR="002D4FA1" w:rsidRPr="00575BBC" w:rsidRDefault="002D4FA1" w:rsidP="007D16C6">
      <w:pPr>
        <w:spacing w:beforeLines="40" w:before="96"/>
        <w:rPr>
          <w:rFonts w:ascii="Times New Roman" w:hAnsi="Times New Roman"/>
          <w:b/>
          <w:bCs/>
          <w:sz w:val="24"/>
          <w:szCs w:val="24"/>
        </w:rPr>
      </w:pPr>
    </w:p>
    <w:p w14:paraId="40E65785" w14:textId="537CE715" w:rsidR="002D4FA1" w:rsidRPr="00575BBC" w:rsidRDefault="002D4FA1" w:rsidP="007D16C6">
      <w:pPr>
        <w:spacing w:beforeLines="40" w:before="96"/>
        <w:rPr>
          <w:rFonts w:ascii="Times New Roman" w:hAnsi="Times New Roman"/>
          <w:b/>
          <w:bCs/>
          <w:sz w:val="24"/>
          <w:szCs w:val="24"/>
        </w:rPr>
      </w:pPr>
    </w:p>
    <w:p w14:paraId="79BA048A" w14:textId="4A4ABF8B" w:rsidR="002D4FA1" w:rsidRPr="00575BBC" w:rsidRDefault="002D4FA1" w:rsidP="007D16C6">
      <w:pPr>
        <w:spacing w:beforeLines="40" w:before="96"/>
        <w:rPr>
          <w:rFonts w:ascii="Times New Roman" w:hAnsi="Times New Roman"/>
          <w:b/>
          <w:bCs/>
          <w:sz w:val="24"/>
          <w:szCs w:val="24"/>
        </w:rPr>
      </w:pPr>
    </w:p>
    <w:p w14:paraId="30A308A5" w14:textId="21A3180C" w:rsidR="002D4FA1" w:rsidRPr="00575BBC" w:rsidRDefault="002D4FA1" w:rsidP="007D16C6">
      <w:pPr>
        <w:spacing w:beforeLines="40" w:before="96"/>
        <w:rPr>
          <w:rFonts w:ascii="Times New Roman" w:hAnsi="Times New Roman"/>
          <w:b/>
          <w:bCs/>
          <w:sz w:val="24"/>
          <w:szCs w:val="24"/>
        </w:rPr>
      </w:pPr>
    </w:p>
    <w:p w14:paraId="08DE5A4E" w14:textId="38908497" w:rsidR="002D4FA1" w:rsidRPr="00575BBC" w:rsidRDefault="002D4FA1" w:rsidP="007D16C6">
      <w:pPr>
        <w:spacing w:beforeLines="40" w:before="96"/>
        <w:rPr>
          <w:rFonts w:ascii="Times New Roman" w:hAnsi="Times New Roman"/>
          <w:b/>
          <w:bCs/>
          <w:sz w:val="24"/>
          <w:szCs w:val="24"/>
        </w:rPr>
      </w:pPr>
    </w:p>
    <w:p w14:paraId="1B3B5D04" w14:textId="572D8539" w:rsidR="002D4FA1" w:rsidRPr="00575BBC" w:rsidRDefault="002D4FA1" w:rsidP="007D16C6">
      <w:pPr>
        <w:spacing w:beforeLines="40" w:before="96"/>
        <w:rPr>
          <w:rFonts w:ascii="Times New Roman" w:hAnsi="Times New Roman"/>
          <w:b/>
          <w:bCs/>
          <w:sz w:val="24"/>
          <w:szCs w:val="24"/>
        </w:rPr>
      </w:pPr>
    </w:p>
    <w:p w14:paraId="085CC0F1" w14:textId="38700FDC" w:rsidR="002D4FA1" w:rsidRPr="00575BBC" w:rsidRDefault="002D4FA1" w:rsidP="007D16C6">
      <w:pPr>
        <w:spacing w:beforeLines="40" w:before="96"/>
        <w:rPr>
          <w:rFonts w:ascii="Times New Roman" w:hAnsi="Times New Roman"/>
          <w:b/>
          <w:bCs/>
          <w:sz w:val="24"/>
          <w:szCs w:val="24"/>
        </w:rPr>
      </w:pPr>
    </w:p>
    <w:p w14:paraId="3E1D33FA" w14:textId="61F39EA6" w:rsidR="002D4FA1" w:rsidRPr="00575BBC" w:rsidRDefault="002D4FA1" w:rsidP="007D16C6">
      <w:pPr>
        <w:spacing w:beforeLines="40" w:before="96"/>
        <w:rPr>
          <w:rFonts w:ascii="Times New Roman" w:hAnsi="Times New Roman"/>
          <w:b/>
          <w:bCs/>
          <w:sz w:val="24"/>
          <w:szCs w:val="24"/>
        </w:rPr>
      </w:pPr>
    </w:p>
    <w:p w14:paraId="5E92A71F" w14:textId="065B745D" w:rsidR="001536DB" w:rsidRPr="00575BBC" w:rsidRDefault="001536DB" w:rsidP="00380FC6">
      <w:pPr>
        <w:pStyle w:val="Heading1"/>
        <w:ind w:left="720" w:firstLine="720"/>
        <w:jc w:val="left"/>
        <w:rPr>
          <w:rFonts w:ascii="Times New Roman" w:hAnsi="Times New Roman" w:cs="Times New Roman"/>
          <w:b/>
          <w:bCs/>
          <w:color w:val="auto"/>
          <w:sz w:val="24"/>
          <w:szCs w:val="24"/>
        </w:rPr>
      </w:pPr>
      <w:bookmarkStart w:id="5" w:name="_Toc479288531"/>
      <w:bookmarkEnd w:id="0"/>
      <w:bookmarkEnd w:id="1"/>
      <w:bookmarkEnd w:id="2"/>
      <w:bookmarkEnd w:id="3"/>
      <w:bookmarkEnd w:id="4"/>
      <w:r w:rsidRPr="00575BBC">
        <w:rPr>
          <w:rFonts w:ascii="Times New Roman" w:hAnsi="Times New Roman" w:cs="Times New Roman"/>
          <w:b/>
          <w:color w:val="auto"/>
          <w:sz w:val="28"/>
          <w:szCs w:val="28"/>
        </w:rPr>
        <w:lastRenderedPageBreak/>
        <w:t>KONCEPTUĀLĀ ZIŅOJUMA KOPSAVILKUMS</w:t>
      </w:r>
      <w:bookmarkEnd w:id="5"/>
    </w:p>
    <w:p w14:paraId="565DF569" w14:textId="77777777" w:rsidR="001536DB" w:rsidRPr="00575BBC" w:rsidRDefault="001536DB" w:rsidP="00B206ED">
      <w:pPr>
        <w:pStyle w:val="ListParagraph"/>
        <w:spacing w:after="0" w:line="240" w:lineRule="auto"/>
        <w:ind w:left="0" w:firstLine="644"/>
        <w:jc w:val="both"/>
        <w:rPr>
          <w:rFonts w:ascii="Times New Roman" w:hAnsi="Times New Roman"/>
          <w:sz w:val="28"/>
          <w:szCs w:val="28"/>
        </w:rPr>
      </w:pPr>
    </w:p>
    <w:p w14:paraId="40EC124F" w14:textId="3CE92A16" w:rsidR="003E57D7" w:rsidRPr="00575BBC" w:rsidRDefault="007D16C6" w:rsidP="003E57D7">
      <w:pPr>
        <w:pStyle w:val="ListParagraph"/>
        <w:spacing w:after="0" w:line="240" w:lineRule="auto"/>
        <w:ind w:left="0" w:firstLine="644"/>
        <w:jc w:val="both"/>
        <w:rPr>
          <w:rFonts w:ascii="Times New Roman" w:eastAsia="Calibri" w:hAnsi="Times New Roman"/>
          <w:sz w:val="28"/>
          <w:szCs w:val="28"/>
        </w:rPr>
      </w:pPr>
      <w:r w:rsidRPr="00575BBC">
        <w:rPr>
          <w:rFonts w:ascii="Times New Roman" w:hAnsi="Times New Roman"/>
          <w:sz w:val="28"/>
          <w:szCs w:val="28"/>
        </w:rPr>
        <w:t>Konceptuālais ziņojums ir sagatavots,</w:t>
      </w:r>
      <w:r w:rsidR="00353E98" w:rsidRPr="00575BBC">
        <w:rPr>
          <w:rFonts w:ascii="Times New Roman" w:hAnsi="Times New Roman"/>
          <w:sz w:val="28"/>
          <w:szCs w:val="28"/>
        </w:rPr>
        <w:t xml:space="preserve"> </w:t>
      </w:r>
      <w:r w:rsidR="00880B28" w:rsidRPr="00575BBC">
        <w:rPr>
          <w:rFonts w:ascii="Times New Roman" w:hAnsi="Times New Roman"/>
          <w:sz w:val="28"/>
          <w:szCs w:val="28"/>
        </w:rPr>
        <w:t xml:space="preserve">lai </w:t>
      </w:r>
      <w:r w:rsidR="00805768" w:rsidRPr="00575BBC">
        <w:rPr>
          <w:rFonts w:ascii="Times New Roman" w:hAnsi="Times New Roman"/>
          <w:sz w:val="28"/>
          <w:szCs w:val="28"/>
        </w:rPr>
        <w:t>realizētu Veselības ministrijas izstrādāt</w:t>
      </w:r>
      <w:r w:rsidR="00322574" w:rsidRPr="00575BBC">
        <w:rPr>
          <w:rFonts w:ascii="Times New Roman" w:hAnsi="Times New Roman"/>
          <w:sz w:val="28"/>
          <w:szCs w:val="28"/>
        </w:rPr>
        <w:t>ā</w:t>
      </w:r>
      <w:r w:rsidR="00805768" w:rsidRPr="00575BBC">
        <w:rPr>
          <w:rFonts w:ascii="Times New Roman" w:hAnsi="Times New Roman"/>
          <w:sz w:val="28"/>
          <w:szCs w:val="28"/>
        </w:rPr>
        <w:t xml:space="preserve"> </w:t>
      </w:r>
      <w:r w:rsidR="00805768" w:rsidRPr="00575BBC">
        <w:rPr>
          <w:rFonts w:ascii="Times New Roman" w:eastAsia="Calibri" w:hAnsi="Times New Roman"/>
          <w:sz w:val="28"/>
          <w:szCs w:val="28"/>
        </w:rPr>
        <w:t>konceptuālā</w:t>
      </w:r>
      <w:r w:rsidR="002A3BD4" w:rsidRPr="00575BBC">
        <w:rPr>
          <w:rFonts w:ascii="Times New Roman" w:eastAsia="Calibri" w:hAnsi="Times New Roman"/>
          <w:sz w:val="28"/>
          <w:szCs w:val="28"/>
        </w:rPr>
        <w:t xml:space="preserve"> ziņojuma</w:t>
      </w:r>
      <w:r w:rsidR="00805768" w:rsidRPr="00575BBC">
        <w:rPr>
          <w:rFonts w:ascii="Times New Roman" w:eastAsia="Calibri" w:hAnsi="Times New Roman"/>
          <w:sz w:val="28"/>
          <w:szCs w:val="28"/>
        </w:rPr>
        <w:t xml:space="preserve"> “Par veselības aprūpes sistēma</w:t>
      </w:r>
      <w:r w:rsidR="00E237CB" w:rsidRPr="00575BBC">
        <w:rPr>
          <w:rFonts w:ascii="Times New Roman" w:eastAsia="Calibri" w:hAnsi="Times New Roman"/>
          <w:sz w:val="28"/>
          <w:szCs w:val="28"/>
        </w:rPr>
        <w:t xml:space="preserve">s reformu” </w:t>
      </w:r>
      <w:r w:rsidR="00805768" w:rsidRPr="00575BBC">
        <w:rPr>
          <w:rFonts w:ascii="Times New Roman" w:eastAsia="Calibri" w:hAnsi="Times New Roman"/>
          <w:i/>
          <w:sz w:val="28"/>
          <w:szCs w:val="28"/>
        </w:rPr>
        <w:t>(sagatavots atbilstoši Ministru prezidenta M. Kučinska valdības deklarācijas</w:t>
      </w:r>
      <w:r w:rsidR="00805768" w:rsidRPr="00575BBC">
        <w:rPr>
          <w:rFonts w:ascii="Times New Roman" w:eastAsia="Calibri" w:hAnsi="Times New Roman"/>
          <w:i/>
          <w:sz w:val="28"/>
          <w:szCs w:val="28"/>
          <w:vertAlign w:val="superscript"/>
        </w:rPr>
        <w:footnoteReference w:id="1"/>
      </w:r>
      <w:r w:rsidR="00805768" w:rsidRPr="00575BBC">
        <w:rPr>
          <w:rFonts w:ascii="Times New Roman" w:eastAsia="Calibri" w:hAnsi="Times New Roman"/>
          <w:i/>
          <w:sz w:val="28"/>
          <w:szCs w:val="28"/>
        </w:rPr>
        <w:t xml:space="preserve">  rīcības plāna 130. punktā ietvertajiem pasākumiem) </w:t>
      </w:r>
      <w:r w:rsidR="00805768" w:rsidRPr="00575BBC">
        <w:rPr>
          <w:rFonts w:ascii="Times New Roman" w:eastAsia="Calibri" w:hAnsi="Times New Roman"/>
          <w:sz w:val="28"/>
          <w:szCs w:val="28"/>
        </w:rPr>
        <w:t>plānotās reformas</w:t>
      </w:r>
      <w:r w:rsidR="00B9374C" w:rsidRPr="00575BBC">
        <w:rPr>
          <w:rFonts w:ascii="Times New Roman" w:eastAsia="Calibri" w:hAnsi="Times New Roman"/>
          <w:sz w:val="28"/>
          <w:szCs w:val="28"/>
        </w:rPr>
        <w:t>.</w:t>
      </w:r>
    </w:p>
    <w:p w14:paraId="485FB546" w14:textId="784D7B49" w:rsidR="009A587D" w:rsidRPr="00575BBC" w:rsidRDefault="009A587D" w:rsidP="009A587D">
      <w:pPr>
        <w:spacing w:after="0" w:line="240" w:lineRule="auto"/>
        <w:ind w:firstLine="720"/>
        <w:jc w:val="both"/>
      </w:pPr>
      <w:r w:rsidRPr="00575BBC">
        <w:rPr>
          <w:rFonts w:ascii="Times New Roman" w:hAnsi="Times New Roman"/>
          <w:sz w:val="28"/>
          <w:szCs w:val="28"/>
        </w:rPr>
        <w:t>Latvijas slimnīcām ir dažādas īpašuma formas, tās ir: valsts kapitālsabiedrības, pašvaldības sabiedrības ar ierobežotu atbildību un akciju sabiedrības. Dažas no akciju sabiedrībām ir privātais veselības aprūpes sektors, kur valsts vai iedzīvotāji pērk veselības aprūpes pakalpojumus, bet slimnīca ar tās infrastruktūru un cilvēkresursiem pieder akcionāriem, kas ir privātpersonas. Tomēr galvenokārt Latvijas slimnīcas pieder valstij un pašvaldībai</w:t>
      </w:r>
      <w:r w:rsidRPr="00575BBC">
        <w:t>.</w:t>
      </w:r>
    </w:p>
    <w:p w14:paraId="6EF31668" w14:textId="539755BA" w:rsidR="00E237CB" w:rsidRPr="00575BBC" w:rsidRDefault="009A587D" w:rsidP="009A587D">
      <w:pPr>
        <w:spacing w:after="0" w:line="240" w:lineRule="auto"/>
        <w:ind w:firstLine="720"/>
        <w:jc w:val="both"/>
        <w:rPr>
          <w:rFonts w:ascii="Times New Roman" w:eastAsia="Calibri" w:hAnsi="Times New Roman"/>
          <w:sz w:val="28"/>
          <w:szCs w:val="28"/>
        </w:rPr>
      </w:pPr>
      <w:r w:rsidRPr="00575BBC">
        <w:rPr>
          <w:rFonts w:ascii="Times New Roman" w:hAnsi="Times New Roman"/>
          <w:sz w:val="28"/>
          <w:szCs w:val="28"/>
        </w:rPr>
        <w:t>Ņemot vērā citu Eiropas valstu pieredzi, kurās  viena profila slimnīcas tika integrētas daudzprofilu slimnīcās, ar mērķi paplašināt pakalpojumu spektru pacientiem, kā arī lai veicinātu sistemātisku un mērķtiecīgu pieeju slimnīcu sektora attīstīšanai, nodrošinātu efektīvu investīciju piesaistīšanu un pilnveidotu slimnīcu sektoru darbību, tostarp</w:t>
      </w:r>
      <w:r w:rsidR="00234949" w:rsidRPr="00575BBC">
        <w:rPr>
          <w:rFonts w:ascii="Times New Roman" w:hAnsi="Times New Roman"/>
          <w:sz w:val="28"/>
          <w:szCs w:val="28"/>
        </w:rPr>
        <w:t>,</w:t>
      </w:r>
      <w:r w:rsidRPr="00575BBC">
        <w:rPr>
          <w:rFonts w:ascii="Times New Roman" w:hAnsi="Times New Roman"/>
          <w:sz w:val="28"/>
          <w:szCs w:val="28"/>
        </w:rPr>
        <w:t xml:space="preserve"> lai nodrošinātu saikni starp pašvaldības un valsts veselības aprūpes nozares stratēģiskajiem mērķiem, kā arī</w:t>
      </w:r>
      <w:r w:rsidR="00234949" w:rsidRPr="00575BBC">
        <w:rPr>
          <w:rFonts w:ascii="Times New Roman" w:hAnsi="Times New Roman"/>
          <w:sz w:val="28"/>
          <w:szCs w:val="28"/>
        </w:rPr>
        <w:t>,</w:t>
      </w:r>
      <w:r w:rsidRPr="00575BBC">
        <w:rPr>
          <w:rFonts w:ascii="Times New Roman" w:hAnsi="Times New Roman"/>
          <w:sz w:val="28"/>
          <w:szCs w:val="28"/>
        </w:rPr>
        <w:t xml:space="preserve"> lai samazinātu izmaksas slimnīcu administrāciju uzturēšanai, a</w:t>
      </w:r>
      <w:r w:rsidR="00E237CB" w:rsidRPr="00575BBC">
        <w:rPr>
          <w:rFonts w:ascii="Times New Roman" w:hAnsi="Times New Roman"/>
          <w:sz w:val="28"/>
          <w:szCs w:val="28"/>
        </w:rPr>
        <w:t>tbilstoši</w:t>
      </w:r>
      <w:r w:rsidR="00E237CB" w:rsidRPr="00575BBC">
        <w:rPr>
          <w:rFonts w:ascii="Times New Roman" w:hAnsi="Times New Roman"/>
          <w:sz w:val="24"/>
          <w:szCs w:val="24"/>
        </w:rPr>
        <w:t xml:space="preserve"> </w:t>
      </w:r>
      <w:r w:rsidR="00E237CB" w:rsidRPr="00575BBC">
        <w:rPr>
          <w:rFonts w:ascii="Times New Roman" w:hAnsi="Times New Roman"/>
          <w:sz w:val="28"/>
          <w:szCs w:val="28"/>
        </w:rPr>
        <w:t xml:space="preserve">Veselības ministrijas izstrādātā </w:t>
      </w:r>
      <w:r w:rsidR="00E237CB" w:rsidRPr="00575BBC">
        <w:rPr>
          <w:rFonts w:ascii="Times New Roman" w:eastAsia="Calibri" w:hAnsi="Times New Roman"/>
          <w:sz w:val="28"/>
          <w:szCs w:val="28"/>
        </w:rPr>
        <w:t xml:space="preserve">konceptuālā ziņojuma “Par veselības aprūpes sistēmas reformu” 114.punktam, </w:t>
      </w:r>
      <w:r w:rsidR="00E237CB" w:rsidRPr="00575BBC">
        <w:rPr>
          <w:rFonts w:ascii="Times New Roman" w:hAnsi="Times New Roman"/>
          <w:sz w:val="28"/>
          <w:szCs w:val="28"/>
        </w:rPr>
        <w:t xml:space="preserve">pakāpeniski veicama  sistēmiski svarīgo ārstniecības iestāžu ar </w:t>
      </w:r>
      <w:proofErr w:type="spellStart"/>
      <w:r w:rsidR="00E237CB" w:rsidRPr="00575BBC">
        <w:rPr>
          <w:rFonts w:ascii="Times New Roman" w:hAnsi="Times New Roman"/>
          <w:sz w:val="28"/>
          <w:szCs w:val="28"/>
        </w:rPr>
        <w:t>monoprofila</w:t>
      </w:r>
      <w:proofErr w:type="spellEnd"/>
      <w:r w:rsidR="00E237CB" w:rsidRPr="00575BBC">
        <w:rPr>
          <w:rFonts w:ascii="Times New Roman" w:hAnsi="Times New Roman"/>
          <w:sz w:val="28"/>
          <w:szCs w:val="28"/>
        </w:rPr>
        <w:t xml:space="preserve"> slimnīcu - valsts kapitālsabiedrību apvienošana, vai valsts kapitāla ieguldīšana sistēmiski svarīgajās ārstniecības iestādēs, tādējādi nodrošinot valsts līdzdalību sistēmiski svarīgo ārstniecības iestāžu pārvaldībā.</w:t>
      </w:r>
      <w:r w:rsidR="00F53C18" w:rsidRPr="00575BBC">
        <w:rPr>
          <w:rFonts w:ascii="Times New Roman" w:hAnsi="Times New Roman"/>
          <w:sz w:val="28"/>
          <w:szCs w:val="28"/>
        </w:rPr>
        <w:t xml:space="preserve"> </w:t>
      </w:r>
      <w:r w:rsidR="00E237CB" w:rsidRPr="00575BBC">
        <w:rPr>
          <w:rFonts w:ascii="Times New Roman" w:hAnsi="Times New Roman"/>
          <w:sz w:val="28"/>
          <w:szCs w:val="28"/>
        </w:rPr>
        <w:t xml:space="preserve">Pilotprojekta veidā izskatāma valsts kapitālsabiedrības sapludināšana ar pašvaldību kapitālsabiedrību </w:t>
      </w:r>
      <w:r w:rsidR="00E237CB" w:rsidRPr="00575BBC">
        <w:rPr>
          <w:rFonts w:ascii="Times New Roman" w:hAnsi="Times New Roman"/>
          <w:sz w:val="28"/>
          <w:szCs w:val="28"/>
          <w:u w:val="single"/>
        </w:rPr>
        <w:t>Daugavpils sadarbības teritorijā</w:t>
      </w:r>
      <w:r w:rsidR="00E237CB" w:rsidRPr="00575BBC">
        <w:rPr>
          <w:rFonts w:ascii="Times New Roman" w:hAnsi="Times New Roman"/>
          <w:sz w:val="28"/>
          <w:szCs w:val="28"/>
        </w:rPr>
        <w:t xml:space="preserve">. </w:t>
      </w:r>
    </w:p>
    <w:p w14:paraId="45BFE8A4" w14:textId="476393B0" w:rsidR="003E57D7" w:rsidRDefault="003E57D7" w:rsidP="00B206ED">
      <w:pPr>
        <w:pStyle w:val="ListParagraph"/>
        <w:spacing w:after="0" w:line="240" w:lineRule="auto"/>
        <w:ind w:left="0" w:firstLine="644"/>
        <w:jc w:val="both"/>
        <w:rPr>
          <w:rFonts w:ascii="Times New Roman" w:hAnsi="Times New Roman"/>
          <w:sz w:val="28"/>
          <w:szCs w:val="28"/>
        </w:rPr>
      </w:pPr>
      <w:r w:rsidRPr="00575BBC">
        <w:rPr>
          <w:rFonts w:ascii="Times New Roman" w:eastAsia="Calibri" w:hAnsi="Times New Roman"/>
          <w:sz w:val="28"/>
          <w:szCs w:val="28"/>
        </w:rPr>
        <w:t>Konceptuālajā ziņojumā</w:t>
      </w:r>
      <w:r w:rsidR="00E237CB" w:rsidRPr="00575BBC">
        <w:rPr>
          <w:rFonts w:ascii="Times New Roman" w:eastAsia="Calibri" w:hAnsi="Times New Roman"/>
          <w:sz w:val="28"/>
          <w:szCs w:val="28"/>
        </w:rPr>
        <w:t xml:space="preserve"> (turpm</w:t>
      </w:r>
      <w:r w:rsidR="009A587D" w:rsidRPr="00575BBC">
        <w:rPr>
          <w:rFonts w:ascii="Times New Roman" w:eastAsia="Calibri" w:hAnsi="Times New Roman"/>
          <w:sz w:val="28"/>
          <w:szCs w:val="28"/>
        </w:rPr>
        <w:t>āk – Z</w:t>
      </w:r>
      <w:r w:rsidR="00E237CB" w:rsidRPr="00575BBC">
        <w:rPr>
          <w:rFonts w:ascii="Times New Roman" w:eastAsia="Calibri" w:hAnsi="Times New Roman"/>
          <w:sz w:val="28"/>
          <w:szCs w:val="28"/>
        </w:rPr>
        <w:t>iņojums)</w:t>
      </w:r>
      <w:r w:rsidR="00F53C18" w:rsidRPr="00575BBC">
        <w:rPr>
          <w:rFonts w:ascii="Times New Roman" w:eastAsia="Calibri" w:hAnsi="Times New Roman"/>
          <w:sz w:val="28"/>
          <w:szCs w:val="28"/>
        </w:rPr>
        <w:t xml:space="preserve"> ir aplūkota pašreizējā </w:t>
      </w:r>
      <w:r w:rsidR="00DC5EF9" w:rsidRPr="00575BBC">
        <w:rPr>
          <w:rFonts w:ascii="Times New Roman" w:eastAsia="Calibri" w:hAnsi="Times New Roman"/>
          <w:sz w:val="28"/>
          <w:szCs w:val="28"/>
        </w:rPr>
        <w:t>situācija</w:t>
      </w:r>
      <w:r w:rsidR="0029056F" w:rsidRPr="00575BBC">
        <w:rPr>
          <w:rFonts w:ascii="Times New Roman" w:eastAsia="Calibri" w:hAnsi="Times New Roman"/>
          <w:sz w:val="28"/>
          <w:szCs w:val="28"/>
        </w:rPr>
        <w:t xml:space="preserve"> </w:t>
      </w:r>
      <w:r w:rsidR="00397006" w:rsidRPr="00575BBC">
        <w:rPr>
          <w:rFonts w:ascii="Times New Roman" w:eastAsia="Calibri" w:hAnsi="Times New Roman"/>
          <w:sz w:val="28"/>
          <w:szCs w:val="28"/>
        </w:rPr>
        <w:t xml:space="preserve">sabiedrībā ar ierobežotu atbildību </w:t>
      </w:r>
      <w:r w:rsidR="00397006" w:rsidRPr="00575BBC">
        <w:rPr>
          <w:rFonts w:ascii="Times New Roman" w:hAnsi="Times New Roman"/>
          <w:sz w:val="28"/>
          <w:szCs w:val="28"/>
        </w:rPr>
        <w:t xml:space="preserve">“Daugavpils reģionālā slimnīca” un  </w:t>
      </w:r>
      <w:r w:rsidR="0029056F" w:rsidRPr="00575BBC">
        <w:rPr>
          <w:rFonts w:ascii="Times New Roman" w:eastAsia="Calibri" w:hAnsi="Times New Roman"/>
          <w:sz w:val="28"/>
          <w:szCs w:val="28"/>
        </w:rPr>
        <w:t>valsts sabiedrībā ar ierobežotu atbildību</w:t>
      </w:r>
      <w:r w:rsidRPr="00575BBC">
        <w:rPr>
          <w:rFonts w:ascii="Times New Roman" w:eastAsia="Calibri" w:hAnsi="Times New Roman"/>
          <w:sz w:val="28"/>
          <w:szCs w:val="28"/>
        </w:rPr>
        <w:t xml:space="preserve"> “Daugavpils psihoneiroloģiskā slimnīc</w:t>
      </w:r>
      <w:r w:rsidR="00397006" w:rsidRPr="00575BBC">
        <w:rPr>
          <w:rFonts w:ascii="Times New Roman" w:eastAsia="Calibri" w:hAnsi="Times New Roman"/>
          <w:sz w:val="28"/>
          <w:szCs w:val="28"/>
        </w:rPr>
        <w:t>a”</w:t>
      </w:r>
      <w:r w:rsidRPr="00575BBC">
        <w:rPr>
          <w:rFonts w:ascii="Times New Roman" w:hAnsi="Times New Roman"/>
          <w:sz w:val="28"/>
          <w:szCs w:val="28"/>
        </w:rPr>
        <w:t>, kā arī</w:t>
      </w:r>
      <w:r w:rsidR="0029056F" w:rsidRPr="00575BBC">
        <w:rPr>
          <w:rFonts w:ascii="Times New Roman" w:hAnsi="Times New Roman"/>
          <w:sz w:val="28"/>
          <w:szCs w:val="28"/>
        </w:rPr>
        <w:t xml:space="preserve"> minēti</w:t>
      </w:r>
      <w:r w:rsidRPr="00575BBC">
        <w:rPr>
          <w:rFonts w:ascii="Times New Roman" w:hAnsi="Times New Roman"/>
          <w:sz w:val="28"/>
          <w:szCs w:val="28"/>
        </w:rPr>
        <w:t xml:space="preserve"> iespējamie ieguvumi no valsts līdzdalības </w:t>
      </w:r>
      <w:r w:rsidR="0029056F" w:rsidRPr="00575BBC">
        <w:rPr>
          <w:rFonts w:ascii="Times New Roman" w:hAnsi="Times New Roman"/>
          <w:sz w:val="28"/>
          <w:szCs w:val="28"/>
        </w:rPr>
        <w:t>sabiedrībā ar ierobežotu atbildību</w:t>
      </w:r>
      <w:r w:rsidRPr="00575BBC">
        <w:rPr>
          <w:rFonts w:ascii="Times New Roman" w:hAnsi="Times New Roman"/>
          <w:sz w:val="28"/>
          <w:szCs w:val="28"/>
        </w:rPr>
        <w:t xml:space="preserve"> “Daugavpils r</w:t>
      </w:r>
      <w:r w:rsidR="002A3BD4" w:rsidRPr="00575BBC">
        <w:rPr>
          <w:rFonts w:ascii="Times New Roman" w:hAnsi="Times New Roman"/>
          <w:sz w:val="28"/>
          <w:szCs w:val="28"/>
        </w:rPr>
        <w:t>eģionālā slimnīca”</w:t>
      </w:r>
      <w:r w:rsidRPr="00575BBC">
        <w:rPr>
          <w:rFonts w:ascii="Times New Roman" w:hAnsi="Times New Roman"/>
          <w:sz w:val="28"/>
          <w:szCs w:val="28"/>
        </w:rPr>
        <w:t>.</w:t>
      </w:r>
      <w:r w:rsidR="009A587D" w:rsidRPr="00575BBC">
        <w:rPr>
          <w:rFonts w:ascii="Times New Roman" w:hAnsi="Times New Roman"/>
          <w:sz w:val="28"/>
          <w:szCs w:val="28"/>
        </w:rPr>
        <w:t xml:space="preserve"> Z</w:t>
      </w:r>
      <w:r w:rsidRPr="00575BBC">
        <w:rPr>
          <w:rFonts w:ascii="Times New Roman" w:hAnsi="Times New Roman"/>
          <w:sz w:val="28"/>
          <w:szCs w:val="28"/>
        </w:rPr>
        <w:t xml:space="preserve">iņojumā ir ietverts rīcības plāns </w:t>
      </w:r>
      <w:r w:rsidR="00F53C18" w:rsidRPr="00575BBC">
        <w:rPr>
          <w:rFonts w:ascii="Times New Roman" w:hAnsi="Times New Roman"/>
          <w:sz w:val="28"/>
          <w:szCs w:val="28"/>
        </w:rPr>
        <w:t xml:space="preserve">valsts līdzdalībai </w:t>
      </w:r>
      <w:r w:rsidR="0029056F" w:rsidRPr="00575BBC">
        <w:rPr>
          <w:rFonts w:ascii="Times New Roman" w:hAnsi="Times New Roman"/>
          <w:sz w:val="28"/>
          <w:szCs w:val="28"/>
        </w:rPr>
        <w:t>sabiedrības ar ierobežotu atbildību</w:t>
      </w:r>
      <w:r w:rsidRPr="00575BBC">
        <w:rPr>
          <w:rFonts w:ascii="Times New Roman" w:hAnsi="Times New Roman"/>
          <w:sz w:val="28"/>
          <w:szCs w:val="28"/>
        </w:rPr>
        <w:t xml:space="preserve"> “Daugavpils reģionālā slimnīca” pamatkapitālā</w:t>
      </w:r>
      <w:r w:rsidR="00E237CB" w:rsidRPr="00575BBC">
        <w:rPr>
          <w:rFonts w:ascii="Times New Roman" w:hAnsi="Times New Roman"/>
          <w:sz w:val="28"/>
          <w:szCs w:val="28"/>
        </w:rPr>
        <w:t>.</w:t>
      </w:r>
    </w:p>
    <w:p w14:paraId="0DAD27D9" w14:textId="43F9809A" w:rsidR="00DC7EF2" w:rsidRPr="00DC7EF2" w:rsidRDefault="00DC7EF2" w:rsidP="00DC7EF2">
      <w:pPr>
        <w:tabs>
          <w:tab w:val="center" w:pos="4678"/>
          <w:tab w:val="right" w:pos="9072"/>
        </w:tabs>
        <w:spacing w:after="0" w:line="240" w:lineRule="auto"/>
        <w:ind w:firstLine="720"/>
        <w:jc w:val="both"/>
        <w:rPr>
          <w:rFonts w:ascii="Times New Roman" w:hAnsi="Times New Roman"/>
          <w:b/>
          <w:sz w:val="28"/>
          <w:szCs w:val="28"/>
        </w:rPr>
      </w:pPr>
      <w:r w:rsidRPr="00DC7EF2">
        <w:rPr>
          <w:rFonts w:ascii="Times New Roman" w:hAnsi="Times New Roman"/>
          <w:b/>
          <w:sz w:val="28"/>
          <w:szCs w:val="28"/>
        </w:rPr>
        <w:t>Konceptuālajā ziņojum</w:t>
      </w:r>
      <w:r>
        <w:rPr>
          <w:rFonts w:ascii="Times New Roman" w:hAnsi="Times New Roman"/>
          <w:b/>
          <w:sz w:val="28"/>
          <w:szCs w:val="28"/>
        </w:rPr>
        <w:t>ā</w:t>
      </w:r>
      <w:r w:rsidRPr="00DC7EF2">
        <w:rPr>
          <w:rFonts w:ascii="Times New Roman" w:hAnsi="Times New Roman"/>
          <w:b/>
          <w:sz w:val="28"/>
          <w:szCs w:val="28"/>
        </w:rPr>
        <w:t xml:space="preserve"> paredzētā rīcība valsts līdzdalības iegūšanai SIA “Daugavpils reģionālā slimnīca” pamatkapitālā un attiecīgi tālākajā gaitā veicamā slimnīcu apvienošana ir pilotprojekts reģionālās veselības aprūpes reformēšanai.</w:t>
      </w:r>
    </w:p>
    <w:p w14:paraId="5225A80B" w14:textId="77777777" w:rsidR="00DC7EF2" w:rsidRPr="00575BBC" w:rsidRDefault="00DC7EF2" w:rsidP="00B206ED">
      <w:pPr>
        <w:pStyle w:val="ListParagraph"/>
        <w:spacing w:after="0" w:line="240" w:lineRule="auto"/>
        <w:ind w:left="0" w:firstLine="644"/>
        <w:jc w:val="both"/>
        <w:rPr>
          <w:rFonts w:ascii="Times New Roman" w:hAnsi="Times New Roman"/>
          <w:sz w:val="28"/>
          <w:szCs w:val="28"/>
        </w:rPr>
      </w:pPr>
    </w:p>
    <w:p w14:paraId="09018D07" w14:textId="41BCC9C4" w:rsidR="003E57D7" w:rsidRPr="00575BBC" w:rsidRDefault="003E57D7" w:rsidP="00B206ED">
      <w:pPr>
        <w:pStyle w:val="ListParagraph"/>
        <w:spacing w:after="0" w:line="240" w:lineRule="auto"/>
        <w:ind w:left="0" w:firstLine="644"/>
        <w:jc w:val="both"/>
        <w:rPr>
          <w:rFonts w:ascii="Times New Roman" w:hAnsi="Times New Roman"/>
          <w:sz w:val="28"/>
          <w:szCs w:val="28"/>
        </w:rPr>
      </w:pPr>
    </w:p>
    <w:p w14:paraId="02954D08" w14:textId="512756B2" w:rsidR="00E237CB" w:rsidRPr="00575BBC" w:rsidRDefault="00E237CB" w:rsidP="00B206ED">
      <w:pPr>
        <w:pStyle w:val="ListParagraph"/>
        <w:spacing w:after="0" w:line="240" w:lineRule="auto"/>
        <w:ind w:left="0" w:firstLine="644"/>
        <w:jc w:val="both"/>
        <w:rPr>
          <w:rFonts w:ascii="Times New Roman" w:hAnsi="Times New Roman"/>
          <w:sz w:val="28"/>
          <w:szCs w:val="28"/>
        </w:rPr>
      </w:pPr>
    </w:p>
    <w:p w14:paraId="6D35D6B5" w14:textId="4FC17053" w:rsidR="00E237CB" w:rsidRPr="00575BBC" w:rsidRDefault="00E237CB" w:rsidP="00B206ED">
      <w:pPr>
        <w:pStyle w:val="ListParagraph"/>
        <w:spacing w:after="0" w:line="240" w:lineRule="auto"/>
        <w:ind w:left="0" w:firstLine="644"/>
        <w:jc w:val="both"/>
        <w:rPr>
          <w:rFonts w:ascii="Times New Roman" w:hAnsi="Times New Roman"/>
          <w:sz w:val="28"/>
          <w:szCs w:val="28"/>
        </w:rPr>
      </w:pPr>
    </w:p>
    <w:p w14:paraId="35428C5D" w14:textId="0E45E973" w:rsidR="00234949" w:rsidRPr="00DC7EF2" w:rsidRDefault="00234949" w:rsidP="00DC7EF2">
      <w:pPr>
        <w:spacing w:after="0" w:line="240" w:lineRule="auto"/>
        <w:jc w:val="both"/>
        <w:rPr>
          <w:rFonts w:ascii="Times New Roman" w:hAnsi="Times New Roman"/>
          <w:sz w:val="28"/>
          <w:szCs w:val="28"/>
        </w:rPr>
      </w:pPr>
    </w:p>
    <w:p w14:paraId="0A662B34" w14:textId="44F6E180" w:rsidR="00E237CB" w:rsidRPr="00575BBC" w:rsidRDefault="007761E4" w:rsidP="00E60301">
      <w:pPr>
        <w:pStyle w:val="ListParagraph"/>
        <w:spacing w:after="0" w:line="240" w:lineRule="auto"/>
        <w:ind w:left="1146"/>
        <w:jc w:val="both"/>
        <w:rPr>
          <w:rFonts w:ascii="Times New Roman" w:hAnsi="Times New Roman"/>
          <w:b/>
          <w:sz w:val="28"/>
          <w:szCs w:val="28"/>
        </w:rPr>
      </w:pPr>
      <w:r w:rsidRPr="00575BBC">
        <w:rPr>
          <w:rFonts w:ascii="Times New Roman" w:hAnsi="Times New Roman"/>
          <w:b/>
          <w:sz w:val="28"/>
          <w:szCs w:val="28"/>
        </w:rPr>
        <w:lastRenderedPageBreak/>
        <w:t>I</w:t>
      </w:r>
      <w:r w:rsidR="00575BBC">
        <w:rPr>
          <w:rFonts w:ascii="Times New Roman" w:hAnsi="Times New Roman"/>
          <w:b/>
          <w:sz w:val="28"/>
          <w:szCs w:val="28"/>
        </w:rPr>
        <w:t>.</w:t>
      </w:r>
      <w:r w:rsidR="00E60301" w:rsidRPr="00575BBC">
        <w:rPr>
          <w:rFonts w:ascii="Times New Roman" w:hAnsi="Times New Roman"/>
          <w:b/>
          <w:sz w:val="28"/>
          <w:szCs w:val="28"/>
        </w:rPr>
        <w:t xml:space="preserve">  </w:t>
      </w:r>
      <w:r w:rsidR="00234949" w:rsidRPr="00575BBC">
        <w:rPr>
          <w:rFonts w:ascii="Times New Roman" w:hAnsi="Times New Roman"/>
          <w:b/>
          <w:sz w:val="28"/>
          <w:szCs w:val="28"/>
        </w:rPr>
        <w:t>PAŠREIZĒJĀS</w:t>
      </w:r>
      <w:r w:rsidR="00DC5EF9" w:rsidRPr="00575BBC">
        <w:rPr>
          <w:rFonts w:ascii="Times New Roman" w:hAnsi="Times New Roman"/>
          <w:b/>
          <w:sz w:val="28"/>
          <w:szCs w:val="28"/>
        </w:rPr>
        <w:t xml:space="preserve"> SITUĀCIJAS RAKSTUROJUMS</w:t>
      </w:r>
    </w:p>
    <w:p w14:paraId="38D1C2C4" w14:textId="77777777" w:rsidR="00E237CB" w:rsidRPr="00575BBC" w:rsidRDefault="00E237CB" w:rsidP="00B206ED">
      <w:pPr>
        <w:pStyle w:val="ListParagraph"/>
        <w:spacing w:after="0" w:line="240" w:lineRule="auto"/>
        <w:ind w:left="0" w:firstLine="644"/>
        <w:jc w:val="both"/>
        <w:rPr>
          <w:rFonts w:ascii="Times New Roman" w:hAnsi="Times New Roman"/>
          <w:sz w:val="28"/>
          <w:szCs w:val="28"/>
        </w:rPr>
      </w:pPr>
    </w:p>
    <w:p w14:paraId="40293908" w14:textId="77777777" w:rsidR="00A448F6" w:rsidRPr="00575BBC" w:rsidRDefault="00A448F6" w:rsidP="00A448F6">
      <w:pPr>
        <w:spacing w:after="0" w:line="240" w:lineRule="auto"/>
        <w:ind w:firstLine="720"/>
        <w:jc w:val="both"/>
        <w:rPr>
          <w:rFonts w:ascii="Times New Roman" w:hAnsi="Times New Roman"/>
          <w:sz w:val="28"/>
          <w:szCs w:val="28"/>
        </w:rPr>
      </w:pPr>
      <w:r w:rsidRPr="00575BBC">
        <w:rPr>
          <w:rFonts w:ascii="Times New Roman" w:hAnsi="Times New Roman"/>
          <w:sz w:val="28"/>
          <w:szCs w:val="28"/>
        </w:rPr>
        <w:t>Latgales reģionā lielākā slimnīca ir sabiedrība ar ierobežotu atbildību</w:t>
      </w:r>
      <w:r w:rsidRPr="00575BBC">
        <w:rPr>
          <w:rFonts w:ascii="Times New Roman" w:hAnsi="Times New Roman"/>
          <w:b/>
          <w:sz w:val="28"/>
          <w:szCs w:val="28"/>
        </w:rPr>
        <w:t xml:space="preserve"> “Daugavpils reģionālās slimnīca”</w:t>
      </w:r>
      <w:r w:rsidRPr="00575BBC">
        <w:rPr>
          <w:rFonts w:ascii="Times New Roman" w:hAnsi="Times New Roman"/>
          <w:sz w:val="28"/>
          <w:szCs w:val="28"/>
        </w:rPr>
        <w:t>, kurā reģiona pacienti nonāk akūtos un dzīvībai bīstami stāvokļos. Ņemot vērā demogrāfisko situāciju valstī un īpaši Latgales reģionā paredzams, ka tuvākajā laikā kopīgais iedzīvotāju skaits Daugavpils reģionālās slimnīcas primārā apkalpes teritorijā samazināsies par 10%. Šāds iedzīvotāju skaita samazinājums atstās iespaidu uz hospitalizācijas rādītājiem – hospitalizācijas apjoms varētu samazināties aptuveni par 2,1%, līdz ar to ārstniecības iestādē varētu atbrīvoties resursi (telpas, aprīkojums u.c.).</w:t>
      </w:r>
    </w:p>
    <w:p w14:paraId="087DC412" w14:textId="4A8C7156" w:rsidR="00A448F6" w:rsidRPr="00575BBC" w:rsidRDefault="00A448F6" w:rsidP="00A448F6">
      <w:pPr>
        <w:spacing w:after="0" w:line="240" w:lineRule="auto"/>
        <w:ind w:firstLine="720"/>
        <w:jc w:val="both"/>
        <w:rPr>
          <w:rFonts w:ascii="Times New Roman" w:hAnsi="Times New Roman"/>
          <w:sz w:val="28"/>
          <w:szCs w:val="28"/>
        </w:rPr>
      </w:pPr>
      <w:r w:rsidRPr="00575BBC">
        <w:rPr>
          <w:rFonts w:ascii="Times New Roman" w:hAnsi="Times New Roman"/>
          <w:sz w:val="28"/>
          <w:szCs w:val="28"/>
        </w:rPr>
        <w:t>Daugavpils reģionālās slimnīcas apkalpes teritorijā atrodas Latgales reģiona nozīmes centrs</w:t>
      </w:r>
      <w:r w:rsidR="00234949" w:rsidRPr="00575BBC">
        <w:rPr>
          <w:rFonts w:ascii="Times New Roman" w:hAnsi="Times New Roman"/>
          <w:sz w:val="28"/>
          <w:szCs w:val="28"/>
        </w:rPr>
        <w:t xml:space="preserve"> -</w:t>
      </w:r>
      <w:r w:rsidRPr="00575BBC">
        <w:rPr>
          <w:rFonts w:ascii="Times New Roman" w:hAnsi="Times New Roman"/>
          <w:sz w:val="28"/>
          <w:szCs w:val="28"/>
        </w:rPr>
        <w:t xml:space="preserve"> valsts sabiedrība ar ierobežotu atbildību</w:t>
      </w:r>
      <w:r w:rsidRPr="00575BBC">
        <w:rPr>
          <w:rFonts w:ascii="Times New Roman" w:hAnsi="Times New Roman"/>
          <w:b/>
          <w:sz w:val="28"/>
          <w:szCs w:val="28"/>
        </w:rPr>
        <w:t xml:space="preserve"> „Daugavpils psihoneiroloģiskā slimnīca”</w:t>
      </w:r>
      <w:r w:rsidRPr="00575BBC">
        <w:rPr>
          <w:rFonts w:ascii="Times New Roman" w:hAnsi="Times New Roman"/>
          <w:sz w:val="28"/>
          <w:szCs w:val="28"/>
        </w:rPr>
        <w:t xml:space="preserve">. Minētā slimnīca sniedz plaša spektra pakalpojumus psihiatrijā un ir vienīgais tāda veida centrs visā reģionā. Slimnīca savu darbību arī nākotnē var turpināt attīstīt esošajā virzienā, papildus attīstot pakalpojumus </w:t>
      </w:r>
      <w:proofErr w:type="spellStart"/>
      <w:r w:rsidRPr="00575BBC">
        <w:rPr>
          <w:rFonts w:ascii="Times New Roman" w:hAnsi="Times New Roman"/>
          <w:sz w:val="28"/>
          <w:szCs w:val="28"/>
        </w:rPr>
        <w:t>dementu</w:t>
      </w:r>
      <w:proofErr w:type="spellEnd"/>
      <w:r w:rsidRPr="00575BBC">
        <w:rPr>
          <w:rFonts w:ascii="Times New Roman" w:hAnsi="Times New Roman"/>
          <w:sz w:val="28"/>
          <w:szCs w:val="28"/>
        </w:rPr>
        <w:t xml:space="preserve"> pacientu ārstēšanā un aprūpē, kas nākotnē būs nep</w:t>
      </w:r>
      <w:r w:rsidR="00DC5EF9" w:rsidRPr="00575BBC">
        <w:rPr>
          <w:rFonts w:ascii="Times New Roman" w:hAnsi="Times New Roman"/>
          <w:sz w:val="28"/>
          <w:szCs w:val="28"/>
        </w:rPr>
        <w:t>ieciešams iedzīvotāju novecošanā</w:t>
      </w:r>
      <w:r w:rsidRPr="00575BBC">
        <w:rPr>
          <w:rFonts w:ascii="Times New Roman" w:hAnsi="Times New Roman"/>
          <w:sz w:val="28"/>
          <w:szCs w:val="28"/>
        </w:rPr>
        <w:t xml:space="preserve">s un līdz ar to iespējamās </w:t>
      </w:r>
      <w:proofErr w:type="spellStart"/>
      <w:r w:rsidRPr="00575BBC">
        <w:rPr>
          <w:rFonts w:ascii="Times New Roman" w:hAnsi="Times New Roman"/>
          <w:sz w:val="28"/>
          <w:szCs w:val="28"/>
        </w:rPr>
        <w:t>demences</w:t>
      </w:r>
      <w:proofErr w:type="spellEnd"/>
      <w:r w:rsidRPr="00575BBC">
        <w:rPr>
          <w:rFonts w:ascii="Times New Roman" w:hAnsi="Times New Roman"/>
          <w:sz w:val="28"/>
          <w:szCs w:val="28"/>
        </w:rPr>
        <w:t xml:space="preserve"> pacientu skaita palielināšanās dēļ.</w:t>
      </w:r>
    </w:p>
    <w:p w14:paraId="5BD7AA0C" w14:textId="010BA45E" w:rsidR="00A448F6" w:rsidRPr="00575BBC" w:rsidRDefault="00A448F6" w:rsidP="00A448F6">
      <w:pPr>
        <w:spacing w:after="0" w:line="240" w:lineRule="auto"/>
        <w:ind w:firstLine="720"/>
        <w:jc w:val="both"/>
        <w:rPr>
          <w:rFonts w:ascii="Times New Roman" w:hAnsi="Times New Roman"/>
          <w:sz w:val="28"/>
          <w:szCs w:val="28"/>
        </w:rPr>
      </w:pPr>
      <w:r w:rsidRPr="00575BBC">
        <w:rPr>
          <w:rFonts w:ascii="Times New Roman" w:hAnsi="Times New Roman"/>
          <w:sz w:val="28"/>
          <w:szCs w:val="28"/>
        </w:rPr>
        <w:t xml:space="preserve">Ņemot vērā citu Eiropas valstu pieredzi, kurās  viena profila slimnīcas tika integrētas daudzprofilu slimnīcās, ar mērķi paplašināt pakalpojumu spektru pacientiem (tai skaitā </w:t>
      </w:r>
      <w:proofErr w:type="spellStart"/>
      <w:r w:rsidRPr="00575BBC">
        <w:rPr>
          <w:rFonts w:ascii="Times New Roman" w:hAnsi="Times New Roman"/>
          <w:sz w:val="28"/>
          <w:szCs w:val="28"/>
        </w:rPr>
        <w:t>geriatriskiem</w:t>
      </w:r>
      <w:proofErr w:type="spellEnd"/>
      <w:r w:rsidRPr="00575BBC">
        <w:rPr>
          <w:rFonts w:ascii="Times New Roman" w:hAnsi="Times New Roman"/>
          <w:sz w:val="28"/>
          <w:szCs w:val="28"/>
        </w:rPr>
        <w:t xml:space="preserve"> pacientiem), kā arī</w:t>
      </w:r>
      <w:r w:rsidR="00234949" w:rsidRPr="00575BBC">
        <w:rPr>
          <w:rFonts w:ascii="Times New Roman" w:hAnsi="Times New Roman"/>
          <w:sz w:val="28"/>
          <w:szCs w:val="28"/>
        </w:rPr>
        <w:t>,</w:t>
      </w:r>
      <w:r w:rsidRPr="00575BBC">
        <w:rPr>
          <w:rFonts w:ascii="Times New Roman" w:hAnsi="Times New Roman"/>
          <w:sz w:val="28"/>
          <w:szCs w:val="28"/>
        </w:rPr>
        <w:t xml:space="preserve"> lai veicinātu sistemātisku un mērķtiecīgu pieeju slimnīcu sektora attīstīšanai, nodrošinātu efektīvu investīciju piesaistīšanu un pilnveidotu slimnīcu sektoru darbību, tostarp</w:t>
      </w:r>
      <w:r w:rsidR="009E7BBD" w:rsidRPr="00575BBC">
        <w:rPr>
          <w:rFonts w:ascii="Times New Roman" w:hAnsi="Times New Roman"/>
          <w:sz w:val="28"/>
          <w:szCs w:val="28"/>
        </w:rPr>
        <w:t>,</w:t>
      </w:r>
      <w:r w:rsidRPr="00575BBC">
        <w:rPr>
          <w:rFonts w:ascii="Times New Roman" w:hAnsi="Times New Roman"/>
          <w:sz w:val="28"/>
          <w:szCs w:val="28"/>
        </w:rPr>
        <w:t xml:space="preserve"> lai nodrošinātu saikni starp pašvaldības un valsts veselības aprūpes nozares stratēģiskajiem mērķiem un uzlabotu integrētu pieeju psihiatrijas pacientu ārstēšanā un slimību diagnostikā, kā arī</w:t>
      </w:r>
      <w:r w:rsidR="009E7BBD" w:rsidRPr="00575BBC">
        <w:rPr>
          <w:rFonts w:ascii="Times New Roman" w:hAnsi="Times New Roman"/>
          <w:sz w:val="28"/>
          <w:szCs w:val="28"/>
        </w:rPr>
        <w:t>,</w:t>
      </w:r>
      <w:r w:rsidRPr="00575BBC">
        <w:rPr>
          <w:rFonts w:ascii="Times New Roman" w:hAnsi="Times New Roman"/>
          <w:sz w:val="28"/>
          <w:szCs w:val="28"/>
        </w:rPr>
        <w:t xml:space="preserve"> lai samazinātu izmaksas slimnīcu administrāciju uzturēšanai</w:t>
      </w:r>
      <w:r w:rsidR="009E7BBD" w:rsidRPr="00575BBC">
        <w:rPr>
          <w:rFonts w:ascii="Times New Roman" w:hAnsi="Times New Roman"/>
          <w:sz w:val="28"/>
          <w:szCs w:val="28"/>
        </w:rPr>
        <w:t>,</w:t>
      </w:r>
      <w:r w:rsidRPr="00575BBC">
        <w:rPr>
          <w:rFonts w:ascii="Times New Roman" w:hAnsi="Times New Roman"/>
          <w:sz w:val="28"/>
          <w:szCs w:val="28"/>
        </w:rPr>
        <w:t xml:space="preserve"> </w:t>
      </w:r>
      <w:r w:rsidR="009E7BBD" w:rsidRPr="00575BBC">
        <w:rPr>
          <w:rFonts w:ascii="Times New Roman" w:hAnsi="Times New Roman"/>
          <w:sz w:val="28"/>
          <w:szCs w:val="28"/>
        </w:rPr>
        <w:t>nepieciešams VSIA “</w:t>
      </w:r>
      <w:r w:rsidRPr="00575BBC">
        <w:rPr>
          <w:rFonts w:ascii="Times New Roman" w:hAnsi="Times New Roman"/>
          <w:sz w:val="28"/>
          <w:szCs w:val="28"/>
        </w:rPr>
        <w:t>Daugavpils psihoneiroloģisk</w:t>
      </w:r>
      <w:r w:rsidR="009E7BBD" w:rsidRPr="00575BBC">
        <w:rPr>
          <w:rFonts w:ascii="Times New Roman" w:hAnsi="Times New Roman"/>
          <w:sz w:val="28"/>
          <w:szCs w:val="28"/>
        </w:rPr>
        <w:t xml:space="preserve">ā </w:t>
      </w:r>
      <w:r w:rsidRPr="00575BBC">
        <w:rPr>
          <w:rFonts w:ascii="Times New Roman" w:hAnsi="Times New Roman"/>
          <w:sz w:val="28"/>
          <w:szCs w:val="28"/>
        </w:rPr>
        <w:t>slimnīc</w:t>
      </w:r>
      <w:r w:rsidR="009E7BBD" w:rsidRPr="00575BBC">
        <w:rPr>
          <w:rFonts w:ascii="Times New Roman" w:hAnsi="Times New Roman"/>
          <w:sz w:val="28"/>
          <w:szCs w:val="28"/>
        </w:rPr>
        <w:t>a”</w:t>
      </w:r>
      <w:r w:rsidRPr="00575BBC">
        <w:rPr>
          <w:rFonts w:ascii="Times New Roman" w:hAnsi="Times New Roman"/>
          <w:sz w:val="28"/>
          <w:szCs w:val="28"/>
        </w:rPr>
        <w:t xml:space="preserve"> integrēt pašvaldības daudzprofilu slimnīcā  “</w:t>
      </w:r>
      <w:r w:rsidR="009E7BBD" w:rsidRPr="00575BBC">
        <w:rPr>
          <w:rFonts w:ascii="Times New Roman" w:hAnsi="Times New Roman"/>
          <w:sz w:val="28"/>
          <w:szCs w:val="28"/>
        </w:rPr>
        <w:t>Daugavpils reģionālā</w:t>
      </w:r>
      <w:r w:rsidRPr="00575BBC">
        <w:rPr>
          <w:rFonts w:ascii="Times New Roman" w:hAnsi="Times New Roman"/>
          <w:sz w:val="28"/>
          <w:szCs w:val="28"/>
        </w:rPr>
        <w:t xml:space="preserve"> slimnīca”</w:t>
      </w:r>
      <w:r w:rsidR="00DC5EF9" w:rsidRPr="00575BBC">
        <w:rPr>
          <w:rFonts w:ascii="Times New Roman" w:hAnsi="Times New Roman"/>
          <w:sz w:val="28"/>
          <w:szCs w:val="28"/>
        </w:rPr>
        <w:t>,</w:t>
      </w:r>
      <w:r w:rsidRPr="00575BBC">
        <w:rPr>
          <w:rFonts w:ascii="Times New Roman" w:hAnsi="Times New Roman"/>
          <w:sz w:val="28"/>
          <w:szCs w:val="28"/>
        </w:rPr>
        <w:t xml:space="preserve"> nodrošinot kopēju valsts un pašvaldības pārvaldījumu.  </w:t>
      </w:r>
    </w:p>
    <w:p w14:paraId="66B06D94" w14:textId="2ED4EC2D" w:rsidR="00DC5EF9" w:rsidRPr="00575BBC" w:rsidRDefault="00DC5EF9" w:rsidP="002A3BD4">
      <w:pPr>
        <w:spacing w:after="0" w:line="240" w:lineRule="auto"/>
        <w:ind w:firstLine="720"/>
        <w:jc w:val="both"/>
        <w:rPr>
          <w:rFonts w:ascii="Times New Roman" w:hAnsi="Times New Roman"/>
          <w:sz w:val="28"/>
          <w:szCs w:val="28"/>
        </w:rPr>
      </w:pPr>
      <w:r w:rsidRPr="00575BBC">
        <w:rPr>
          <w:rFonts w:ascii="Times New Roman" w:hAnsi="Times New Roman"/>
          <w:sz w:val="28"/>
          <w:szCs w:val="28"/>
        </w:rPr>
        <w:t>Vienota slimnīcu tīkla izveide nodrošinās</w:t>
      </w:r>
      <w:r w:rsidR="002A3BD4" w:rsidRPr="00575BBC">
        <w:rPr>
          <w:rFonts w:ascii="Times New Roman" w:hAnsi="Times New Roman"/>
          <w:i/>
          <w:sz w:val="28"/>
          <w:szCs w:val="28"/>
        </w:rPr>
        <w:t xml:space="preserve"> </w:t>
      </w:r>
      <w:r w:rsidR="002A3BD4" w:rsidRPr="00575BBC">
        <w:rPr>
          <w:rFonts w:ascii="Times New Roman" w:hAnsi="Times New Roman"/>
          <w:sz w:val="28"/>
          <w:szCs w:val="28"/>
        </w:rPr>
        <w:t>veselības aprūpes pakalpojumu kvalitātes paaugstināšanu, efektīvāku principu piemērošanu pacientu plūsmu organizēšanā un veselības aprūpes pakalpojumu pieejamības veicināšanu, kā arī</w:t>
      </w:r>
      <w:r w:rsidRPr="00575BBC">
        <w:rPr>
          <w:rFonts w:ascii="Times New Roman" w:hAnsi="Times New Roman"/>
          <w:sz w:val="28"/>
          <w:szCs w:val="28"/>
        </w:rPr>
        <w:t xml:space="preserve"> efektīvāku veselības aprūpei atvēlēto valst</w:t>
      </w:r>
      <w:r w:rsidR="002A3BD4" w:rsidRPr="00575BBC">
        <w:rPr>
          <w:rFonts w:ascii="Times New Roman" w:hAnsi="Times New Roman"/>
          <w:sz w:val="28"/>
          <w:szCs w:val="28"/>
        </w:rPr>
        <w:t>s budžeta līdzekļu izlietojumu.</w:t>
      </w:r>
    </w:p>
    <w:p w14:paraId="0D728D4A" w14:textId="6A78E4B2" w:rsidR="009E7BBD" w:rsidRPr="00575BBC" w:rsidRDefault="009E7BBD" w:rsidP="00A448F6">
      <w:pPr>
        <w:spacing w:after="0" w:line="240" w:lineRule="auto"/>
        <w:ind w:firstLine="720"/>
        <w:jc w:val="both"/>
        <w:rPr>
          <w:rFonts w:ascii="Times New Roman" w:hAnsi="Times New Roman"/>
          <w:sz w:val="28"/>
          <w:szCs w:val="28"/>
        </w:rPr>
      </w:pPr>
    </w:p>
    <w:p w14:paraId="3AEA7541" w14:textId="77777777" w:rsidR="00234949" w:rsidRPr="00575BBC" w:rsidRDefault="00234949" w:rsidP="00A448F6">
      <w:pPr>
        <w:spacing w:after="0" w:line="240" w:lineRule="auto"/>
        <w:ind w:firstLine="720"/>
        <w:jc w:val="both"/>
        <w:rPr>
          <w:rFonts w:ascii="Times New Roman" w:hAnsi="Times New Roman"/>
          <w:sz w:val="28"/>
          <w:szCs w:val="28"/>
        </w:rPr>
      </w:pPr>
    </w:p>
    <w:p w14:paraId="02DFD4F2" w14:textId="3BA518C6" w:rsidR="00E237CB" w:rsidRPr="00575BBC" w:rsidRDefault="00E237CB" w:rsidP="00575BBC">
      <w:pPr>
        <w:pStyle w:val="ListParagraph"/>
        <w:numPr>
          <w:ilvl w:val="1"/>
          <w:numId w:val="6"/>
        </w:numPr>
        <w:spacing w:after="0" w:line="240" w:lineRule="auto"/>
        <w:ind w:left="567" w:hanging="567"/>
        <w:jc w:val="both"/>
        <w:rPr>
          <w:rFonts w:ascii="Times New Roman" w:hAnsi="Times New Roman"/>
          <w:b/>
          <w:sz w:val="28"/>
          <w:szCs w:val="28"/>
        </w:rPr>
      </w:pPr>
      <w:r w:rsidRPr="00575BBC">
        <w:rPr>
          <w:rFonts w:ascii="Times New Roman" w:hAnsi="Times New Roman"/>
          <w:b/>
          <w:sz w:val="28"/>
          <w:szCs w:val="28"/>
        </w:rPr>
        <w:t>SIA “Daugavpils reģionālā slimnīca”</w:t>
      </w:r>
      <w:r w:rsidR="00F53C18" w:rsidRPr="00575BBC">
        <w:rPr>
          <w:rFonts w:ascii="Times New Roman" w:hAnsi="Times New Roman"/>
          <w:b/>
          <w:sz w:val="28"/>
          <w:szCs w:val="28"/>
        </w:rPr>
        <w:t xml:space="preserve"> pašreizējās situācijas raksturojums</w:t>
      </w:r>
    </w:p>
    <w:p w14:paraId="255D3661" w14:textId="77777777" w:rsidR="009E7BBD" w:rsidRPr="00575BBC" w:rsidRDefault="009E7BBD" w:rsidP="009E7BBD">
      <w:pPr>
        <w:pStyle w:val="ListParagraph"/>
        <w:spacing w:after="0" w:line="240" w:lineRule="auto"/>
        <w:ind w:left="1440"/>
        <w:jc w:val="both"/>
        <w:rPr>
          <w:rFonts w:ascii="Times New Roman" w:hAnsi="Times New Roman"/>
          <w:b/>
          <w:sz w:val="28"/>
          <w:szCs w:val="28"/>
        </w:rPr>
      </w:pPr>
    </w:p>
    <w:p w14:paraId="16ABB8C4" w14:textId="3499946C" w:rsidR="00380FC6" w:rsidRPr="00575BBC" w:rsidRDefault="00380FC6" w:rsidP="00380FC6">
      <w:pPr>
        <w:spacing w:after="0" w:line="240" w:lineRule="auto"/>
        <w:ind w:firstLine="720"/>
        <w:jc w:val="both"/>
        <w:rPr>
          <w:rFonts w:ascii="Times New Roman" w:hAnsi="Times New Roman"/>
          <w:sz w:val="28"/>
          <w:szCs w:val="28"/>
        </w:rPr>
      </w:pPr>
      <w:r w:rsidRPr="00575BBC">
        <w:rPr>
          <w:rFonts w:ascii="Times New Roman" w:hAnsi="Times New Roman"/>
          <w:sz w:val="28"/>
          <w:szCs w:val="28"/>
        </w:rPr>
        <w:t xml:space="preserve">SIA “Daugavpils reģionālā slimnīca” (turpmāk – </w:t>
      </w:r>
      <w:r w:rsidR="00A448F6" w:rsidRPr="00575BBC">
        <w:rPr>
          <w:rFonts w:ascii="Times New Roman" w:hAnsi="Times New Roman"/>
          <w:sz w:val="28"/>
          <w:szCs w:val="28"/>
        </w:rPr>
        <w:t xml:space="preserve">arī </w:t>
      </w:r>
      <w:r w:rsidRPr="00575BBC">
        <w:rPr>
          <w:rFonts w:ascii="Times New Roman" w:hAnsi="Times New Roman"/>
          <w:sz w:val="28"/>
          <w:szCs w:val="28"/>
        </w:rPr>
        <w:t xml:space="preserve">DRS) </w:t>
      </w:r>
      <w:r w:rsidR="00D32B38" w:rsidRPr="00575BBC">
        <w:rPr>
          <w:rFonts w:ascii="Times New Roman" w:hAnsi="Times New Roman"/>
          <w:sz w:val="28"/>
          <w:szCs w:val="28"/>
        </w:rPr>
        <w:t xml:space="preserve">sniedz ambulatoros </w:t>
      </w:r>
      <w:r w:rsidRPr="00575BBC">
        <w:rPr>
          <w:rFonts w:ascii="Times New Roman" w:hAnsi="Times New Roman"/>
          <w:sz w:val="28"/>
          <w:szCs w:val="28"/>
        </w:rPr>
        <w:t xml:space="preserve">un stacionāros veselības aprūpes pakalpojumus pārsvarā Latgales reģiona (Daugavpils pilsēta, Daugavpils novads, Ilūkstes novads, Krāslavas novads, Preiļu novads) iedzīvotājiem. DRS darbojas 25 dažāda profila medicīniskās palīdzības nodaļas, t.sk. neiroloģijas, kardioloģijas, onkoloģijas, </w:t>
      </w:r>
      <w:proofErr w:type="spellStart"/>
      <w:r w:rsidRPr="00575BBC">
        <w:rPr>
          <w:rFonts w:ascii="Times New Roman" w:hAnsi="Times New Roman"/>
          <w:sz w:val="28"/>
          <w:szCs w:val="28"/>
        </w:rPr>
        <w:t>onkoķirurģijas</w:t>
      </w:r>
      <w:proofErr w:type="spellEnd"/>
      <w:r w:rsidRPr="00575BBC">
        <w:rPr>
          <w:rFonts w:ascii="Times New Roman" w:hAnsi="Times New Roman"/>
          <w:sz w:val="28"/>
          <w:szCs w:val="28"/>
        </w:rPr>
        <w:t xml:space="preserve">, traumatoloģijas, terapijas, ginekoloģijas, dzemdniecības, </w:t>
      </w:r>
      <w:r w:rsidRPr="00575BBC">
        <w:rPr>
          <w:rFonts w:ascii="Times New Roman" w:hAnsi="Times New Roman"/>
          <w:sz w:val="28"/>
          <w:szCs w:val="28"/>
        </w:rPr>
        <w:lastRenderedPageBreak/>
        <w:t>pediatrijas, vispārējās ķirurģijas, bērnu ķirurģijas, hemodialīzes, anestezioloģijas un intensīvās terapijas, infekciju, tuberkulozes, paliatīvās aprūpes u.c. nodaļas. Papildus ambulatorā palīdzība gan ķirurģiskajā, gan terapeitiskajā profilā tiek sniegta arī dienas stacionāros.</w:t>
      </w:r>
    </w:p>
    <w:p w14:paraId="54DC0521" w14:textId="7EB2D54C" w:rsidR="00380FC6" w:rsidRPr="00575BBC" w:rsidRDefault="00380FC6" w:rsidP="00380FC6">
      <w:pPr>
        <w:spacing w:after="0" w:line="240" w:lineRule="auto"/>
        <w:jc w:val="both"/>
      </w:pPr>
      <w:r w:rsidRPr="00575BBC">
        <w:rPr>
          <w:rFonts w:ascii="Times New Roman" w:hAnsi="Times New Roman"/>
          <w:sz w:val="28"/>
          <w:szCs w:val="28"/>
        </w:rPr>
        <w:tab/>
        <w:t xml:space="preserve">DRS pamatkapitāls ir 7 434 746 EUR. Slimnīcai ir četri kapitāla daļu turētāji – Daugavpils pilsētas dome 89,20 % (dalībniekam piederošo daļu skaits 6 631 961), Daugavpils novada dome  7,03% (dalībniekam piederošo daļu skaits 522 711), Ilūkstes novada dome 2,42% (dalībniekam piederošo daļu  skaits 180 074)  un Rīgas Stradiņa Universitāte 1,35% (dalībniekam piederošo daļu skaits 100 000). Daļas ir vienādas un nedalāmas. Katrai daļai ir vienas balss tiesības, kā arī tiesības piedalīties kapitālsabiedrības pārvaldē un peļņas sadalē. </w:t>
      </w:r>
    </w:p>
    <w:p w14:paraId="17BD993C" w14:textId="56156BC7" w:rsidR="00380FC6" w:rsidRPr="00575BBC" w:rsidRDefault="00380FC6" w:rsidP="00380FC6">
      <w:pPr>
        <w:spacing w:after="0" w:line="240" w:lineRule="auto"/>
        <w:ind w:firstLine="720"/>
        <w:jc w:val="both"/>
        <w:rPr>
          <w:rFonts w:ascii="Times New Roman" w:hAnsi="Times New Roman"/>
          <w:sz w:val="28"/>
          <w:szCs w:val="28"/>
        </w:rPr>
      </w:pPr>
      <w:r w:rsidRPr="00575BBC">
        <w:rPr>
          <w:rFonts w:ascii="Times New Roman" w:hAnsi="Times New Roman"/>
          <w:sz w:val="28"/>
          <w:szCs w:val="28"/>
        </w:rPr>
        <w:t xml:space="preserve">Valsts finansējums veselības aprūpes pakalpojumu  nodrošināšanai pēdējos gados pieaug, kas dod iespēju DRS pakāpeniski uzlabot finansiālos rādītājus. </w:t>
      </w:r>
      <w:r w:rsidR="009E7BBD" w:rsidRPr="00575BBC">
        <w:rPr>
          <w:rFonts w:ascii="Times New Roman" w:hAnsi="Times New Roman"/>
          <w:sz w:val="28"/>
          <w:szCs w:val="28"/>
        </w:rPr>
        <w:t>A</w:t>
      </w:r>
      <w:r w:rsidRPr="00575BBC">
        <w:rPr>
          <w:rFonts w:ascii="Times New Roman" w:hAnsi="Times New Roman"/>
          <w:sz w:val="28"/>
          <w:szCs w:val="28"/>
        </w:rPr>
        <w:t>mbulatoro veselības aprūpes pakalpojumu nodrošināšanai piešķirtais valsts budžeta finansējums</w:t>
      </w:r>
      <w:r w:rsidR="009E7BBD" w:rsidRPr="00575BBC">
        <w:rPr>
          <w:rFonts w:ascii="Times New Roman" w:hAnsi="Times New Roman"/>
          <w:sz w:val="28"/>
          <w:szCs w:val="28"/>
        </w:rPr>
        <w:t xml:space="preserve"> 2017.gadam</w:t>
      </w:r>
      <w:r w:rsidRPr="00575BBC">
        <w:rPr>
          <w:rFonts w:ascii="Times New Roman" w:hAnsi="Times New Roman"/>
          <w:sz w:val="28"/>
          <w:szCs w:val="28"/>
        </w:rPr>
        <w:t xml:space="preserve"> iekļauj sevī arī papildus līdzekļus pacientu gaidīšanas rindu mazināšanai. Tas būtiski uzlabos pakalpojumu pieejamību reģiona iedzīvotājiem, kā arī pozitīvi ietekmēs DRS finansiālo stāvokli. </w:t>
      </w:r>
    </w:p>
    <w:p w14:paraId="5FAC48E5" w14:textId="2F1A2439" w:rsidR="00380FC6" w:rsidRPr="00575BBC" w:rsidRDefault="00380FC6" w:rsidP="00380FC6">
      <w:pPr>
        <w:spacing w:after="0" w:line="240" w:lineRule="auto"/>
        <w:ind w:firstLine="720"/>
        <w:jc w:val="both"/>
        <w:rPr>
          <w:rFonts w:ascii="Times New Roman" w:hAnsi="Times New Roman"/>
          <w:sz w:val="28"/>
          <w:szCs w:val="28"/>
        </w:rPr>
      </w:pPr>
      <w:r w:rsidRPr="00575BBC">
        <w:rPr>
          <w:rFonts w:ascii="Times New Roman" w:hAnsi="Times New Roman"/>
          <w:sz w:val="28"/>
          <w:szCs w:val="28"/>
        </w:rPr>
        <w:t>Pozitīvās izmaiņas valsts budžeta līdzekļu piešķiršanā (valsts budžeta finansējums ir 80% no DRS kopējiem ieņēmumiem) ietekmēja arī DRS kopējā darbības rezultāta izmaiņas, attiecīgi 2015.gadā DRS bija zaudējumi 1 070 715 EUR apmērā, 2016.gadā – zaudējumi 1 537 302 EUR apmērā, 2017.gadu plānots pabeigt ar zaudējumiem 258 500 EUR apmērā. DRS ir augsti maksātspējas rādītāji, kas norāda uz augstu finanšu risku, turklāt tai ir problēmas ar normālas naudas plūsmas nodrošināšanu, attiecīgi ir apgrūtināta norēķināšanās ar preču piegādātājiem un pakalpojumu sniedzējiem, ko parāda zemie likviditātes rādītāji (kopējās likviditātes rādītājs 2015.gadā bija 0,32 un absolūtās likviditātes rādītājs bija 0,06).</w:t>
      </w:r>
    </w:p>
    <w:p w14:paraId="1EDFEEA4" w14:textId="1D597B21" w:rsidR="009E7BBD" w:rsidRPr="00575BBC" w:rsidRDefault="009E7BBD" w:rsidP="009E7BBD">
      <w:pPr>
        <w:spacing w:after="0" w:line="240" w:lineRule="auto"/>
        <w:ind w:firstLine="720"/>
        <w:jc w:val="both"/>
        <w:rPr>
          <w:rFonts w:ascii="Times New Roman" w:hAnsi="Times New Roman"/>
          <w:sz w:val="28"/>
          <w:szCs w:val="28"/>
        </w:rPr>
      </w:pPr>
      <w:r w:rsidRPr="00575BBC">
        <w:rPr>
          <w:rFonts w:ascii="Times New Roman" w:hAnsi="Times New Roman"/>
          <w:sz w:val="28"/>
          <w:szCs w:val="28"/>
        </w:rPr>
        <w:t>Ņemot vērā, ka SIA “Daugavpils reģionālā slimnīca” ir nozīmīga ārstniecības iestāde Latvijas veselības aprūpes sistēmā un ka tā spēj nodrošināt kvalitatīvus veselības aprūpes pakalpojumus, to nepieciešams apvienot ar VSIA “Daugavpils psihoneiroloģiskā slimnīca”, lai veicinātu efektīvāku un uz rezultātiem orientētu veselības aprūpes pakalpojumu sniegšanu, tādējādi virzoties uz vienota veselības aprūpes sistēmas pārvaldības un attīstības modeļa mērķi.</w:t>
      </w:r>
    </w:p>
    <w:p w14:paraId="18EC618C" w14:textId="6E5004CE" w:rsidR="009E7BBD" w:rsidRPr="00575BBC" w:rsidRDefault="009E7BBD" w:rsidP="00380FC6">
      <w:pPr>
        <w:spacing w:after="0" w:line="240" w:lineRule="auto"/>
        <w:ind w:firstLine="720"/>
        <w:jc w:val="both"/>
        <w:rPr>
          <w:rFonts w:ascii="Times New Roman" w:hAnsi="Times New Roman"/>
          <w:sz w:val="28"/>
          <w:szCs w:val="28"/>
        </w:rPr>
      </w:pPr>
    </w:p>
    <w:p w14:paraId="6F755893" w14:textId="77777777" w:rsidR="00380FC6" w:rsidRPr="00575BBC" w:rsidRDefault="00380FC6" w:rsidP="00380FC6">
      <w:pPr>
        <w:spacing w:after="0" w:line="240" w:lineRule="auto"/>
        <w:ind w:firstLine="720"/>
        <w:jc w:val="both"/>
        <w:rPr>
          <w:rFonts w:ascii="Times New Roman" w:hAnsi="Times New Roman"/>
          <w:sz w:val="28"/>
          <w:szCs w:val="28"/>
        </w:rPr>
      </w:pPr>
    </w:p>
    <w:p w14:paraId="35CA4356" w14:textId="47B9BC9A" w:rsidR="00E237CB" w:rsidRPr="00575BBC" w:rsidRDefault="00E237CB" w:rsidP="00575BBC">
      <w:pPr>
        <w:pStyle w:val="NormalWeb"/>
        <w:numPr>
          <w:ilvl w:val="1"/>
          <w:numId w:val="6"/>
        </w:numPr>
        <w:shd w:val="clear" w:color="auto" w:fill="FFFFFF"/>
        <w:spacing w:before="0" w:beforeAutospacing="0" w:after="0" w:afterAutospacing="0"/>
        <w:ind w:left="567" w:hanging="567"/>
        <w:jc w:val="both"/>
        <w:rPr>
          <w:b/>
          <w:sz w:val="28"/>
          <w:szCs w:val="28"/>
        </w:rPr>
      </w:pPr>
      <w:r w:rsidRPr="00575BBC">
        <w:rPr>
          <w:b/>
          <w:sz w:val="28"/>
          <w:szCs w:val="28"/>
        </w:rPr>
        <w:t>VSIA “Daugavp</w:t>
      </w:r>
      <w:r w:rsidR="00F53C18" w:rsidRPr="00575BBC">
        <w:rPr>
          <w:b/>
          <w:sz w:val="28"/>
          <w:szCs w:val="28"/>
        </w:rPr>
        <w:t>ils psihoneiroloģiskā slimnīca” pašreizējās situācijas raksturojums</w:t>
      </w:r>
    </w:p>
    <w:p w14:paraId="367BCD29" w14:textId="77777777" w:rsidR="009E7BBD" w:rsidRPr="00575BBC" w:rsidRDefault="009E7BBD" w:rsidP="009E7BBD">
      <w:pPr>
        <w:pStyle w:val="NormalWeb"/>
        <w:shd w:val="clear" w:color="auto" w:fill="FFFFFF"/>
        <w:spacing w:before="0" w:beforeAutospacing="0" w:after="0" w:afterAutospacing="0"/>
        <w:ind w:left="1440"/>
        <w:jc w:val="both"/>
        <w:rPr>
          <w:sz w:val="28"/>
          <w:szCs w:val="28"/>
        </w:rPr>
      </w:pPr>
    </w:p>
    <w:p w14:paraId="03D3E203" w14:textId="7C8203CF" w:rsidR="00380FC6" w:rsidRPr="00575BBC" w:rsidRDefault="00380FC6" w:rsidP="00380FC6">
      <w:pPr>
        <w:pStyle w:val="NormalWeb"/>
        <w:shd w:val="clear" w:color="auto" w:fill="FFFFFF"/>
        <w:spacing w:before="0" w:beforeAutospacing="0" w:after="0" w:afterAutospacing="0"/>
        <w:ind w:firstLine="720"/>
        <w:jc w:val="both"/>
        <w:rPr>
          <w:rFonts w:cstheme="minorBidi"/>
          <w:sz w:val="28"/>
          <w:szCs w:val="28"/>
        </w:rPr>
      </w:pPr>
      <w:r w:rsidRPr="00575BBC">
        <w:rPr>
          <w:sz w:val="28"/>
          <w:szCs w:val="28"/>
        </w:rPr>
        <w:t>VSIA “Daugavpils psihoneiroloģiskā slimnīca” (turpmāk –</w:t>
      </w:r>
      <w:r w:rsidR="009E7BBD" w:rsidRPr="00575BBC">
        <w:rPr>
          <w:sz w:val="28"/>
          <w:szCs w:val="28"/>
        </w:rPr>
        <w:t xml:space="preserve"> arī</w:t>
      </w:r>
      <w:r w:rsidRPr="00575BBC">
        <w:rPr>
          <w:sz w:val="28"/>
          <w:szCs w:val="28"/>
        </w:rPr>
        <w:t xml:space="preserve"> DPNS) </w:t>
      </w:r>
      <w:r w:rsidRPr="00575BBC">
        <w:rPr>
          <w:rFonts w:cstheme="minorBidi"/>
          <w:sz w:val="28"/>
          <w:szCs w:val="28"/>
        </w:rPr>
        <w:t>ir viena no lielākajām psihiatriskā profila ārstniecības iestādēm  Latvijā, kas nodrošina Daugavpils pilsētas un apkārtējo reģionu iedzīvotājiem visu nepieciešamo garīgās veselības aprūpes  pakalpojumu spektru, ieskaitot</w:t>
      </w:r>
      <w:r w:rsidRPr="00575BBC">
        <w:rPr>
          <w:sz w:val="28"/>
          <w:szCs w:val="28"/>
        </w:rPr>
        <w:t xml:space="preserve"> </w:t>
      </w:r>
      <w:r w:rsidRPr="00575BBC">
        <w:rPr>
          <w:rFonts w:cstheme="minorBidi"/>
          <w:sz w:val="28"/>
          <w:szCs w:val="28"/>
        </w:rPr>
        <w:t xml:space="preserve">mājas garīgās veselības aprūpes pakalpojumus, ambulatorās psihiskās veselības aprūpes pakalpojumus, stacionāros psihiskās veselības aprūpes pakalpojumus, t.sk. </w:t>
      </w:r>
      <w:r w:rsidRPr="00575BBC">
        <w:rPr>
          <w:rFonts w:cstheme="minorBidi"/>
          <w:sz w:val="28"/>
          <w:szCs w:val="28"/>
        </w:rPr>
        <w:lastRenderedPageBreak/>
        <w:t>piespiedu</w:t>
      </w:r>
      <w:r w:rsidR="009E7BBD" w:rsidRPr="00575BBC">
        <w:rPr>
          <w:rFonts w:cstheme="minorBidi"/>
          <w:sz w:val="28"/>
          <w:szCs w:val="28"/>
        </w:rPr>
        <w:t xml:space="preserve"> ārstēšanu pēc tiesas lēmuma</w:t>
      </w:r>
      <w:r w:rsidRPr="00575BBC">
        <w:rPr>
          <w:rFonts w:cstheme="minorBidi"/>
          <w:sz w:val="28"/>
          <w:szCs w:val="28"/>
        </w:rPr>
        <w:t xml:space="preserve"> un ilgstošas sociālās aprūpes un sociālās rehabilitācijas pakalpojumus.</w:t>
      </w:r>
    </w:p>
    <w:p w14:paraId="72924210" w14:textId="7ADAA9DB" w:rsidR="00380FC6" w:rsidRPr="00575BBC" w:rsidRDefault="00380FC6" w:rsidP="00380FC6">
      <w:pPr>
        <w:pStyle w:val="NormalWeb"/>
        <w:shd w:val="clear" w:color="auto" w:fill="FFFFFF"/>
        <w:spacing w:before="0" w:beforeAutospacing="0" w:after="0" w:afterAutospacing="0"/>
        <w:ind w:firstLine="720"/>
        <w:jc w:val="both"/>
        <w:rPr>
          <w:sz w:val="28"/>
          <w:szCs w:val="28"/>
        </w:rPr>
      </w:pPr>
      <w:r w:rsidRPr="00575BBC">
        <w:rPr>
          <w:rFonts w:cstheme="minorBidi"/>
          <w:sz w:val="28"/>
          <w:szCs w:val="28"/>
        </w:rPr>
        <w:t xml:space="preserve">DPNS </w:t>
      </w:r>
      <w:r w:rsidRPr="00575BBC">
        <w:rPr>
          <w:sz w:val="28"/>
          <w:szCs w:val="28"/>
        </w:rPr>
        <w:t>pamatkapitāls ir 504 906 </w:t>
      </w:r>
      <w:r w:rsidRPr="00575BBC">
        <w:rPr>
          <w:rFonts w:eastAsiaTheme="minorHAnsi"/>
          <w:sz w:val="28"/>
          <w:szCs w:val="28"/>
        </w:rPr>
        <w:t xml:space="preserve">EUR. </w:t>
      </w:r>
      <w:r w:rsidRPr="00575BBC">
        <w:rPr>
          <w:sz w:val="28"/>
          <w:szCs w:val="28"/>
        </w:rPr>
        <w:t>Slimnīcai ir viens</w:t>
      </w:r>
      <w:r w:rsidR="009E7BBD" w:rsidRPr="00575BBC">
        <w:rPr>
          <w:sz w:val="28"/>
          <w:szCs w:val="28"/>
        </w:rPr>
        <w:t xml:space="preserve"> kapitāla daļu turētājs</w:t>
      </w:r>
      <w:r w:rsidRPr="00575BBC">
        <w:rPr>
          <w:rFonts w:eastAsiaTheme="minorHAnsi"/>
          <w:sz w:val="28"/>
          <w:szCs w:val="28"/>
        </w:rPr>
        <w:t xml:space="preserve"> </w:t>
      </w:r>
      <w:r w:rsidRPr="00575BBC">
        <w:rPr>
          <w:sz w:val="28"/>
          <w:szCs w:val="28"/>
        </w:rPr>
        <w:t>–</w:t>
      </w:r>
      <w:r w:rsidRPr="00575BBC">
        <w:rPr>
          <w:rFonts w:eastAsiaTheme="minorHAnsi"/>
          <w:sz w:val="28"/>
          <w:szCs w:val="28"/>
        </w:rPr>
        <w:t xml:space="preserve"> Veselības ministrija </w:t>
      </w:r>
      <w:r w:rsidRPr="00575BBC">
        <w:rPr>
          <w:sz w:val="28"/>
          <w:szCs w:val="28"/>
        </w:rPr>
        <w:t>100 % apmērā.</w:t>
      </w:r>
    </w:p>
    <w:p w14:paraId="630391AF" w14:textId="5C234655" w:rsidR="00380FC6" w:rsidRPr="00575BBC" w:rsidRDefault="00380FC6" w:rsidP="00A448F6">
      <w:pPr>
        <w:spacing w:after="0" w:line="240" w:lineRule="auto"/>
        <w:ind w:firstLine="720"/>
        <w:jc w:val="both"/>
        <w:rPr>
          <w:rFonts w:ascii="Times New Roman" w:hAnsi="Times New Roman"/>
          <w:sz w:val="28"/>
          <w:szCs w:val="28"/>
        </w:rPr>
      </w:pPr>
      <w:r w:rsidRPr="00575BBC">
        <w:rPr>
          <w:rFonts w:ascii="Times New Roman" w:hAnsi="Times New Roman"/>
          <w:sz w:val="28"/>
          <w:szCs w:val="28"/>
        </w:rPr>
        <w:t>Valsts finansējuma palielinājums veselības aprūpes pakalpojumu nodrošināšanai (valsts budžeta finansējums ir 83% no DPNS kopējiem ieņēmumiem) ietekmēja arī DPNS darbības rezultātu, attiecīgi 2015.gadā DPNS bija peļņa 6 990 EUR apmērā, 2016.gadā – peļņa 44 190 EUR apmērā, 2017.gadu plānots pabeigt ar peļņu 4 321 EUR apmērā. DPNS ir augsti maksātspējas rādītāji, tomēr ņemot vērā, ka lielākā daļa no saistībām (11 765 600 EUR jeb 68%) ir valsts galvotais aizdevums, ko plānots kapitalizēt, maksātspējas rādītāji normalizēsies.</w:t>
      </w:r>
    </w:p>
    <w:p w14:paraId="02F81430" w14:textId="2C23A460" w:rsidR="001536DB" w:rsidRPr="00575BBC" w:rsidRDefault="001536DB" w:rsidP="00B206ED">
      <w:pPr>
        <w:spacing w:after="0" w:line="240" w:lineRule="auto"/>
        <w:ind w:firstLine="720"/>
        <w:jc w:val="both"/>
        <w:rPr>
          <w:rFonts w:ascii="Times New Roman" w:hAnsi="Times New Roman"/>
          <w:sz w:val="28"/>
          <w:szCs w:val="28"/>
        </w:rPr>
      </w:pPr>
    </w:p>
    <w:p w14:paraId="0F725B11" w14:textId="5034810A" w:rsidR="00234949" w:rsidRPr="00575BBC" w:rsidRDefault="00234949" w:rsidP="00575BBC">
      <w:pPr>
        <w:pStyle w:val="ListParagraph"/>
        <w:numPr>
          <w:ilvl w:val="1"/>
          <w:numId w:val="6"/>
        </w:numPr>
        <w:spacing w:after="0" w:line="240" w:lineRule="auto"/>
        <w:ind w:left="567" w:hanging="567"/>
        <w:jc w:val="both"/>
        <w:rPr>
          <w:rFonts w:ascii="Times New Roman" w:hAnsi="Times New Roman"/>
          <w:b/>
          <w:sz w:val="28"/>
          <w:szCs w:val="28"/>
        </w:rPr>
      </w:pPr>
      <w:r w:rsidRPr="00575BBC">
        <w:rPr>
          <w:rFonts w:ascii="Times New Roman" w:hAnsi="Times New Roman"/>
          <w:b/>
          <w:sz w:val="28"/>
          <w:szCs w:val="28"/>
        </w:rPr>
        <w:t>Iespējamie ieguvumi no valsts līdzdalības SIA “Daugavpils reģionālā slimnīca”</w:t>
      </w:r>
    </w:p>
    <w:p w14:paraId="09474935" w14:textId="142F8AA2" w:rsidR="00234949" w:rsidRPr="00575BBC" w:rsidRDefault="00234949" w:rsidP="00234949">
      <w:pPr>
        <w:pStyle w:val="ListParagraph"/>
        <w:spacing w:after="0" w:line="240" w:lineRule="auto"/>
        <w:ind w:left="1440"/>
        <w:jc w:val="both"/>
        <w:rPr>
          <w:rFonts w:ascii="Times New Roman" w:hAnsi="Times New Roman"/>
          <w:b/>
          <w:sz w:val="28"/>
          <w:szCs w:val="28"/>
        </w:rPr>
      </w:pPr>
    </w:p>
    <w:p w14:paraId="19936666" w14:textId="19E6D683" w:rsidR="00234949" w:rsidRPr="00575BBC" w:rsidRDefault="00234949" w:rsidP="00234949">
      <w:pPr>
        <w:spacing w:after="0" w:line="240" w:lineRule="auto"/>
        <w:jc w:val="both"/>
        <w:rPr>
          <w:rFonts w:ascii="Times New Roman" w:hAnsi="Times New Roman"/>
          <w:sz w:val="28"/>
          <w:szCs w:val="28"/>
        </w:rPr>
      </w:pPr>
      <w:r w:rsidRPr="00575BBC">
        <w:rPr>
          <w:rFonts w:ascii="Times New Roman" w:hAnsi="Times New Roman"/>
          <w:sz w:val="28"/>
          <w:szCs w:val="28"/>
        </w:rPr>
        <w:t>Iespējamie ieguvumi no valsts līdzdalības SIA “Daugavpils reģionālā slimnīca”:</w:t>
      </w:r>
    </w:p>
    <w:p w14:paraId="7EE62D08" w14:textId="77777777" w:rsidR="00234949" w:rsidRPr="00575BBC" w:rsidRDefault="00234949" w:rsidP="00234949">
      <w:pPr>
        <w:pStyle w:val="ListParagraph"/>
        <w:spacing w:after="0" w:line="240" w:lineRule="auto"/>
        <w:ind w:left="1440"/>
        <w:jc w:val="both"/>
        <w:rPr>
          <w:rFonts w:ascii="Times New Roman" w:hAnsi="Times New Roman"/>
          <w:b/>
          <w:sz w:val="28"/>
          <w:szCs w:val="28"/>
        </w:rPr>
      </w:pPr>
    </w:p>
    <w:p w14:paraId="311C64C2" w14:textId="77777777" w:rsidR="00234949" w:rsidRPr="00575BBC" w:rsidRDefault="00234949" w:rsidP="00234949">
      <w:pPr>
        <w:pStyle w:val="ListParagraph"/>
        <w:numPr>
          <w:ilvl w:val="0"/>
          <w:numId w:val="18"/>
        </w:numPr>
        <w:tabs>
          <w:tab w:val="left" w:pos="1134"/>
        </w:tabs>
        <w:spacing w:after="0" w:line="240" w:lineRule="auto"/>
        <w:jc w:val="both"/>
        <w:rPr>
          <w:rFonts w:ascii="Times New Roman" w:hAnsi="Times New Roman"/>
          <w:sz w:val="28"/>
          <w:szCs w:val="28"/>
        </w:rPr>
      </w:pPr>
      <w:r w:rsidRPr="00575BBC">
        <w:rPr>
          <w:rFonts w:ascii="Times New Roman" w:hAnsi="Times New Roman"/>
          <w:sz w:val="28"/>
          <w:szCs w:val="28"/>
        </w:rPr>
        <w:t>Ārstniecības pakalpojumu kvalitātes sistēmas attīstība.</w:t>
      </w:r>
    </w:p>
    <w:p w14:paraId="29522831" w14:textId="77777777" w:rsidR="00234949" w:rsidRPr="00575BBC" w:rsidRDefault="00234949" w:rsidP="00234949">
      <w:pPr>
        <w:pStyle w:val="ListParagraph"/>
        <w:numPr>
          <w:ilvl w:val="0"/>
          <w:numId w:val="18"/>
        </w:numPr>
        <w:tabs>
          <w:tab w:val="left" w:pos="1134"/>
        </w:tabs>
        <w:spacing w:after="0" w:line="240" w:lineRule="auto"/>
        <w:jc w:val="both"/>
        <w:rPr>
          <w:rFonts w:ascii="Times New Roman" w:hAnsi="Times New Roman"/>
          <w:sz w:val="28"/>
          <w:szCs w:val="28"/>
        </w:rPr>
      </w:pPr>
      <w:r w:rsidRPr="00575BBC">
        <w:rPr>
          <w:rFonts w:ascii="Times New Roman" w:hAnsi="Times New Roman"/>
          <w:sz w:val="28"/>
          <w:szCs w:val="28"/>
        </w:rPr>
        <w:t>Investīciju un attīstības plānu koordinācija ar valsts attīstības dokumentiem.</w:t>
      </w:r>
    </w:p>
    <w:p w14:paraId="4FDC9EBD" w14:textId="77777777" w:rsidR="00234949" w:rsidRPr="00575BBC" w:rsidRDefault="00234949" w:rsidP="00234949">
      <w:pPr>
        <w:pStyle w:val="ListParagraph"/>
        <w:numPr>
          <w:ilvl w:val="0"/>
          <w:numId w:val="18"/>
        </w:numPr>
        <w:tabs>
          <w:tab w:val="left" w:pos="1134"/>
        </w:tabs>
        <w:spacing w:after="0" w:line="240" w:lineRule="auto"/>
        <w:jc w:val="both"/>
        <w:rPr>
          <w:rFonts w:ascii="Times New Roman" w:hAnsi="Times New Roman"/>
          <w:sz w:val="28"/>
          <w:szCs w:val="28"/>
        </w:rPr>
      </w:pPr>
      <w:r w:rsidRPr="00575BBC">
        <w:rPr>
          <w:rFonts w:ascii="Times New Roman" w:hAnsi="Times New Roman"/>
          <w:sz w:val="28"/>
          <w:szCs w:val="28"/>
        </w:rPr>
        <w:t>Izmaksu samazināšana dublējošo struktūrvienību apvienošanas rezultātā (administrācija, saimnieciskais dienests, diagnostiskās struktūrvienības).</w:t>
      </w:r>
    </w:p>
    <w:p w14:paraId="5DC2A8AD" w14:textId="77777777" w:rsidR="00234949" w:rsidRPr="00575BBC" w:rsidRDefault="00234949" w:rsidP="00234949">
      <w:pPr>
        <w:pStyle w:val="ListParagraph"/>
        <w:numPr>
          <w:ilvl w:val="0"/>
          <w:numId w:val="18"/>
        </w:numPr>
        <w:tabs>
          <w:tab w:val="left" w:pos="1134"/>
        </w:tabs>
        <w:spacing w:after="0" w:line="240" w:lineRule="auto"/>
        <w:jc w:val="both"/>
        <w:rPr>
          <w:rFonts w:ascii="Times New Roman" w:hAnsi="Times New Roman"/>
          <w:sz w:val="28"/>
          <w:szCs w:val="28"/>
        </w:rPr>
      </w:pPr>
      <w:r w:rsidRPr="00575BBC">
        <w:rPr>
          <w:rFonts w:ascii="Times New Roman" w:hAnsi="Times New Roman"/>
          <w:sz w:val="28"/>
          <w:szCs w:val="28"/>
        </w:rPr>
        <w:t>Iespēja centralizēt neatliekamās  palīdzības uzņemšanas nodaļas.</w:t>
      </w:r>
    </w:p>
    <w:p w14:paraId="0FCDE3E5" w14:textId="77777777" w:rsidR="00234949" w:rsidRPr="00575BBC" w:rsidRDefault="00234949" w:rsidP="00234949">
      <w:pPr>
        <w:pStyle w:val="ListParagraph"/>
        <w:numPr>
          <w:ilvl w:val="0"/>
          <w:numId w:val="18"/>
        </w:numPr>
        <w:tabs>
          <w:tab w:val="left" w:pos="1134"/>
        </w:tabs>
        <w:spacing w:after="0" w:line="240" w:lineRule="auto"/>
        <w:jc w:val="both"/>
        <w:rPr>
          <w:rFonts w:ascii="Times New Roman" w:hAnsi="Times New Roman"/>
          <w:sz w:val="28"/>
          <w:szCs w:val="28"/>
        </w:rPr>
      </w:pPr>
      <w:r w:rsidRPr="00575BBC">
        <w:rPr>
          <w:rFonts w:ascii="Times New Roman" w:hAnsi="Times New Roman"/>
          <w:sz w:val="28"/>
          <w:szCs w:val="28"/>
        </w:rPr>
        <w:t>Ārstniecības personāla un medicīnisko tehnoloģiju efektīvākā izmantošana.</w:t>
      </w:r>
    </w:p>
    <w:p w14:paraId="68AC8302" w14:textId="77777777" w:rsidR="00234949" w:rsidRPr="00575BBC" w:rsidRDefault="00234949" w:rsidP="00234949">
      <w:pPr>
        <w:pStyle w:val="ListParagraph"/>
        <w:numPr>
          <w:ilvl w:val="0"/>
          <w:numId w:val="18"/>
        </w:numPr>
        <w:tabs>
          <w:tab w:val="left" w:pos="1134"/>
        </w:tabs>
        <w:spacing w:after="0" w:line="240" w:lineRule="auto"/>
        <w:jc w:val="both"/>
        <w:rPr>
          <w:rFonts w:ascii="Times New Roman" w:hAnsi="Times New Roman"/>
          <w:sz w:val="28"/>
          <w:szCs w:val="28"/>
        </w:rPr>
      </w:pPr>
      <w:r w:rsidRPr="00575BBC">
        <w:rPr>
          <w:rFonts w:ascii="Times New Roman" w:hAnsi="Times New Roman"/>
          <w:sz w:val="28"/>
          <w:szCs w:val="28"/>
        </w:rPr>
        <w:t>Iepirkumu centralizācija.</w:t>
      </w:r>
    </w:p>
    <w:p w14:paraId="3D2AD41F" w14:textId="77777777" w:rsidR="00234949" w:rsidRPr="00575BBC" w:rsidRDefault="00234949" w:rsidP="00234949">
      <w:pPr>
        <w:spacing w:after="0" w:line="240" w:lineRule="auto"/>
        <w:ind w:firstLine="720"/>
        <w:jc w:val="both"/>
        <w:rPr>
          <w:rFonts w:ascii="Times New Roman" w:hAnsi="Times New Roman"/>
          <w:sz w:val="28"/>
          <w:szCs w:val="28"/>
        </w:rPr>
      </w:pPr>
    </w:p>
    <w:p w14:paraId="4C97D303" w14:textId="7E376F4B" w:rsidR="001536DB" w:rsidRPr="00575BBC" w:rsidRDefault="00B64EFE" w:rsidP="00380FC6">
      <w:pPr>
        <w:pStyle w:val="Heading1"/>
        <w:ind w:left="360"/>
        <w:jc w:val="both"/>
        <w:rPr>
          <w:rFonts w:ascii="Times New Roman" w:hAnsi="Times New Roman" w:cs="Times New Roman"/>
          <w:b/>
          <w:color w:val="auto"/>
          <w:sz w:val="28"/>
          <w:szCs w:val="28"/>
        </w:rPr>
      </w:pPr>
      <w:r w:rsidRPr="00575BBC">
        <w:rPr>
          <w:rFonts w:ascii="Times New Roman" w:hAnsi="Times New Roman" w:cs="Times New Roman"/>
          <w:b/>
          <w:color w:val="auto"/>
          <w:sz w:val="28"/>
          <w:szCs w:val="28"/>
        </w:rPr>
        <w:t>II</w:t>
      </w:r>
      <w:r w:rsidR="00F539CD">
        <w:rPr>
          <w:rFonts w:ascii="Times New Roman" w:hAnsi="Times New Roman" w:cs="Times New Roman"/>
          <w:b/>
          <w:color w:val="auto"/>
          <w:sz w:val="28"/>
          <w:szCs w:val="28"/>
        </w:rPr>
        <w:t>.</w:t>
      </w:r>
      <w:r w:rsidR="00380FC6" w:rsidRPr="00575BBC">
        <w:rPr>
          <w:rFonts w:ascii="Times New Roman" w:hAnsi="Times New Roman" w:cs="Times New Roman"/>
          <w:b/>
          <w:color w:val="auto"/>
          <w:sz w:val="28"/>
          <w:szCs w:val="28"/>
        </w:rPr>
        <w:t xml:space="preserve"> </w:t>
      </w:r>
      <w:r w:rsidR="001A57A6" w:rsidRPr="00575BBC">
        <w:rPr>
          <w:rFonts w:ascii="Times New Roman" w:hAnsi="Times New Roman" w:cs="Times New Roman"/>
          <w:b/>
          <w:color w:val="auto"/>
          <w:sz w:val="28"/>
          <w:szCs w:val="28"/>
        </w:rPr>
        <w:t>RĪCĪBAS PLĀNS VALSTS LĪDZDALĪBAI SIA “DAUGAVPILS REĢIONĀLĀ SLIMNĪCA” PAMATKAPITĀLĀ</w:t>
      </w:r>
    </w:p>
    <w:p w14:paraId="346039AE" w14:textId="48740D4F" w:rsidR="001536DB" w:rsidRPr="00575BBC" w:rsidRDefault="001536DB" w:rsidP="001536DB">
      <w:pPr>
        <w:pStyle w:val="Heading2"/>
        <w:rPr>
          <w:rFonts w:ascii="Times New Roman" w:hAnsi="Times New Roman" w:cs="Times New Roman"/>
          <w:b/>
          <w:color w:val="auto"/>
          <w:sz w:val="28"/>
          <w:szCs w:val="28"/>
        </w:rPr>
      </w:pPr>
    </w:p>
    <w:p w14:paraId="5CB977DD" w14:textId="5FB3EC29" w:rsidR="007A0F18" w:rsidRPr="00575BBC" w:rsidRDefault="00380FC6" w:rsidP="00032CBE">
      <w:pPr>
        <w:spacing w:after="0" w:line="240" w:lineRule="auto"/>
        <w:jc w:val="both"/>
        <w:rPr>
          <w:rFonts w:ascii="Times New Roman" w:hAnsi="Times New Roman"/>
          <w:b/>
          <w:sz w:val="28"/>
          <w:szCs w:val="28"/>
        </w:rPr>
      </w:pPr>
      <w:r w:rsidRPr="00575BBC">
        <w:rPr>
          <w:rFonts w:ascii="Times New Roman" w:hAnsi="Times New Roman"/>
          <w:b/>
          <w:sz w:val="28"/>
          <w:szCs w:val="28"/>
        </w:rPr>
        <w:t>2.1</w:t>
      </w:r>
      <w:r w:rsidR="00744C4E" w:rsidRPr="00575BBC">
        <w:rPr>
          <w:rFonts w:ascii="Times New Roman" w:hAnsi="Times New Roman"/>
          <w:b/>
          <w:sz w:val="28"/>
          <w:szCs w:val="28"/>
        </w:rPr>
        <w:t>.</w:t>
      </w:r>
      <w:r w:rsidR="00744C4E" w:rsidRPr="00575BBC">
        <w:rPr>
          <w:rFonts w:ascii="Times New Roman" w:hAnsi="Times New Roman"/>
          <w:b/>
          <w:sz w:val="24"/>
          <w:szCs w:val="24"/>
        </w:rPr>
        <w:t xml:space="preserve"> </w:t>
      </w:r>
      <w:r w:rsidR="007A0F18" w:rsidRPr="00575BBC">
        <w:rPr>
          <w:rFonts w:ascii="Times New Roman" w:hAnsi="Times New Roman"/>
          <w:b/>
          <w:sz w:val="28"/>
          <w:szCs w:val="28"/>
        </w:rPr>
        <w:t>Valsts nekustamā īpašuma ieguldīšana VSIA “Daugavpils psihoneiroloģiskā slimnīca” pamatkapitālā.</w:t>
      </w:r>
    </w:p>
    <w:p w14:paraId="1477D9E8" w14:textId="77777777" w:rsidR="00D32B38" w:rsidRPr="00575BBC" w:rsidRDefault="00D32B38" w:rsidP="00032CBE">
      <w:pPr>
        <w:spacing w:after="0" w:line="240" w:lineRule="auto"/>
        <w:jc w:val="both"/>
        <w:rPr>
          <w:rFonts w:ascii="Times New Roman" w:hAnsi="Times New Roman"/>
          <w:b/>
          <w:sz w:val="28"/>
          <w:szCs w:val="28"/>
        </w:rPr>
      </w:pPr>
    </w:p>
    <w:p w14:paraId="6852D80F" w14:textId="2A988B57" w:rsidR="00C57A3E" w:rsidRPr="00575BBC" w:rsidRDefault="00032CBE" w:rsidP="00032CBE">
      <w:pPr>
        <w:spacing w:after="0" w:line="240" w:lineRule="auto"/>
        <w:jc w:val="both"/>
        <w:rPr>
          <w:rFonts w:ascii="Times New Roman" w:hAnsi="Times New Roman"/>
          <w:sz w:val="28"/>
          <w:szCs w:val="28"/>
        </w:rPr>
      </w:pPr>
      <w:r w:rsidRPr="00575BBC">
        <w:rPr>
          <w:rFonts w:ascii="Times New Roman" w:hAnsi="Times New Roman"/>
          <w:sz w:val="24"/>
          <w:szCs w:val="24"/>
        </w:rPr>
        <w:tab/>
      </w:r>
      <w:r w:rsidR="00C57A3E" w:rsidRPr="00575BBC">
        <w:rPr>
          <w:rFonts w:ascii="Times New Roman" w:hAnsi="Times New Roman"/>
          <w:sz w:val="28"/>
          <w:szCs w:val="28"/>
        </w:rPr>
        <w:t>Pēc Komerclikuma reformas 2004.gadā un valsts nekustamā īpašuma nodošanas apsaimniekošanā Veselības ministrijas kapitālsabiedrībām (turpmāk – VM kapitālsabiedrības), šobrīd</w:t>
      </w:r>
      <w:r w:rsidR="00D32B38" w:rsidRPr="00575BBC">
        <w:rPr>
          <w:rFonts w:ascii="Times New Roman" w:hAnsi="Times New Roman"/>
          <w:sz w:val="28"/>
          <w:szCs w:val="28"/>
        </w:rPr>
        <w:t xml:space="preserve"> ir izveidojusies situācija, ka</w:t>
      </w:r>
      <w:r w:rsidR="00C57A3E" w:rsidRPr="00575BBC">
        <w:rPr>
          <w:rFonts w:ascii="Times New Roman" w:hAnsi="Times New Roman"/>
          <w:sz w:val="28"/>
          <w:szCs w:val="28"/>
        </w:rPr>
        <w:t xml:space="preserve"> valsts nekustamais īpašums, kas Zemesgrāmatā reģistrēts uz valsts vārda Veselības ministrijas personā,  tiek uzskaitīts VM kapitālsabiedrību bilancēs. Lai novērstu situāciju, kad VM kapitālsabiedrību uzrādītais pamatkapitāls un bilancē uzskaitītie nekustamie īpašumi neatbilst reālajam to īpašumu apjomam, ir nepieciešams novērst tiesiskās pretrunas, kas izveidojušās Komerclikuma re</w:t>
      </w:r>
      <w:r w:rsidR="00234949" w:rsidRPr="00575BBC">
        <w:rPr>
          <w:rFonts w:ascii="Times New Roman" w:hAnsi="Times New Roman"/>
          <w:sz w:val="28"/>
          <w:szCs w:val="28"/>
        </w:rPr>
        <w:t xml:space="preserve">formas ietvaros. To </w:t>
      </w:r>
      <w:r w:rsidR="00234949" w:rsidRPr="00575BBC">
        <w:rPr>
          <w:rFonts w:ascii="Times New Roman" w:hAnsi="Times New Roman"/>
          <w:sz w:val="28"/>
          <w:szCs w:val="28"/>
        </w:rPr>
        <w:lastRenderedPageBreak/>
        <w:t>var izdarīt</w:t>
      </w:r>
      <w:r w:rsidR="00C57A3E" w:rsidRPr="00575BBC">
        <w:rPr>
          <w:rFonts w:ascii="Times New Roman" w:hAnsi="Times New Roman"/>
          <w:sz w:val="28"/>
          <w:szCs w:val="28"/>
        </w:rPr>
        <w:t xml:space="preserve"> ar atsevišķu Ministru kabineta lēmumu</w:t>
      </w:r>
      <w:r w:rsidR="00234949" w:rsidRPr="00575BBC">
        <w:rPr>
          <w:rFonts w:ascii="Times New Roman" w:hAnsi="Times New Roman"/>
          <w:sz w:val="28"/>
          <w:szCs w:val="28"/>
        </w:rPr>
        <w:t>,</w:t>
      </w:r>
      <w:r w:rsidR="00C57A3E" w:rsidRPr="00575BBC">
        <w:rPr>
          <w:rFonts w:ascii="Times New Roman" w:hAnsi="Times New Roman"/>
          <w:sz w:val="28"/>
          <w:szCs w:val="28"/>
        </w:rPr>
        <w:t xml:space="preserve"> atļaujot VM kapitālsabiedrību pamatkapitālā ieguldīt to lietošanā un apsaimniekošanā esošo nekustamo īpašumu (vienotu īpašumu atbilstoši kadastra numuram – zemi un būves), koriģējot pamatkapitāla kopējo apmēru atbilstoši nekustamā īpašuma šī brīža novērtējuma vērtībai. Minētais jautājums tika izskatīts Ministru kabinetā un atbilstoši Ministru kabineta 2011.gada 1.marta sēdes protokola Nr.13  17. § „Informatīvais ziņojums „Par valsts nekustamā īpašuma ieguldīšanu kapitālsabiedrību pamatkapitālā”” 3.punktam Veselības ministrijai normatīvajos aktos noteiktajā kārtībā jāiesniedz Ministru kabinetā izskatīšanai atsevišķu rīkojuma projektu par katru valsts kapitālsabiedrību, kurai veselības aprūpes pakalpojumu nodrošināšanai nepieciešamo valsts nekustamo īpašumu paredzēts ieguldīt pamatkapitālā.</w:t>
      </w:r>
    </w:p>
    <w:p w14:paraId="2AF88E51" w14:textId="4FBCDC0D" w:rsidR="004D15FA" w:rsidRPr="00575BBC" w:rsidRDefault="0020220B" w:rsidP="00032CBE">
      <w:pPr>
        <w:spacing w:after="0" w:line="240" w:lineRule="auto"/>
        <w:ind w:firstLine="709"/>
        <w:jc w:val="both"/>
        <w:rPr>
          <w:rFonts w:ascii="Times New Roman" w:hAnsi="Times New Roman"/>
          <w:sz w:val="28"/>
          <w:szCs w:val="28"/>
          <w:lang w:eastAsia="lv-LV"/>
        </w:rPr>
      </w:pPr>
      <w:r w:rsidRPr="00575BBC">
        <w:rPr>
          <w:rFonts w:ascii="Times New Roman" w:hAnsi="Times New Roman"/>
          <w:sz w:val="28"/>
          <w:szCs w:val="28"/>
          <w:lang w:eastAsia="lv-LV"/>
        </w:rPr>
        <w:t>VSIA “Daugavpi</w:t>
      </w:r>
      <w:r w:rsidR="004D15FA" w:rsidRPr="00575BBC">
        <w:rPr>
          <w:rFonts w:ascii="Times New Roman" w:hAnsi="Times New Roman"/>
          <w:sz w:val="28"/>
          <w:szCs w:val="28"/>
          <w:lang w:eastAsia="lv-LV"/>
        </w:rPr>
        <w:t xml:space="preserve">ls psihoneiroloģiskā slimnīca” </w:t>
      </w:r>
      <w:r w:rsidRPr="00575BBC">
        <w:rPr>
          <w:rFonts w:ascii="Times New Roman" w:hAnsi="Times New Roman"/>
          <w:sz w:val="28"/>
          <w:szCs w:val="28"/>
          <w:lang w:eastAsia="lv-LV"/>
        </w:rPr>
        <w:t xml:space="preserve">pamatkapitāls ir 504 906 EUR. Šobrīd VSIA “Daugavpils psihoneiroloģiskā slimnīca” lietošanā ir nodoti valsts nekustamie īpašumi, kuros ar valsts galvotā aizņēmuma un ERAF līdzekļu investīcijām ir veikti ievērojami ieguldījumi. </w:t>
      </w:r>
      <w:r w:rsidR="00C57A3E" w:rsidRPr="00575BBC">
        <w:rPr>
          <w:rFonts w:ascii="Times New Roman" w:hAnsi="Times New Roman"/>
          <w:sz w:val="28"/>
          <w:szCs w:val="28"/>
          <w:lang w:eastAsia="lv-LV"/>
        </w:rPr>
        <w:t xml:space="preserve">Veselības ministrija plāno sagatavot </w:t>
      </w:r>
      <w:r w:rsidR="00C57A3E" w:rsidRPr="00575BBC">
        <w:rPr>
          <w:rFonts w:ascii="Times New Roman" w:hAnsi="Times New Roman"/>
          <w:sz w:val="28"/>
          <w:szCs w:val="28"/>
        </w:rPr>
        <w:t xml:space="preserve">izskatīšanai Ministru kabinetā atsevišķu rīkojuma projektu </w:t>
      </w:r>
      <w:r w:rsidR="004D15FA" w:rsidRPr="00575BBC">
        <w:rPr>
          <w:rFonts w:ascii="Times New Roman" w:hAnsi="Times New Roman"/>
          <w:sz w:val="28"/>
          <w:szCs w:val="28"/>
          <w:lang w:eastAsia="lv-LV"/>
        </w:rPr>
        <w:t xml:space="preserve">minēto īpašumu ieguldīšanai VSIA </w:t>
      </w:r>
      <w:r w:rsidRPr="00575BBC">
        <w:rPr>
          <w:rFonts w:ascii="Times New Roman" w:hAnsi="Times New Roman"/>
          <w:sz w:val="28"/>
          <w:szCs w:val="28"/>
          <w:lang w:eastAsia="lv-LV"/>
        </w:rPr>
        <w:t>“Daugavpils psihoneiroloģiskā slimnīca” pamatkapitālā</w:t>
      </w:r>
      <w:r w:rsidR="004D15FA" w:rsidRPr="00575BBC">
        <w:rPr>
          <w:rFonts w:ascii="Times New Roman" w:hAnsi="Times New Roman"/>
          <w:sz w:val="28"/>
          <w:szCs w:val="28"/>
          <w:lang w:eastAsia="lv-LV"/>
        </w:rPr>
        <w:t>.</w:t>
      </w:r>
      <w:r w:rsidRPr="00575BBC">
        <w:rPr>
          <w:rFonts w:ascii="Times New Roman" w:hAnsi="Times New Roman"/>
          <w:sz w:val="28"/>
          <w:szCs w:val="28"/>
          <w:lang w:eastAsia="lv-LV"/>
        </w:rPr>
        <w:t xml:space="preserve"> </w:t>
      </w:r>
      <w:r w:rsidR="00D238DB" w:rsidRPr="00575BBC">
        <w:rPr>
          <w:rFonts w:ascii="Times New Roman" w:hAnsi="Times New Roman"/>
          <w:sz w:val="28"/>
          <w:szCs w:val="28"/>
          <w:lang w:eastAsia="lv-LV"/>
        </w:rPr>
        <w:t xml:space="preserve">Šobrīd īpašumiem nav oficiāla vērtējuma, bet bilancē tie uzskaitīti ~15 milj. </w:t>
      </w:r>
      <w:r w:rsidR="0087083E" w:rsidRPr="00575BBC">
        <w:rPr>
          <w:rFonts w:ascii="Times New Roman" w:hAnsi="Times New Roman"/>
          <w:sz w:val="28"/>
          <w:szCs w:val="28"/>
          <w:lang w:eastAsia="lv-LV"/>
        </w:rPr>
        <w:t>apmērā</w:t>
      </w:r>
      <w:r w:rsidR="00042D77" w:rsidRPr="00575BBC">
        <w:rPr>
          <w:rFonts w:ascii="Times New Roman" w:hAnsi="Times New Roman"/>
          <w:sz w:val="28"/>
          <w:szCs w:val="28"/>
          <w:lang w:eastAsia="lv-LV"/>
        </w:rPr>
        <w:t>.</w:t>
      </w:r>
    </w:p>
    <w:p w14:paraId="1E087C9D" w14:textId="77777777" w:rsidR="00D32B38" w:rsidRPr="00575BBC" w:rsidRDefault="00D32B38" w:rsidP="00032CBE">
      <w:pPr>
        <w:spacing w:after="0" w:line="240" w:lineRule="auto"/>
        <w:ind w:firstLine="709"/>
        <w:jc w:val="both"/>
        <w:rPr>
          <w:rFonts w:ascii="Times New Roman" w:hAnsi="Times New Roman"/>
          <w:sz w:val="28"/>
          <w:szCs w:val="28"/>
          <w:lang w:eastAsia="lv-LV"/>
        </w:rPr>
      </w:pPr>
    </w:p>
    <w:p w14:paraId="7CD8E334" w14:textId="5CE62670" w:rsidR="007A0F18" w:rsidRPr="00575BBC" w:rsidRDefault="00032CBE" w:rsidP="00957109">
      <w:pPr>
        <w:spacing w:after="0" w:line="240" w:lineRule="auto"/>
        <w:jc w:val="both"/>
        <w:rPr>
          <w:rFonts w:ascii="Times New Roman" w:hAnsi="Times New Roman"/>
          <w:b/>
          <w:sz w:val="28"/>
          <w:szCs w:val="28"/>
          <w:lang w:eastAsia="lv-LV"/>
        </w:rPr>
      </w:pPr>
      <w:r w:rsidRPr="00575BBC">
        <w:rPr>
          <w:rFonts w:ascii="Times New Roman" w:hAnsi="Times New Roman"/>
          <w:b/>
          <w:sz w:val="28"/>
          <w:szCs w:val="28"/>
          <w:lang w:eastAsia="lv-LV"/>
        </w:rPr>
        <w:t>2.</w:t>
      </w:r>
      <w:r w:rsidR="00380FC6" w:rsidRPr="00575BBC">
        <w:rPr>
          <w:rFonts w:ascii="Times New Roman" w:hAnsi="Times New Roman"/>
          <w:b/>
          <w:sz w:val="28"/>
          <w:szCs w:val="28"/>
          <w:lang w:eastAsia="lv-LV"/>
        </w:rPr>
        <w:t>2.</w:t>
      </w:r>
      <w:r w:rsidR="000A7460" w:rsidRPr="00575BBC">
        <w:rPr>
          <w:rFonts w:ascii="Times New Roman" w:hAnsi="Times New Roman"/>
          <w:b/>
          <w:sz w:val="28"/>
          <w:szCs w:val="28"/>
          <w:lang w:eastAsia="lv-LV"/>
        </w:rPr>
        <w:t xml:space="preserve"> </w:t>
      </w:r>
      <w:r w:rsidR="007A0F18" w:rsidRPr="00575BBC">
        <w:rPr>
          <w:rFonts w:ascii="Times New Roman" w:hAnsi="Times New Roman"/>
          <w:b/>
          <w:sz w:val="28"/>
          <w:szCs w:val="28"/>
          <w:lang w:eastAsia="lv-LV"/>
        </w:rPr>
        <w:t xml:space="preserve"> Valsts galvotā aizdevuma </w:t>
      </w:r>
      <w:r w:rsidR="001F4846" w:rsidRPr="00575BBC">
        <w:rPr>
          <w:rFonts w:ascii="Times New Roman" w:hAnsi="Times New Roman"/>
          <w:b/>
          <w:sz w:val="28"/>
          <w:szCs w:val="28"/>
          <w:lang w:eastAsia="lv-LV"/>
        </w:rPr>
        <w:t>kapitalizācija.</w:t>
      </w:r>
    </w:p>
    <w:p w14:paraId="045D721B" w14:textId="77777777" w:rsidR="00D32B38" w:rsidRPr="00575BBC" w:rsidRDefault="00D32B38" w:rsidP="00957109">
      <w:pPr>
        <w:spacing w:after="0" w:line="240" w:lineRule="auto"/>
        <w:jc w:val="both"/>
        <w:rPr>
          <w:rFonts w:ascii="Times New Roman" w:hAnsi="Times New Roman"/>
          <w:b/>
          <w:sz w:val="28"/>
          <w:szCs w:val="28"/>
          <w:lang w:eastAsia="lv-LV"/>
        </w:rPr>
      </w:pPr>
    </w:p>
    <w:p w14:paraId="011A1755" w14:textId="2FCEF299" w:rsidR="00957109" w:rsidRPr="00575BBC" w:rsidRDefault="00957109" w:rsidP="00234949">
      <w:pPr>
        <w:spacing w:after="0" w:line="240" w:lineRule="auto"/>
        <w:ind w:firstLine="720"/>
        <w:jc w:val="both"/>
        <w:rPr>
          <w:rFonts w:ascii="Times New Roman" w:hAnsi="Times New Roman"/>
          <w:sz w:val="28"/>
          <w:szCs w:val="28"/>
          <w:lang w:eastAsia="lv-LV"/>
        </w:rPr>
      </w:pPr>
      <w:r w:rsidRPr="00575BBC">
        <w:rPr>
          <w:rFonts w:ascii="Times New Roman" w:hAnsi="Times New Roman"/>
          <w:sz w:val="28"/>
          <w:szCs w:val="28"/>
          <w:lang w:eastAsia="lv-LV"/>
        </w:rPr>
        <w:t xml:space="preserve">VSIA “Daugavpils psihoneiroloģiskā slimnīca” </w:t>
      </w:r>
      <w:r w:rsidR="001F4846" w:rsidRPr="00575BBC">
        <w:rPr>
          <w:rFonts w:ascii="Times New Roman" w:hAnsi="Times New Roman"/>
          <w:sz w:val="28"/>
          <w:szCs w:val="28"/>
        </w:rPr>
        <w:t xml:space="preserve">valsts galvotā aizdevuma apmērs ir </w:t>
      </w:r>
      <w:r w:rsidRPr="00575BBC">
        <w:rPr>
          <w:rFonts w:ascii="Times New Roman" w:hAnsi="Times New Roman"/>
          <w:sz w:val="28"/>
          <w:szCs w:val="28"/>
          <w:lang w:eastAsia="lv-LV"/>
        </w:rPr>
        <w:t>11 307 024 EUR.</w:t>
      </w:r>
    </w:p>
    <w:p w14:paraId="5EA2630C" w14:textId="19584199" w:rsidR="00534744" w:rsidRPr="00575BBC" w:rsidRDefault="000A7460" w:rsidP="00234949">
      <w:pPr>
        <w:spacing w:after="0" w:line="240" w:lineRule="auto"/>
        <w:ind w:firstLine="720"/>
        <w:jc w:val="both"/>
        <w:rPr>
          <w:rFonts w:ascii="Times New Roman" w:hAnsi="Times New Roman"/>
          <w:sz w:val="28"/>
          <w:szCs w:val="28"/>
        </w:rPr>
      </w:pPr>
      <w:r w:rsidRPr="00575BBC">
        <w:rPr>
          <w:rFonts w:ascii="Times New Roman" w:hAnsi="Times New Roman"/>
          <w:sz w:val="28"/>
          <w:szCs w:val="28"/>
          <w:lang w:eastAsia="lv-LV"/>
        </w:rPr>
        <w:t>L</w:t>
      </w:r>
      <w:r w:rsidR="00534744" w:rsidRPr="00575BBC">
        <w:rPr>
          <w:rFonts w:ascii="Times New Roman" w:hAnsi="Times New Roman"/>
          <w:sz w:val="28"/>
          <w:szCs w:val="28"/>
          <w:lang w:eastAsia="lv-LV"/>
        </w:rPr>
        <w:t>ikuma “Par valsts budžetu 2017.gadam”</w:t>
      </w:r>
      <w:r w:rsidR="001F4846" w:rsidRPr="00575BBC">
        <w:rPr>
          <w:rFonts w:ascii="Times New Roman" w:hAnsi="Times New Roman"/>
          <w:sz w:val="28"/>
          <w:szCs w:val="28"/>
          <w:lang w:eastAsia="lv-LV"/>
        </w:rPr>
        <w:t xml:space="preserve"> 53.pantā </w:t>
      </w:r>
      <w:r w:rsidRPr="00575BBC">
        <w:rPr>
          <w:rFonts w:ascii="Times New Roman" w:hAnsi="Times New Roman"/>
          <w:sz w:val="28"/>
          <w:szCs w:val="28"/>
          <w:lang w:eastAsia="lv-LV"/>
        </w:rPr>
        <w:t xml:space="preserve">noteikts - </w:t>
      </w:r>
      <w:r w:rsidR="00534744" w:rsidRPr="00575BBC">
        <w:rPr>
          <w:rFonts w:ascii="Times New Roman" w:hAnsi="Times New Roman"/>
          <w:sz w:val="28"/>
          <w:szCs w:val="28"/>
          <w:lang w:eastAsia="lv-LV"/>
        </w:rPr>
        <w:t xml:space="preserve"> </w:t>
      </w:r>
      <w:r w:rsidRPr="00575BBC">
        <w:rPr>
          <w:rFonts w:ascii="Times New Roman" w:hAnsi="Times New Roman"/>
          <w:sz w:val="28"/>
          <w:szCs w:val="28"/>
        </w:rPr>
        <w:t>“a</w:t>
      </w:r>
      <w:r w:rsidR="00534744" w:rsidRPr="00575BBC">
        <w:rPr>
          <w:rFonts w:ascii="Times New Roman" w:hAnsi="Times New Roman"/>
          <w:sz w:val="28"/>
          <w:szCs w:val="28"/>
        </w:rPr>
        <w:t xml:space="preserve">tļaut finanšu ministram pārņemt valsts sabiedrības ar ierobežotu atbildību "Aknīstes psihoneiroloģiskā slimnīca", valsts sabiedrības ar ierobežotu atbildību "Bērnu psihoneiroloģiskā slimnīca "Ainaži"", valsts sabiedrības ar ierobežotu atbildību "Bērnu klīniskā universitātes slimnīca", </w:t>
      </w:r>
      <w:r w:rsidR="00534744" w:rsidRPr="00575BBC">
        <w:rPr>
          <w:rFonts w:ascii="Times New Roman" w:hAnsi="Times New Roman"/>
          <w:b/>
          <w:sz w:val="28"/>
          <w:szCs w:val="28"/>
        </w:rPr>
        <w:t>valsts sabiedrības ar ierobežotu atbildību "Daugavpils psihoneiroloģiskā slimnīca"</w:t>
      </w:r>
      <w:r w:rsidR="00534744" w:rsidRPr="00575BBC">
        <w:rPr>
          <w:rFonts w:ascii="Times New Roman" w:hAnsi="Times New Roman"/>
          <w:sz w:val="28"/>
          <w:szCs w:val="28"/>
        </w:rPr>
        <w:t>, valsts sabiedrības ar ierobežotu atbildību "Slimnīca "</w:t>
      </w:r>
      <w:proofErr w:type="spellStart"/>
      <w:r w:rsidR="00534744" w:rsidRPr="00575BBC">
        <w:rPr>
          <w:rFonts w:ascii="Times New Roman" w:hAnsi="Times New Roman"/>
          <w:sz w:val="28"/>
          <w:szCs w:val="28"/>
        </w:rPr>
        <w:t>Ģintermuiža</w:t>
      </w:r>
      <w:proofErr w:type="spellEnd"/>
      <w:r w:rsidR="00534744" w:rsidRPr="00575BBC">
        <w:rPr>
          <w:rFonts w:ascii="Times New Roman" w:hAnsi="Times New Roman"/>
          <w:sz w:val="28"/>
          <w:szCs w:val="28"/>
        </w:rPr>
        <w:t xml:space="preserve">"", valsts sabiedrības ar ierobežotu atbildību "Strenču psihoneiroloģiskā slimnīca", valsts sabiedrības ar ierobežotu atbildību "Paula Stradiņa klīniskā universitātes slimnīca", valsts sabiedrības ar ierobežotu atbildību "Rīgas psihiatrijas un narkoloģijas centrs", sabiedrības ar ierobežotu atbildību "Ludzas medicīnas centrs" un sabiedrības ar ierobežotu atbildību "Rīgas Austrumu klīniskā universitātes slimnīca" valsts vārdā galvotās saistības ne vairāk kā 170 021 374 </w:t>
      </w:r>
      <w:proofErr w:type="spellStart"/>
      <w:r w:rsidR="00534744" w:rsidRPr="00575BBC">
        <w:rPr>
          <w:rFonts w:ascii="Times New Roman" w:hAnsi="Times New Roman"/>
          <w:sz w:val="28"/>
          <w:szCs w:val="28"/>
        </w:rPr>
        <w:t>euro</w:t>
      </w:r>
      <w:proofErr w:type="spellEnd"/>
      <w:r w:rsidR="00534744" w:rsidRPr="00575BBC">
        <w:rPr>
          <w:rFonts w:ascii="Times New Roman" w:hAnsi="Times New Roman"/>
          <w:sz w:val="28"/>
          <w:szCs w:val="28"/>
        </w:rPr>
        <w:t xml:space="preserve"> apmērā atbilstoši faktiskajam valsts vārdā galvoto saistību atlikumam, saglabājot prasījuma tiesības pret minētajām kapitālsabiedrībām. </w:t>
      </w:r>
    </w:p>
    <w:p w14:paraId="69D94B2B" w14:textId="6564B19A" w:rsidR="00284E94" w:rsidRDefault="00284E94" w:rsidP="001F4846">
      <w:pPr>
        <w:spacing w:after="0" w:line="240" w:lineRule="auto"/>
        <w:ind w:firstLine="360"/>
        <w:jc w:val="both"/>
        <w:rPr>
          <w:rFonts w:ascii="Times New Roman" w:hAnsi="Times New Roman"/>
          <w:sz w:val="28"/>
          <w:szCs w:val="28"/>
        </w:rPr>
      </w:pPr>
      <w:r w:rsidRPr="00575BBC">
        <w:rPr>
          <w:rFonts w:ascii="Times New Roman" w:hAnsi="Times New Roman"/>
          <w:sz w:val="28"/>
          <w:szCs w:val="28"/>
        </w:rPr>
        <w:t xml:space="preserve">Šobrīd Finanšu ministrija un Valsts kase risina jautājumu par valsts galvotā </w:t>
      </w:r>
      <w:r w:rsidR="00D32B38" w:rsidRPr="00575BBC">
        <w:rPr>
          <w:rFonts w:ascii="Times New Roman" w:hAnsi="Times New Roman"/>
          <w:sz w:val="28"/>
          <w:szCs w:val="28"/>
        </w:rPr>
        <w:t>aizdevuma kapitalizāciju.</w:t>
      </w:r>
    </w:p>
    <w:p w14:paraId="62FE5CCD" w14:textId="77777777" w:rsidR="00575BBC" w:rsidRPr="00575BBC" w:rsidRDefault="00575BBC" w:rsidP="001F4846">
      <w:pPr>
        <w:spacing w:after="0" w:line="240" w:lineRule="auto"/>
        <w:ind w:firstLine="360"/>
        <w:jc w:val="both"/>
        <w:rPr>
          <w:rFonts w:ascii="Times New Roman" w:hAnsi="Times New Roman"/>
          <w:sz w:val="28"/>
          <w:szCs w:val="28"/>
        </w:rPr>
      </w:pPr>
    </w:p>
    <w:p w14:paraId="3486B4BD" w14:textId="77777777" w:rsidR="00F25228" w:rsidRPr="00575BBC" w:rsidRDefault="00F25228" w:rsidP="0020220B">
      <w:pPr>
        <w:shd w:val="clear" w:color="auto" w:fill="FFFFFF"/>
        <w:spacing w:after="0" w:line="240" w:lineRule="auto"/>
        <w:rPr>
          <w:rFonts w:ascii="Times New Roman" w:hAnsi="Times New Roman"/>
          <w:sz w:val="28"/>
          <w:szCs w:val="28"/>
          <w:lang w:eastAsia="lv-LV"/>
        </w:rPr>
      </w:pPr>
    </w:p>
    <w:p w14:paraId="029F7F94" w14:textId="39646E9F" w:rsidR="001F4846" w:rsidRPr="00575BBC" w:rsidRDefault="001F4846" w:rsidP="001A57A6">
      <w:pPr>
        <w:pStyle w:val="ListParagraph"/>
        <w:numPr>
          <w:ilvl w:val="1"/>
          <w:numId w:val="8"/>
        </w:numPr>
        <w:shd w:val="clear" w:color="auto" w:fill="FFFFFF"/>
        <w:spacing w:after="0" w:line="240" w:lineRule="auto"/>
        <w:ind w:left="567" w:hanging="567"/>
        <w:jc w:val="both"/>
        <w:rPr>
          <w:rFonts w:ascii="Times New Roman" w:hAnsi="Times New Roman"/>
          <w:b/>
          <w:sz w:val="28"/>
          <w:szCs w:val="28"/>
          <w:lang w:eastAsia="lv-LV"/>
        </w:rPr>
      </w:pPr>
      <w:r w:rsidRPr="00575BBC">
        <w:rPr>
          <w:rFonts w:ascii="Times New Roman" w:hAnsi="Times New Roman"/>
          <w:b/>
          <w:sz w:val="28"/>
          <w:szCs w:val="28"/>
          <w:lang w:eastAsia="lv-LV"/>
        </w:rPr>
        <w:lastRenderedPageBreak/>
        <w:t xml:space="preserve">VSIA “Daugavpils psihoneiroloģiskā slimnīca” kapitāla daļu ieguldīšana SIA “Daugavpils reģionālā slimnīca” pamatkapitālā. </w:t>
      </w:r>
    </w:p>
    <w:p w14:paraId="5CF4991C" w14:textId="77777777" w:rsidR="00ED2738" w:rsidRPr="00575BBC" w:rsidRDefault="00ED2738" w:rsidP="00ED2738">
      <w:pPr>
        <w:pStyle w:val="ListParagraph"/>
        <w:shd w:val="clear" w:color="auto" w:fill="FFFFFF"/>
        <w:spacing w:after="0" w:line="240" w:lineRule="auto"/>
        <w:ind w:left="1080"/>
        <w:jc w:val="both"/>
        <w:rPr>
          <w:rFonts w:ascii="Times New Roman" w:hAnsi="Times New Roman"/>
          <w:b/>
          <w:sz w:val="28"/>
          <w:szCs w:val="28"/>
          <w:lang w:eastAsia="lv-LV"/>
        </w:rPr>
      </w:pPr>
    </w:p>
    <w:p w14:paraId="2F3B7D1E" w14:textId="77777777" w:rsidR="00BC4E5B" w:rsidRPr="00575BBC" w:rsidRDefault="000552A9" w:rsidP="00224FF0">
      <w:pPr>
        <w:shd w:val="clear" w:color="auto" w:fill="FFFFFF"/>
        <w:spacing w:after="0" w:line="240" w:lineRule="auto"/>
        <w:ind w:firstLine="720"/>
        <w:jc w:val="both"/>
        <w:rPr>
          <w:rFonts w:ascii="Times New Roman" w:hAnsi="Times New Roman"/>
          <w:sz w:val="28"/>
          <w:szCs w:val="28"/>
        </w:rPr>
      </w:pPr>
      <w:r w:rsidRPr="00575BBC">
        <w:rPr>
          <w:rFonts w:ascii="Times New Roman" w:hAnsi="Times New Roman"/>
          <w:sz w:val="28"/>
          <w:szCs w:val="28"/>
        </w:rPr>
        <w:t xml:space="preserve">VSIA “Daugavpils psihoneiroloģiskā slimnīca” ir </w:t>
      </w:r>
      <w:r w:rsidRPr="00575BBC">
        <w:rPr>
          <w:rFonts w:ascii="Times New Roman" w:hAnsi="Times New Roman"/>
          <w:sz w:val="28"/>
          <w:szCs w:val="28"/>
          <w:u w:val="single"/>
        </w:rPr>
        <w:t>publiskas personas kapitālsabiedrība</w:t>
      </w:r>
      <w:r w:rsidR="00B517D1" w:rsidRPr="00575BBC">
        <w:rPr>
          <w:rFonts w:ascii="Times New Roman" w:hAnsi="Times New Roman"/>
          <w:sz w:val="28"/>
          <w:szCs w:val="28"/>
        </w:rPr>
        <w:t xml:space="preserve">, </w:t>
      </w:r>
      <w:r w:rsidRPr="00575BBC">
        <w:rPr>
          <w:rFonts w:ascii="Times New Roman" w:hAnsi="Times New Roman"/>
          <w:sz w:val="28"/>
          <w:szCs w:val="28"/>
        </w:rPr>
        <w:t xml:space="preserve">SIA “Daugavpils reģionālā slimnīca” ir </w:t>
      </w:r>
      <w:r w:rsidRPr="00575BBC">
        <w:rPr>
          <w:rFonts w:ascii="Times New Roman" w:hAnsi="Times New Roman"/>
          <w:sz w:val="28"/>
          <w:szCs w:val="28"/>
          <w:u w:val="single"/>
        </w:rPr>
        <w:t>publiski privātā kapitālsabiedrība</w:t>
      </w:r>
      <w:r w:rsidR="00BC4E5B" w:rsidRPr="00575BBC">
        <w:rPr>
          <w:rFonts w:ascii="Times New Roman" w:hAnsi="Times New Roman"/>
          <w:sz w:val="28"/>
          <w:szCs w:val="28"/>
        </w:rPr>
        <w:t xml:space="preserve">. </w:t>
      </w:r>
      <w:r w:rsidR="001E0628" w:rsidRPr="00575BBC">
        <w:rPr>
          <w:rFonts w:ascii="Times New Roman" w:hAnsi="Times New Roman"/>
          <w:sz w:val="28"/>
          <w:szCs w:val="28"/>
        </w:rPr>
        <w:t xml:space="preserve">Publiskas personas kapitāla daļu un kapitālsabiedrību pārvaldības likuma (turpmāk - </w:t>
      </w:r>
      <w:r w:rsidRPr="00575BBC">
        <w:rPr>
          <w:rFonts w:ascii="Times New Roman" w:hAnsi="Times New Roman"/>
          <w:sz w:val="28"/>
          <w:szCs w:val="28"/>
          <w:lang w:eastAsia="lv-LV"/>
        </w:rPr>
        <w:t>Kapi</w:t>
      </w:r>
      <w:r w:rsidR="001E0628" w:rsidRPr="00575BBC">
        <w:rPr>
          <w:rFonts w:ascii="Times New Roman" w:hAnsi="Times New Roman"/>
          <w:sz w:val="28"/>
          <w:szCs w:val="28"/>
          <w:lang w:eastAsia="lv-LV"/>
        </w:rPr>
        <w:t>tālsabiedrību pārvaldības likums)</w:t>
      </w:r>
      <w:r w:rsidR="008F2B77" w:rsidRPr="00575BBC">
        <w:rPr>
          <w:rFonts w:ascii="Times New Roman" w:hAnsi="Times New Roman"/>
          <w:sz w:val="28"/>
          <w:szCs w:val="28"/>
          <w:lang w:eastAsia="lv-LV"/>
        </w:rPr>
        <w:t xml:space="preserve"> XXVI nodaļas “</w:t>
      </w:r>
      <w:r w:rsidR="008F2B77" w:rsidRPr="00575BBC">
        <w:rPr>
          <w:rFonts w:ascii="Times New Roman" w:hAnsi="Times New Roman"/>
          <w:i/>
          <w:sz w:val="28"/>
          <w:szCs w:val="28"/>
          <w:lang w:eastAsia="lv-LV"/>
        </w:rPr>
        <w:t>Vispārīgie noteikumi kapitālsabiedrības kļūšanai par publiski privāto kapitālsabiedrību vai privāto kapitālsabiedrību</w:t>
      </w:r>
      <w:r w:rsidR="008F2B77" w:rsidRPr="00575BBC">
        <w:rPr>
          <w:rFonts w:ascii="Times New Roman" w:hAnsi="Times New Roman"/>
          <w:sz w:val="28"/>
          <w:szCs w:val="28"/>
          <w:lang w:eastAsia="lv-LV"/>
        </w:rPr>
        <w:t>”</w:t>
      </w:r>
      <w:r w:rsidR="00BC4E5B" w:rsidRPr="00575BBC">
        <w:rPr>
          <w:rFonts w:ascii="Times New Roman" w:hAnsi="Times New Roman"/>
          <w:sz w:val="28"/>
          <w:szCs w:val="28"/>
          <w:lang w:eastAsia="lv-LV"/>
        </w:rPr>
        <w:t xml:space="preserve"> 148.pantā ir noteikts, ka </w:t>
      </w:r>
      <w:r w:rsidR="00BC4E5B" w:rsidRPr="00575BBC">
        <w:rPr>
          <w:rFonts w:ascii="Times New Roman" w:hAnsi="Times New Roman"/>
          <w:sz w:val="28"/>
          <w:szCs w:val="28"/>
        </w:rPr>
        <w:t xml:space="preserve">publiskas personas kapitālsabiedrība, nepārdodot kapitāla daļas, var kļūt par privāto kapitālsabiedrību vai publiski privāto kapitālsabiedrību: </w:t>
      </w:r>
    </w:p>
    <w:p w14:paraId="077EF041" w14:textId="77777777" w:rsidR="00BC4E5B" w:rsidRPr="00575BBC" w:rsidRDefault="00BC4E5B" w:rsidP="00224FF0">
      <w:pPr>
        <w:shd w:val="clear" w:color="auto" w:fill="FFFFFF"/>
        <w:spacing w:after="0" w:line="240" w:lineRule="auto"/>
        <w:ind w:firstLine="720"/>
        <w:jc w:val="both"/>
        <w:rPr>
          <w:rFonts w:ascii="Times New Roman" w:hAnsi="Times New Roman"/>
          <w:sz w:val="28"/>
          <w:szCs w:val="28"/>
        </w:rPr>
      </w:pPr>
      <w:r w:rsidRPr="00575BBC">
        <w:rPr>
          <w:rFonts w:ascii="Times New Roman" w:hAnsi="Times New Roman"/>
          <w:sz w:val="28"/>
          <w:szCs w:val="28"/>
        </w:rPr>
        <w:t>1) palielinot kapitālsabiedrības pamatkapitālu (šā likuma 149.pants);</w:t>
      </w:r>
    </w:p>
    <w:p w14:paraId="4AABB424" w14:textId="77777777" w:rsidR="00BC4E5B" w:rsidRPr="00575BBC" w:rsidRDefault="00BC4E5B" w:rsidP="00224FF0">
      <w:pPr>
        <w:shd w:val="clear" w:color="auto" w:fill="FFFFFF"/>
        <w:spacing w:after="0" w:line="240" w:lineRule="auto"/>
        <w:ind w:firstLine="720"/>
        <w:jc w:val="both"/>
        <w:rPr>
          <w:rFonts w:ascii="Times New Roman" w:hAnsi="Times New Roman"/>
          <w:sz w:val="28"/>
          <w:szCs w:val="28"/>
        </w:rPr>
      </w:pPr>
      <w:r w:rsidRPr="00575BBC">
        <w:rPr>
          <w:rFonts w:ascii="Times New Roman" w:hAnsi="Times New Roman"/>
          <w:sz w:val="28"/>
          <w:szCs w:val="28"/>
        </w:rPr>
        <w:t xml:space="preserve"> 2) reorganizējot kapitālsabiedrību (šā likuma 150.pants);</w:t>
      </w:r>
    </w:p>
    <w:p w14:paraId="08CF1786" w14:textId="77777777" w:rsidR="00BC4E5B" w:rsidRPr="00575BBC" w:rsidRDefault="00BC4E5B" w:rsidP="00224FF0">
      <w:pPr>
        <w:shd w:val="clear" w:color="auto" w:fill="FFFFFF"/>
        <w:spacing w:after="0" w:line="240" w:lineRule="auto"/>
        <w:ind w:firstLine="720"/>
        <w:jc w:val="both"/>
        <w:rPr>
          <w:rFonts w:ascii="Times New Roman" w:hAnsi="Times New Roman"/>
          <w:sz w:val="28"/>
          <w:szCs w:val="28"/>
        </w:rPr>
      </w:pPr>
      <w:r w:rsidRPr="00575BBC">
        <w:rPr>
          <w:rFonts w:ascii="Times New Roman" w:hAnsi="Times New Roman"/>
          <w:sz w:val="28"/>
          <w:szCs w:val="28"/>
        </w:rPr>
        <w:t xml:space="preserve"> 3) nododot publiskas personas kapitāla daļas bez atlīdzības citai publiskai personai (šā likuma 159.pants).</w:t>
      </w:r>
    </w:p>
    <w:p w14:paraId="54A2FD13" w14:textId="3EEC1E86" w:rsidR="001E0628" w:rsidRPr="00575BBC" w:rsidRDefault="00BC4E5B" w:rsidP="00224FF0">
      <w:pPr>
        <w:shd w:val="clear" w:color="auto" w:fill="FFFFFF"/>
        <w:spacing w:after="0" w:line="240" w:lineRule="auto"/>
        <w:ind w:firstLine="720"/>
        <w:jc w:val="both"/>
        <w:rPr>
          <w:rFonts w:ascii="Times New Roman" w:hAnsi="Times New Roman"/>
          <w:sz w:val="28"/>
          <w:szCs w:val="28"/>
          <w:lang w:eastAsia="lv-LV"/>
        </w:rPr>
      </w:pPr>
      <w:r w:rsidRPr="00575BBC">
        <w:rPr>
          <w:rFonts w:ascii="Times New Roman" w:hAnsi="Times New Roman"/>
          <w:sz w:val="28"/>
          <w:szCs w:val="28"/>
          <w:lang w:eastAsia="lv-LV"/>
        </w:rPr>
        <w:t>Savukārt n</w:t>
      </w:r>
      <w:r w:rsidR="001E0628" w:rsidRPr="00575BBC">
        <w:rPr>
          <w:rFonts w:ascii="Times New Roman" w:hAnsi="Times New Roman"/>
          <w:sz w:val="28"/>
          <w:szCs w:val="28"/>
          <w:lang w:eastAsia="lv-LV"/>
        </w:rPr>
        <w:t xml:space="preserve">o Kapitālsabiedrību pārvaldības likuma 150.panta izriet, ka reorganizācijas ceļā kapitālsabiedrība var kļūt par </w:t>
      </w:r>
      <w:r w:rsidR="001E0628" w:rsidRPr="00575BBC">
        <w:rPr>
          <w:rFonts w:ascii="Times New Roman" w:hAnsi="Times New Roman"/>
          <w:sz w:val="28"/>
          <w:szCs w:val="28"/>
          <w:u w:val="single"/>
          <w:lang w:eastAsia="lv-LV"/>
        </w:rPr>
        <w:t>privāto</w:t>
      </w:r>
      <w:r w:rsidR="001E0628" w:rsidRPr="00575BBC">
        <w:rPr>
          <w:rFonts w:ascii="Times New Roman" w:hAnsi="Times New Roman"/>
          <w:sz w:val="28"/>
          <w:szCs w:val="28"/>
          <w:lang w:eastAsia="lv-LV"/>
        </w:rPr>
        <w:t xml:space="preserve"> kapitālsabiedrību:</w:t>
      </w:r>
    </w:p>
    <w:p w14:paraId="3AE3A053" w14:textId="55C0CF96" w:rsidR="001E0628" w:rsidRPr="00575BBC" w:rsidRDefault="001E0628" w:rsidP="00224FF0">
      <w:pPr>
        <w:shd w:val="clear" w:color="auto" w:fill="FFFFFF"/>
        <w:spacing w:after="0" w:line="240" w:lineRule="auto"/>
        <w:ind w:firstLine="720"/>
        <w:jc w:val="both"/>
        <w:rPr>
          <w:rFonts w:ascii="Times New Roman" w:hAnsi="Times New Roman"/>
          <w:sz w:val="28"/>
          <w:szCs w:val="28"/>
        </w:rPr>
      </w:pPr>
      <w:r w:rsidRPr="00575BBC">
        <w:rPr>
          <w:rFonts w:ascii="Times New Roman" w:hAnsi="Times New Roman"/>
          <w:sz w:val="28"/>
          <w:szCs w:val="28"/>
          <w:lang w:eastAsia="lv-LV"/>
        </w:rPr>
        <w:t xml:space="preserve"> </w:t>
      </w:r>
      <w:r w:rsidRPr="00575BBC">
        <w:rPr>
          <w:rFonts w:ascii="Times New Roman" w:hAnsi="Times New Roman"/>
          <w:sz w:val="28"/>
          <w:szCs w:val="28"/>
        </w:rPr>
        <w:t>1) pievienojot kapitālsabiedrību;</w:t>
      </w:r>
    </w:p>
    <w:p w14:paraId="4A386178" w14:textId="27D41038" w:rsidR="001E0628" w:rsidRPr="00575BBC" w:rsidRDefault="001E0628" w:rsidP="00224FF0">
      <w:pPr>
        <w:shd w:val="clear" w:color="auto" w:fill="FFFFFF"/>
        <w:spacing w:after="0" w:line="240" w:lineRule="auto"/>
        <w:ind w:firstLine="720"/>
        <w:jc w:val="both"/>
        <w:rPr>
          <w:rFonts w:ascii="Times New Roman" w:hAnsi="Times New Roman"/>
          <w:sz w:val="28"/>
          <w:szCs w:val="28"/>
        </w:rPr>
      </w:pPr>
      <w:r w:rsidRPr="00575BBC">
        <w:rPr>
          <w:rFonts w:ascii="Times New Roman" w:hAnsi="Times New Roman"/>
          <w:sz w:val="28"/>
          <w:szCs w:val="28"/>
        </w:rPr>
        <w:t xml:space="preserve"> 2) pievienojoties kapitālsabiedrībai; </w:t>
      </w:r>
    </w:p>
    <w:p w14:paraId="682E1EB9" w14:textId="05D017BD" w:rsidR="001E0628" w:rsidRPr="00575BBC" w:rsidRDefault="001E0628" w:rsidP="00224FF0">
      <w:pPr>
        <w:shd w:val="clear" w:color="auto" w:fill="FFFFFF"/>
        <w:spacing w:after="0" w:line="240" w:lineRule="auto"/>
        <w:ind w:firstLine="720"/>
        <w:jc w:val="both"/>
        <w:rPr>
          <w:rFonts w:ascii="Times New Roman" w:hAnsi="Times New Roman"/>
          <w:sz w:val="28"/>
          <w:szCs w:val="28"/>
        </w:rPr>
      </w:pPr>
      <w:r w:rsidRPr="00575BBC">
        <w:rPr>
          <w:rFonts w:ascii="Times New Roman" w:hAnsi="Times New Roman"/>
          <w:sz w:val="28"/>
          <w:szCs w:val="28"/>
        </w:rPr>
        <w:t xml:space="preserve"> 3) saplūstot ar kapitālsabiedrību; </w:t>
      </w:r>
    </w:p>
    <w:p w14:paraId="17807371" w14:textId="17CDABC5" w:rsidR="000552A9" w:rsidRPr="00575BBC" w:rsidRDefault="001E0628" w:rsidP="00224FF0">
      <w:pPr>
        <w:shd w:val="clear" w:color="auto" w:fill="FFFFFF"/>
        <w:spacing w:after="0" w:line="240" w:lineRule="auto"/>
        <w:ind w:firstLine="720"/>
        <w:jc w:val="both"/>
        <w:rPr>
          <w:rFonts w:ascii="Times New Roman" w:hAnsi="Times New Roman"/>
          <w:sz w:val="28"/>
          <w:szCs w:val="28"/>
        </w:rPr>
      </w:pPr>
      <w:r w:rsidRPr="00575BBC">
        <w:rPr>
          <w:rFonts w:ascii="Times New Roman" w:hAnsi="Times New Roman"/>
          <w:sz w:val="28"/>
          <w:szCs w:val="28"/>
        </w:rPr>
        <w:t xml:space="preserve"> 4) sadalot kapitālsabiedrību, ja iegūstošā kapitālsabiedrība jau ir privātā kapitālsabiedrība.</w:t>
      </w:r>
    </w:p>
    <w:p w14:paraId="0158D053" w14:textId="77777777" w:rsidR="006C6E76" w:rsidRPr="00575BBC" w:rsidRDefault="006C6E76" w:rsidP="006C6E76">
      <w:pPr>
        <w:spacing w:after="0" w:line="240" w:lineRule="auto"/>
        <w:ind w:firstLine="720"/>
        <w:jc w:val="both"/>
        <w:rPr>
          <w:rFonts w:ascii="Times New Roman" w:hAnsi="Times New Roman"/>
          <w:sz w:val="28"/>
          <w:szCs w:val="28"/>
        </w:rPr>
      </w:pPr>
      <w:r w:rsidRPr="00575BBC">
        <w:rPr>
          <w:rFonts w:ascii="Times New Roman" w:hAnsi="Times New Roman"/>
          <w:sz w:val="28"/>
          <w:szCs w:val="28"/>
        </w:rPr>
        <w:t>Veselības ministrijas mērķis ir publiskas personas kapitālsabiedrības (kapitālsabiedrība, kurā visas kapitāla daļas pieder vienai publiskai personai) reorganizācija.</w:t>
      </w:r>
    </w:p>
    <w:p w14:paraId="57383A17" w14:textId="0F6963C2" w:rsidR="006C6E76" w:rsidRPr="00575BBC" w:rsidRDefault="006C6E76" w:rsidP="006C6E76">
      <w:pPr>
        <w:spacing w:after="0" w:line="240" w:lineRule="auto"/>
        <w:ind w:firstLine="720"/>
        <w:jc w:val="both"/>
        <w:rPr>
          <w:rFonts w:ascii="Times New Roman" w:hAnsi="Times New Roman"/>
          <w:sz w:val="28"/>
          <w:szCs w:val="28"/>
        </w:rPr>
      </w:pPr>
      <w:r w:rsidRPr="00575BBC">
        <w:rPr>
          <w:rFonts w:ascii="Times New Roman" w:hAnsi="Times New Roman"/>
          <w:sz w:val="28"/>
          <w:szCs w:val="28"/>
        </w:rPr>
        <w:t>Reorganizācijas rezultātā VSIA “Daugavpils psihoneiroloģiskā slimnīca” kļūtu par publiski privātu kapitālsabiedrību (kapitālsabiedrība, kurā visas kapitāla daļas vai balss</w:t>
      </w:r>
      <w:r w:rsidR="002A3BD4" w:rsidRPr="00575BBC">
        <w:rPr>
          <w:rFonts w:ascii="Times New Roman" w:hAnsi="Times New Roman"/>
          <w:sz w:val="28"/>
          <w:szCs w:val="28"/>
        </w:rPr>
        <w:t>tiesīgās akcijas pieder vairākām</w:t>
      </w:r>
      <w:r w:rsidRPr="00575BBC">
        <w:rPr>
          <w:rFonts w:ascii="Times New Roman" w:hAnsi="Times New Roman"/>
          <w:sz w:val="28"/>
          <w:szCs w:val="28"/>
        </w:rPr>
        <w:t xml:space="preserve"> publiskām personām), bet saskaņā ar Kapitālsabiedrību pārvaldības likuma 150.pantu, kā arī atbilstoši šā likuma XXVIII nodaļai “</w:t>
      </w:r>
      <w:r w:rsidRPr="00575BBC">
        <w:rPr>
          <w:rFonts w:ascii="Times New Roman" w:hAnsi="Times New Roman"/>
          <w:i/>
          <w:sz w:val="28"/>
          <w:szCs w:val="28"/>
        </w:rPr>
        <w:t>Publiskas personas kapitālsabiedrības reorganizācija par privātu kapitālsabiedrību</w:t>
      </w:r>
      <w:r w:rsidRPr="00575BBC">
        <w:rPr>
          <w:rFonts w:ascii="Times New Roman" w:hAnsi="Times New Roman"/>
          <w:sz w:val="28"/>
          <w:szCs w:val="28"/>
        </w:rPr>
        <w:t xml:space="preserve">”, reorganizācijas ceļā publiska kapitālsabiedrība var kļūt tikai par </w:t>
      </w:r>
      <w:r w:rsidRPr="00575BBC">
        <w:rPr>
          <w:rFonts w:ascii="Times New Roman" w:hAnsi="Times New Roman"/>
          <w:sz w:val="28"/>
          <w:szCs w:val="28"/>
          <w:u w:val="single"/>
        </w:rPr>
        <w:t>privātu kapitālsabiedrību</w:t>
      </w:r>
      <w:r w:rsidRPr="00575BBC">
        <w:rPr>
          <w:rFonts w:ascii="Times New Roman" w:hAnsi="Times New Roman"/>
          <w:sz w:val="28"/>
          <w:szCs w:val="28"/>
        </w:rPr>
        <w:t xml:space="preserve">. </w:t>
      </w:r>
    </w:p>
    <w:p w14:paraId="2319781F" w14:textId="77777777" w:rsidR="006C6E76" w:rsidRPr="00575BBC" w:rsidRDefault="006C6E76" w:rsidP="006C6E76">
      <w:pPr>
        <w:spacing w:after="0" w:line="240" w:lineRule="auto"/>
        <w:jc w:val="both"/>
        <w:rPr>
          <w:rFonts w:ascii="Times New Roman" w:hAnsi="Times New Roman"/>
          <w:sz w:val="28"/>
          <w:szCs w:val="28"/>
        </w:rPr>
      </w:pPr>
      <w:r w:rsidRPr="00575BBC">
        <w:rPr>
          <w:rFonts w:ascii="Times New Roman" w:hAnsi="Times New Roman"/>
          <w:sz w:val="28"/>
          <w:szCs w:val="28"/>
        </w:rPr>
        <w:tab/>
        <w:t>Līdz ar to Kapitālsabiedrību pārvaldības likuma normas neparedz likumīgu iespēju publiskas personas kapitālsabiedrībai reorganizācijas ceļā pārtapt par publiski privātu kapitālsabiedrību.</w:t>
      </w:r>
    </w:p>
    <w:p w14:paraId="23220917" w14:textId="6541FBD5" w:rsidR="006C6E76" w:rsidRPr="00575BBC" w:rsidRDefault="006C6E76" w:rsidP="006C6E76">
      <w:pPr>
        <w:spacing w:after="0" w:line="240" w:lineRule="auto"/>
        <w:jc w:val="both"/>
        <w:rPr>
          <w:rFonts w:ascii="Times New Roman" w:hAnsi="Times New Roman"/>
          <w:sz w:val="28"/>
          <w:szCs w:val="28"/>
          <w:u w:val="single"/>
        </w:rPr>
      </w:pPr>
      <w:r w:rsidRPr="00575BBC">
        <w:rPr>
          <w:rFonts w:ascii="Times New Roman" w:hAnsi="Times New Roman"/>
          <w:sz w:val="28"/>
          <w:szCs w:val="28"/>
        </w:rPr>
        <w:tab/>
        <w:t xml:space="preserve">Konkrētajā gadījumā Veselības ministrija vērš uzmanību uz Kapitālsabiedrību pārvaldības likuma nepilnībām, jo šā likuma 148.pantā ir paredzēts, ka publiskas personas kapitālsabiedrība reorganizācijas ceļā var kļūt arī </w:t>
      </w:r>
      <w:r w:rsidRPr="00575BBC">
        <w:rPr>
          <w:rFonts w:ascii="Times New Roman" w:hAnsi="Times New Roman"/>
          <w:sz w:val="28"/>
          <w:szCs w:val="28"/>
          <w:u w:val="single"/>
        </w:rPr>
        <w:t>par publiski privātu kapitālsabiedrību</w:t>
      </w:r>
      <w:r w:rsidRPr="00575BBC">
        <w:rPr>
          <w:rFonts w:ascii="Times New Roman" w:hAnsi="Times New Roman"/>
          <w:sz w:val="28"/>
          <w:szCs w:val="28"/>
        </w:rPr>
        <w:t>.</w:t>
      </w:r>
      <w:r w:rsidR="002A3BD4" w:rsidRPr="00575BBC">
        <w:rPr>
          <w:rFonts w:ascii="Times New Roman" w:hAnsi="Times New Roman"/>
          <w:sz w:val="28"/>
          <w:szCs w:val="28"/>
        </w:rPr>
        <w:t xml:space="preserve"> Tomēr Kapitālsabiedrību pārvaldības likuma normas, kurās ir atrunāta publiskas personas kapitālsabiedrības reorganizācija, neparedz šā likuma 148.pantā noteikto. </w:t>
      </w:r>
    </w:p>
    <w:p w14:paraId="1CD9665A" w14:textId="77777777" w:rsidR="007E5083" w:rsidRDefault="00224FF0" w:rsidP="00B517D1">
      <w:pPr>
        <w:shd w:val="clear" w:color="auto" w:fill="FFFFFF"/>
        <w:spacing w:after="0" w:line="240" w:lineRule="auto"/>
        <w:ind w:firstLine="720"/>
        <w:jc w:val="both"/>
        <w:rPr>
          <w:rFonts w:ascii="Times New Roman" w:hAnsi="Times New Roman"/>
          <w:sz w:val="28"/>
          <w:szCs w:val="28"/>
        </w:rPr>
      </w:pPr>
      <w:r w:rsidRPr="00575BBC">
        <w:rPr>
          <w:rFonts w:ascii="Times New Roman" w:hAnsi="Times New Roman"/>
          <w:sz w:val="28"/>
          <w:szCs w:val="28"/>
          <w:lang w:eastAsia="lv-LV"/>
        </w:rPr>
        <w:t>Ņemot vērā iepriekš minēto</w:t>
      </w:r>
      <w:r w:rsidR="002C7DCB" w:rsidRPr="00575BBC">
        <w:rPr>
          <w:rFonts w:ascii="Times New Roman" w:hAnsi="Times New Roman"/>
          <w:sz w:val="28"/>
          <w:szCs w:val="28"/>
          <w:lang w:eastAsia="lv-LV"/>
        </w:rPr>
        <w:t xml:space="preserve"> likuma ierobežojumu</w:t>
      </w:r>
      <w:r w:rsidRPr="00575BBC">
        <w:rPr>
          <w:rFonts w:ascii="Times New Roman" w:hAnsi="Times New Roman"/>
          <w:sz w:val="28"/>
          <w:szCs w:val="28"/>
          <w:lang w:eastAsia="lv-LV"/>
        </w:rPr>
        <w:t>, Veselības ministrija kā publisk</w:t>
      </w:r>
      <w:r w:rsidR="00B517D1" w:rsidRPr="00575BBC">
        <w:rPr>
          <w:rFonts w:ascii="Times New Roman" w:hAnsi="Times New Roman"/>
          <w:sz w:val="28"/>
          <w:szCs w:val="28"/>
          <w:lang w:eastAsia="lv-LV"/>
        </w:rPr>
        <w:t>a</w:t>
      </w:r>
      <w:r w:rsidRPr="00575BBC">
        <w:rPr>
          <w:rFonts w:ascii="Times New Roman" w:hAnsi="Times New Roman"/>
          <w:sz w:val="28"/>
          <w:szCs w:val="28"/>
          <w:lang w:eastAsia="lv-LV"/>
        </w:rPr>
        <w:t xml:space="preserve"> persona saskaņā ar Kapitālsabiedrību pārvaldības likuma 146.panta trešo daļu</w:t>
      </w:r>
      <w:r w:rsidR="002A3BD4" w:rsidRPr="00575BBC">
        <w:rPr>
          <w:rFonts w:ascii="Times New Roman" w:hAnsi="Times New Roman"/>
          <w:sz w:val="28"/>
          <w:szCs w:val="28"/>
          <w:lang w:eastAsia="lv-LV"/>
        </w:rPr>
        <w:t xml:space="preserve"> lūgs Ministru kabinetam </w:t>
      </w:r>
      <w:r w:rsidR="00397006" w:rsidRPr="00575BBC">
        <w:rPr>
          <w:rFonts w:ascii="Times New Roman" w:hAnsi="Times New Roman"/>
          <w:sz w:val="28"/>
          <w:szCs w:val="28"/>
          <w:lang w:eastAsia="lv-LV"/>
        </w:rPr>
        <w:t>pieņemt lēmumu atļaut</w:t>
      </w:r>
      <w:r w:rsidR="002A3BD4" w:rsidRPr="00575BBC">
        <w:rPr>
          <w:rFonts w:ascii="Times New Roman" w:hAnsi="Times New Roman"/>
          <w:sz w:val="28"/>
          <w:szCs w:val="28"/>
          <w:lang w:eastAsia="lv-LV"/>
        </w:rPr>
        <w:t xml:space="preserve"> ieguldīt</w:t>
      </w:r>
      <w:r w:rsidRPr="00575BBC">
        <w:rPr>
          <w:rFonts w:ascii="Times New Roman" w:hAnsi="Times New Roman"/>
          <w:sz w:val="28"/>
          <w:szCs w:val="28"/>
          <w:lang w:eastAsia="lv-LV"/>
        </w:rPr>
        <w:t xml:space="preserve"> VSIA “Daugavpils </w:t>
      </w:r>
      <w:r w:rsidRPr="00575BBC">
        <w:rPr>
          <w:rFonts w:ascii="Times New Roman" w:hAnsi="Times New Roman"/>
          <w:sz w:val="28"/>
          <w:szCs w:val="28"/>
          <w:lang w:eastAsia="lv-LV"/>
        </w:rPr>
        <w:lastRenderedPageBreak/>
        <w:t>psihoneiroloģiskā slimnīca” kapitāla daļas SIA “Daugavpils reģionālā slimnīca” pamatkapitāl</w:t>
      </w:r>
      <w:r w:rsidR="002C7DCB" w:rsidRPr="00575BBC">
        <w:rPr>
          <w:rFonts w:ascii="Times New Roman" w:hAnsi="Times New Roman"/>
          <w:sz w:val="28"/>
          <w:szCs w:val="28"/>
          <w:lang w:eastAsia="lv-LV"/>
        </w:rPr>
        <w:t xml:space="preserve">ā. </w:t>
      </w:r>
      <w:r w:rsidR="002C7DCB" w:rsidRPr="00575BBC">
        <w:rPr>
          <w:rFonts w:ascii="Times New Roman" w:hAnsi="Times New Roman"/>
          <w:sz w:val="28"/>
          <w:szCs w:val="28"/>
        </w:rPr>
        <w:t>Līdz ar to VSIA “Daugavpils psihoneiroloģiskā slimnīca” kļūs par SIA “Daugavpils reģionālā slimnīca” meitas sa</w:t>
      </w:r>
      <w:r w:rsidR="006C6E76" w:rsidRPr="00575BBC">
        <w:rPr>
          <w:rFonts w:ascii="Times New Roman" w:hAnsi="Times New Roman"/>
          <w:sz w:val="28"/>
          <w:szCs w:val="28"/>
        </w:rPr>
        <w:t>biedrību.</w:t>
      </w:r>
      <w:r w:rsidR="002A3BD4" w:rsidRPr="00575BBC">
        <w:rPr>
          <w:rFonts w:ascii="Times New Roman" w:hAnsi="Times New Roman"/>
          <w:sz w:val="28"/>
          <w:szCs w:val="28"/>
        </w:rPr>
        <w:t xml:space="preserve"> </w:t>
      </w:r>
    </w:p>
    <w:p w14:paraId="138AAA9F" w14:textId="104AC3D2" w:rsidR="000552A9" w:rsidRDefault="007E5083" w:rsidP="00B517D1">
      <w:pPr>
        <w:shd w:val="clear" w:color="auto" w:fill="FFFFFF"/>
        <w:spacing w:after="0" w:line="240" w:lineRule="auto"/>
        <w:ind w:firstLine="720"/>
        <w:jc w:val="both"/>
        <w:rPr>
          <w:rFonts w:ascii="Times New Roman" w:hAnsi="Times New Roman"/>
          <w:sz w:val="28"/>
          <w:szCs w:val="28"/>
          <w:lang w:eastAsia="lv-LV"/>
        </w:rPr>
      </w:pPr>
      <w:r>
        <w:rPr>
          <w:rFonts w:ascii="Times New Roman" w:hAnsi="Times New Roman"/>
          <w:sz w:val="28"/>
          <w:szCs w:val="28"/>
        </w:rPr>
        <w:t xml:space="preserve">Ņemot vērā </w:t>
      </w:r>
      <w:r w:rsidRPr="00575BBC">
        <w:rPr>
          <w:rFonts w:ascii="Times New Roman" w:hAnsi="Times New Roman"/>
          <w:sz w:val="28"/>
          <w:szCs w:val="28"/>
        </w:rPr>
        <w:t>val</w:t>
      </w:r>
      <w:r>
        <w:rPr>
          <w:rFonts w:ascii="Times New Roman" w:hAnsi="Times New Roman"/>
          <w:sz w:val="28"/>
          <w:szCs w:val="28"/>
        </w:rPr>
        <w:t xml:space="preserve">sts galvotā aizdevuma apmēru - </w:t>
      </w:r>
      <w:r w:rsidRPr="00575BBC">
        <w:rPr>
          <w:rFonts w:ascii="Times New Roman" w:hAnsi="Times New Roman"/>
          <w:sz w:val="28"/>
          <w:szCs w:val="28"/>
          <w:lang w:eastAsia="lv-LV"/>
        </w:rPr>
        <w:t>11 307 024 EUR</w:t>
      </w:r>
      <w:r>
        <w:rPr>
          <w:rFonts w:ascii="Times New Roman" w:hAnsi="Times New Roman"/>
          <w:sz w:val="28"/>
          <w:szCs w:val="28"/>
          <w:lang w:eastAsia="lv-LV"/>
        </w:rPr>
        <w:t xml:space="preserve">, kuru paredzēts </w:t>
      </w:r>
      <w:proofErr w:type="spellStart"/>
      <w:r>
        <w:rPr>
          <w:rFonts w:ascii="Times New Roman" w:hAnsi="Times New Roman"/>
          <w:sz w:val="28"/>
          <w:szCs w:val="28"/>
          <w:lang w:eastAsia="lv-LV"/>
        </w:rPr>
        <w:t>kapitālizēt</w:t>
      </w:r>
      <w:proofErr w:type="spellEnd"/>
      <w:r>
        <w:rPr>
          <w:rFonts w:ascii="Times New Roman" w:hAnsi="Times New Roman"/>
          <w:sz w:val="28"/>
          <w:szCs w:val="28"/>
          <w:lang w:eastAsia="lv-LV"/>
        </w:rPr>
        <w:t xml:space="preserve">, un </w:t>
      </w:r>
      <w:r w:rsidRPr="00575BBC">
        <w:rPr>
          <w:rFonts w:ascii="Times New Roman" w:hAnsi="Times New Roman"/>
          <w:sz w:val="28"/>
          <w:szCs w:val="28"/>
        </w:rPr>
        <w:t>VSIA “Daugavpils psihoneiroloģiskā slimnīca”</w:t>
      </w:r>
      <w:r>
        <w:rPr>
          <w:rFonts w:ascii="Times New Roman" w:hAnsi="Times New Roman"/>
          <w:sz w:val="28"/>
          <w:szCs w:val="28"/>
        </w:rPr>
        <w:t xml:space="preserve"> pamatkapitālā ieguldāmo valsts nekustamo īpašumu provizorisko vērtību ~ 15 </w:t>
      </w:r>
      <w:proofErr w:type="spellStart"/>
      <w:r>
        <w:rPr>
          <w:rFonts w:ascii="Times New Roman" w:hAnsi="Times New Roman"/>
          <w:sz w:val="28"/>
          <w:szCs w:val="28"/>
        </w:rPr>
        <w:t>mlj</w:t>
      </w:r>
      <w:proofErr w:type="spellEnd"/>
      <w:r>
        <w:rPr>
          <w:rFonts w:ascii="Times New Roman" w:hAnsi="Times New Roman"/>
          <w:sz w:val="28"/>
          <w:szCs w:val="28"/>
        </w:rPr>
        <w:t xml:space="preserve">. </w:t>
      </w:r>
      <w:r w:rsidRPr="00575BBC">
        <w:rPr>
          <w:rFonts w:ascii="Times New Roman" w:hAnsi="Times New Roman"/>
          <w:sz w:val="28"/>
          <w:szCs w:val="28"/>
          <w:lang w:eastAsia="lv-LV"/>
        </w:rPr>
        <w:t>EUR</w:t>
      </w:r>
      <w:r>
        <w:rPr>
          <w:rFonts w:ascii="Times New Roman" w:hAnsi="Times New Roman"/>
          <w:sz w:val="28"/>
          <w:szCs w:val="28"/>
          <w:lang w:eastAsia="lv-LV"/>
        </w:rPr>
        <w:t xml:space="preserve">, valsts pēc </w:t>
      </w:r>
      <w:r w:rsidRPr="00575BBC">
        <w:rPr>
          <w:rFonts w:ascii="Times New Roman" w:hAnsi="Times New Roman"/>
          <w:sz w:val="28"/>
          <w:szCs w:val="28"/>
          <w:lang w:eastAsia="lv-LV"/>
        </w:rPr>
        <w:t>VSIA “Daugavpils psihoneiroloģiskā slimnīca”</w:t>
      </w:r>
      <w:r>
        <w:rPr>
          <w:rFonts w:ascii="Times New Roman" w:hAnsi="Times New Roman"/>
          <w:sz w:val="28"/>
          <w:szCs w:val="28"/>
          <w:lang w:eastAsia="lv-LV"/>
        </w:rPr>
        <w:t xml:space="preserve"> pamatkapitāla palielināšanas, </w:t>
      </w:r>
      <w:r w:rsidRPr="00575BBC">
        <w:rPr>
          <w:rFonts w:ascii="Times New Roman" w:hAnsi="Times New Roman"/>
          <w:sz w:val="28"/>
          <w:szCs w:val="28"/>
          <w:lang w:eastAsia="lv-LV"/>
        </w:rPr>
        <w:t>ieguld</w:t>
      </w:r>
      <w:r>
        <w:rPr>
          <w:rFonts w:ascii="Times New Roman" w:hAnsi="Times New Roman"/>
          <w:sz w:val="28"/>
          <w:szCs w:val="28"/>
          <w:lang w:eastAsia="lv-LV"/>
        </w:rPr>
        <w:t>ot</w:t>
      </w:r>
      <w:r w:rsidRPr="00575BBC">
        <w:rPr>
          <w:rFonts w:ascii="Times New Roman" w:hAnsi="Times New Roman"/>
          <w:sz w:val="28"/>
          <w:szCs w:val="28"/>
          <w:lang w:eastAsia="lv-LV"/>
        </w:rPr>
        <w:t xml:space="preserve"> VSIA “Daugavpils psihoneiroloģiskā slimnīca” kapitāla daļas SIA “Daugavpils reģionālā slimnīca” pamatkapitālā</w:t>
      </w:r>
      <w:r>
        <w:rPr>
          <w:rFonts w:ascii="Times New Roman" w:hAnsi="Times New Roman"/>
          <w:sz w:val="28"/>
          <w:szCs w:val="28"/>
          <w:lang w:eastAsia="lv-LV"/>
        </w:rPr>
        <w:t xml:space="preserve">, iegūtu vairāk par 50% </w:t>
      </w:r>
      <w:r w:rsidRPr="00575BBC">
        <w:rPr>
          <w:rFonts w:ascii="Times New Roman" w:hAnsi="Times New Roman"/>
          <w:sz w:val="28"/>
          <w:szCs w:val="28"/>
          <w:lang w:eastAsia="lv-LV"/>
        </w:rPr>
        <w:t>SIA “Daugavpils reģionālā slimnīca”</w:t>
      </w:r>
      <w:r>
        <w:rPr>
          <w:rFonts w:ascii="Times New Roman" w:hAnsi="Times New Roman"/>
          <w:sz w:val="28"/>
          <w:szCs w:val="28"/>
          <w:lang w:eastAsia="lv-LV"/>
        </w:rPr>
        <w:t xml:space="preserve"> kapitāla daļu.</w:t>
      </w:r>
    </w:p>
    <w:p w14:paraId="1F4701DE" w14:textId="54E62A30" w:rsidR="00802FF5" w:rsidRPr="00575BBC" w:rsidRDefault="00802FF5" w:rsidP="00B517D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Detalizēti finanšu aprēķini par valsts līdzdalīb</w:t>
      </w:r>
      <w:r>
        <w:rPr>
          <w:rFonts w:ascii="Times New Roman" w:hAnsi="Times New Roman"/>
          <w:sz w:val="28"/>
          <w:szCs w:val="28"/>
        </w:rPr>
        <w:t>as iegūšanu</w:t>
      </w:r>
      <w:r>
        <w:rPr>
          <w:rFonts w:ascii="Times New Roman" w:hAnsi="Times New Roman"/>
          <w:sz w:val="28"/>
          <w:szCs w:val="28"/>
        </w:rPr>
        <w:t xml:space="preserve"> SIA “Daugavpils reģionālā slimnīca” pamatkapitālā (t.sk. valsts nekustamā īpašuma novērtēšana) tiks veikti pēc Ministru kabineta konceptuālā lēmuma pieņemšanas.</w:t>
      </w:r>
      <w:bookmarkStart w:id="6" w:name="_GoBack"/>
      <w:bookmarkEnd w:id="6"/>
    </w:p>
    <w:p w14:paraId="68991FA9" w14:textId="5644B101" w:rsidR="00F140AE" w:rsidRPr="00575BBC" w:rsidRDefault="00F140AE" w:rsidP="00B517D1">
      <w:pPr>
        <w:shd w:val="clear" w:color="auto" w:fill="FFFFFF"/>
        <w:spacing w:after="0" w:line="240" w:lineRule="auto"/>
        <w:ind w:firstLine="720"/>
        <w:jc w:val="both"/>
        <w:rPr>
          <w:rFonts w:ascii="Times New Roman" w:hAnsi="Times New Roman"/>
          <w:sz w:val="28"/>
          <w:szCs w:val="28"/>
        </w:rPr>
      </w:pPr>
      <w:r w:rsidRPr="00575BBC">
        <w:rPr>
          <w:rFonts w:ascii="Times New Roman" w:hAnsi="Times New Roman"/>
          <w:sz w:val="28"/>
          <w:szCs w:val="28"/>
        </w:rPr>
        <w:t>Turpmāk jautājuma risināšana notiek atbilstoši Kapitālsabiedrību pārvaldības likuma 150.pantam.</w:t>
      </w:r>
    </w:p>
    <w:p w14:paraId="3B6B6C14" w14:textId="77777777" w:rsidR="00F140AE" w:rsidRPr="00575BBC" w:rsidRDefault="00F140AE" w:rsidP="00B517D1">
      <w:pPr>
        <w:shd w:val="clear" w:color="auto" w:fill="FFFFFF"/>
        <w:spacing w:after="0" w:line="240" w:lineRule="auto"/>
        <w:ind w:firstLine="720"/>
        <w:jc w:val="both"/>
        <w:rPr>
          <w:rFonts w:ascii="Times New Roman" w:hAnsi="Times New Roman"/>
          <w:sz w:val="28"/>
          <w:szCs w:val="28"/>
          <w:lang w:eastAsia="lv-LV"/>
        </w:rPr>
      </w:pPr>
    </w:p>
    <w:p w14:paraId="73C3F26F" w14:textId="777FAC7C" w:rsidR="00B517D1" w:rsidRPr="00575BBC" w:rsidRDefault="00032CBE" w:rsidP="00C36973">
      <w:pPr>
        <w:shd w:val="clear" w:color="auto" w:fill="FFFFFF"/>
        <w:spacing w:after="0" w:line="240" w:lineRule="auto"/>
        <w:jc w:val="both"/>
        <w:rPr>
          <w:rFonts w:ascii="Times New Roman" w:hAnsi="Times New Roman"/>
          <w:sz w:val="28"/>
          <w:szCs w:val="28"/>
        </w:rPr>
      </w:pPr>
      <w:r w:rsidRPr="00575BBC">
        <w:rPr>
          <w:rFonts w:ascii="Times New Roman" w:hAnsi="Times New Roman"/>
          <w:sz w:val="28"/>
          <w:szCs w:val="28"/>
          <w:lang w:eastAsia="lv-LV"/>
        </w:rPr>
        <w:tab/>
      </w:r>
    </w:p>
    <w:p w14:paraId="69CCF820" w14:textId="03A39813" w:rsidR="009D61CA" w:rsidRPr="00575BBC" w:rsidRDefault="009D61CA" w:rsidP="00575BBC">
      <w:pPr>
        <w:tabs>
          <w:tab w:val="left" w:pos="7655"/>
        </w:tabs>
        <w:spacing w:after="360"/>
        <w:rPr>
          <w:rFonts w:ascii="Times New Roman" w:hAnsi="Times New Roman"/>
          <w:sz w:val="28"/>
          <w:szCs w:val="28"/>
        </w:rPr>
      </w:pPr>
      <w:r w:rsidRPr="00575BBC">
        <w:rPr>
          <w:rFonts w:ascii="Times New Roman" w:hAnsi="Times New Roman"/>
          <w:sz w:val="28"/>
          <w:szCs w:val="28"/>
        </w:rPr>
        <w:t xml:space="preserve">Veselības ministre                                                                            Anda </w:t>
      </w:r>
      <w:proofErr w:type="spellStart"/>
      <w:r w:rsidRPr="00575BBC">
        <w:rPr>
          <w:rFonts w:ascii="Times New Roman" w:hAnsi="Times New Roman"/>
          <w:sz w:val="28"/>
          <w:szCs w:val="28"/>
        </w:rPr>
        <w:t>Čakša</w:t>
      </w:r>
      <w:proofErr w:type="spellEnd"/>
      <w:r w:rsidRPr="00575BBC">
        <w:rPr>
          <w:rFonts w:ascii="Times New Roman" w:hAnsi="Times New Roman"/>
          <w:sz w:val="28"/>
          <w:szCs w:val="28"/>
        </w:rPr>
        <w:t xml:space="preserve"> </w:t>
      </w:r>
    </w:p>
    <w:p w14:paraId="249D1D8F" w14:textId="7C5FFA38" w:rsidR="009D61CA" w:rsidRPr="00575BBC" w:rsidRDefault="009D61CA" w:rsidP="00575BBC">
      <w:pPr>
        <w:tabs>
          <w:tab w:val="right" w:pos="9072"/>
        </w:tabs>
        <w:spacing w:after="360"/>
        <w:rPr>
          <w:rFonts w:ascii="Times New Roman" w:hAnsi="Times New Roman"/>
          <w:sz w:val="28"/>
          <w:szCs w:val="28"/>
        </w:rPr>
      </w:pPr>
      <w:r w:rsidRPr="00575BBC">
        <w:rPr>
          <w:rFonts w:ascii="Times New Roman" w:hAnsi="Times New Roman"/>
          <w:sz w:val="28"/>
          <w:szCs w:val="28"/>
        </w:rPr>
        <w:t xml:space="preserve">Iesniedzējs: Veselības ministre                                                        Anda </w:t>
      </w:r>
      <w:proofErr w:type="spellStart"/>
      <w:r w:rsidRPr="00575BBC">
        <w:rPr>
          <w:rFonts w:ascii="Times New Roman" w:hAnsi="Times New Roman"/>
          <w:sz w:val="28"/>
          <w:szCs w:val="28"/>
        </w:rPr>
        <w:t>Čakša</w:t>
      </w:r>
      <w:proofErr w:type="spellEnd"/>
      <w:r w:rsidRPr="00575BBC">
        <w:rPr>
          <w:rFonts w:ascii="Times New Roman" w:hAnsi="Times New Roman"/>
          <w:sz w:val="28"/>
          <w:szCs w:val="28"/>
        </w:rPr>
        <w:tab/>
      </w:r>
    </w:p>
    <w:p w14:paraId="6787532E" w14:textId="508D82F9" w:rsidR="00AB00B8" w:rsidRPr="00575BBC" w:rsidRDefault="009D61CA" w:rsidP="00575BBC">
      <w:pPr>
        <w:tabs>
          <w:tab w:val="right" w:pos="9072"/>
        </w:tabs>
        <w:ind w:right="-766"/>
        <w:rPr>
          <w:rFonts w:ascii="Times New Roman" w:hAnsi="Times New Roman"/>
          <w:sz w:val="28"/>
          <w:szCs w:val="28"/>
        </w:rPr>
      </w:pPr>
      <w:r w:rsidRPr="00575BBC">
        <w:rPr>
          <w:rFonts w:ascii="Times New Roman" w:hAnsi="Times New Roman"/>
          <w:sz w:val="28"/>
          <w:szCs w:val="28"/>
        </w:rPr>
        <w:t xml:space="preserve">Vīza: Valsts sekretārs                                                                   </w:t>
      </w:r>
      <w:r w:rsidR="00575BBC">
        <w:rPr>
          <w:rFonts w:ascii="Times New Roman" w:hAnsi="Times New Roman"/>
          <w:sz w:val="28"/>
          <w:szCs w:val="28"/>
        </w:rPr>
        <w:t xml:space="preserve">  </w:t>
      </w:r>
      <w:r w:rsidRPr="00575BBC">
        <w:rPr>
          <w:rFonts w:ascii="Times New Roman" w:hAnsi="Times New Roman"/>
          <w:sz w:val="28"/>
          <w:szCs w:val="28"/>
        </w:rPr>
        <w:t xml:space="preserve"> Kārlis </w:t>
      </w:r>
      <w:proofErr w:type="spellStart"/>
      <w:r w:rsidRPr="00575BBC">
        <w:rPr>
          <w:rFonts w:ascii="Times New Roman" w:hAnsi="Times New Roman"/>
          <w:sz w:val="28"/>
          <w:szCs w:val="28"/>
        </w:rPr>
        <w:t>Ketners</w:t>
      </w:r>
      <w:proofErr w:type="spellEnd"/>
    </w:p>
    <w:p w14:paraId="34EC8BEB" w14:textId="3BEEA5E4" w:rsidR="00AB00B8" w:rsidRPr="00575BBC" w:rsidRDefault="00AB00B8" w:rsidP="00C36973">
      <w:pPr>
        <w:shd w:val="clear" w:color="auto" w:fill="FFFFFF"/>
        <w:spacing w:after="0" w:line="240" w:lineRule="auto"/>
        <w:jc w:val="both"/>
        <w:rPr>
          <w:rFonts w:ascii="Times New Roman" w:hAnsi="Times New Roman"/>
          <w:sz w:val="28"/>
          <w:szCs w:val="28"/>
        </w:rPr>
      </w:pPr>
    </w:p>
    <w:p w14:paraId="4D5EE243" w14:textId="5EFA9E64" w:rsidR="00AB00B8" w:rsidRPr="00575BBC" w:rsidRDefault="00AB00B8" w:rsidP="00C36973">
      <w:pPr>
        <w:shd w:val="clear" w:color="auto" w:fill="FFFFFF"/>
        <w:spacing w:after="0" w:line="240" w:lineRule="auto"/>
        <w:jc w:val="both"/>
        <w:rPr>
          <w:rFonts w:ascii="Times New Roman" w:hAnsi="Times New Roman"/>
          <w:sz w:val="28"/>
          <w:szCs w:val="28"/>
        </w:rPr>
      </w:pPr>
    </w:p>
    <w:p w14:paraId="4F9B5950" w14:textId="131C831F" w:rsidR="00AB00B8" w:rsidRPr="00575BBC" w:rsidRDefault="00AB00B8" w:rsidP="00C36973">
      <w:pPr>
        <w:shd w:val="clear" w:color="auto" w:fill="FFFFFF"/>
        <w:spacing w:after="0" w:line="240" w:lineRule="auto"/>
        <w:jc w:val="both"/>
        <w:rPr>
          <w:rFonts w:ascii="Times New Roman" w:hAnsi="Times New Roman"/>
          <w:sz w:val="28"/>
          <w:szCs w:val="28"/>
        </w:rPr>
      </w:pPr>
    </w:p>
    <w:p w14:paraId="47DF03E5" w14:textId="061A1020" w:rsidR="00AB00B8" w:rsidRPr="00575BBC" w:rsidRDefault="00AB00B8" w:rsidP="00C36973">
      <w:pPr>
        <w:shd w:val="clear" w:color="auto" w:fill="FFFFFF"/>
        <w:spacing w:after="0" w:line="240" w:lineRule="auto"/>
        <w:jc w:val="both"/>
        <w:rPr>
          <w:rFonts w:ascii="Times New Roman" w:hAnsi="Times New Roman"/>
          <w:sz w:val="28"/>
          <w:szCs w:val="28"/>
        </w:rPr>
      </w:pPr>
    </w:p>
    <w:p w14:paraId="30E96295" w14:textId="3A3BAB7F" w:rsidR="00AB00B8" w:rsidRPr="00575BBC" w:rsidRDefault="00AB00B8" w:rsidP="00C36973">
      <w:pPr>
        <w:shd w:val="clear" w:color="auto" w:fill="FFFFFF"/>
        <w:spacing w:after="0" w:line="240" w:lineRule="auto"/>
        <w:jc w:val="both"/>
        <w:rPr>
          <w:rFonts w:ascii="Times New Roman" w:hAnsi="Times New Roman"/>
          <w:sz w:val="28"/>
          <w:szCs w:val="28"/>
        </w:rPr>
      </w:pPr>
    </w:p>
    <w:p w14:paraId="1E2EE7F4" w14:textId="6F47A3E6" w:rsidR="00AB00B8" w:rsidRPr="00575BBC" w:rsidRDefault="00AB00B8" w:rsidP="00C36973">
      <w:pPr>
        <w:shd w:val="clear" w:color="auto" w:fill="FFFFFF"/>
        <w:spacing w:after="0" w:line="240" w:lineRule="auto"/>
        <w:jc w:val="both"/>
        <w:rPr>
          <w:rFonts w:ascii="Times New Roman" w:hAnsi="Times New Roman"/>
          <w:sz w:val="28"/>
          <w:szCs w:val="28"/>
        </w:rPr>
      </w:pPr>
    </w:p>
    <w:p w14:paraId="2A67ACE3" w14:textId="0AF11CE9" w:rsidR="00AB00B8" w:rsidRPr="00575BBC" w:rsidRDefault="00AB00B8" w:rsidP="00C36973">
      <w:pPr>
        <w:shd w:val="clear" w:color="auto" w:fill="FFFFFF"/>
        <w:spacing w:after="0" w:line="240" w:lineRule="auto"/>
        <w:jc w:val="both"/>
        <w:rPr>
          <w:rFonts w:ascii="Times New Roman" w:hAnsi="Times New Roman"/>
          <w:sz w:val="28"/>
          <w:szCs w:val="28"/>
        </w:rPr>
      </w:pPr>
    </w:p>
    <w:p w14:paraId="5EEED6C8" w14:textId="77777777" w:rsidR="00AB00B8" w:rsidRPr="00575BBC" w:rsidRDefault="00AB00B8" w:rsidP="00C36973">
      <w:pPr>
        <w:shd w:val="clear" w:color="auto" w:fill="FFFFFF"/>
        <w:spacing w:after="0" w:line="240" w:lineRule="auto"/>
        <w:jc w:val="both"/>
        <w:rPr>
          <w:rFonts w:ascii="Times New Roman" w:hAnsi="Times New Roman"/>
          <w:sz w:val="28"/>
          <w:szCs w:val="28"/>
        </w:rPr>
      </w:pPr>
    </w:p>
    <w:p w14:paraId="6DC1E8A7" w14:textId="27CD2509" w:rsidR="00F25228" w:rsidRPr="00575BBC" w:rsidRDefault="00F25228" w:rsidP="00F25228">
      <w:pPr>
        <w:shd w:val="clear" w:color="auto" w:fill="FFFFFF"/>
        <w:spacing w:after="0" w:line="240" w:lineRule="auto"/>
        <w:rPr>
          <w:sz w:val="28"/>
          <w:szCs w:val="28"/>
          <w:lang w:eastAsia="lv-LV"/>
        </w:rPr>
      </w:pPr>
    </w:p>
    <w:p w14:paraId="5DE63BB7" w14:textId="77777777" w:rsidR="00F25228" w:rsidRPr="00575BBC" w:rsidRDefault="00F25228" w:rsidP="00F25228">
      <w:pPr>
        <w:shd w:val="clear" w:color="auto" w:fill="FFFFFF"/>
        <w:spacing w:after="0" w:line="240" w:lineRule="auto"/>
        <w:rPr>
          <w:sz w:val="28"/>
          <w:szCs w:val="28"/>
          <w:lang w:eastAsia="lv-LV"/>
        </w:rPr>
      </w:pPr>
    </w:p>
    <w:p w14:paraId="2D3FFB6F" w14:textId="3D380A1D" w:rsidR="0020220B" w:rsidRPr="00575BBC" w:rsidRDefault="00F923D4" w:rsidP="00F923D4">
      <w:pPr>
        <w:shd w:val="clear" w:color="auto" w:fill="FFFFFF"/>
        <w:spacing w:after="0" w:line="240" w:lineRule="auto"/>
        <w:rPr>
          <w:sz w:val="24"/>
          <w:szCs w:val="24"/>
          <w:lang w:eastAsia="lv-LV"/>
        </w:rPr>
      </w:pPr>
      <w:r w:rsidRPr="00575BBC">
        <w:rPr>
          <w:sz w:val="22"/>
          <w:szCs w:val="22"/>
          <w:lang w:eastAsia="lv-LV"/>
        </w:rPr>
        <w:tab/>
      </w:r>
    </w:p>
    <w:p w14:paraId="0A9D8B66" w14:textId="77777777" w:rsidR="0020220B" w:rsidRPr="00575BBC" w:rsidRDefault="0020220B" w:rsidP="0020220B">
      <w:pPr>
        <w:shd w:val="clear" w:color="auto" w:fill="FFFFFF"/>
        <w:spacing w:after="0" w:line="240" w:lineRule="auto"/>
        <w:rPr>
          <w:sz w:val="24"/>
          <w:szCs w:val="24"/>
          <w:lang w:eastAsia="lv-LV"/>
        </w:rPr>
      </w:pPr>
      <w:r w:rsidRPr="00575BBC">
        <w:rPr>
          <w:sz w:val="22"/>
          <w:szCs w:val="22"/>
          <w:lang w:eastAsia="lv-LV"/>
        </w:rPr>
        <w:t> </w:t>
      </w:r>
    </w:p>
    <w:p w14:paraId="6C342A3C" w14:textId="77777777" w:rsidR="001536DB" w:rsidRPr="00575BBC" w:rsidRDefault="001536DB" w:rsidP="001536DB">
      <w:pPr>
        <w:pStyle w:val="ListParagraph"/>
        <w:spacing w:beforeLines="40" w:before="96"/>
        <w:ind w:left="1080"/>
        <w:rPr>
          <w:rFonts w:ascii="Times New Roman" w:hAnsi="Times New Roman"/>
          <w:b/>
          <w:bCs/>
          <w:sz w:val="24"/>
          <w:szCs w:val="24"/>
        </w:rPr>
      </w:pPr>
    </w:p>
    <w:p w14:paraId="016916D3" w14:textId="77777777" w:rsidR="001536DB" w:rsidRPr="00575BBC" w:rsidRDefault="001536DB" w:rsidP="00B206ED">
      <w:pPr>
        <w:spacing w:after="0" w:line="240" w:lineRule="auto"/>
        <w:ind w:firstLine="720"/>
        <w:jc w:val="both"/>
        <w:rPr>
          <w:rFonts w:ascii="Times New Roman" w:hAnsi="Times New Roman"/>
          <w:sz w:val="28"/>
          <w:szCs w:val="28"/>
        </w:rPr>
      </w:pPr>
    </w:p>
    <w:p w14:paraId="29D923C1" w14:textId="77777777" w:rsidR="00D62A0C" w:rsidRPr="00575BBC" w:rsidRDefault="00D62A0C" w:rsidP="00B206ED">
      <w:pPr>
        <w:spacing w:after="0" w:line="240" w:lineRule="auto"/>
        <w:ind w:firstLine="720"/>
        <w:jc w:val="both"/>
        <w:rPr>
          <w:rFonts w:ascii="Times New Roman" w:hAnsi="Times New Roman"/>
          <w:sz w:val="28"/>
          <w:szCs w:val="28"/>
        </w:rPr>
      </w:pPr>
    </w:p>
    <w:p w14:paraId="32E8D325" w14:textId="77777777" w:rsidR="004B528D" w:rsidRPr="00575BBC" w:rsidRDefault="004B528D" w:rsidP="00B206ED">
      <w:pPr>
        <w:spacing w:after="0" w:line="240" w:lineRule="auto"/>
        <w:jc w:val="both"/>
        <w:rPr>
          <w:rFonts w:ascii="Times New Roman" w:hAnsi="Times New Roman"/>
          <w:sz w:val="28"/>
          <w:szCs w:val="28"/>
        </w:rPr>
      </w:pPr>
    </w:p>
    <w:p w14:paraId="4F83AF32" w14:textId="77777777" w:rsidR="00C649EB" w:rsidRPr="00575BBC" w:rsidRDefault="00C649EB" w:rsidP="00B206ED">
      <w:pPr>
        <w:spacing w:after="0" w:line="240" w:lineRule="auto"/>
        <w:ind w:firstLine="720"/>
        <w:jc w:val="both"/>
        <w:rPr>
          <w:rFonts w:ascii="Times New Roman" w:hAnsi="Times New Roman"/>
          <w:sz w:val="28"/>
          <w:szCs w:val="28"/>
        </w:rPr>
      </w:pPr>
    </w:p>
    <w:p w14:paraId="170BD169" w14:textId="77777777" w:rsidR="00B1465C" w:rsidRPr="00575BBC" w:rsidRDefault="00B1465C" w:rsidP="00B206ED">
      <w:pPr>
        <w:spacing w:after="0" w:line="240" w:lineRule="auto"/>
        <w:ind w:firstLine="720"/>
        <w:jc w:val="both"/>
        <w:rPr>
          <w:rFonts w:ascii="Times New Roman" w:hAnsi="Times New Roman"/>
          <w:sz w:val="28"/>
          <w:szCs w:val="28"/>
        </w:rPr>
      </w:pPr>
    </w:p>
    <w:p w14:paraId="556E3F76" w14:textId="2625F3EC" w:rsidR="001E5442" w:rsidRPr="00575BBC" w:rsidRDefault="001E5442" w:rsidP="00B206ED">
      <w:pPr>
        <w:tabs>
          <w:tab w:val="right" w:pos="9072"/>
        </w:tabs>
        <w:spacing w:after="0" w:line="240" w:lineRule="auto"/>
        <w:ind w:right="-766"/>
        <w:jc w:val="both"/>
        <w:rPr>
          <w:rFonts w:ascii="Times New Roman" w:eastAsia="Calibri" w:hAnsi="Times New Roman"/>
          <w:sz w:val="20"/>
          <w:szCs w:val="28"/>
        </w:rPr>
      </w:pPr>
    </w:p>
    <w:sectPr w:rsidR="001E5442" w:rsidRPr="00575BBC" w:rsidSect="00575BBC">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94"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048C4" w14:textId="77777777" w:rsidR="004B50A4" w:rsidRDefault="004B50A4" w:rsidP="00324E47">
      <w:pPr>
        <w:spacing w:after="0" w:line="240" w:lineRule="auto"/>
      </w:pPr>
      <w:r>
        <w:separator/>
      </w:r>
    </w:p>
  </w:endnote>
  <w:endnote w:type="continuationSeparator" w:id="0">
    <w:p w14:paraId="1459151E" w14:textId="77777777" w:rsidR="004B50A4" w:rsidRDefault="004B50A4" w:rsidP="0032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DokChampa">
    <w:altName w:val="Microsoft Sans Serif"/>
    <w:panose1 w:val="020B06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44D81" w14:textId="77777777" w:rsidR="007E5083" w:rsidRDefault="007E5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5FF6" w14:textId="62F3E8BA" w:rsidR="00B434B6" w:rsidRPr="00B05487" w:rsidRDefault="00575BBC" w:rsidP="00AB00B8">
    <w:pPr>
      <w:tabs>
        <w:tab w:val="left" w:pos="3075"/>
      </w:tabs>
      <w:spacing w:after="0" w:line="240" w:lineRule="auto"/>
      <w:jc w:val="both"/>
    </w:pPr>
    <w:r w:rsidRPr="00B05487">
      <w:rPr>
        <w:rFonts w:ascii="Times New Roman" w:hAnsi="Times New Roman"/>
        <w:sz w:val="20"/>
        <w:szCs w:val="20"/>
      </w:rPr>
      <w:t>VM</w:t>
    </w:r>
    <w:r>
      <w:rPr>
        <w:rFonts w:ascii="Times New Roman" w:hAnsi="Times New Roman"/>
        <w:sz w:val="20"/>
        <w:szCs w:val="20"/>
      </w:rPr>
      <w:t>konc</w:t>
    </w:r>
    <w:r w:rsidRPr="00B05487">
      <w:rPr>
        <w:rFonts w:ascii="Times New Roman" w:hAnsi="Times New Roman"/>
        <w:sz w:val="20"/>
        <w:szCs w:val="20"/>
      </w:rPr>
      <w:t>_</w:t>
    </w:r>
    <w:r>
      <w:rPr>
        <w:rFonts w:ascii="Times New Roman" w:hAnsi="Times New Roman"/>
        <w:sz w:val="20"/>
        <w:szCs w:val="20"/>
      </w:rPr>
      <w:t>1</w:t>
    </w:r>
    <w:r w:rsidR="007E5083">
      <w:rPr>
        <w:rFonts w:ascii="Times New Roman" w:hAnsi="Times New Roman"/>
        <w:sz w:val="20"/>
        <w:szCs w:val="20"/>
      </w:rPr>
      <w:t>3</w:t>
    </w:r>
    <w:r>
      <w:rPr>
        <w:rFonts w:ascii="Times New Roman" w:hAnsi="Times New Roman"/>
        <w:sz w:val="20"/>
        <w:szCs w:val="20"/>
      </w:rPr>
      <w:t>05</w:t>
    </w:r>
    <w:r w:rsidRPr="00B05487">
      <w:rPr>
        <w:rFonts w:ascii="Times New Roman" w:hAnsi="Times New Roman"/>
        <w:sz w:val="20"/>
        <w:szCs w:val="20"/>
      </w:rPr>
      <w:t>17_</w:t>
    </w:r>
    <w:r>
      <w:rPr>
        <w:rFonts w:ascii="Times New Roman" w:hAnsi="Times New Roman"/>
        <w:sz w:val="20"/>
        <w:szCs w:val="20"/>
      </w:rPr>
      <w:t>Daug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E763E" w14:textId="40B450D7" w:rsidR="00B434B6" w:rsidRPr="00B05487" w:rsidRDefault="00AB00B8" w:rsidP="00575BBC">
    <w:pPr>
      <w:tabs>
        <w:tab w:val="left" w:pos="3075"/>
      </w:tabs>
      <w:spacing w:after="0" w:line="240" w:lineRule="auto"/>
      <w:jc w:val="both"/>
      <w:rPr>
        <w:rFonts w:ascii="Times New Roman" w:hAnsi="Times New Roman"/>
        <w:color w:val="FF0000"/>
        <w:sz w:val="20"/>
        <w:szCs w:val="20"/>
      </w:rPr>
    </w:pPr>
    <w:r w:rsidRPr="00B05487">
      <w:rPr>
        <w:rFonts w:ascii="Times New Roman" w:hAnsi="Times New Roman"/>
        <w:sz w:val="20"/>
        <w:szCs w:val="20"/>
      </w:rPr>
      <w:t>VM</w:t>
    </w:r>
    <w:r w:rsidR="00575BBC">
      <w:rPr>
        <w:rFonts w:ascii="Times New Roman" w:hAnsi="Times New Roman"/>
        <w:sz w:val="20"/>
        <w:szCs w:val="20"/>
      </w:rPr>
      <w:t>konc</w:t>
    </w:r>
    <w:r w:rsidRPr="00B05487">
      <w:rPr>
        <w:rFonts w:ascii="Times New Roman" w:hAnsi="Times New Roman"/>
        <w:sz w:val="20"/>
        <w:szCs w:val="20"/>
      </w:rPr>
      <w:t>_</w:t>
    </w:r>
    <w:r w:rsidR="00575BBC">
      <w:rPr>
        <w:rFonts w:ascii="Times New Roman" w:hAnsi="Times New Roman"/>
        <w:sz w:val="20"/>
        <w:szCs w:val="20"/>
      </w:rPr>
      <w:t>1</w:t>
    </w:r>
    <w:r w:rsidR="007E5083">
      <w:rPr>
        <w:rFonts w:ascii="Times New Roman" w:hAnsi="Times New Roman"/>
        <w:sz w:val="20"/>
        <w:szCs w:val="20"/>
      </w:rPr>
      <w:t>3</w:t>
    </w:r>
    <w:r>
      <w:rPr>
        <w:rFonts w:ascii="Times New Roman" w:hAnsi="Times New Roman"/>
        <w:sz w:val="20"/>
        <w:szCs w:val="20"/>
      </w:rPr>
      <w:t>05</w:t>
    </w:r>
    <w:r w:rsidRPr="00B05487">
      <w:rPr>
        <w:rFonts w:ascii="Times New Roman" w:hAnsi="Times New Roman"/>
        <w:sz w:val="20"/>
        <w:szCs w:val="20"/>
      </w:rPr>
      <w:t>17_</w:t>
    </w:r>
    <w:r w:rsidR="009A587D">
      <w:rPr>
        <w:rFonts w:ascii="Times New Roman" w:hAnsi="Times New Roman"/>
        <w:sz w:val="20"/>
        <w:szCs w:val="20"/>
      </w:rPr>
      <w:t>Daug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2F852" w14:textId="77777777" w:rsidR="004B50A4" w:rsidRDefault="004B50A4" w:rsidP="00324E47">
      <w:pPr>
        <w:spacing w:after="0" w:line="240" w:lineRule="auto"/>
      </w:pPr>
      <w:r>
        <w:separator/>
      </w:r>
    </w:p>
  </w:footnote>
  <w:footnote w:type="continuationSeparator" w:id="0">
    <w:p w14:paraId="0C937A0D" w14:textId="77777777" w:rsidR="004B50A4" w:rsidRDefault="004B50A4" w:rsidP="00324E47">
      <w:pPr>
        <w:spacing w:after="0" w:line="240" w:lineRule="auto"/>
      </w:pPr>
      <w:r>
        <w:continuationSeparator/>
      </w:r>
    </w:p>
  </w:footnote>
  <w:footnote w:id="1">
    <w:p w14:paraId="281BE59E" w14:textId="77777777" w:rsidR="00805768" w:rsidRDefault="00805768" w:rsidP="00805768">
      <w:pPr>
        <w:shd w:val="clear" w:color="auto" w:fill="FFFFFF"/>
        <w:spacing w:after="0" w:line="240" w:lineRule="auto"/>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2016.gada 3.maija </w:t>
      </w:r>
      <w:hyperlink r:id="rId1" w:history="1">
        <w:r>
          <w:rPr>
            <w:rStyle w:val="Hyperlink"/>
            <w:rFonts w:ascii="Times New Roman" w:hAnsi="Times New Roman"/>
            <w:sz w:val="18"/>
            <w:szCs w:val="18"/>
          </w:rPr>
          <w:t>MK rīkojums Nr.275 “Par Valdības rīcības plānu Deklarācijas par Māra Kučinska vadītā MK iecerēto darbību īstenošanai”</w:t>
        </w:r>
      </w:hyperlink>
      <w:r>
        <w:rPr>
          <w:rFonts w:ascii="Times New Roman" w:hAnsi="Times New Roman"/>
          <w:sz w:val="18"/>
          <w:szCs w:val="18"/>
        </w:rPr>
        <w:t xml:space="preserve"> 130.punkts (prot. Nr.20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E76A" w14:textId="77777777" w:rsidR="007E5083" w:rsidRDefault="007E5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63556"/>
      <w:docPartObj>
        <w:docPartGallery w:val="Page Numbers (Top of Page)"/>
        <w:docPartUnique/>
      </w:docPartObj>
    </w:sdtPr>
    <w:sdtEndPr>
      <w:rPr>
        <w:rFonts w:ascii="Times New Roman" w:hAnsi="Times New Roman"/>
        <w:noProof/>
        <w:sz w:val="24"/>
        <w:szCs w:val="24"/>
      </w:rPr>
    </w:sdtEndPr>
    <w:sdtContent>
      <w:p w14:paraId="1FF241FC" w14:textId="4DEE2F42" w:rsidR="00575BBC" w:rsidRPr="00575BBC" w:rsidRDefault="00575BBC">
        <w:pPr>
          <w:pStyle w:val="Header"/>
          <w:jc w:val="center"/>
          <w:rPr>
            <w:rFonts w:ascii="Times New Roman" w:hAnsi="Times New Roman"/>
            <w:sz w:val="24"/>
            <w:szCs w:val="24"/>
          </w:rPr>
        </w:pPr>
        <w:r w:rsidRPr="00575BBC">
          <w:rPr>
            <w:rFonts w:ascii="Times New Roman" w:hAnsi="Times New Roman"/>
            <w:sz w:val="24"/>
            <w:szCs w:val="24"/>
          </w:rPr>
          <w:fldChar w:fldCharType="begin"/>
        </w:r>
        <w:r w:rsidRPr="00575BBC">
          <w:rPr>
            <w:rFonts w:ascii="Times New Roman" w:hAnsi="Times New Roman"/>
            <w:sz w:val="24"/>
            <w:szCs w:val="24"/>
          </w:rPr>
          <w:instrText xml:space="preserve"> PAGE   \* MERGEFORMAT </w:instrText>
        </w:r>
        <w:r w:rsidRPr="00575BBC">
          <w:rPr>
            <w:rFonts w:ascii="Times New Roman" w:hAnsi="Times New Roman"/>
            <w:sz w:val="24"/>
            <w:szCs w:val="24"/>
          </w:rPr>
          <w:fldChar w:fldCharType="separate"/>
        </w:r>
        <w:r w:rsidR="00802FF5">
          <w:rPr>
            <w:rFonts w:ascii="Times New Roman" w:hAnsi="Times New Roman"/>
            <w:noProof/>
            <w:sz w:val="24"/>
            <w:szCs w:val="24"/>
          </w:rPr>
          <w:t>6</w:t>
        </w:r>
        <w:r w:rsidRPr="00575BBC">
          <w:rPr>
            <w:rFonts w:ascii="Times New Roman" w:hAnsi="Times New Roman"/>
            <w:noProof/>
            <w:sz w:val="24"/>
            <w:szCs w:val="24"/>
          </w:rPr>
          <w:fldChar w:fldCharType="end"/>
        </w:r>
      </w:p>
    </w:sdtContent>
  </w:sdt>
  <w:p w14:paraId="1CD77BE5" w14:textId="77777777" w:rsidR="00B434B6" w:rsidRDefault="00B43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258654"/>
      <w:docPartObj>
        <w:docPartGallery w:val="Page Numbers (Top of Page)"/>
        <w:docPartUnique/>
      </w:docPartObj>
    </w:sdtPr>
    <w:sdtEndPr>
      <w:rPr>
        <w:noProof/>
      </w:rPr>
    </w:sdtEndPr>
    <w:sdtContent>
      <w:p w14:paraId="4592A0B7" w14:textId="0E6DE187" w:rsidR="00575BBC" w:rsidRDefault="00802FF5">
        <w:pPr>
          <w:pStyle w:val="Header"/>
          <w:jc w:val="center"/>
        </w:pPr>
      </w:p>
    </w:sdtContent>
  </w:sdt>
  <w:p w14:paraId="722D0E83" w14:textId="77777777" w:rsidR="00575BBC" w:rsidRDefault="00575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DAF2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F0BDA"/>
    <w:multiLevelType w:val="hybridMultilevel"/>
    <w:tmpl w:val="5F000396"/>
    <w:lvl w:ilvl="0" w:tplc="E166A920">
      <w:start w:val="1"/>
      <w:numFmt w:val="decimal"/>
      <w:lvlText w:val="%1."/>
      <w:lvlJc w:val="left"/>
      <w:pPr>
        <w:ind w:left="5039" w:hanging="360"/>
      </w:pPr>
      <w:rPr>
        <w:rFonts w:ascii="Times New Roman" w:hAnsi="Times New Roman" w:cs="Times New Roman" w:hint="default"/>
        <w:b w:val="0"/>
        <w:i w:val="0"/>
        <w:color w:val="auto"/>
        <w:sz w:val="24"/>
        <w:szCs w:val="24"/>
      </w:rPr>
    </w:lvl>
    <w:lvl w:ilvl="1" w:tplc="7F3229A2">
      <w:start w:val="1"/>
      <w:numFmt w:val="decimal"/>
      <w:lvlText w:val="%2)"/>
      <w:lvlJc w:val="left"/>
      <w:pPr>
        <w:ind w:left="5007" w:hanging="360"/>
      </w:pPr>
      <w:rPr>
        <w:rFonts w:ascii="Times New Roman" w:eastAsiaTheme="minorEastAsia" w:hAnsi="Times New Roman" w:cs="Times New Roman"/>
        <w:color w:val="auto"/>
      </w:rPr>
    </w:lvl>
    <w:lvl w:ilvl="2" w:tplc="0426001B">
      <w:start w:val="1"/>
      <w:numFmt w:val="lowerRoman"/>
      <w:lvlText w:val="%3."/>
      <w:lvlJc w:val="right"/>
      <w:pPr>
        <w:ind w:left="5727" w:hanging="180"/>
      </w:pPr>
    </w:lvl>
    <w:lvl w:ilvl="3" w:tplc="0426000F">
      <w:start w:val="1"/>
      <w:numFmt w:val="decimal"/>
      <w:lvlText w:val="%4."/>
      <w:lvlJc w:val="left"/>
      <w:pPr>
        <w:ind w:left="6447" w:hanging="360"/>
      </w:pPr>
    </w:lvl>
    <w:lvl w:ilvl="4" w:tplc="04260019">
      <w:start w:val="1"/>
      <w:numFmt w:val="lowerLetter"/>
      <w:lvlText w:val="%5."/>
      <w:lvlJc w:val="left"/>
      <w:pPr>
        <w:ind w:left="7167" w:hanging="360"/>
      </w:pPr>
    </w:lvl>
    <w:lvl w:ilvl="5" w:tplc="0426001B">
      <w:start w:val="1"/>
      <w:numFmt w:val="lowerRoman"/>
      <w:lvlText w:val="%6."/>
      <w:lvlJc w:val="right"/>
      <w:pPr>
        <w:ind w:left="7887" w:hanging="180"/>
      </w:pPr>
    </w:lvl>
    <w:lvl w:ilvl="6" w:tplc="0426000F">
      <w:start w:val="1"/>
      <w:numFmt w:val="decimal"/>
      <w:lvlText w:val="%7."/>
      <w:lvlJc w:val="left"/>
      <w:pPr>
        <w:ind w:left="8607" w:hanging="360"/>
      </w:pPr>
    </w:lvl>
    <w:lvl w:ilvl="7" w:tplc="04260019">
      <w:start w:val="1"/>
      <w:numFmt w:val="lowerLetter"/>
      <w:lvlText w:val="%8."/>
      <w:lvlJc w:val="left"/>
      <w:pPr>
        <w:ind w:left="9327" w:hanging="360"/>
      </w:pPr>
    </w:lvl>
    <w:lvl w:ilvl="8" w:tplc="0426001B">
      <w:start w:val="1"/>
      <w:numFmt w:val="lowerRoman"/>
      <w:lvlText w:val="%9."/>
      <w:lvlJc w:val="right"/>
      <w:pPr>
        <w:ind w:left="10047" w:hanging="180"/>
      </w:pPr>
    </w:lvl>
  </w:abstractNum>
  <w:abstractNum w:abstractNumId="2" w15:restartNumberingAfterBreak="0">
    <w:nsid w:val="0A631E8E"/>
    <w:multiLevelType w:val="multilevel"/>
    <w:tmpl w:val="E7BE23D8"/>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990" w:hanging="180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3" w15:restartNumberingAfterBreak="0">
    <w:nsid w:val="24AA5685"/>
    <w:multiLevelType w:val="hybridMultilevel"/>
    <w:tmpl w:val="E57C60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5B79B5"/>
    <w:multiLevelType w:val="multilevel"/>
    <w:tmpl w:val="F266C6C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63D7C81"/>
    <w:multiLevelType w:val="hybridMultilevel"/>
    <w:tmpl w:val="B420D7C4"/>
    <w:lvl w:ilvl="0" w:tplc="7D78CB02">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3CFD0398"/>
    <w:multiLevelType w:val="hybridMultilevel"/>
    <w:tmpl w:val="00AE881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448B5223"/>
    <w:multiLevelType w:val="multilevel"/>
    <w:tmpl w:val="E7BE23D8"/>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990" w:hanging="180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8" w15:restartNumberingAfterBreak="0">
    <w:nsid w:val="47746D9F"/>
    <w:multiLevelType w:val="hybridMultilevel"/>
    <w:tmpl w:val="EF6E08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041273"/>
    <w:multiLevelType w:val="hybridMultilevel"/>
    <w:tmpl w:val="95488A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D697F5A"/>
    <w:multiLevelType w:val="multilevel"/>
    <w:tmpl w:val="DA928C28"/>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EC363FA"/>
    <w:multiLevelType w:val="multilevel"/>
    <w:tmpl w:val="786C2D7C"/>
    <w:lvl w:ilvl="0">
      <w:start w:val="1"/>
      <w:numFmt w:val="bullet"/>
      <w:lvlText w:val=""/>
      <w:lvlJc w:val="left"/>
      <w:pPr>
        <w:ind w:left="786"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990" w:hanging="180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12" w15:restartNumberingAfterBreak="0">
    <w:nsid w:val="5A413681"/>
    <w:multiLevelType w:val="hybridMultilevel"/>
    <w:tmpl w:val="86F039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C2483A"/>
    <w:multiLevelType w:val="hybridMultilevel"/>
    <w:tmpl w:val="64E87212"/>
    <w:lvl w:ilvl="0" w:tplc="0C96128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F8C244B"/>
    <w:multiLevelType w:val="hybridMultilevel"/>
    <w:tmpl w:val="ADBEF40A"/>
    <w:lvl w:ilvl="0" w:tplc="E3A26424">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6352F2A"/>
    <w:multiLevelType w:val="hybridMultilevel"/>
    <w:tmpl w:val="4E4652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7D8A7921"/>
    <w:multiLevelType w:val="hybridMultilevel"/>
    <w:tmpl w:val="919A689A"/>
    <w:lvl w:ilvl="0" w:tplc="CEE4B68C">
      <w:start w:val="1"/>
      <w:numFmt w:val="decimal"/>
      <w:lvlText w:val="%1."/>
      <w:lvlJc w:val="left"/>
      <w:pPr>
        <w:ind w:left="720" w:hanging="360"/>
      </w:pPr>
      <w:rPr>
        <w:rFonts w:hint="default"/>
        <w:color w:val="000000" w:themeColor="text1"/>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4"/>
  </w:num>
  <w:num w:numId="3">
    <w:abstractNumId w:val="16"/>
  </w:num>
  <w:num w:numId="4">
    <w:abstractNumId w:val="4"/>
  </w:num>
  <w:num w:numId="5">
    <w:abstractNumId w:val="13"/>
  </w:num>
  <w:num w:numId="6">
    <w:abstractNumId w:val="2"/>
  </w:num>
  <w:num w:numId="7">
    <w:abstractNumId w:val="3"/>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15"/>
  </w:num>
  <w:num w:numId="13">
    <w:abstractNumId w:val="6"/>
  </w:num>
  <w:num w:numId="14">
    <w:abstractNumId w:val="12"/>
  </w:num>
  <w:num w:numId="15">
    <w:abstractNumId w:val="9"/>
  </w:num>
  <w:num w:numId="16">
    <w:abstractNumId w:val="5"/>
  </w:num>
  <w:num w:numId="17">
    <w:abstractNumId w:val="7"/>
  </w:num>
  <w:num w:numId="1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47"/>
    <w:rsid w:val="000004A3"/>
    <w:rsid w:val="00002533"/>
    <w:rsid w:val="000043B3"/>
    <w:rsid w:val="00005E86"/>
    <w:rsid w:val="00007898"/>
    <w:rsid w:val="00010314"/>
    <w:rsid w:val="000108A5"/>
    <w:rsid w:val="00010D75"/>
    <w:rsid w:val="00014157"/>
    <w:rsid w:val="000145AA"/>
    <w:rsid w:val="0001492B"/>
    <w:rsid w:val="00015FD6"/>
    <w:rsid w:val="0001659D"/>
    <w:rsid w:val="000173C5"/>
    <w:rsid w:val="000177F9"/>
    <w:rsid w:val="00017BD1"/>
    <w:rsid w:val="0002007E"/>
    <w:rsid w:val="00021502"/>
    <w:rsid w:val="000224F1"/>
    <w:rsid w:val="00023FE8"/>
    <w:rsid w:val="00024F8E"/>
    <w:rsid w:val="000250DC"/>
    <w:rsid w:val="00025549"/>
    <w:rsid w:val="000261E8"/>
    <w:rsid w:val="000265A0"/>
    <w:rsid w:val="00027453"/>
    <w:rsid w:val="00032688"/>
    <w:rsid w:val="00032CBE"/>
    <w:rsid w:val="00032D38"/>
    <w:rsid w:val="0003416E"/>
    <w:rsid w:val="0003425C"/>
    <w:rsid w:val="00034532"/>
    <w:rsid w:val="00034AC0"/>
    <w:rsid w:val="00034FAB"/>
    <w:rsid w:val="00036413"/>
    <w:rsid w:val="00042D77"/>
    <w:rsid w:val="00043571"/>
    <w:rsid w:val="00043580"/>
    <w:rsid w:val="00043BE3"/>
    <w:rsid w:val="00045E85"/>
    <w:rsid w:val="0004680B"/>
    <w:rsid w:val="000508E8"/>
    <w:rsid w:val="000511B4"/>
    <w:rsid w:val="0005215D"/>
    <w:rsid w:val="0005391A"/>
    <w:rsid w:val="000552A9"/>
    <w:rsid w:val="00056770"/>
    <w:rsid w:val="00060651"/>
    <w:rsid w:val="000608FB"/>
    <w:rsid w:val="000621F5"/>
    <w:rsid w:val="000641E2"/>
    <w:rsid w:val="00064780"/>
    <w:rsid w:val="00064837"/>
    <w:rsid w:val="00066034"/>
    <w:rsid w:val="00067911"/>
    <w:rsid w:val="00070F39"/>
    <w:rsid w:val="0007251B"/>
    <w:rsid w:val="0007383D"/>
    <w:rsid w:val="00080429"/>
    <w:rsid w:val="000818E2"/>
    <w:rsid w:val="00081F29"/>
    <w:rsid w:val="00082EB1"/>
    <w:rsid w:val="000832E0"/>
    <w:rsid w:val="000847DC"/>
    <w:rsid w:val="00085BBB"/>
    <w:rsid w:val="000864D3"/>
    <w:rsid w:val="00093601"/>
    <w:rsid w:val="00095E21"/>
    <w:rsid w:val="0009739A"/>
    <w:rsid w:val="00097424"/>
    <w:rsid w:val="0009777F"/>
    <w:rsid w:val="000A450A"/>
    <w:rsid w:val="000A6DC8"/>
    <w:rsid w:val="000A7460"/>
    <w:rsid w:val="000A79B6"/>
    <w:rsid w:val="000B0D3E"/>
    <w:rsid w:val="000B28A7"/>
    <w:rsid w:val="000B3536"/>
    <w:rsid w:val="000B3DF6"/>
    <w:rsid w:val="000B4AD8"/>
    <w:rsid w:val="000B4D3E"/>
    <w:rsid w:val="000B59DF"/>
    <w:rsid w:val="000B76DA"/>
    <w:rsid w:val="000C0979"/>
    <w:rsid w:val="000C0A52"/>
    <w:rsid w:val="000C1B34"/>
    <w:rsid w:val="000C20EB"/>
    <w:rsid w:val="000C34C2"/>
    <w:rsid w:val="000C7195"/>
    <w:rsid w:val="000D0831"/>
    <w:rsid w:val="000D0DD6"/>
    <w:rsid w:val="000D0F78"/>
    <w:rsid w:val="000D20E4"/>
    <w:rsid w:val="000D35E5"/>
    <w:rsid w:val="000D5174"/>
    <w:rsid w:val="000D6C43"/>
    <w:rsid w:val="000E276F"/>
    <w:rsid w:val="000E6FF8"/>
    <w:rsid w:val="000E78B0"/>
    <w:rsid w:val="000E7B22"/>
    <w:rsid w:val="000F1ED1"/>
    <w:rsid w:val="000F212D"/>
    <w:rsid w:val="000F283C"/>
    <w:rsid w:val="000F2F75"/>
    <w:rsid w:val="000F3611"/>
    <w:rsid w:val="000F3F42"/>
    <w:rsid w:val="000F4125"/>
    <w:rsid w:val="000F4911"/>
    <w:rsid w:val="000F4942"/>
    <w:rsid w:val="000F785E"/>
    <w:rsid w:val="001002FF"/>
    <w:rsid w:val="0010037F"/>
    <w:rsid w:val="001005B6"/>
    <w:rsid w:val="001018DF"/>
    <w:rsid w:val="001027D0"/>
    <w:rsid w:val="00103645"/>
    <w:rsid w:val="0010384C"/>
    <w:rsid w:val="00105076"/>
    <w:rsid w:val="00106BFF"/>
    <w:rsid w:val="00107282"/>
    <w:rsid w:val="0010773B"/>
    <w:rsid w:val="00111089"/>
    <w:rsid w:val="00111108"/>
    <w:rsid w:val="00112AC8"/>
    <w:rsid w:val="00112DE6"/>
    <w:rsid w:val="001131FC"/>
    <w:rsid w:val="001135E1"/>
    <w:rsid w:val="00114570"/>
    <w:rsid w:val="001176EB"/>
    <w:rsid w:val="00120149"/>
    <w:rsid w:val="00121640"/>
    <w:rsid w:val="00121EB6"/>
    <w:rsid w:val="00124958"/>
    <w:rsid w:val="001253AC"/>
    <w:rsid w:val="00125A2F"/>
    <w:rsid w:val="0012610D"/>
    <w:rsid w:val="00126DFA"/>
    <w:rsid w:val="00130BC2"/>
    <w:rsid w:val="00130CC4"/>
    <w:rsid w:val="00130F5B"/>
    <w:rsid w:val="001316A5"/>
    <w:rsid w:val="0013248E"/>
    <w:rsid w:val="0013283C"/>
    <w:rsid w:val="00134F74"/>
    <w:rsid w:val="00135471"/>
    <w:rsid w:val="001356C1"/>
    <w:rsid w:val="00135D3F"/>
    <w:rsid w:val="0014084C"/>
    <w:rsid w:val="00142909"/>
    <w:rsid w:val="00143484"/>
    <w:rsid w:val="00143674"/>
    <w:rsid w:val="00143A99"/>
    <w:rsid w:val="00143C2A"/>
    <w:rsid w:val="001447F8"/>
    <w:rsid w:val="00146EC3"/>
    <w:rsid w:val="00150016"/>
    <w:rsid w:val="001513D2"/>
    <w:rsid w:val="00151AA0"/>
    <w:rsid w:val="001529FC"/>
    <w:rsid w:val="001536DB"/>
    <w:rsid w:val="00153A89"/>
    <w:rsid w:val="001622BB"/>
    <w:rsid w:val="0016310B"/>
    <w:rsid w:val="001631BF"/>
    <w:rsid w:val="00164393"/>
    <w:rsid w:val="00164F89"/>
    <w:rsid w:val="00165515"/>
    <w:rsid w:val="00165DD5"/>
    <w:rsid w:val="00166CD1"/>
    <w:rsid w:val="001671B1"/>
    <w:rsid w:val="00170DF4"/>
    <w:rsid w:val="001710AA"/>
    <w:rsid w:val="00171C9C"/>
    <w:rsid w:val="001755B8"/>
    <w:rsid w:val="00176977"/>
    <w:rsid w:val="0017798E"/>
    <w:rsid w:val="00180DFC"/>
    <w:rsid w:val="00182E91"/>
    <w:rsid w:val="00184207"/>
    <w:rsid w:val="00187088"/>
    <w:rsid w:val="001877B2"/>
    <w:rsid w:val="00191249"/>
    <w:rsid w:val="00192065"/>
    <w:rsid w:val="00193BDE"/>
    <w:rsid w:val="0019546A"/>
    <w:rsid w:val="001967E4"/>
    <w:rsid w:val="00197747"/>
    <w:rsid w:val="001A01C4"/>
    <w:rsid w:val="001A283F"/>
    <w:rsid w:val="001A3A73"/>
    <w:rsid w:val="001A4179"/>
    <w:rsid w:val="001A45B2"/>
    <w:rsid w:val="001A4949"/>
    <w:rsid w:val="001A57A6"/>
    <w:rsid w:val="001A5CEF"/>
    <w:rsid w:val="001B0650"/>
    <w:rsid w:val="001B2CAC"/>
    <w:rsid w:val="001B377E"/>
    <w:rsid w:val="001B3FE4"/>
    <w:rsid w:val="001B4D4B"/>
    <w:rsid w:val="001B4F3B"/>
    <w:rsid w:val="001B56C0"/>
    <w:rsid w:val="001B6DF1"/>
    <w:rsid w:val="001C237D"/>
    <w:rsid w:val="001C237F"/>
    <w:rsid w:val="001C2E73"/>
    <w:rsid w:val="001C3011"/>
    <w:rsid w:val="001C40C3"/>
    <w:rsid w:val="001C463A"/>
    <w:rsid w:val="001C5880"/>
    <w:rsid w:val="001C7F90"/>
    <w:rsid w:val="001D0F84"/>
    <w:rsid w:val="001D2598"/>
    <w:rsid w:val="001D4FD5"/>
    <w:rsid w:val="001D76F2"/>
    <w:rsid w:val="001E0628"/>
    <w:rsid w:val="001E2566"/>
    <w:rsid w:val="001E32C2"/>
    <w:rsid w:val="001E34D5"/>
    <w:rsid w:val="001E4F01"/>
    <w:rsid w:val="001E5442"/>
    <w:rsid w:val="001E6E29"/>
    <w:rsid w:val="001E7B2D"/>
    <w:rsid w:val="001E7B65"/>
    <w:rsid w:val="001F0401"/>
    <w:rsid w:val="001F151C"/>
    <w:rsid w:val="001F249B"/>
    <w:rsid w:val="001F34FD"/>
    <w:rsid w:val="001F356F"/>
    <w:rsid w:val="001F35FD"/>
    <w:rsid w:val="001F38B9"/>
    <w:rsid w:val="001F3B7A"/>
    <w:rsid w:val="001F42E4"/>
    <w:rsid w:val="001F4846"/>
    <w:rsid w:val="00200582"/>
    <w:rsid w:val="00201509"/>
    <w:rsid w:val="0020220B"/>
    <w:rsid w:val="00202476"/>
    <w:rsid w:val="002052CE"/>
    <w:rsid w:val="00205B14"/>
    <w:rsid w:val="00205DED"/>
    <w:rsid w:val="00206123"/>
    <w:rsid w:val="002069D5"/>
    <w:rsid w:val="00207700"/>
    <w:rsid w:val="00210B86"/>
    <w:rsid w:val="0021140A"/>
    <w:rsid w:val="002123FD"/>
    <w:rsid w:val="00213490"/>
    <w:rsid w:val="0021376B"/>
    <w:rsid w:val="00213FE6"/>
    <w:rsid w:val="00214723"/>
    <w:rsid w:val="00223C8F"/>
    <w:rsid w:val="00224239"/>
    <w:rsid w:val="00224BB9"/>
    <w:rsid w:val="00224FF0"/>
    <w:rsid w:val="00226C38"/>
    <w:rsid w:val="00232B50"/>
    <w:rsid w:val="0023378F"/>
    <w:rsid w:val="002346D2"/>
    <w:rsid w:val="00234949"/>
    <w:rsid w:val="00234FFA"/>
    <w:rsid w:val="002355E2"/>
    <w:rsid w:val="00235BEE"/>
    <w:rsid w:val="00235C52"/>
    <w:rsid w:val="002364FF"/>
    <w:rsid w:val="00237675"/>
    <w:rsid w:val="00237DBF"/>
    <w:rsid w:val="002405F6"/>
    <w:rsid w:val="002409CC"/>
    <w:rsid w:val="002411DF"/>
    <w:rsid w:val="00241C8E"/>
    <w:rsid w:val="00242C5E"/>
    <w:rsid w:val="00243F47"/>
    <w:rsid w:val="0024485A"/>
    <w:rsid w:val="00246C11"/>
    <w:rsid w:val="00246CEB"/>
    <w:rsid w:val="00247327"/>
    <w:rsid w:val="00250A50"/>
    <w:rsid w:val="00252C19"/>
    <w:rsid w:val="0025351A"/>
    <w:rsid w:val="002536A5"/>
    <w:rsid w:val="002552D5"/>
    <w:rsid w:val="0026041A"/>
    <w:rsid w:val="00262153"/>
    <w:rsid w:val="00262489"/>
    <w:rsid w:val="0026346B"/>
    <w:rsid w:val="00263562"/>
    <w:rsid w:val="002637D2"/>
    <w:rsid w:val="002640C7"/>
    <w:rsid w:val="00265073"/>
    <w:rsid w:val="002659D4"/>
    <w:rsid w:val="002677DF"/>
    <w:rsid w:val="00267B78"/>
    <w:rsid w:val="002724C8"/>
    <w:rsid w:val="00272669"/>
    <w:rsid w:val="00275BBF"/>
    <w:rsid w:val="002761A6"/>
    <w:rsid w:val="00276B70"/>
    <w:rsid w:val="0028013B"/>
    <w:rsid w:val="00280749"/>
    <w:rsid w:val="0028166A"/>
    <w:rsid w:val="002817D4"/>
    <w:rsid w:val="00282511"/>
    <w:rsid w:val="00283E63"/>
    <w:rsid w:val="002845A2"/>
    <w:rsid w:val="002849F7"/>
    <w:rsid w:val="00284B67"/>
    <w:rsid w:val="00284E94"/>
    <w:rsid w:val="00285EC9"/>
    <w:rsid w:val="0028638A"/>
    <w:rsid w:val="0029056F"/>
    <w:rsid w:val="00290597"/>
    <w:rsid w:val="00291CFB"/>
    <w:rsid w:val="0029587F"/>
    <w:rsid w:val="00297019"/>
    <w:rsid w:val="00297A84"/>
    <w:rsid w:val="002A11D0"/>
    <w:rsid w:val="002A2D06"/>
    <w:rsid w:val="002A3515"/>
    <w:rsid w:val="002A3A4C"/>
    <w:rsid w:val="002A3BD4"/>
    <w:rsid w:val="002A451E"/>
    <w:rsid w:val="002A6BC3"/>
    <w:rsid w:val="002A7AD3"/>
    <w:rsid w:val="002B021A"/>
    <w:rsid w:val="002B0DBF"/>
    <w:rsid w:val="002B106F"/>
    <w:rsid w:val="002B1A40"/>
    <w:rsid w:val="002B1A96"/>
    <w:rsid w:val="002B3829"/>
    <w:rsid w:val="002B626B"/>
    <w:rsid w:val="002B66DE"/>
    <w:rsid w:val="002C0C3B"/>
    <w:rsid w:val="002C231B"/>
    <w:rsid w:val="002C2B1C"/>
    <w:rsid w:val="002C2EDF"/>
    <w:rsid w:val="002C2FDE"/>
    <w:rsid w:val="002C32EE"/>
    <w:rsid w:val="002C45D6"/>
    <w:rsid w:val="002C4D44"/>
    <w:rsid w:val="002C6D53"/>
    <w:rsid w:val="002C7DCB"/>
    <w:rsid w:val="002D00D7"/>
    <w:rsid w:val="002D0732"/>
    <w:rsid w:val="002D0C54"/>
    <w:rsid w:val="002D2A96"/>
    <w:rsid w:val="002D2BCC"/>
    <w:rsid w:val="002D2BFA"/>
    <w:rsid w:val="002D41EF"/>
    <w:rsid w:val="002D431A"/>
    <w:rsid w:val="002D4567"/>
    <w:rsid w:val="002D49F5"/>
    <w:rsid w:val="002D4FA1"/>
    <w:rsid w:val="002D55E2"/>
    <w:rsid w:val="002D7179"/>
    <w:rsid w:val="002D7348"/>
    <w:rsid w:val="002D7836"/>
    <w:rsid w:val="002E37A8"/>
    <w:rsid w:val="002E3B09"/>
    <w:rsid w:val="002E3B62"/>
    <w:rsid w:val="002E6700"/>
    <w:rsid w:val="002E69D6"/>
    <w:rsid w:val="002E72C2"/>
    <w:rsid w:val="002F11EC"/>
    <w:rsid w:val="002F2BDB"/>
    <w:rsid w:val="002F36AE"/>
    <w:rsid w:val="002F3FAF"/>
    <w:rsid w:val="002F5CCE"/>
    <w:rsid w:val="002F61D3"/>
    <w:rsid w:val="002F62C2"/>
    <w:rsid w:val="002F65DE"/>
    <w:rsid w:val="002F6BE9"/>
    <w:rsid w:val="002F71F3"/>
    <w:rsid w:val="00301919"/>
    <w:rsid w:val="00302497"/>
    <w:rsid w:val="00303932"/>
    <w:rsid w:val="003067A1"/>
    <w:rsid w:val="00306926"/>
    <w:rsid w:val="0030706F"/>
    <w:rsid w:val="003073A5"/>
    <w:rsid w:val="00307571"/>
    <w:rsid w:val="003108F4"/>
    <w:rsid w:val="00310F3E"/>
    <w:rsid w:val="003135C2"/>
    <w:rsid w:val="0031374A"/>
    <w:rsid w:val="00315367"/>
    <w:rsid w:val="00315F89"/>
    <w:rsid w:val="0031620C"/>
    <w:rsid w:val="00316C3A"/>
    <w:rsid w:val="00316D46"/>
    <w:rsid w:val="00322574"/>
    <w:rsid w:val="00324408"/>
    <w:rsid w:val="0032462C"/>
    <w:rsid w:val="00324E47"/>
    <w:rsid w:val="00327E88"/>
    <w:rsid w:val="00327F4B"/>
    <w:rsid w:val="00330006"/>
    <w:rsid w:val="00330605"/>
    <w:rsid w:val="00330E86"/>
    <w:rsid w:val="00332A27"/>
    <w:rsid w:val="00333A21"/>
    <w:rsid w:val="0033431E"/>
    <w:rsid w:val="00334FA1"/>
    <w:rsid w:val="003353E1"/>
    <w:rsid w:val="00335855"/>
    <w:rsid w:val="00335ECD"/>
    <w:rsid w:val="003361AE"/>
    <w:rsid w:val="00337CD2"/>
    <w:rsid w:val="00340AC2"/>
    <w:rsid w:val="003416BA"/>
    <w:rsid w:val="00341FB4"/>
    <w:rsid w:val="00345837"/>
    <w:rsid w:val="00345F40"/>
    <w:rsid w:val="003460FB"/>
    <w:rsid w:val="00346950"/>
    <w:rsid w:val="00347136"/>
    <w:rsid w:val="003477B0"/>
    <w:rsid w:val="00350DE4"/>
    <w:rsid w:val="003513D4"/>
    <w:rsid w:val="00353088"/>
    <w:rsid w:val="00353E05"/>
    <w:rsid w:val="00353E98"/>
    <w:rsid w:val="00360D10"/>
    <w:rsid w:val="00361A8A"/>
    <w:rsid w:val="003620C7"/>
    <w:rsid w:val="00362BEA"/>
    <w:rsid w:val="00365AF0"/>
    <w:rsid w:val="003664F7"/>
    <w:rsid w:val="0037193E"/>
    <w:rsid w:val="00371C37"/>
    <w:rsid w:val="003720BC"/>
    <w:rsid w:val="00372E47"/>
    <w:rsid w:val="00373565"/>
    <w:rsid w:val="00373EB0"/>
    <w:rsid w:val="00375396"/>
    <w:rsid w:val="00376C81"/>
    <w:rsid w:val="00380FC6"/>
    <w:rsid w:val="003819D2"/>
    <w:rsid w:val="00382B0C"/>
    <w:rsid w:val="00383153"/>
    <w:rsid w:val="00384FFC"/>
    <w:rsid w:val="00385154"/>
    <w:rsid w:val="00385C51"/>
    <w:rsid w:val="00391A82"/>
    <w:rsid w:val="00394EEE"/>
    <w:rsid w:val="00394F3E"/>
    <w:rsid w:val="003953DD"/>
    <w:rsid w:val="00395416"/>
    <w:rsid w:val="00395B6E"/>
    <w:rsid w:val="00395C68"/>
    <w:rsid w:val="003960D5"/>
    <w:rsid w:val="00397006"/>
    <w:rsid w:val="00397E0F"/>
    <w:rsid w:val="003A1661"/>
    <w:rsid w:val="003A172B"/>
    <w:rsid w:val="003A1DF0"/>
    <w:rsid w:val="003A44CB"/>
    <w:rsid w:val="003A53E5"/>
    <w:rsid w:val="003A6235"/>
    <w:rsid w:val="003A685F"/>
    <w:rsid w:val="003A6A45"/>
    <w:rsid w:val="003B1957"/>
    <w:rsid w:val="003B1983"/>
    <w:rsid w:val="003B1A06"/>
    <w:rsid w:val="003B3C45"/>
    <w:rsid w:val="003B41EE"/>
    <w:rsid w:val="003B570A"/>
    <w:rsid w:val="003B5BA6"/>
    <w:rsid w:val="003B5D8C"/>
    <w:rsid w:val="003B5DCF"/>
    <w:rsid w:val="003B62E2"/>
    <w:rsid w:val="003C0194"/>
    <w:rsid w:val="003C1521"/>
    <w:rsid w:val="003C3D02"/>
    <w:rsid w:val="003C773B"/>
    <w:rsid w:val="003D09F0"/>
    <w:rsid w:val="003D14FF"/>
    <w:rsid w:val="003D1E39"/>
    <w:rsid w:val="003D274A"/>
    <w:rsid w:val="003D2C4C"/>
    <w:rsid w:val="003D321F"/>
    <w:rsid w:val="003E01EE"/>
    <w:rsid w:val="003E1B18"/>
    <w:rsid w:val="003E254D"/>
    <w:rsid w:val="003E2636"/>
    <w:rsid w:val="003E2B0F"/>
    <w:rsid w:val="003E37CC"/>
    <w:rsid w:val="003E3A2B"/>
    <w:rsid w:val="003E405E"/>
    <w:rsid w:val="003E4166"/>
    <w:rsid w:val="003E57D7"/>
    <w:rsid w:val="003E689B"/>
    <w:rsid w:val="003E710A"/>
    <w:rsid w:val="003E756E"/>
    <w:rsid w:val="003E7789"/>
    <w:rsid w:val="003F169E"/>
    <w:rsid w:val="003F1EB1"/>
    <w:rsid w:val="003F4A4D"/>
    <w:rsid w:val="003F5BEF"/>
    <w:rsid w:val="003F72F3"/>
    <w:rsid w:val="003F7AC8"/>
    <w:rsid w:val="00401C09"/>
    <w:rsid w:val="00403B76"/>
    <w:rsid w:val="00405A36"/>
    <w:rsid w:val="0040780A"/>
    <w:rsid w:val="00407EAC"/>
    <w:rsid w:val="00410427"/>
    <w:rsid w:val="004136E4"/>
    <w:rsid w:val="00413793"/>
    <w:rsid w:val="00413BFF"/>
    <w:rsid w:val="00413D88"/>
    <w:rsid w:val="00415A3E"/>
    <w:rsid w:val="0041616A"/>
    <w:rsid w:val="00416901"/>
    <w:rsid w:val="004179AF"/>
    <w:rsid w:val="00417B01"/>
    <w:rsid w:val="00417DDB"/>
    <w:rsid w:val="0042074A"/>
    <w:rsid w:val="00420ACA"/>
    <w:rsid w:val="004241CB"/>
    <w:rsid w:val="00424A5D"/>
    <w:rsid w:val="00426190"/>
    <w:rsid w:val="00427ADD"/>
    <w:rsid w:val="00431E60"/>
    <w:rsid w:val="00432862"/>
    <w:rsid w:val="004341E1"/>
    <w:rsid w:val="0043452B"/>
    <w:rsid w:val="004367B8"/>
    <w:rsid w:val="004375FB"/>
    <w:rsid w:val="00437F27"/>
    <w:rsid w:val="00441338"/>
    <w:rsid w:val="0044161E"/>
    <w:rsid w:val="00441B00"/>
    <w:rsid w:val="00441FE8"/>
    <w:rsid w:val="00442AF3"/>
    <w:rsid w:val="0044495B"/>
    <w:rsid w:val="004449D7"/>
    <w:rsid w:val="00447BA0"/>
    <w:rsid w:val="00450EA9"/>
    <w:rsid w:val="00450F32"/>
    <w:rsid w:val="00452363"/>
    <w:rsid w:val="0045282D"/>
    <w:rsid w:val="00455292"/>
    <w:rsid w:val="00455445"/>
    <w:rsid w:val="004556FB"/>
    <w:rsid w:val="004562C7"/>
    <w:rsid w:val="004616B8"/>
    <w:rsid w:val="0046306C"/>
    <w:rsid w:val="00463104"/>
    <w:rsid w:val="0046797C"/>
    <w:rsid w:val="00467CD8"/>
    <w:rsid w:val="00467D4F"/>
    <w:rsid w:val="0047179C"/>
    <w:rsid w:val="00473081"/>
    <w:rsid w:val="00474D28"/>
    <w:rsid w:val="00475B21"/>
    <w:rsid w:val="0048038B"/>
    <w:rsid w:val="00480EF5"/>
    <w:rsid w:val="00482165"/>
    <w:rsid w:val="00482327"/>
    <w:rsid w:val="00482A65"/>
    <w:rsid w:val="00482AF3"/>
    <w:rsid w:val="00484F41"/>
    <w:rsid w:val="00485EBC"/>
    <w:rsid w:val="004901E0"/>
    <w:rsid w:val="00490E0D"/>
    <w:rsid w:val="0049128A"/>
    <w:rsid w:val="00491736"/>
    <w:rsid w:val="004939AB"/>
    <w:rsid w:val="0049658E"/>
    <w:rsid w:val="004A01C3"/>
    <w:rsid w:val="004A0CB2"/>
    <w:rsid w:val="004A566E"/>
    <w:rsid w:val="004A5930"/>
    <w:rsid w:val="004B01FA"/>
    <w:rsid w:val="004B04BA"/>
    <w:rsid w:val="004B0731"/>
    <w:rsid w:val="004B422F"/>
    <w:rsid w:val="004B4594"/>
    <w:rsid w:val="004B50A4"/>
    <w:rsid w:val="004B51C9"/>
    <w:rsid w:val="004B528D"/>
    <w:rsid w:val="004B5D1C"/>
    <w:rsid w:val="004B673E"/>
    <w:rsid w:val="004B6BED"/>
    <w:rsid w:val="004C1F32"/>
    <w:rsid w:val="004C2664"/>
    <w:rsid w:val="004C275D"/>
    <w:rsid w:val="004C2C42"/>
    <w:rsid w:val="004C4B29"/>
    <w:rsid w:val="004C58C4"/>
    <w:rsid w:val="004C60DD"/>
    <w:rsid w:val="004C709B"/>
    <w:rsid w:val="004D15FA"/>
    <w:rsid w:val="004D212C"/>
    <w:rsid w:val="004D264A"/>
    <w:rsid w:val="004D340C"/>
    <w:rsid w:val="004D4594"/>
    <w:rsid w:val="004D48B3"/>
    <w:rsid w:val="004D639F"/>
    <w:rsid w:val="004D695D"/>
    <w:rsid w:val="004D75FA"/>
    <w:rsid w:val="004E0BD4"/>
    <w:rsid w:val="004E0DEA"/>
    <w:rsid w:val="004E1217"/>
    <w:rsid w:val="004E1450"/>
    <w:rsid w:val="004E1C02"/>
    <w:rsid w:val="004E2E0E"/>
    <w:rsid w:val="004E3A06"/>
    <w:rsid w:val="004E3CCA"/>
    <w:rsid w:val="004E4BB2"/>
    <w:rsid w:val="004E59C7"/>
    <w:rsid w:val="004E6231"/>
    <w:rsid w:val="004E7E18"/>
    <w:rsid w:val="004F00AC"/>
    <w:rsid w:val="004F0498"/>
    <w:rsid w:val="004F12AB"/>
    <w:rsid w:val="004F1F72"/>
    <w:rsid w:val="004F28C5"/>
    <w:rsid w:val="004F45F1"/>
    <w:rsid w:val="004F4D36"/>
    <w:rsid w:val="005006ED"/>
    <w:rsid w:val="00502FEF"/>
    <w:rsid w:val="0050350F"/>
    <w:rsid w:val="0050436E"/>
    <w:rsid w:val="00504AC2"/>
    <w:rsid w:val="00504BCD"/>
    <w:rsid w:val="00506E06"/>
    <w:rsid w:val="005106C7"/>
    <w:rsid w:val="005110D4"/>
    <w:rsid w:val="005110F3"/>
    <w:rsid w:val="005125F8"/>
    <w:rsid w:val="00514B9A"/>
    <w:rsid w:val="0051572B"/>
    <w:rsid w:val="00515DBB"/>
    <w:rsid w:val="005203C1"/>
    <w:rsid w:val="005207F3"/>
    <w:rsid w:val="005249FC"/>
    <w:rsid w:val="005252FF"/>
    <w:rsid w:val="00527C52"/>
    <w:rsid w:val="0053049E"/>
    <w:rsid w:val="00530E69"/>
    <w:rsid w:val="00532306"/>
    <w:rsid w:val="005323A2"/>
    <w:rsid w:val="00533CDD"/>
    <w:rsid w:val="00534744"/>
    <w:rsid w:val="0053565B"/>
    <w:rsid w:val="00540412"/>
    <w:rsid w:val="005405F9"/>
    <w:rsid w:val="005406DE"/>
    <w:rsid w:val="00540AC6"/>
    <w:rsid w:val="0054479F"/>
    <w:rsid w:val="005448CB"/>
    <w:rsid w:val="0054591B"/>
    <w:rsid w:val="00546F48"/>
    <w:rsid w:val="00552DD4"/>
    <w:rsid w:val="00554FA9"/>
    <w:rsid w:val="00556F87"/>
    <w:rsid w:val="0056011C"/>
    <w:rsid w:val="00562ACA"/>
    <w:rsid w:val="00562B1F"/>
    <w:rsid w:val="0056422D"/>
    <w:rsid w:val="00564BB0"/>
    <w:rsid w:val="00564D58"/>
    <w:rsid w:val="005653BB"/>
    <w:rsid w:val="005653FF"/>
    <w:rsid w:val="005660D4"/>
    <w:rsid w:val="00566C77"/>
    <w:rsid w:val="00567B20"/>
    <w:rsid w:val="00571856"/>
    <w:rsid w:val="00572062"/>
    <w:rsid w:val="00575BBC"/>
    <w:rsid w:val="0057644A"/>
    <w:rsid w:val="00576F45"/>
    <w:rsid w:val="00577593"/>
    <w:rsid w:val="005802DF"/>
    <w:rsid w:val="005811CE"/>
    <w:rsid w:val="00581708"/>
    <w:rsid w:val="00581C34"/>
    <w:rsid w:val="00586F3F"/>
    <w:rsid w:val="005874F2"/>
    <w:rsid w:val="005904C6"/>
    <w:rsid w:val="005907F5"/>
    <w:rsid w:val="00591A9E"/>
    <w:rsid w:val="00593562"/>
    <w:rsid w:val="00593A63"/>
    <w:rsid w:val="00594323"/>
    <w:rsid w:val="00594EAA"/>
    <w:rsid w:val="0059571D"/>
    <w:rsid w:val="005A0856"/>
    <w:rsid w:val="005A090B"/>
    <w:rsid w:val="005A0FA6"/>
    <w:rsid w:val="005A12C1"/>
    <w:rsid w:val="005A263B"/>
    <w:rsid w:val="005A39FC"/>
    <w:rsid w:val="005A503D"/>
    <w:rsid w:val="005A5CF3"/>
    <w:rsid w:val="005A6775"/>
    <w:rsid w:val="005A69C2"/>
    <w:rsid w:val="005A6C52"/>
    <w:rsid w:val="005A6DE0"/>
    <w:rsid w:val="005A6E6E"/>
    <w:rsid w:val="005B3506"/>
    <w:rsid w:val="005B4099"/>
    <w:rsid w:val="005B50EC"/>
    <w:rsid w:val="005B544B"/>
    <w:rsid w:val="005B6050"/>
    <w:rsid w:val="005B6C38"/>
    <w:rsid w:val="005B7598"/>
    <w:rsid w:val="005B77AA"/>
    <w:rsid w:val="005C0AE7"/>
    <w:rsid w:val="005C0E6D"/>
    <w:rsid w:val="005C36F3"/>
    <w:rsid w:val="005C3796"/>
    <w:rsid w:val="005C3F83"/>
    <w:rsid w:val="005C6E59"/>
    <w:rsid w:val="005C7D22"/>
    <w:rsid w:val="005C7DC2"/>
    <w:rsid w:val="005D3D35"/>
    <w:rsid w:val="005D44C8"/>
    <w:rsid w:val="005D496C"/>
    <w:rsid w:val="005D4EF6"/>
    <w:rsid w:val="005D6684"/>
    <w:rsid w:val="005D728B"/>
    <w:rsid w:val="005D774A"/>
    <w:rsid w:val="005E278A"/>
    <w:rsid w:val="005E29AD"/>
    <w:rsid w:val="005E3C0B"/>
    <w:rsid w:val="005E3D6B"/>
    <w:rsid w:val="005E569F"/>
    <w:rsid w:val="005F09FA"/>
    <w:rsid w:val="005F1770"/>
    <w:rsid w:val="005F1B6C"/>
    <w:rsid w:val="005F391F"/>
    <w:rsid w:val="005F3AC2"/>
    <w:rsid w:val="005F4B91"/>
    <w:rsid w:val="005F50A0"/>
    <w:rsid w:val="005F72C9"/>
    <w:rsid w:val="00600C61"/>
    <w:rsid w:val="00601016"/>
    <w:rsid w:val="0060127A"/>
    <w:rsid w:val="006028CE"/>
    <w:rsid w:val="006035F3"/>
    <w:rsid w:val="00603D0C"/>
    <w:rsid w:val="00605DD9"/>
    <w:rsid w:val="00606029"/>
    <w:rsid w:val="006063B2"/>
    <w:rsid w:val="006066FB"/>
    <w:rsid w:val="006073D0"/>
    <w:rsid w:val="00610767"/>
    <w:rsid w:val="0061077C"/>
    <w:rsid w:val="00612236"/>
    <w:rsid w:val="006124C8"/>
    <w:rsid w:val="0061276C"/>
    <w:rsid w:val="0061384D"/>
    <w:rsid w:val="00616202"/>
    <w:rsid w:val="00617E09"/>
    <w:rsid w:val="00620D8B"/>
    <w:rsid w:val="00621DBF"/>
    <w:rsid w:val="00622326"/>
    <w:rsid w:val="00622332"/>
    <w:rsid w:val="00623AFD"/>
    <w:rsid w:val="00624F27"/>
    <w:rsid w:val="00625C32"/>
    <w:rsid w:val="00625C79"/>
    <w:rsid w:val="00625E3B"/>
    <w:rsid w:val="00626DA5"/>
    <w:rsid w:val="006271E6"/>
    <w:rsid w:val="006275C9"/>
    <w:rsid w:val="00627E5A"/>
    <w:rsid w:val="006316AB"/>
    <w:rsid w:val="00632E56"/>
    <w:rsid w:val="006342D5"/>
    <w:rsid w:val="00636C78"/>
    <w:rsid w:val="006400FD"/>
    <w:rsid w:val="0064033C"/>
    <w:rsid w:val="00640D9A"/>
    <w:rsid w:val="006410F9"/>
    <w:rsid w:val="00642D87"/>
    <w:rsid w:val="006431F6"/>
    <w:rsid w:val="006436C1"/>
    <w:rsid w:val="006448C9"/>
    <w:rsid w:val="00645C06"/>
    <w:rsid w:val="00646522"/>
    <w:rsid w:val="00646D44"/>
    <w:rsid w:val="00647FEA"/>
    <w:rsid w:val="006512B8"/>
    <w:rsid w:val="00651373"/>
    <w:rsid w:val="006541D9"/>
    <w:rsid w:val="00654654"/>
    <w:rsid w:val="006565E1"/>
    <w:rsid w:val="00656ED9"/>
    <w:rsid w:val="00661F3A"/>
    <w:rsid w:val="00663136"/>
    <w:rsid w:val="006635E5"/>
    <w:rsid w:val="006644D2"/>
    <w:rsid w:val="00667E84"/>
    <w:rsid w:val="00670E40"/>
    <w:rsid w:val="00673782"/>
    <w:rsid w:val="006739FC"/>
    <w:rsid w:val="00673D46"/>
    <w:rsid w:val="00673DFF"/>
    <w:rsid w:val="00676724"/>
    <w:rsid w:val="0068025C"/>
    <w:rsid w:val="00681F22"/>
    <w:rsid w:val="00682CAA"/>
    <w:rsid w:val="00682D82"/>
    <w:rsid w:val="0068515A"/>
    <w:rsid w:val="006857A4"/>
    <w:rsid w:val="006930EB"/>
    <w:rsid w:val="00693402"/>
    <w:rsid w:val="006943E6"/>
    <w:rsid w:val="006948E5"/>
    <w:rsid w:val="00694FCA"/>
    <w:rsid w:val="00695069"/>
    <w:rsid w:val="00696243"/>
    <w:rsid w:val="006970A8"/>
    <w:rsid w:val="006A06AA"/>
    <w:rsid w:val="006A1823"/>
    <w:rsid w:val="006A2DE5"/>
    <w:rsid w:val="006A427B"/>
    <w:rsid w:val="006A46CD"/>
    <w:rsid w:val="006A4AB1"/>
    <w:rsid w:val="006A76B4"/>
    <w:rsid w:val="006A7EAD"/>
    <w:rsid w:val="006B102D"/>
    <w:rsid w:val="006B10A9"/>
    <w:rsid w:val="006B1241"/>
    <w:rsid w:val="006B18DD"/>
    <w:rsid w:val="006B1B21"/>
    <w:rsid w:val="006C0714"/>
    <w:rsid w:val="006C20C9"/>
    <w:rsid w:val="006C3B25"/>
    <w:rsid w:val="006C4C36"/>
    <w:rsid w:val="006C6E76"/>
    <w:rsid w:val="006C76F4"/>
    <w:rsid w:val="006D0F66"/>
    <w:rsid w:val="006D23EA"/>
    <w:rsid w:val="006D252B"/>
    <w:rsid w:val="006D286E"/>
    <w:rsid w:val="006D2C7F"/>
    <w:rsid w:val="006D310C"/>
    <w:rsid w:val="006D5E18"/>
    <w:rsid w:val="006D650C"/>
    <w:rsid w:val="006D71B4"/>
    <w:rsid w:val="006D7A3D"/>
    <w:rsid w:val="006E1EDD"/>
    <w:rsid w:val="006E1F01"/>
    <w:rsid w:val="006E20EF"/>
    <w:rsid w:val="006E5D7F"/>
    <w:rsid w:val="006E5FF4"/>
    <w:rsid w:val="006E6DAE"/>
    <w:rsid w:val="0070272B"/>
    <w:rsid w:val="0070435F"/>
    <w:rsid w:val="00705FA3"/>
    <w:rsid w:val="00706BB7"/>
    <w:rsid w:val="00707042"/>
    <w:rsid w:val="0071369E"/>
    <w:rsid w:val="00714B99"/>
    <w:rsid w:val="00715F57"/>
    <w:rsid w:val="00717E20"/>
    <w:rsid w:val="00720194"/>
    <w:rsid w:val="007205D7"/>
    <w:rsid w:val="00721C7A"/>
    <w:rsid w:val="00723653"/>
    <w:rsid w:val="007241CB"/>
    <w:rsid w:val="00724D23"/>
    <w:rsid w:val="007253D0"/>
    <w:rsid w:val="00725B35"/>
    <w:rsid w:val="007328C4"/>
    <w:rsid w:val="00732E18"/>
    <w:rsid w:val="007339E1"/>
    <w:rsid w:val="00733A71"/>
    <w:rsid w:val="007352B9"/>
    <w:rsid w:val="00735C9F"/>
    <w:rsid w:val="007360BD"/>
    <w:rsid w:val="007404F9"/>
    <w:rsid w:val="00740620"/>
    <w:rsid w:val="0074353C"/>
    <w:rsid w:val="00743728"/>
    <w:rsid w:val="00744C4E"/>
    <w:rsid w:val="0074719F"/>
    <w:rsid w:val="007471A8"/>
    <w:rsid w:val="00747342"/>
    <w:rsid w:val="00747717"/>
    <w:rsid w:val="00747F7C"/>
    <w:rsid w:val="00750E67"/>
    <w:rsid w:val="00751A2A"/>
    <w:rsid w:val="00753F3B"/>
    <w:rsid w:val="0075460C"/>
    <w:rsid w:val="0075469D"/>
    <w:rsid w:val="00755205"/>
    <w:rsid w:val="00755F08"/>
    <w:rsid w:val="00756418"/>
    <w:rsid w:val="007574EE"/>
    <w:rsid w:val="007606D1"/>
    <w:rsid w:val="0076084C"/>
    <w:rsid w:val="00761191"/>
    <w:rsid w:val="007635CA"/>
    <w:rsid w:val="00763A59"/>
    <w:rsid w:val="00763A95"/>
    <w:rsid w:val="0076401F"/>
    <w:rsid w:val="007640B8"/>
    <w:rsid w:val="007655BB"/>
    <w:rsid w:val="00766317"/>
    <w:rsid w:val="00766A9D"/>
    <w:rsid w:val="00770A30"/>
    <w:rsid w:val="00771419"/>
    <w:rsid w:val="00772BB9"/>
    <w:rsid w:val="0077336A"/>
    <w:rsid w:val="0077347E"/>
    <w:rsid w:val="0077372D"/>
    <w:rsid w:val="00773D73"/>
    <w:rsid w:val="00774201"/>
    <w:rsid w:val="0077514D"/>
    <w:rsid w:val="007761E4"/>
    <w:rsid w:val="00776C05"/>
    <w:rsid w:val="00777BA2"/>
    <w:rsid w:val="00780FF0"/>
    <w:rsid w:val="00782AD2"/>
    <w:rsid w:val="0078359F"/>
    <w:rsid w:val="00785A09"/>
    <w:rsid w:val="00785D9C"/>
    <w:rsid w:val="0079115B"/>
    <w:rsid w:val="00791CBD"/>
    <w:rsid w:val="00792AAF"/>
    <w:rsid w:val="00795449"/>
    <w:rsid w:val="0079725B"/>
    <w:rsid w:val="007978DF"/>
    <w:rsid w:val="007A029D"/>
    <w:rsid w:val="007A0F0B"/>
    <w:rsid w:val="007A0F18"/>
    <w:rsid w:val="007A3CDF"/>
    <w:rsid w:val="007A5450"/>
    <w:rsid w:val="007B145E"/>
    <w:rsid w:val="007B1621"/>
    <w:rsid w:val="007B3A34"/>
    <w:rsid w:val="007B4073"/>
    <w:rsid w:val="007B4147"/>
    <w:rsid w:val="007B443D"/>
    <w:rsid w:val="007B6449"/>
    <w:rsid w:val="007B6AB0"/>
    <w:rsid w:val="007B6B7C"/>
    <w:rsid w:val="007C024D"/>
    <w:rsid w:val="007C0C76"/>
    <w:rsid w:val="007C180A"/>
    <w:rsid w:val="007C31BA"/>
    <w:rsid w:val="007C3800"/>
    <w:rsid w:val="007C4040"/>
    <w:rsid w:val="007C5959"/>
    <w:rsid w:val="007C65B5"/>
    <w:rsid w:val="007D03D1"/>
    <w:rsid w:val="007D16C6"/>
    <w:rsid w:val="007D296E"/>
    <w:rsid w:val="007D57A5"/>
    <w:rsid w:val="007D64C5"/>
    <w:rsid w:val="007D66B4"/>
    <w:rsid w:val="007D718C"/>
    <w:rsid w:val="007D76E4"/>
    <w:rsid w:val="007E039D"/>
    <w:rsid w:val="007E1BFB"/>
    <w:rsid w:val="007E1ECD"/>
    <w:rsid w:val="007E3272"/>
    <w:rsid w:val="007E3515"/>
    <w:rsid w:val="007E45A6"/>
    <w:rsid w:val="007E5083"/>
    <w:rsid w:val="007E514B"/>
    <w:rsid w:val="007E6C85"/>
    <w:rsid w:val="007E7197"/>
    <w:rsid w:val="007F0E3E"/>
    <w:rsid w:val="007F1454"/>
    <w:rsid w:val="007F22B9"/>
    <w:rsid w:val="007F2445"/>
    <w:rsid w:val="007F266A"/>
    <w:rsid w:val="007F4DF9"/>
    <w:rsid w:val="007F68FA"/>
    <w:rsid w:val="007F6A9F"/>
    <w:rsid w:val="008005B9"/>
    <w:rsid w:val="00800E72"/>
    <w:rsid w:val="0080167C"/>
    <w:rsid w:val="0080191C"/>
    <w:rsid w:val="00802FF5"/>
    <w:rsid w:val="008037E3"/>
    <w:rsid w:val="008042EF"/>
    <w:rsid w:val="008044B3"/>
    <w:rsid w:val="00805768"/>
    <w:rsid w:val="00806D14"/>
    <w:rsid w:val="0080731B"/>
    <w:rsid w:val="00807D9D"/>
    <w:rsid w:val="00810D30"/>
    <w:rsid w:val="00810FF2"/>
    <w:rsid w:val="00811B37"/>
    <w:rsid w:val="00811D7B"/>
    <w:rsid w:val="00812446"/>
    <w:rsid w:val="00814045"/>
    <w:rsid w:val="00817342"/>
    <w:rsid w:val="008208EF"/>
    <w:rsid w:val="008267F3"/>
    <w:rsid w:val="00827009"/>
    <w:rsid w:val="0082790D"/>
    <w:rsid w:val="0083130E"/>
    <w:rsid w:val="00831C82"/>
    <w:rsid w:val="008323DC"/>
    <w:rsid w:val="00833A75"/>
    <w:rsid w:val="00833A84"/>
    <w:rsid w:val="008368D6"/>
    <w:rsid w:val="008375D3"/>
    <w:rsid w:val="008376E2"/>
    <w:rsid w:val="0084421F"/>
    <w:rsid w:val="0084500F"/>
    <w:rsid w:val="00845DCA"/>
    <w:rsid w:val="008508EA"/>
    <w:rsid w:val="00851106"/>
    <w:rsid w:val="008523AA"/>
    <w:rsid w:val="00852ACD"/>
    <w:rsid w:val="00852D0F"/>
    <w:rsid w:val="00853729"/>
    <w:rsid w:val="0085465F"/>
    <w:rsid w:val="00854DEB"/>
    <w:rsid w:val="0085684B"/>
    <w:rsid w:val="00863972"/>
    <w:rsid w:val="00865337"/>
    <w:rsid w:val="008657CC"/>
    <w:rsid w:val="00865904"/>
    <w:rsid w:val="008700F3"/>
    <w:rsid w:val="0087083E"/>
    <w:rsid w:val="00870B45"/>
    <w:rsid w:val="00871A40"/>
    <w:rsid w:val="008736A6"/>
    <w:rsid w:val="00873C19"/>
    <w:rsid w:val="008742F4"/>
    <w:rsid w:val="00875AE4"/>
    <w:rsid w:val="00877DFD"/>
    <w:rsid w:val="00880B28"/>
    <w:rsid w:val="00880F47"/>
    <w:rsid w:val="00881C25"/>
    <w:rsid w:val="008826FD"/>
    <w:rsid w:val="00882E0E"/>
    <w:rsid w:val="0088324E"/>
    <w:rsid w:val="0088366C"/>
    <w:rsid w:val="00887098"/>
    <w:rsid w:val="00887F09"/>
    <w:rsid w:val="0089281E"/>
    <w:rsid w:val="0089286F"/>
    <w:rsid w:val="008929BF"/>
    <w:rsid w:val="00892A93"/>
    <w:rsid w:val="00893A94"/>
    <w:rsid w:val="00893B37"/>
    <w:rsid w:val="0089413F"/>
    <w:rsid w:val="008948AB"/>
    <w:rsid w:val="0089672E"/>
    <w:rsid w:val="008A031D"/>
    <w:rsid w:val="008A18D5"/>
    <w:rsid w:val="008A1A4F"/>
    <w:rsid w:val="008A2372"/>
    <w:rsid w:val="008A2F9F"/>
    <w:rsid w:val="008A2FED"/>
    <w:rsid w:val="008A33BC"/>
    <w:rsid w:val="008A3E5B"/>
    <w:rsid w:val="008A4819"/>
    <w:rsid w:val="008A4BF0"/>
    <w:rsid w:val="008A5774"/>
    <w:rsid w:val="008A6FF6"/>
    <w:rsid w:val="008B3E98"/>
    <w:rsid w:val="008B4CF0"/>
    <w:rsid w:val="008B5B2E"/>
    <w:rsid w:val="008B7A11"/>
    <w:rsid w:val="008C06B3"/>
    <w:rsid w:val="008C1CEE"/>
    <w:rsid w:val="008C2C7E"/>
    <w:rsid w:val="008C360B"/>
    <w:rsid w:val="008C5515"/>
    <w:rsid w:val="008C6160"/>
    <w:rsid w:val="008C65C2"/>
    <w:rsid w:val="008C7961"/>
    <w:rsid w:val="008D0C06"/>
    <w:rsid w:val="008D2280"/>
    <w:rsid w:val="008D2E2A"/>
    <w:rsid w:val="008D4193"/>
    <w:rsid w:val="008E13AC"/>
    <w:rsid w:val="008E2B6C"/>
    <w:rsid w:val="008E523A"/>
    <w:rsid w:val="008E64B9"/>
    <w:rsid w:val="008E6E4E"/>
    <w:rsid w:val="008E7F0E"/>
    <w:rsid w:val="008F0F44"/>
    <w:rsid w:val="008F1F61"/>
    <w:rsid w:val="008F2B77"/>
    <w:rsid w:val="008F31FF"/>
    <w:rsid w:val="008F670B"/>
    <w:rsid w:val="008F69A9"/>
    <w:rsid w:val="008F7DCC"/>
    <w:rsid w:val="00900E53"/>
    <w:rsid w:val="00904598"/>
    <w:rsid w:val="009100D8"/>
    <w:rsid w:val="00910AFB"/>
    <w:rsid w:val="00913CFA"/>
    <w:rsid w:val="009145E3"/>
    <w:rsid w:val="009146C6"/>
    <w:rsid w:val="00915429"/>
    <w:rsid w:val="009155F2"/>
    <w:rsid w:val="009169F1"/>
    <w:rsid w:val="00921579"/>
    <w:rsid w:val="00921645"/>
    <w:rsid w:val="00924035"/>
    <w:rsid w:val="009246EE"/>
    <w:rsid w:val="0092482D"/>
    <w:rsid w:val="00924E67"/>
    <w:rsid w:val="00925179"/>
    <w:rsid w:val="00926570"/>
    <w:rsid w:val="00926E29"/>
    <w:rsid w:val="00930AEB"/>
    <w:rsid w:val="00931B3F"/>
    <w:rsid w:val="009325E6"/>
    <w:rsid w:val="00933635"/>
    <w:rsid w:val="00933E02"/>
    <w:rsid w:val="00936D46"/>
    <w:rsid w:val="00941F2E"/>
    <w:rsid w:val="00944FD6"/>
    <w:rsid w:val="00945A2E"/>
    <w:rsid w:val="009531DF"/>
    <w:rsid w:val="009539C2"/>
    <w:rsid w:val="00954765"/>
    <w:rsid w:val="00956134"/>
    <w:rsid w:val="00957109"/>
    <w:rsid w:val="00957BA3"/>
    <w:rsid w:val="00960829"/>
    <w:rsid w:val="00962E2F"/>
    <w:rsid w:val="00962E40"/>
    <w:rsid w:val="00964E2B"/>
    <w:rsid w:val="00964EA1"/>
    <w:rsid w:val="00965FF2"/>
    <w:rsid w:val="00967554"/>
    <w:rsid w:val="009679F6"/>
    <w:rsid w:val="009707E7"/>
    <w:rsid w:val="00972A61"/>
    <w:rsid w:val="00976352"/>
    <w:rsid w:val="00977531"/>
    <w:rsid w:val="009808B5"/>
    <w:rsid w:val="00981BFF"/>
    <w:rsid w:val="00982BB7"/>
    <w:rsid w:val="009853C5"/>
    <w:rsid w:val="009860E1"/>
    <w:rsid w:val="00986205"/>
    <w:rsid w:val="0098660F"/>
    <w:rsid w:val="00992A28"/>
    <w:rsid w:val="00993402"/>
    <w:rsid w:val="00994A51"/>
    <w:rsid w:val="00995CAA"/>
    <w:rsid w:val="00995F85"/>
    <w:rsid w:val="009966E3"/>
    <w:rsid w:val="009A2F4B"/>
    <w:rsid w:val="009A319F"/>
    <w:rsid w:val="009A394C"/>
    <w:rsid w:val="009A587D"/>
    <w:rsid w:val="009A60E0"/>
    <w:rsid w:val="009B22D9"/>
    <w:rsid w:val="009B319E"/>
    <w:rsid w:val="009B3B6F"/>
    <w:rsid w:val="009B4CF3"/>
    <w:rsid w:val="009B5D27"/>
    <w:rsid w:val="009B749F"/>
    <w:rsid w:val="009B7D62"/>
    <w:rsid w:val="009C014C"/>
    <w:rsid w:val="009C0509"/>
    <w:rsid w:val="009C2CAC"/>
    <w:rsid w:val="009C2DE5"/>
    <w:rsid w:val="009C2F8D"/>
    <w:rsid w:val="009C4021"/>
    <w:rsid w:val="009C4D08"/>
    <w:rsid w:val="009C7F7E"/>
    <w:rsid w:val="009D064D"/>
    <w:rsid w:val="009D1233"/>
    <w:rsid w:val="009D46F4"/>
    <w:rsid w:val="009D5165"/>
    <w:rsid w:val="009D5648"/>
    <w:rsid w:val="009D5AB9"/>
    <w:rsid w:val="009D61CA"/>
    <w:rsid w:val="009D6994"/>
    <w:rsid w:val="009D715F"/>
    <w:rsid w:val="009E0199"/>
    <w:rsid w:val="009E1D7F"/>
    <w:rsid w:val="009E2F1C"/>
    <w:rsid w:val="009E322C"/>
    <w:rsid w:val="009E3FEE"/>
    <w:rsid w:val="009E43E1"/>
    <w:rsid w:val="009E498D"/>
    <w:rsid w:val="009E7BBD"/>
    <w:rsid w:val="009F00F7"/>
    <w:rsid w:val="009F27F7"/>
    <w:rsid w:val="009F73B3"/>
    <w:rsid w:val="009F7D58"/>
    <w:rsid w:val="00A003FF"/>
    <w:rsid w:val="00A00BFA"/>
    <w:rsid w:val="00A01B57"/>
    <w:rsid w:val="00A02B40"/>
    <w:rsid w:val="00A02B61"/>
    <w:rsid w:val="00A049A1"/>
    <w:rsid w:val="00A066F7"/>
    <w:rsid w:val="00A06AB6"/>
    <w:rsid w:val="00A10A56"/>
    <w:rsid w:val="00A14551"/>
    <w:rsid w:val="00A15850"/>
    <w:rsid w:val="00A170A2"/>
    <w:rsid w:val="00A22909"/>
    <w:rsid w:val="00A22A8A"/>
    <w:rsid w:val="00A23816"/>
    <w:rsid w:val="00A247ED"/>
    <w:rsid w:val="00A24C0F"/>
    <w:rsid w:val="00A24D41"/>
    <w:rsid w:val="00A25438"/>
    <w:rsid w:val="00A25617"/>
    <w:rsid w:val="00A259A2"/>
    <w:rsid w:val="00A3109C"/>
    <w:rsid w:val="00A31921"/>
    <w:rsid w:val="00A31925"/>
    <w:rsid w:val="00A32799"/>
    <w:rsid w:val="00A32D05"/>
    <w:rsid w:val="00A37A4E"/>
    <w:rsid w:val="00A40B58"/>
    <w:rsid w:val="00A42175"/>
    <w:rsid w:val="00A43A75"/>
    <w:rsid w:val="00A448F6"/>
    <w:rsid w:val="00A45D6D"/>
    <w:rsid w:val="00A46AF7"/>
    <w:rsid w:val="00A4769C"/>
    <w:rsid w:val="00A47E80"/>
    <w:rsid w:val="00A50296"/>
    <w:rsid w:val="00A5140E"/>
    <w:rsid w:val="00A51503"/>
    <w:rsid w:val="00A53B4F"/>
    <w:rsid w:val="00A53D4B"/>
    <w:rsid w:val="00A541FA"/>
    <w:rsid w:val="00A5474D"/>
    <w:rsid w:val="00A577A7"/>
    <w:rsid w:val="00A57949"/>
    <w:rsid w:val="00A60F85"/>
    <w:rsid w:val="00A63289"/>
    <w:rsid w:val="00A63D14"/>
    <w:rsid w:val="00A6452D"/>
    <w:rsid w:val="00A64948"/>
    <w:rsid w:val="00A66312"/>
    <w:rsid w:val="00A66CFA"/>
    <w:rsid w:val="00A673F9"/>
    <w:rsid w:val="00A70214"/>
    <w:rsid w:val="00A710DA"/>
    <w:rsid w:val="00A71DF0"/>
    <w:rsid w:val="00A7389F"/>
    <w:rsid w:val="00A74F03"/>
    <w:rsid w:val="00A764EC"/>
    <w:rsid w:val="00A77674"/>
    <w:rsid w:val="00A80455"/>
    <w:rsid w:val="00A8267B"/>
    <w:rsid w:val="00A83427"/>
    <w:rsid w:val="00A83FC6"/>
    <w:rsid w:val="00A85176"/>
    <w:rsid w:val="00A8591C"/>
    <w:rsid w:val="00A86094"/>
    <w:rsid w:val="00A869D4"/>
    <w:rsid w:val="00A87041"/>
    <w:rsid w:val="00A87EE9"/>
    <w:rsid w:val="00A9297D"/>
    <w:rsid w:val="00A93618"/>
    <w:rsid w:val="00A93E46"/>
    <w:rsid w:val="00A96242"/>
    <w:rsid w:val="00A96925"/>
    <w:rsid w:val="00A979A9"/>
    <w:rsid w:val="00A97D26"/>
    <w:rsid w:val="00AA1A54"/>
    <w:rsid w:val="00AA1F4E"/>
    <w:rsid w:val="00AA2940"/>
    <w:rsid w:val="00AA2A6E"/>
    <w:rsid w:val="00AA2D0A"/>
    <w:rsid w:val="00AA32E5"/>
    <w:rsid w:val="00AA3E23"/>
    <w:rsid w:val="00AA5A39"/>
    <w:rsid w:val="00AA6791"/>
    <w:rsid w:val="00AA7106"/>
    <w:rsid w:val="00AB00B8"/>
    <w:rsid w:val="00AB0D7C"/>
    <w:rsid w:val="00AB19AB"/>
    <w:rsid w:val="00AB25CB"/>
    <w:rsid w:val="00AB2825"/>
    <w:rsid w:val="00AB378E"/>
    <w:rsid w:val="00AB3C22"/>
    <w:rsid w:val="00AB45B5"/>
    <w:rsid w:val="00AB46BE"/>
    <w:rsid w:val="00AB510A"/>
    <w:rsid w:val="00AB56A6"/>
    <w:rsid w:val="00AB7ABC"/>
    <w:rsid w:val="00AC1284"/>
    <w:rsid w:val="00AC1DBA"/>
    <w:rsid w:val="00AC3A24"/>
    <w:rsid w:val="00AC3DFE"/>
    <w:rsid w:val="00AC3E65"/>
    <w:rsid w:val="00AC5E7F"/>
    <w:rsid w:val="00AC7179"/>
    <w:rsid w:val="00AC74E2"/>
    <w:rsid w:val="00AD13D0"/>
    <w:rsid w:val="00AD20E0"/>
    <w:rsid w:val="00AD2389"/>
    <w:rsid w:val="00AD38ED"/>
    <w:rsid w:val="00AD67D2"/>
    <w:rsid w:val="00AD7B7E"/>
    <w:rsid w:val="00AE0DFF"/>
    <w:rsid w:val="00AE0F49"/>
    <w:rsid w:val="00AE227F"/>
    <w:rsid w:val="00AE2EA2"/>
    <w:rsid w:val="00AE2F09"/>
    <w:rsid w:val="00AE4DE6"/>
    <w:rsid w:val="00AE665D"/>
    <w:rsid w:val="00AE6F5D"/>
    <w:rsid w:val="00AF3183"/>
    <w:rsid w:val="00AF499F"/>
    <w:rsid w:val="00AF52E1"/>
    <w:rsid w:val="00AF5D11"/>
    <w:rsid w:val="00AF7A6B"/>
    <w:rsid w:val="00B00107"/>
    <w:rsid w:val="00B006FB"/>
    <w:rsid w:val="00B007D9"/>
    <w:rsid w:val="00B00CD8"/>
    <w:rsid w:val="00B02E73"/>
    <w:rsid w:val="00B02F04"/>
    <w:rsid w:val="00B04205"/>
    <w:rsid w:val="00B05487"/>
    <w:rsid w:val="00B05AD1"/>
    <w:rsid w:val="00B06AC5"/>
    <w:rsid w:val="00B075F1"/>
    <w:rsid w:val="00B07D50"/>
    <w:rsid w:val="00B10153"/>
    <w:rsid w:val="00B1093B"/>
    <w:rsid w:val="00B118C9"/>
    <w:rsid w:val="00B12A02"/>
    <w:rsid w:val="00B12DF1"/>
    <w:rsid w:val="00B133FB"/>
    <w:rsid w:val="00B1386A"/>
    <w:rsid w:val="00B1465C"/>
    <w:rsid w:val="00B160EE"/>
    <w:rsid w:val="00B16496"/>
    <w:rsid w:val="00B17BA0"/>
    <w:rsid w:val="00B206ED"/>
    <w:rsid w:val="00B21A50"/>
    <w:rsid w:val="00B24A61"/>
    <w:rsid w:val="00B26D4A"/>
    <w:rsid w:val="00B26F43"/>
    <w:rsid w:val="00B30C86"/>
    <w:rsid w:val="00B311AD"/>
    <w:rsid w:val="00B32473"/>
    <w:rsid w:val="00B331F7"/>
    <w:rsid w:val="00B333CF"/>
    <w:rsid w:val="00B33A76"/>
    <w:rsid w:val="00B34A08"/>
    <w:rsid w:val="00B3555F"/>
    <w:rsid w:val="00B356F3"/>
    <w:rsid w:val="00B36DEC"/>
    <w:rsid w:val="00B37246"/>
    <w:rsid w:val="00B42653"/>
    <w:rsid w:val="00B434B6"/>
    <w:rsid w:val="00B43FF7"/>
    <w:rsid w:val="00B44F5D"/>
    <w:rsid w:val="00B45E7F"/>
    <w:rsid w:val="00B46B71"/>
    <w:rsid w:val="00B50825"/>
    <w:rsid w:val="00B517D1"/>
    <w:rsid w:val="00B5556D"/>
    <w:rsid w:val="00B60033"/>
    <w:rsid w:val="00B602E7"/>
    <w:rsid w:val="00B61D40"/>
    <w:rsid w:val="00B626A9"/>
    <w:rsid w:val="00B62A8B"/>
    <w:rsid w:val="00B642EC"/>
    <w:rsid w:val="00B64848"/>
    <w:rsid w:val="00B64D00"/>
    <w:rsid w:val="00B64EFE"/>
    <w:rsid w:val="00B65448"/>
    <w:rsid w:val="00B66730"/>
    <w:rsid w:val="00B72099"/>
    <w:rsid w:val="00B7361C"/>
    <w:rsid w:val="00B7502C"/>
    <w:rsid w:val="00B771D5"/>
    <w:rsid w:val="00B7743B"/>
    <w:rsid w:val="00B808A5"/>
    <w:rsid w:val="00B80A0B"/>
    <w:rsid w:val="00B80A9F"/>
    <w:rsid w:val="00B80F27"/>
    <w:rsid w:val="00B81DA6"/>
    <w:rsid w:val="00B824B3"/>
    <w:rsid w:val="00B825E1"/>
    <w:rsid w:val="00B84317"/>
    <w:rsid w:val="00B86E69"/>
    <w:rsid w:val="00B87887"/>
    <w:rsid w:val="00B9087D"/>
    <w:rsid w:val="00B912FA"/>
    <w:rsid w:val="00B91D10"/>
    <w:rsid w:val="00B92FE1"/>
    <w:rsid w:val="00B9374C"/>
    <w:rsid w:val="00B93C16"/>
    <w:rsid w:val="00B942AF"/>
    <w:rsid w:val="00B945A1"/>
    <w:rsid w:val="00B95729"/>
    <w:rsid w:val="00B97C51"/>
    <w:rsid w:val="00BA0C45"/>
    <w:rsid w:val="00BA2E56"/>
    <w:rsid w:val="00BA5532"/>
    <w:rsid w:val="00BA6D41"/>
    <w:rsid w:val="00BA7AFC"/>
    <w:rsid w:val="00BB2184"/>
    <w:rsid w:val="00BB24AE"/>
    <w:rsid w:val="00BB2835"/>
    <w:rsid w:val="00BB327E"/>
    <w:rsid w:val="00BB43E9"/>
    <w:rsid w:val="00BB62DC"/>
    <w:rsid w:val="00BB66D8"/>
    <w:rsid w:val="00BB6D2F"/>
    <w:rsid w:val="00BB77DD"/>
    <w:rsid w:val="00BB79EA"/>
    <w:rsid w:val="00BB7FE2"/>
    <w:rsid w:val="00BC0340"/>
    <w:rsid w:val="00BC2CB2"/>
    <w:rsid w:val="00BC2E08"/>
    <w:rsid w:val="00BC3FB1"/>
    <w:rsid w:val="00BC4DE3"/>
    <w:rsid w:val="00BC4E5B"/>
    <w:rsid w:val="00BD0A93"/>
    <w:rsid w:val="00BD1281"/>
    <w:rsid w:val="00BD2F0E"/>
    <w:rsid w:val="00BD2FEE"/>
    <w:rsid w:val="00BD3F6B"/>
    <w:rsid w:val="00BD587C"/>
    <w:rsid w:val="00BD68F4"/>
    <w:rsid w:val="00BD6FA8"/>
    <w:rsid w:val="00BE058E"/>
    <w:rsid w:val="00BE2E94"/>
    <w:rsid w:val="00BE3CEB"/>
    <w:rsid w:val="00BE4F46"/>
    <w:rsid w:val="00BE552E"/>
    <w:rsid w:val="00BE6EFF"/>
    <w:rsid w:val="00BE7312"/>
    <w:rsid w:val="00BE7BA9"/>
    <w:rsid w:val="00BF0ACB"/>
    <w:rsid w:val="00BF3BD6"/>
    <w:rsid w:val="00BF4B6D"/>
    <w:rsid w:val="00BF55E4"/>
    <w:rsid w:val="00BF5C0F"/>
    <w:rsid w:val="00C00F8F"/>
    <w:rsid w:val="00C01D59"/>
    <w:rsid w:val="00C02934"/>
    <w:rsid w:val="00C03177"/>
    <w:rsid w:val="00C03865"/>
    <w:rsid w:val="00C0417C"/>
    <w:rsid w:val="00C046F8"/>
    <w:rsid w:val="00C051EB"/>
    <w:rsid w:val="00C10782"/>
    <w:rsid w:val="00C11DA9"/>
    <w:rsid w:val="00C120D4"/>
    <w:rsid w:val="00C142D6"/>
    <w:rsid w:val="00C144CE"/>
    <w:rsid w:val="00C14813"/>
    <w:rsid w:val="00C151D7"/>
    <w:rsid w:val="00C158BF"/>
    <w:rsid w:val="00C16805"/>
    <w:rsid w:val="00C16F99"/>
    <w:rsid w:val="00C17572"/>
    <w:rsid w:val="00C17BDA"/>
    <w:rsid w:val="00C229BA"/>
    <w:rsid w:val="00C234F2"/>
    <w:rsid w:val="00C252C5"/>
    <w:rsid w:val="00C259A0"/>
    <w:rsid w:val="00C27211"/>
    <w:rsid w:val="00C33636"/>
    <w:rsid w:val="00C33CDF"/>
    <w:rsid w:val="00C3434A"/>
    <w:rsid w:val="00C34AC7"/>
    <w:rsid w:val="00C35BB2"/>
    <w:rsid w:val="00C35BDD"/>
    <w:rsid w:val="00C36973"/>
    <w:rsid w:val="00C36BA9"/>
    <w:rsid w:val="00C37171"/>
    <w:rsid w:val="00C4081E"/>
    <w:rsid w:val="00C41394"/>
    <w:rsid w:val="00C42541"/>
    <w:rsid w:val="00C428E7"/>
    <w:rsid w:val="00C446A2"/>
    <w:rsid w:val="00C4626F"/>
    <w:rsid w:val="00C46966"/>
    <w:rsid w:val="00C503AA"/>
    <w:rsid w:val="00C565CB"/>
    <w:rsid w:val="00C57813"/>
    <w:rsid w:val="00C57A3E"/>
    <w:rsid w:val="00C62603"/>
    <w:rsid w:val="00C633EA"/>
    <w:rsid w:val="00C649EB"/>
    <w:rsid w:val="00C64A82"/>
    <w:rsid w:val="00C72CFD"/>
    <w:rsid w:val="00C73AF9"/>
    <w:rsid w:val="00C74165"/>
    <w:rsid w:val="00C76E4C"/>
    <w:rsid w:val="00C81348"/>
    <w:rsid w:val="00C82BF8"/>
    <w:rsid w:val="00C83FF2"/>
    <w:rsid w:val="00C8488B"/>
    <w:rsid w:val="00C848D6"/>
    <w:rsid w:val="00C85398"/>
    <w:rsid w:val="00C859B6"/>
    <w:rsid w:val="00C90F0F"/>
    <w:rsid w:val="00C9161D"/>
    <w:rsid w:val="00C91875"/>
    <w:rsid w:val="00C91935"/>
    <w:rsid w:val="00C931A2"/>
    <w:rsid w:val="00C95DEB"/>
    <w:rsid w:val="00C966C8"/>
    <w:rsid w:val="00C97879"/>
    <w:rsid w:val="00C97894"/>
    <w:rsid w:val="00CA00A8"/>
    <w:rsid w:val="00CA1CC9"/>
    <w:rsid w:val="00CA2637"/>
    <w:rsid w:val="00CA4543"/>
    <w:rsid w:val="00CA630E"/>
    <w:rsid w:val="00CA6871"/>
    <w:rsid w:val="00CA7256"/>
    <w:rsid w:val="00CA7948"/>
    <w:rsid w:val="00CA796E"/>
    <w:rsid w:val="00CA7DD9"/>
    <w:rsid w:val="00CA7E35"/>
    <w:rsid w:val="00CB0E9F"/>
    <w:rsid w:val="00CB190A"/>
    <w:rsid w:val="00CB3C3E"/>
    <w:rsid w:val="00CB409C"/>
    <w:rsid w:val="00CB5138"/>
    <w:rsid w:val="00CB75AB"/>
    <w:rsid w:val="00CC001E"/>
    <w:rsid w:val="00CC0061"/>
    <w:rsid w:val="00CC0E75"/>
    <w:rsid w:val="00CC32AF"/>
    <w:rsid w:val="00CC397E"/>
    <w:rsid w:val="00CC4E2F"/>
    <w:rsid w:val="00CC54D1"/>
    <w:rsid w:val="00CC6B2F"/>
    <w:rsid w:val="00CC6E12"/>
    <w:rsid w:val="00CC6EFF"/>
    <w:rsid w:val="00CC7E2B"/>
    <w:rsid w:val="00CD05FF"/>
    <w:rsid w:val="00CD2FE2"/>
    <w:rsid w:val="00CD6DD9"/>
    <w:rsid w:val="00CD6DFD"/>
    <w:rsid w:val="00CE03A8"/>
    <w:rsid w:val="00CE110F"/>
    <w:rsid w:val="00CE2103"/>
    <w:rsid w:val="00CE34FE"/>
    <w:rsid w:val="00CE4B5C"/>
    <w:rsid w:val="00CE4EAD"/>
    <w:rsid w:val="00CE544B"/>
    <w:rsid w:val="00CE64EA"/>
    <w:rsid w:val="00CE7E7E"/>
    <w:rsid w:val="00CF1161"/>
    <w:rsid w:val="00CF15D7"/>
    <w:rsid w:val="00CF1945"/>
    <w:rsid w:val="00CF1C04"/>
    <w:rsid w:val="00CF276A"/>
    <w:rsid w:val="00CF3AE2"/>
    <w:rsid w:val="00CF4568"/>
    <w:rsid w:val="00CF5CCB"/>
    <w:rsid w:val="00D02412"/>
    <w:rsid w:val="00D046EC"/>
    <w:rsid w:val="00D0583F"/>
    <w:rsid w:val="00D0638B"/>
    <w:rsid w:val="00D1063D"/>
    <w:rsid w:val="00D12706"/>
    <w:rsid w:val="00D13266"/>
    <w:rsid w:val="00D144AC"/>
    <w:rsid w:val="00D145AF"/>
    <w:rsid w:val="00D14BCB"/>
    <w:rsid w:val="00D15885"/>
    <w:rsid w:val="00D165E5"/>
    <w:rsid w:val="00D238DB"/>
    <w:rsid w:val="00D244DA"/>
    <w:rsid w:val="00D261A5"/>
    <w:rsid w:val="00D27A30"/>
    <w:rsid w:val="00D30369"/>
    <w:rsid w:val="00D31818"/>
    <w:rsid w:val="00D31DB7"/>
    <w:rsid w:val="00D32B38"/>
    <w:rsid w:val="00D3371D"/>
    <w:rsid w:val="00D349A6"/>
    <w:rsid w:val="00D3692A"/>
    <w:rsid w:val="00D407A7"/>
    <w:rsid w:val="00D40C87"/>
    <w:rsid w:val="00D41ADF"/>
    <w:rsid w:val="00D42D14"/>
    <w:rsid w:val="00D44FFF"/>
    <w:rsid w:val="00D45AD7"/>
    <w:rsid w:val="00D45CE0"/>
    <w:rsid w:val="00D45E59"/>
    <w:rsid w:val="00D4694F"/>
    <w:rsid w:val="00D4791C"/>
    <w:rsid w:val="00D51E5D"/>
    <w:rsid w:val="00D51E67"/>
    <w:rsid w:val="00D55911"/>
    <w:rsid w:val="00D57B7B"/>
    <w:rsid w:val="00D61912"/>
    <w:rsid w:val="00D61EF9"/>
    <w:rsid w:val="00D62A0C"/>
    <w:rsid w:val="00D66FE6"/>
    <w:rsid w:val="00D67A64"/>
    <w:rsid w:val="00D705C3"/>
    <w:rsid w:val="00D70831"/>
    <w:rsid w:val="00D71732"/>
    <w:rsid w:val="00D7285D"/>
    <w:rsid w:val="00D73945"/>
    <w:rsid w:val="00D74549"/>
    <w:rsid w:val="00D74E5A"/>
    <w:rsid w:val="00D7556B"/>
    <w:rsid w:val="00D7574B"/>
    <w:rsid w:val="00D76EDB"/>
    <w:rsid w:val="00D77FED"/>
    <w:rsid w:val="00D8045B"/>
    <w:rsid w:val="00D80D00"/>
    <w:rsid w:val="00D81887"/>
    <w:rsid w:val="00D81D42"/>
    <w:rsid w:val="00D822B3"/>
    <w:rsid w:val="00D83FD9"/>
    <w:rsid w:val="00D85B72"/>
    <w:rsid w:val="00D87141"/>
    <w:rsid w:val="00D87331"/>
    <w:rsid w:val="00D91216"/>
    <w:rsid w:val="00D935B2"/>
    <w:rsid w:val="00D9367B"/>
    <w:rsid w:val="00D94025"/>
    <w:rsid w:val="00D9691D"/>
    <w:rsid w:val="00D97D56"/>
    <w:rsid w:val="00DA06C6"/>
    <w:rsid w:val="00DA0B86"/>
    <w:rsid w:val="00DA0BE0"/>
    <w:rsid w:val="00DA1B0B"/>
    <w:rsid w:val="00DA2FBF"/>
    <w:rsid w:val="00DA3135"/>
    <w:rsid w:val="00DA321F"/>
    <w:rsid w:val="00DA4467"/>
    <w:rsid w:val="00DA589A"/>
    <w:rsid w:val="00DA6290"/>
    <w:rsid w:val="00DA6910"/>
    <w:rsid w:val="00DA7728"/>
    <w:rsid w:val="00DA7D1E"/>
    <w:rsid w:val="00DB0449"/>
    <w:rsid w:val="00DB105B"/>
    <w:rsid w:val="00DB1669"/>
    <w:rsid w:val="00DB262A"/>
    <w:rsid w:val="00DB3CCF"/>
    <w:rsid w:val="00DB44E2"/>
    <w:rsid w:val="00DB7462"/>
    <w:rsid w:val="00DC1E11"/>
    <w:rsid w:val="00DC349E"/>
    <w:rsid w:val="00DC3648"/>
    <w:rsid w:val="00DC3980"/>
    <w:rsid w:val="00DC425A"/>
    <w:rsid w:val="00DC47C9"/>
    <w:rsid w:val="00DC4C4E"/>
    <w:rsid w:val="00DC4F59"/>
    <w:rsid w:val="00DC5CBF"/>
    <w:rsid w:val="00DC5EF9"/>
    <w:rsid w:val="00DC699A"/>
    <w:rsid w:val="00DC72B2"/>
    <w:rsid w:val="00DC7EF2"/>
    <w:rsid w:val="00DD0DBF"/>
    <w:rsid w:val="00DD0F23"/>
    <w:rsid w:val="00DD2E29"/>
    <w:rsid w:val="00DD415A"/>
    <w:rsid w:val="00DD75EB"/>
    <w:rsid w:val="00DE06C2"/>
    <w:rsid w:val="00DE0DAB"/>
    <w:rsid w:val="00DE1114"/>
    <w:rsid w:val="00DE3741"/>
    <w:rsid w:val="00DE3D07"/>
    <w:rsid w:val="00DE426F"/>
    <w:rsid w:val="00DE54CD"/>
    <w:rsid w:val="00DE73A5"/>
    <w:rsid w:val="00DE7782"/>
    <w:rsid w:val="00DF1B06"/>
    <w:rsid w:val="00DF1DB1"/>
    <w:rsid w:val="00DF5209"/>
    <w:rsid w:val="00DF56F4"/>
    <w:rsid w:val="00E010C6"/>
    <w:rsid w:val="00E01364"/>
    <w:rsid w:val="00E01B41"/>
    <w:rsid w:val="00E0276F"/>
    <w:rsid w:val="00E02B5F"/>
    <w:rsid w:val="00E05F2F"/>
    <w:rsid w:val="00E0644F"/>
    <w:rsid w:val="00E068A7"/>
    <w:rsid w:val="00E06B5D"/>
    <w:rsid w:val="00E06C51"/>
    <w:rsid w:val="00E073BA"/>
    <w:rsid w:val="00E07842"/>
    <w:rsid w:val="00E109A1"/>
    <w:rsid w:val="00E10A2E"/>
    <w:rsid w:val="00E1137D"/>
    <w:rsid w:val="00E11D68"/>
    <w:rsid w:val="00E12D88"/>
    <w:rsid w:val="00E12E36"/>
    <w:rsid w:val="00E14E26"/>
    <w:rsid w:val="00E15248"/>
    <w:rsid w:val="00E1656D"/>
    <w:rsid w:val="00E20BBE"/>
    <w:rsid w:val="00E2177C"/>
    <w:rsid w:val="00E2193C"/>
    <w:rsid w:val="00E2312D"/>
    <w:rsid w:val="00E237CB"/>
    <w:rsid w:val="00E25140"/>
    <w:rsid w:val="00E27790"/>
    <w:rsid w:val="00E27D0E"/>
    <w:rsid w:val="00E30955"/>
    <w:rsid w:val="00E30CFF"/>
    <w:rsid w:val="00E314BF"/>
    <w:rsid w:val="00E3274E"/>
    <w:rsid w:val="00E3291D"/>
    <w:rsid w:val="00E32E8E"/>
    <w:rsid w:val="00E32F9E"/>
    <w:rsid w:val="00E34184"/>
    <w:rsid w:val="00E35551"/>
    <w:rsid w:val="00E37D21"/>
    <w:rsid w:val="00E413C6"/>
    <w:rsid w:val="00E41816"/>
    <w:rsid w:val="00E4292C"/>
    <w:rsid w:val="00E42C33"/>
    <w:rsid w:val="00E43BB3"/>
    <w:rsid w:val="00E444DC"/>
    <w:rsid w:val="00E449C3"/>
    <w:rsid w:val="00E4658C"/>
    <w:rsid w:val="00E471C9"/>
    <w:rsid w:val="00E51DC5"/>
    <w:rsid w:val="00E51F42"/>
    <w:rsid w:val="00E51FA4"/>
    <w:rsid w:val="00E5229F"/>
    <w:rsid w:val="00E54311"/>
    <w:rsid w:val="00E56399"/>
    <w:rsid w:val="00E56628"/>
    <w:rsid w:val="00E5676E"/>
    <w:rsid w:val="00E567EA"/>
    <w:rsid w:val="00E56A3A"/>
    <w:rsid w:val="00E57BD9"/>
    <w:rsid w:val="00E60301"/>
    <w:rsid w:val="00E6221A"/>
    <w:rsid w:val="00E623E5"/>
    <w:rsid w:val="00E6243E"/>
    <w:rsid w:val="00E6394D"/>
    <w:rsid w:val="00E64D78"/>
    <w:rsid w:val="00E66238"/>
    <w:rsid w:val="00E673A3"/>
    <w:rsid w:val="00E71C08"/>
    <w:rsid w:val="00E74157"/>
    <w:rsid w:val="00E7587B"/>
    <w:rsid w:val="00E7624C"/>
    <w:rsid w:val="00E81F25"/>
    <w:rsid w:val="00E821E3"/>
    <w:rsid w:val="00E82DAB"/>
    <w:rsid w:val="00E83C99"/>
    <w:rsid w:val="00E857C1"/>
    <w:rsid w:val="00E85F6F"/>
    <w:rsid w:val="00E864CF"/>
    <w:rsid w:val="00E86907"/>
    <w:rsid w:val="00E86C69"/>
    <w:rsid w:val="00E905E0"/>
    <w:rsid w:val="00E90818"/>
    <w:rsid w:val="00E90CA9"/>
    <w:rsid w:val="00E936A1"/>
    <w:rsid w:val="00E9393C"/>
    <w:rsid w:val="00E9685D"/>
    <w:rsid w:val="00E96887"/>
    <w:rsid w:val="00EA05D0"/>
    <w:rsid w:val="00EA1947"/>
    <w:rsid w:val="00EA1CED"/>
    <w:rsid w:val="00EA1FAD"/>
    <w:rsid w:val="00EA26BF"/>
    <w:rsid w:val="00EA2AAD"/>
    <w:rsid w:val="00EA3446"/>
    <w:rsid w:val="00EA3D47"/>
    <w:rsid w:val="00EA400F"/>
    <w:rsid w:val="00EA5114"/>
    <w:rsid w:val="00EA5427"/>
    <w:rsid w:val="00EA6337"/>
    <w:rsid w:val="00EA65AC"/>
    <w:rsid w:val="00EA66DD"/>
    <w:rsid w:val="00EA695A"/>
    <w:rsid w:val="00EA782C"/>
    <w:rsid w:val="00EA7B45"/>
    <w:rsid w:val="00EA7C6F"/>
    <w:rsid w:val="00EB12E9"/>
    <w:rsid w:val="00EB1CF1"/>
    <w:rsid w:val="00EB1E31"/>
    <w:rsid w:val="00EB1E71"/>
    <w:rsid w:val="00EB4BF5"/>
    <w:rsid w:val="00EB5EAD"/>
    <w:rsid w:val="00EB6729"/>
    <w:rsid w:val="00EB7A41"/>
    <w:rsid w:val="00EB7F18"/>
    <w:rsid w:val="00EC2F9B"/>
    <w:rsid w:val="00EC3569"/>
    <w:rsid w:val="00EC4383"/>
    <w:rsid w:val="00EC4628"/>
    <w:rsid w:val="00EC69C7"/>
    <w:rsid w:val="00EC69D8"/>
    <w:rsid w:val="00EC6AA6"/>
    <w:rsid w:val="00EC77C2"/>
    <w:rsid w:val="00ED12C5"/>
    <w:rsid w:val="00ED2197"/>
    <w:rsid w:val="00ED2738"/>
    <w:rsid w:val="00ED508A"/>
    <w:rsid w:val="00ED5337"/>
    <w:rsid w:val="00ED5D24"/>
    <w:rsid w:val="00ED6168"/>
    <w:rsid w:val="00EE3227"/>
    <w:rsid w:val="00EE379C"/>
    <w:rsid w:val="00EE4685"/>
    <w:rsid w:val="00EE4D2F"/>
    <w:rsid w:val="00EE5C53"/>
    <w:rsid w:val="00EE66D8"/>
    <w:rsid w:val="00EE66F4"/>
    <w:rsid w:val="00EE6AF0"/>
    <w:rsid w:val="00EE6D39"/>
    <w:rsid w:val="00EE7011"/>
    <w:rsid w:val="00EF0074"/>
    <w:rsid w:val="00EF0957"/>
    <w:rsid w:val="00EF11F3"/>
    <w:rsid w:val="00EF370F"/>
    <w:rsid w:val="00EF517B"/>
    <w:rsid w:val="00EF62E1"/>
    <w:rsid w:val="00EF6A90"/>
    <w:rsid w:val="00EF7024"/>
    <w:rsid w:val="00EF793E"/>
    <w:rsid w:val="00EF7F37"/>
    <w:rsid w:val="00F002E9"/>
    <w:rsid w:val="00F01F98"/>
    <w:rsid w:val="00F02CE7"/>
    <w:rsid w:val="00F02DAD"/>
    <w:rsid w:val="00F03CE7"/>
    <w:rsid w:val="00F03FD0"/>
    <w:rsid w:val="00F0437D"/>
    <w:rsid w:val="00F06B51"/>
    <w:rsid w:val="00F10173"/>
    <w:rsid w:val="00F101E2"/>
    <w:rsid w:val="00F10C83"/>
    <w:rsid w:val="00F10DA6"/>
    <w:rsid w:val="00F1276F"/>
    <w:rsid w:val="00F129E4"/>
    <w:rsid w:val="00F13D0C"/>
    <w:rsid w:val="00F140AE"/>
    <w:rsid w:val="00F147A5"/>
    <w:rsid w:val="00F15D07"/>
    <w:rsid w:val="00F164DF"/>
    <w:rsid w:val="00F16D72"/>
    <w:rsid w:val="00F17655"/>
    <w:rsid w:val="00F21D5E"/>
    <w:rsid w:val="00F2220E"/>
    <w:rsid w:val="00F235A3"/>
    <w:rsid w:val="00F235E7"/>
    <w:rsid w:val="00F23E2D"/>
    <w:rsid w:val="00F25228"/>
    <w:rsid w:val="00F25779"/>
    <w:rsid w:val="00F2654E"/>
    <w:rsid w:val="00F27BCB"/>
    <w:rsid w:val="00F27EB8"/>
    <w:rsid w:val="00F30B22"/>
    <w:rsid w:val="00F30CBB"/>
    <w:rsid w:val="00F33748"/>
    <w:rsid w:val="00F337D1"/>
    <w:rsid w:val="00F34122"/>
    <w:rsid w:val="00F35407"/>
    <w:rsid w:val="00F37358"/>
    <w:rsid w:val="00F4010A"/>
    <w:rsid w:val="00F4131F"/>
    <w:rsid w:val="00F42A2D"/>
    <w:rsid w:val="00F443A6"/>
    <w:rsid w:val="00F45537"/>
    <w:rsid w:val="00F455A8"/>
    <w:rsid w:val="00F466C6"/>
    <w:rsid w:val="00F51D1F"/>
    <w:rsid w:val="00F53391"/>
    <w:rsid w:val="00F53401"/>
    <w:rsid w:val="00F537ED"/>
    <w:rsid w:val="00F539CD"/>
    <w:rsid w:val="00F53C18"/>
    <w:rsid w:val="00F5475D"/>
    <w:rsid w:val="00F54FCA"/>
    <w:rsid w:val="00F5517C"/>
    <w:rsid w:val="00F55B70"/>
    <w:rsid w:val="00F57C13"/>
    <w:rsid w:val="00F601FC"/>
    <w:rsid w:val="00F65B26"/>
    <w:rsid w:val="00F65D4D"/>
    <w:rsid w:val="00F66077"/>
    <w:rsid w:val="00F6664B"/>
    <w:rsid w:val="00F66CDD"/>
    <w:rsid w:val="00F67DCA"/>
    <w:rsid w:val="00F727DC"/>
    <w:rsid w:val="00F73CE0"/>
    <w:rsid w:val="00F763BC"/>
    <w:rsid w:val="00F80153"/>
    <w:rsid w:val="00F806E5"/>
    <w:rsid w:val="00F813DD"/>
    <w:rsid w:val="00F816F7"/>
    <w:rsid w:val="00F848EF"/>
    <w:rsid w:val="00F849D1"/>
    <w:rsid w:val="00F85973"/>
    <w:rsid w:val="00F85F0F"/>
    <w:rsid w:val="00F86EC5"/>
    <w:rsid w:val="00F87EDD"/>
    <w:rsid w:val="00F90F0D"/>
    <w:rsid w:val="00F923D4"/>
    <w:rsid w:val="00F94E65"/>
    <w:rsid w:val="00F94ECA"/>
    <w:rsid w:val="00F956BF"/>
    <w:rsid w:val="00F96227"/>
    <w:rsid w:val="00F97427"/>
    <w:rsid w:val="00F97A25"/>
    <w:rsid w:val="00F97D2E"/>
    <w:rsid w:val="00FA02FC"/>
    <w:rsid w:val="00FA046B"/>
    <w:rsid w:val="00FA2529"/>
    <w:rsid w:val="00FA3CE3"/>
    <w:rsid w:val="00FA4517"/>
    <w:rsid w:val="00FA4D5E"/>
    <w:rsid w:val="00FA540B"/>
    <w:rsid w:val="00FA5BCB"/>
    <w:rsid w:val="00FA718B"/>
    <w:rsid w:val="00FB06D5"/>
    <w:rsid w:val="00FB0AF1"/>
    <w:rsid w:val="00FB2009"/>
    <w:rsid w:val="00FB253B"/>
    <w:rsid w:val="00FB288C"/>
    <w:rsid w:val="00FB32CA"/>
    <w:rsid w:val="00FB591E"/>
    <w:rsid w:val="00FB7BA4"/>
    <w:rsid w:val="00FB7BB1"/>
    <w:rsid w:val="00FC2181"/>
    <w:rsid w:val="00FC241A"/>
    <w:rsid w:val="00FC6EA3"/>
    <w:rsid w:val="00FC7973"/>
    <w:rsid w:val="00FC7E69"/>
    <w:rsid w:val="00FD1F0A"/>
    <w:rsid w:val="00FD2890"/>
    <w:rsid w:val="00FD3178"/>
    <w:rsid w:val="00FD7D9B"/>
    <w:rsid w:val="00FE0830"/>
    <w:rsid w:val="00FE230E"/>
    <w:rsid w:val="00FE2E0C"/>
    <w:rsid w:val="00FE4D19"/>
    <w:rsid w:val="00FE599C"/>
    <w:rsid w:val="00FE6671"/>
    <w:rsid w:val="00FF32DD"/>
    <w:rsid w:val="00FF71E1"/>
    <w:rsid w:val="00FF7277"/>
    <w:rsid w:val="00FF73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B82B29A"/>
  <w15:docId w15:val="{9F7F96A8-C952-43BB-8CB7-8CE787C2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5768"/>
    <w:pPr>
      <w:spacing w:after="160" w:line="300" w:lineRule="auto"/>
    </w:pPr>
    <w:rPr>
      <w:rFonts w:ascii="Calibri" w:eastAsia="Times New Roman" w:hAnsi="Calibri" w:cs="Times New Roman"/>
      <w:sz w:val="21"/>
      <w:szCs w:val="21"/>
    </w:rPr>
  </w:style>
  <w:style w:type="paragraph" w:styleId="Heading1">
    <w:name w:val="heading 1"/>
    <w:basedOn w:val="Normal"/>
    <w:next w:val="Normal"/>
    <w:link w:val="Heading1Char"/>
    <w:uiPriority w:val="9"/>
    <w:qFormat/>
    <w:rsid w:val="001027D0"/>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536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E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4E47"/>
    <w:rPr>
      <w:rFonts w:eastAsiaTheme="minorEastAsia"/>
      <w:lang w:eastAsia="lv-LV"/>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nhideWhenUsed/>
    <w:rsid w:val="00324E47"/>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rsid w:val="00324E47"/>
    <w:rPr>
      <w:rFonts w:eastAsiaTheme="minorEastAsia"/>
      <w:sz w:val="20"/>
      <w:szCs w:val="20"/>
      <w:lang w:eastAsia="lv-LV"/>
    </w:rPr>
  </w:style>
  <w:style w:type="character" w:styleId="FootnoteReference">
    <w:name w:val="footnote reference"/>
    <w:aliases w:val="Footnote Reference Number,Footnote symbol,ftref,SUPERS,Footnote Reference Superscript,BVI fnr,Footnote symboFußnotenzeichen,Footnote sign,Footnote Reference text,Footnote reference number,note TESI,EN Footnote Reference,Times 10 Poin"/>
    <w:basedOn w:val="DefaultParagraphFont"/>
    <w:link w:val="CharCharCharChar"/>
    <w:uiPriority w:val="99"/>
    <w:unhideWhenUsed/>
    <w:qFormat/>
    <w:rsid w:val="00324E47"/>
    <w:rPr>
      <w:vertAlign w:val="superscript"/>
    </w:rPr>
  </w:style>
  <w:style w:type="paragraph" w:styleId="BalloonText">
    <w:name w:val="Balloon Text"/>
    <w:basedOn w:val="Normal"/>
    <w:link w:val="BalloonTextChar"/>
    <w:uiPriority w:val="99"/>
    <w:semiHidden/>
    <w:unhideWhenUsed/>
    <w:rsid w:val="00324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E47"/>
    <w:rPr>
      <w:rFonts w:ascii="Tahoma" w:eastAsiaTheme="minorEastAsia" w:hAnsi="Tahoma" w:cs="Tahoma"/>
      <w:sz w:val="16"/>
      <w:szCs w:val="16"/>
      <w:lang w:eastAsia="lv-LV"/>
    </w:rPr>
  </w:style>
  <w:style w:type="character" w:styleId="CommentReference">
    <w:name w:val="annotation reference"/>
    <w:basedOn w:val="DefaultParagraphFont"/>
    <w:uiPriority w:val="99"/>
    <w:semiHidden/>
    <w:unhideWhenUsed/>
    <w:rsid w:val="00811D7B"/>
    <w:rPr>
      <w:sz w:val="16"/>
      <w:szCs w:val="16"/>
    </w:rPr>
  </w:style>
  <w:style w:type="paragraph" w:styleId="CommentText">
    <w:name w:val="annotation text"/>
    <w:basedOn w:val="Normal"/>
    <w:link w:val="CommentTextChar"/>
    <w:uiPriority w:val="99"/>
    <w:semiHidden/>
    <w:unhideWhenUsed/>
    <w:rsid w:val="00811D7B"/>
    <w:pPr>
      <w:spacing w:line="240" w:lineRule="auto"/>
    </w:pPr>
    <w:rPr>
      <w:sz w:val="20"/>
      <w:szCs w:val="20"/>
    </w:rPr>
  </w:style>
  <w:style w:type="character" w:customStyle="1" w:styleId="CommentTextChar">
    <w:name w:val="Comment Text Char"/>
    <w:basedOn w:val="DefaultParagraphFont"/>
    <w:link w:val="CommentText"/>
    <w:uiPriority w:val="99"/>
    <w:semiHidden/>
    <w:rsid w:val="00811D7B"/>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811D7B"/>
    <w:rPr>
      <w:b/>
      <w:bCs/>
    </w:rPr>
  </w:style>
  <w:style w:type="character" w:customStyle="1" w:styleId="CommentSubjectChar">
    <w:name w:val="Comment Subject Char"/>
    <w:basedOn w:val="CommentTextChar"/>
    <w:link w:val="CommentSubject"/>
    <w:uiPriority w:val="99"/>
    <w:semiHidden/>
    <w:rsid w:val="00811D7B"/>
    <w:rPr>
      <w:rFonts w:eastAsiaTheme="minorEastAsia"/>
      <w:b/>
      <w:bCs/>
      <w:sz w:val="20"/>
      <w:szCs w:val="20"/>
      <w:lang w:eastAsia="lv-LV"/>
    </w:rPr>
  </w:style>
  <w:style w:type="character" w:customStyle="1" w:styleId="apple-converted-space">
    <w:name w:val="apple-converted-space"/>
    <w:basedOn w:val="DefaultParagraphFont"/>
    <w:rsid w:val="00F67DCA"/>
  </w:style>
  <w:style w:type="character" w:styleId="Hyperlink">
    <w:name w:val="Hyperlink"/>
    <w:basedOn w:val="DefaultParagraphFont"/>
    <w:uiPriority w:val="99"/>
    <w:unhideWhenUsed/>
    <w:rsid w:val="00F67DCA"/>
    <w:rPr>
      <w:color w:val="0000FF"/>
      <w:u w:val="single"/>
    </w:rPr>
  </w:style>
  <w:style w:type="character" w:styleId="FollowedHyperlink">
    <w:name w:val="FollowedHyperlink"/>
    <w:basedOn w:val="DefaultParagraphFont"/>
    <w:uiPriority w:val="99"/>
    <w:semiHidden/>
    <w:unhideWhenUsed/>
    <w:rsid w:val="00A83427"/>
    <w:rPr>
      <w:color w:val="800080" w:themeColor="followedHyperlink"/>
      <w:u w:val="single"/>
    </w:rPr>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H&amp;P List Paragraph"/>
    <w:basedOn w:val="Normal"/>
    <w:link w:val="ListParagraphChar"/>
    <w:uiPriority w:val="34"/>
    <w:qFormat/>
    <w:rsid w:val="008736A6"/>
    <w:pPr>
      <w:ind w:left="720"/>
      <w:contextualSpacing/>
    </w:pPr>
  </w:style>
  <w:style w:type="table" w:styleId="TableGrid">
    <w:name w:val="Table Grid"/>
    <w:basedOn w:val="TableNormal"/>
    <w:uiPriority w:val="59"/>
    <w:rsid w:val="0092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B24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24AE"/>
    <w:rPr>
      <w:rFonts w:eastAsiaTheme="minorEastAsia"/>
      <w:lang w:eastAsia="lv-LV"/>
    </w:rPr>
  </w:style>
  <w:style w:type="paragraph" w:styleId="ListBullet">
    <w:name w:val="List Bullet"/>
    <w:basedOn w:val="Normal"/>
    <w:uiPriority w:val="99"/>
    <w:unhideWhenUsed/>
    <w:rsid w:val="00E9685D"/>
    <w:pPr>
      <w:numPr>
        <w:numId w:val="1"/>
      </w:numPr>
      <w:contextualSpacing/>
    </w:pPr>
  </w:style>
  <w:style w:type="paragraph" w:styleId="NoSpacing">
    <w:name w:val="No Spacing"/>
    <w:uiPriority w:val="1"/>
    <w:qFormat/>
    <w:rsid w:val="00FE0830"/>
    <w:pPr>
      <w:spacing w:after="0" w:line="240" w:lineRule="auto"/>
    </w:pPr>
    <w:rPr>
      <w:rFonts w:ascii="Calibri" w:eastAsia="Calibri" w:hAnsi="Calibri" w:cs="Times New Roman"/>
    </w:rPr>
  </w:style>
  <w:style w:type="character" w:styleId="Strong">
    <w:name w:val="Strong"/>
    <w:basedOn w:val="DefaultParagraphFont"/>
    <w:uiPriority w:val="22"/>
    <w:qFormat/>
    <w:rsid w:val="00093601"/>
    <w:rPr>
      <w:b/>
      <w:bCs/>
    </w:rPr>
  </w:style>
  <w:style w:type="paragraph" w:customStyle="1" w:styleId="Default">
    <w:name w:val="Default"/>
    <w:rsid w:val="008F69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Char">
    <w:name w:val="Body Text 2 Char"/>
    <w:link w:val="BodyText2"/>
    <w:uiPriority w:val="99"/>
    <w:rsid w:val="00234FFA"/>
    <w:rPr>
      <w:rFonts w:eastAsia="Times New Roman"/>
    </w:rPr>
  </w:style>
  <w:style w:type="paragraph" w:styleId="BodyText2">
    <w:name w:val="Body Text 2"/>
    <w:basedOn w:val="Normal"/>
    <w:link w:val="BodyText2Char"/>
    <w:uiPriority w:val="99"/>
    <w:unhideWhenUsed/>
    <w:rsid w:val="00234FFA"/>
    <w:pPr>
      <w:spacing w:after="120" w:line="480" w:lineRule="auto"/>
    </w:pPr>
  </w:style>
  <w:style w:type="character" w:customStyle="1" w:styleId="BodyText2Char1">
    <w:name w:val="Body Text 2 Char1"/>
    <w:basedOn w:val="DefaultParagraphFont"/>
    <w:uiPriority w:val="99"/>
    <w:semiHidden/>
    <w:rsid w:val="00234FFA"/>
    <w:rPr>
      <w:rFonts w:eastAsiaTheme="minorEastAsia"/>
      <w:lang w:eastAsia="lv-LV"/>
    </w:rPr>
  </w:style>
  <w:style w:type="character" w:customStyle="1" w:styleId="BodyText1">
    <w:name w:val="Body Text1"/>
    <w:basedOn w:val="DefaultParagraphFont"/>
    <w:uiPriority w:val="99"/>
    <w:rsid w:val="00272669"/>
    <w:rPr>
      <w:rFonts w:ascii="Times New Roman" w:hAnsi="Times New Roman" w:cs="Times New Roman"/>
      <w:sz w:val="21"/>
      <w:szCs w:val="21"/>
      <w:u w:val="none"/>
    </w:rPr>
  </w:style>
  <w:style w:type="paragraph" w:customStyle="1" w:styleId="tv213">
    <w:name w:val="tv213"/>
    <w:basedOn w:val="Normal"/>
    <w:rsid w:val="00C74165"/>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rsid w:val="0044161E"/>
    <w:rPr>
      <w:rFonts w:eastAsiaTheme="minorEastAsia"/>
      <w:lang w:eastAsia="lv-LV"/>
    </w:rPr>
  </w:style>
  <w:style w:type="paragraph" w:customStyle="1" w:styleId="CharCharCharChar">
    <w:name w:val="Char Char Char Char"/>
    <w:aliases w:val="Char2"/>
    <w:basedOn w:val="Normal"/>
    <w:next w:val="Normal"/>
    <w:link w:val="FootnoteReference"/>
    <w:uiPriority w:val="99"/>
    <w:rsid w:val="00805768"/>
    <w:pPr>
      <w:spacing w:line="240" w:lineRule="exact"/>
      <w:jc w:val="both"/>
    </w:pPr>
    <w:rPr>
      <w:rFonts w:asciiTheme="minorHAnsi" w:eastAsiaTheme="minorHAnsi" w:hAnsiTheme="minorHAnsi" w:cstheme="minorBidi"/>
      <w:sz w:val="22"/>
      <w:szCs w:val="22"/>
      <w:vertAlign w:val="superscript"/>
    </w:rPr>
  </w:style>
  <w:style w:type="paragraph" w:customStyle="1" w:styleId="xmsolistparagraph">
    <w:name w:val="x_msolistparagraph"/>
    <w:basedOn w:val="Normal"/>
    <w:rsid w:val="00B9374C"/>
    <w:pPr>
      <w:spacing w:before="100" w:beforeAutospacing="1" w:after="100" w:afterAutospacing="1" w:line="240" w:lineRule="auto"/>
    </w:pPr>
    <w:rPr>
      <w:rFonts w:ascii="Times New Roman" w:hAnsi="Times New Roman"/>
      <w:sz w:val="24"/>
      <w:szCs w:val="24"/>
      <w:lang w:eastAsia="lv-LV"/>
    </w:rPr>
  </w:style>
  <w:style w:type="character" w:customStyle="1" w:styleId="Heading1Char">
    <w:name w:val="Heading 1 Char"/>
    <w:basedOn w:val="DefaultParagraphFont"/>
    <w:link w:val="Heading1"/>
    <w:uiPriority w:val="9"/>
    <w:rsid w:val="001027D0"/>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536DB"/>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2D4FA1"/>
    <w:pPr>
      <w:spacing w:before="240" w:after="0" w:line="259" w:lineRule="auto"/>
      <w:jc w:val="left"/>
      <w:outlineLvl w:val="9"/>
    </w:pPr>
    <w:rPr>
      <w:sz w:val="32"/>
      <w:szCs w:val="32"/>
      <w:lang w:val="en-US"/>
    </w:rPr>
  </w:style>
  <w:style w:type="paragraph" w:styleId="TOC1">
    <w:name w:val="toc 1"/>
    <w:basedOn w:val="Normal"/>
    <w:next w:val="Normal"/>
    <w:autoRedefine/>
    <w:uiPriority w:val="39"/>
    <w:unhideWhenUsed/>
    <w:rsid w:val="002D4FA1"/>
    <w:pPr>
      <w:spacing w:before="40" w:after="100" w:line="240" w:lineRule="auto"/>
      <w:ind w:hanging="425"/>
      <w:jc w:val="both"/>
    </w:pPr>
    <w:rPr>
      <w:rFonts w:eastAsia="Calibri" w:cs="DokChampa"/>
      <w:sz w:val="22"/>
      <w:szCs w:val="22"/>
    </w:rPr>
  </w:style>
  <w:style w:type="paragraph" w:styleId="TOC2">
    <w:name w:val="toc 2"/>
    <w:basedOn w:val="Normal"/>
    <w:next w:val="Normal"/>
    <w:autoRedefine/>
    <w:uiPriority w:val="39"/>
    <w:unhideWhenUsed/>
    <w:rsid w:val="002D4FA1"/>
    <w:pPr>
      <w:spacing w:before="40" w:after="100" w:line="240" w:lineRule="auto"/>
      <w:ind w:left="220" w:hanging="425"/>
      <w:jc w:val="both"/>
    </w:pPr>
    <w:rPr>
      <w:rFonts w:eastAsia="Calibri" w:cs="DokChampa"/>
      <w:sz w:val="22"/>
      <w:szCs w:val="22"/>
    </w:rPr>
  </w:style>
  <w:style w:type="paragraph" w:styleId="TOC3">
    <w:name w:val="toc 3"/>
    <w:basedOn w:val="Normal"/>
    <w:next w:val="Normal"/>
    <w:autoRedefine/>
    <w:uiPriority w:val="39"/>
    <w:unhideWhenUsed/>
    <w:rsid w:val="002D4FA1"/>
    <w:pPr>
      <w:spacing w:before="40" w:after="100" w:line="240" w:lineRule="auto"/>
      <w:ind w:left="440" w:hanging="425"/>
      <w:jc w:val="both"/>
    </w:pPr>
    <w:rPr>
      <w:rFonts w:eastAsia="Calibri" w:cs="DokChampa"/>
      <w:sz w:val="22"/>
      <w:szCs w:val="22"/>
    </w:rPr>
  </w:style>
  <w:style w:type="paragraph" w:styleId="NormalWeb">
    <w:name w:val="Normal (Web)"/>
    <w:basedOn w:val="Normal"/>
    <w:uiPriority w:val="99"/>
    <w:unhideWhenUsed/>
    <w:rsid w:val="00380FC6"/>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4692">
      <w:bodyDiv w:val="1"/>
      <w:marLeft w:val="0"/>
      <w:marRight w:val="0"/>
      <w:marTop w:val="0"/>
      <w:marBottom w:val="0"/>
      <w:divBdr>
        <w:top w:val="none" w:sz="0" w:space="0" w:color="auto"/>
        <w:left w:val="none" w:sz="0" w:space="0" w:color="auto"/>
        <w:bottom w:val="none" w:sz="0" w:space="0" w:color="auto"/>
        <w:right w:val="none" w:sz="0" w:space="0" w:color="auto"/>
      </w:divBdr>
    </w:div>
    <w:div w:id="181945163">
      <w:bodyDiv w:val="1"/>
      <w:marLeft w:val="0"/>
      <w:marRight w:val="0"/>
      <w:marTop w:val="0"/>
      <w:marBottom w:val="0"/>
      <w:divBdr>
        <w:top w:val="none" w:sz="0" w:space="0" w:color="auto"/>
        <w:left w:val="none" w:sz="0" w:space="0" w:color="auto"/>
        <w:bottom w:val="none" w:sz="0" w:space="0" w:color="auto"/>
        <w:right w:val="none" w:sz="0" w:space="0" w:color="auto"/>
      </w:divBdr>
    </w:div>
    <w:div w:id="287008984">
      <w:bodyDiv w:val="1"/>
      <w:marLeft w:val="0"/>
      <w:marRight w:val="0"/>
      <w:marTop w:val="0"/>
      <w:marBottom w:val="0"/>
      <w:divBdr>
        <w:top w:val="none" w:sz="0" w:space="0" w:color="auto"/>
        <w:left w:val="none" w:sz="0" w:space="0" w:color="auto"/>
        <w:bottom w:val="none" w:sz="0" w:space="0" w:color="auto"/>
        <w:right w:val="none" w:sz="0" w:space="0" w:color="auto"/>
      </w:divBdr>
    </w:div>
    <w:div w:id="399014805">
      <w:bodyDiv w:val="1"/>
      <w:marLeft w:val="0"/>
      <w:marRight w:val="0"/>
      <w:marTop w:val="0"/>
      <w:marBottom w:val="0"/>
      <w:divBdr>
        <w:top w:val="none" w:sz="0" w:space="0" w:color="auto"/>
        <w:left w:val="none" w:sz="0" w:space="0" w:color="auto"/>
        <w:bottom w:val="none" w:sz="0" w:space="0" w:color="auto"/>
        <w:right w:val="none" w:sz="0" w:space="0" w:color="auto"/>
      </w:divBdr>
    </w:div>
    <w:div w:id="518666881">
      <w:bodyDiv w:val="1"/>
      <w:marLeft w:val="0"/>
      <w:marRight w:val="0"/>
      <w:marTop w:val="0"/>
      <w:marBottom w:val="0"/>
      <w:divBdr>
        <w:top w:val="none" w:sz="0" w:space="0" w:color="auto"/>
        <w:left w:val="none" w:sz="0" w:space="0" w:color="auto"/>
        <w:bottom w:val="none" w:sz="0" w:space="0" w:color="auto"/>
        <w:right w:val="none" w:sz="0" w:space="0" w:color="auto"/>
      </w:divBdr>
    </w:div>
    <w:div w:id="1263799780">
      <w:bodyDiv w:val="1"/>
      <w:marLeft w:val="0"/>
      <w:marRight w:val="0"/>
      <w:marTop w:val="0"/>
      <w:marBottom w:val="0"/>
      <w:divBdr>
        <w:top w:val="none" w:sz="0" w:space="0" w:color="auto"/>
        <w:left w:val="none" w:sz="0" w:space="0" w:color="auto"/>
        <w:bottom w:val="none" w:sz="0" w:space="0" w:color="auto"/>
        <w:right w:val="none" w:sz="0" w:space="0" w:color="auto"/>
      </w:divBdr>
    </w:div>
    <w:div w:id="1423917312">
      <w:bodyDiv w:val="1"/>
      <w:marLeft w:val="0"/>
      <w:marRight w:val="0"/>
      <w:marTop w:val="0"/>
      <w:marBottom w:val="0"/>
      <w:divBdr>
        <w:top w:val="none" w:sz="0" w:space="0" w:color="auto"/>
        <w:left w:val="none" w:sz="0" w:space="0" w:color="auto"/>
        <w:bottom w:val="none" w:sz="0" w:space="0" w:color="auto"/>
        <w:right w:val="none" w:sz="0" w:space="0" w:color="auto"/>
      </w:divBdr>
    </w:div>
    <w:div w:id="1644963819">
      <w:bodyDiv w:val="1"/>
      <w:marLeft w:val="0"/>
      <w:marRight w:val="0"/>
      <w:marTop w:val="0"/>
      <w:marBottom w:val="0"/>
      <w:divBdr>
        <w:top w:val="none" w:sz="0" w:space="0" w:color="auto"/>
        <w:left w:val="none" w:sz="0" w:space="0" w:color="auto"/>
        <w:bottom w:val="none" w:sz="0" w:space="0" w:color="auto"/>
        <w:right w:val="none" w:sz="0" w:space="0" w:color="auto"/>
      </w:divBdr>
    </w:div>
    <w:div w:id="1760980752">
      <w:bodyDiv w:val="1"/>
      <w:marLeft w:val="0"/>
      <w:marRight w:val="0"/>
      <w:marTop w:val="0"/>
      <w:marBottom w:val="0"/>
      <w:divBdr>
        <w:top w:val="none" w:sz="0" w:space="0" w:color="auto"/>
        <w:left w:val="none" w:sz="0" w:space="0" w:color="auto"/>
        <w:bottom w:val="none" w:sz="0" w:space="0" w:color="auto"/>
        <w:right w:val="none" w:sz="0" w:space="0" w:color="auto"/>
      </w:divBdr>
      <w:divsChild>
        <w:div w:id="1332174680">
          <w:marLeft w:val="0"/>
          <w:marRight w:val="0"/>
          <w:marTop w:val="0"/>
          <w:marBottom w:val="0"/>
          <w:divBdr>
            <w:top w:val="none" w:sz="0" w:space="0" w:color="auto"/>
            <w:left w:val="none" w:sz="0" w:space="0" w:color="auto"/>
            <w:bottom w:val="none" w:sz="0" w:space="0" w:color="auto"/>
            <w:right w:val="none" w:sz="0" w:space="0" w:color="auto"/>
          </w:divBdr>
        </w:div>
        <w:div w:id="1573080997">
          <w:marLeft w:val="0"/>
          <w:marRight w:val="0"/>
          <w:marTop w:val="0"/>
          <w:marBottom w:val="0"/>
          <w:divBdr>
            <w:top w:val="none" w:sz="0" w:space="0" w:color="auto"/>
            <w:left w:val="none" w:sz="0" w:space="0" w:color="auto"/>
            <w:bottom w:val="none" w:sz="0" w:space="0" w:color="auto"/>
            <w:right w:val="none" w:sz="0" w:space="0" w:color="auto"/>
          </w:divBdr>
        </w:div>
        <w:div w:id="419301717">
          <w:marLeft w:val="0"/>
          <w:marRight w:val="0"/>
          <w:marTop w:val="0"/>
          <w:marBottom w:val="0"/>
          <w:divBdr>
            <w:top w:val="none" w:sz="0" w:space="0" w:color="auto"/>
            <w:left w:val="none" w:sz="0" w:space="0" w:color="auto"/>
            <w:bottom w:val="none" w:sz="0" w:space="0" w:color="auto"/>
            <w:right w:val="none" w:sz="0" w:space="0" w:color="auto"/>
          </w:divBdr>
        </w:div>
        <w:div w:id="482965185">
          <w:marLeft w:val="0"/>
          <w:marRight w:val="0"/>
          <w:marTop w:val="0"/>
          <w:marBottom w:val="0"/>
          <w:divBdr>
            <w:top w:val="none" w:sz="0" w:space="0" w:color="auto"/>
            <w:left w:val="none" w:sz="0" w:space="0" w:color="auto"/>
            <w:bottom w:val="none" w:sz="0" w:space="0" w:color="auto"/>
            <w:right w:val="none" w:sz="0" w:space="0" w:color="auto"/>
          </w:divBdr>
        </w:div>
      </w:divsChild>
    </w:div>
    <w:div w:id="1805196154">
      <w:bodyDiv w:val="1"/>
      <w:marLeft w:val="0"/>
      <w:marRight w:val="0"/>
      <w:marTop w:val="0"/>
      <w:marBottom w:val="0"/>
      <w:divBdr>
        <w:top w:val="none" w:sz="0" w:space="0" w:color="auto"/>
        <w:left w:val="none" w:sz="0" w:space="0" w:color="auto"/>
        <w:bottom w:val="none" w:sz="0" w:space="0" w:color="auto"/>
        <w:right w:val="none" w:sz="0" w:space="0" w:color="auto"/>
      </w:divBdr>
    </w:div>
    <w:div w:id="1831867303">
      <w:bodyDiv w:val="1"/>
      <w:marLeft w:val="0"/>
      <w:marRight w:val="0"/>
      <w:marTop w:val="0"/>
      <w:marBottom w:val="0"/>
      <w:divBdr>
        <w:top w:val="none" w:sz="0" w:space="0" w:color="auto"/>
        <w:left w:val="none" w:sz="0" w:space="0" w:color="auto"/>
        <w:bottom w:val="none" w:sz="0" w:space="0" w:color="auto"/>
        <w:right w:val="none" w:sz="0" w:space="0" w:color="auto"/>
      </w:divBdr>
    </w:div>
    <w:div w:id="20053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likumi.lv/doc.php?id=281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0339C-545F-44D8-A4B6-D01D359B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11987</Words>
  <Characters>6833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Konceptuālais ziņojums  "Par valsts līdzdalību SIA “Daugavpils reģionālā slimnīca” pamatkapitālā”</vt:lpstr>
    </vt:vector>
  </TitlesOfParts>
  <Company>Veselības ministrija</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valsts līdzdalību SIA “Daugavpils reģionālā slimnīca” pamatkapitālā”</dc:title>
  <dc:subject>Konceptuālais ziņojums</dc:subject>
  <dc:creator>Ieva Kušķe</dc:creator>
  <dc:description>Kušķe 67876029_x000d_
Ieva.kuske@vm.gov.lv</dc:description>
  <cp:lastModifiedBy>Raimonds Osis</cp:lastModifiedBy>
  <cp:revision>4</cp:revision>
  <cp:lastPrinted>2017-05-02T09:07:00Z</cp:lastPrinted>
  <dcterms:created xsi:type="dcterms:W3CDTF">2017-05-13T07:39:00Z</dcterms:created>
  <dcterms:modified xsi:type="dcterms:W3CDTF">2017-05-13T07:53:00Z</dcterms:modified>
</cp:coreProperties>
</file>