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D79FD" w14:textId="77777777" w:rsidR="00051406" w:rsidRDefault="00051406" w:rsidP="009B219C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B0AEF26" w14:textId="77777777" w:rsidR="00BD77D5" w:rsidRDefault="00BD77D5" w:rsidP="009B219C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D91224" w14:textId="77777777" w:rsidR="00051406" w:rsidRDefault="00051406" w:rsidP="009B219C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A05DC75" w14:textId="0B2B6B2B" w:rsidR="00BD77D5" w:rsidRPr="00BD77D5" w:rsidRDefault="00BD77D5" w:rsidP="009B219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77D5">
        <w:rPr>
          <w:rFonts w:ascii="Times New Roman" w:hAnsi="Times New Roman"/>
          <w:sz w:val="28"/>
          <w:szCs w:val="28"/>
        </w:rPr>
        <w:t xml:space="preserve">2017. gada </w:t>
      </w:r>
      <w:r w:rsidR="000D3E97" w:rsidRPr="000D3E97">
        <w:rPr>
          <w:rFonts w:ascii="Times New Roman" w:hAnsi="Times New Roman"/>
          <w:sz w:val="28"/>
          <w:szCs w:val="28"/>
        </w:rPr>
        <w:t>24. maijā</w:t>
      </w:r>
      <w:r w:rsidRPr="00BD77D5">
        <w:rPr>
          <w:rFonts w:ascii="Times New Roman" w:hAnsi="Times New Roman"/>
          <w:sz w:val="28"/>
          <w:szCs w:val="28"/>
        </w:rPr>
        <w:tab/>
        <w:t>Rīkojums Nr.</w:t>
      </w:r>
      <w:r w:rsidR="000D3E97">
        <w:rPr>
          <w:rFonts w:ascii="Times New Roman" w:hAnsi="Times New Roman"/>
          <w:sz w:val="28"/>
          <w:szCs w:val="28"/>
        </w:rPr>
        <w:t> 254</w:t>
      </w:r>
    </w:p>
    <w:p w14:paraId="6DE73B4F" w14:textId="353CE1F2" w:rsidR="00BD77D5" w:rsidRPr="00BD77D5" w:rsidRDefault="00BD77D5" w:rsidP="009B219C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77D5">
        <w:rPr>
          <w:rFonts w:ascii="Times New Roman" w:hAnsi="Times New Roman"/>
          <w:sz w:val="28"/>
          <w:szCs w:val="28"/>
        </w:rPr>
        <w:t>Rīgā</w:t>
      </w:r>
      <w:r w:rsidRPr="00BD77D5">
        <w:rPr>
          <w:rFonts w:ascii="Times New Roman" w:hAnsi="Times New Roman"/>
          <w:sz w:val="28"/>
          <w:szCs w:val="28"/>
        </w:rPr>
        <w:tab/>
        <w:t>(prot. Nr. </w:t>
      </w:r>
      <w:r w:rsidR="000D3E97">
        <w:rPr>
          <w:rFonts w:ascii="Times New Roman" w:hAnsi="Times New Roman"/>
          <w:sz w:val="28"/>
          <w:szCs w:val="28"/>
        </w:rPr>
        <w:t>27</w:t>
      </w:r>
      <w:r w:rsidRPr="00BD77D5">
        <w:rPr>
          <w:rFonts w:ascii="Times New Roman" w:hAnsi="Times New Roman"/>
          <w:sz w:val="28"/>
          <w:szCs w:val="28"/>
        </w:rPr>
        <w:t>  </w:t>
      </w:r>
      <w:r w:rsidR="000D3E97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BD77D5">
        <w:rPr>
          <w:rFonts w:ascii="Times New Roman" w:hAnsi="Times New Roman"/>
          <w:sz w:val="28"/>
          <w:szCs w:val="28"/>
        </w:rPr>
        <w:t>. §)</w:t>
      </w:r>
    </w:p>
    <w:p w14:paraId="28B0F1BF" w14:textId="74847EEA" w:rsidR="00703F0F" w:rsidRPr="00D93BD1" w:rsidRDefault="00703F0F" w:rsidP="009B219C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9F30C2" w14:textId="77777777" w:rsidR="009B219C" w:rsidRDefault="000A5C8F" w:rsidP="009B21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Grozījums Ministru kabineta 2017.</w:t>
      </w:r>
      <w:r w:rsidR="00BD77D5">
        <w:rPr>
          <w:rFonts w:ascii="Times New Roman" w:eastAsia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>gada 13.</w:t>
      </w:r>
      <w:r w:rsidR="00BD77D5">
        <w:rPr>
          <w:rFonts w:ascii="Times New Roman" w:eastAsia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>aprīļa rīkojumā Nr.</w:t>
      </w:r>
      <w:r w:rsidR="00BD77D5">
        <w:rPr>
          <w:rFonts w:ascii="Times New Roman" w:eastAsia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b/>
          <w:sz w:val="28"/>
          <w:szCs w:val="28"/>
        </w:rPr>
        <w:t xml:space="preserve">188 </w:t>
      </w:r>
    </w:p>
    <w:p w14:paraId="3EF4592A" w14:textId="501E57F8" w:rsidR="00703F0F" w:rsidRPr="0022337C" w:rsidRDefault="00BD77D5" w:rsidP="009B21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C04366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5C8F">
        <w:rPr>
          <w:rFonts w:ascii="Times New Roman" w:eastAsia="Times New Roman" w:hAnsi="Times New Roman"/>
          <w:b/>
          <w:sz w:val="28"/>
          <w:szCs w:val="28"/>
        </w:rPr>
        <w:t>valsts sabiedrības ar ierobežotu atbildību</w:t>
      </w:r>
      <w:r w:rsidR="00C0436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C04366">
        <w:rPr>
          <w:rFonts w:ascii="Times New Roman" w:eastAsia="Times New Roman" w:hAnsi="Times New Roman"/>
          <w:b/>
          <w:sz w:val="28"/>
          <w:szCs w:val="28"/>
        </w:rPr>
        <w:t xml:space="preserve">Paula </w:t>
      </w:r>
      <w:proofErr w:type="gramStart"/>
      <w:r w:rsidR="00C04366">
        <w:rPr>
          <w:rFonts w:ascii="Times New Roman" w:eastAsia="Times New Roman" w:hAnsi="Times New Roman"/>
          <w:b/>
          <w:sz w:val="28"/>
          <w:szCs w:val="28"/>
        </w:rPr>
        <w:t>Stradiņa k</w:t>
      </w:r>
      <w:r w:rsidR="00703F0F" w:rsidRPr="0022337C">
        <w:rPr>
          <w:rFonts w:ascii="Times New Roman" w:eastAsia="Times New Roman" w:hAnsi="Times New Roman"/>
          <w:b/>
          <w:sz w:val="28"/>
          <w:szCs w:val="28"/>
        </w:rPr>
        <w:t>līniskā universitātes slimnīca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"</w:t>
      </w:r>
      <w:r w:rsidR="00703F0F" w:rsidRPr="0022337C">
        <w:rPr>
          <w:rFonts w:ascii="Times New Roman" w:eastAsia="Times New Roman" w:hAnsi="Times New Roman"/>
          <w:b/>
          <w:sz w:val="28"/>
          <w:szCs w:val="28"/>
        </w:rPr>
        <w:t xml:space="preserve"> attīstības koordinācijas un uzraudzības </w:t>
      </w:r>
      <w:r w:rsidR="000A5C8F">
        <w:rPr>
          <w:rFonts w:ascii="Times New Roman" w:eastAsia="Times New Roman" w:hAnsi="Times New Roman"/>
          <w:b/>
          <w:sz w:val="28"/>
          <w:szCs w:val="28"/>
        </w:rPr>
        <w:t>komiteju</w:t>
      </w:r>
      <w:r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72F72348" w14:textId="77777777" w:rsidR="00BD77D5" w:rsidRDefault="00BD77D5" w:rsidP="009B21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04B1DF" w14:textId="3721A899" w:rsidR="00FF0307" w:rsidRPr="00AE1F0D" w:rsidRDefault="000A5C8F" w:rsidP="009B21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5C8F">
        <w:rPr>
          <w:rFonts w:ascii="Times New Roman" w:hAnsi="Times New Roman"/>
          <w:sz w:val="28"/>
          <w:szCs w:val="28"/>
        </w:rPr>
        <w:t>Izdarīt Ministru kabineta 201</w:t>
      </w:r>
      <w:r>
        <w:rPr>
          <w:rFonts w:ascii="Times New Roman" w:hAnsi="Times New Roman"/>
          <w:sz w:val="28"/>
          <w:szCs w:val="28"/>
        </w:rPr>
        <w:t>7</w:t>
      </w:r>
      <w:r w:rsidR="00FF0307">
        <w:rPr>
          <w:rFonts w:ascii="Times New Roman" w:hAnsi="Times New Roman"/>
          <w:sz w:val="28"/>
          <w:szCs w:val="28"/>
        </w:rPr>
        <w:t>.</w:t>
      </w:r>
      <w:r w:rsidR="00AE1F0D">
        <w:rPr>
          <w:rFonts w:ascii="Times New Roman" w:hAnsi="Times New Roman"/>
          <w:sz w:val="28"/>
          <w:szCs w:val="28"/>
        </w:rPr>
        <w:t xml:space="preserve"> </w:t>
      </w:r>
      <w:r w:rsidRPr="000A5C8F">
        <w:rPr>
          <w:rFonts w:ascii="Times New Roman" w:hAnsi="Times New Roman"/>
          <w:sz w:val="28"/>
          <w:szCs w:val="28"/>
        </w:rPr>
        <w:t xml:space="preserve">gada </w:t>
      </w:r>
      <w:r>
        <w:rPr>
          <w:rFonts w:ascii="Times New Roman" w:hAnsi="Times New Roman"/>
          <w:sz w:val="28"/>
          <w:szCs w:val="28"/>
        </w:rPr>
        <w:t>13</w:t>
      </w:r>
      <w:r w:rsidRPr="000A5C8F">
        <w:rPr>
          <w:rFonts w:ascii="Times New Roman" w:hAnsi="Times New Roman"/>
          <w:sz w:val="28"/>
          <w:szCs w:val="28"/>
        </w:rPr>
        <w:t>.</w:t>
      </w:r>
      <w:r w:rsidR="00AE1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aprīļ</w:t>
      </w:r>
      <w:r w:rsidRPr="000A5C8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rīkojumā Nr.</w:t>
      </w:r>
      <w:r w:rsidR="00BD77D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188</w:t>
      </w:r>
      <w:r w:rsidRPr="000A5C8F">
        <w:rPr>
          <w:rFonts w:ascii="Times New Roman" w:hAnsi="Times New Roman"/>
          <w:sz w:val="28"/>
          <w:szCs w:val="28"/>
        </w:rPr>
        <w:t xml:space="preserve"> </w:t>
      </w:r>
      <w:r w:rsidR="00BD77D5">
        <w:rPr>
          <w:rFonts w:ascii="Times New Roman" w:eastAsia="Times New Roman" w:hAnsi="Times New Roman"/>
          <w:sz w:val="28"/>
          <w:szCs w:val="28"/>
        </w:rPr>
        <w:t>"</w:t>
      </w:r>
      <w:r w:rsidRPr="000A5C8F">
        <w:rPr>
          <w:rFonts w:ascii="Times New Roman" w:eastAsia="Times New Roman" w:hAnsi="Times New Roman"/>
          <w:sz w:val="28"/>
          <w:szCs w:val="28"/>
        </w:rPr>
        <w:t xml:space="preserve">Par valsts sabiedrības ar ierobežotu atbildību </w:t>
      </w:r>
      <w:r w:rsidR="00BD77D5">
        <w:rPr>
          <w:rFonts w:ascii="Times New Roman" w:eastAsia="Times New Roman" w:hAnsi="Times New Roman"/>
          <w:sz w:val="28"/>
          <w:szCs w:val="28"/>
        </w:rPr>
        <w:t>"</w:t>
      </w:r>
      <w:r w:rsidRPr="000A5C8F">
        <w:rPr>
          <w:rFonts w:ascii="Times New Roman" w:eastAsia="Times New Roman" w:hAnsi="Times New Roman"/>
          <w:sz w:val="28"/>
          <w:szCs w:val="28"/>
        </w:rPr>
        <w:t xml:space="preserve">Paula </w:t>
      </w:r>
      <w:proofErr w:type="gramStart"/>
      <w:r w:rsidRPr="000A5C8F">
        <w:rPr>
          <w:rFonts w:ascii="Times New Roman" w:eastAsia="Times New Roman" w:hAnsi="Times New Roman"/>
          <w:sz w:val="28"/>
          <w:szCs w:val="28"/>
        </w:rPr>
        <w:t>Stradiņa klīniskā universitātes slimnīca</w:t>
      </w:r>
      <w:proofErr w:type="gramEnd"/>
      <w:r w:rsidR="00BD77D5">
        <w:rPr>
          <w:rFonts w:ascii="Times New Roman" w:eastAsia="Times New Roman" w:hAnsi="Times New Roman"/>
          <w:sz w:val="28"/>
          <w:szCs w:val="28"/>
        </w:rPr>
        <w:t>"</w:t>
      </w:r>
      <w:r w:rsidRPr="000A5C8F">
        <w:rPr>
          <w:rFonts w:ascii="Times New Roman" w:eastAsia="Times New Roman" w:hAnsi="Times New Roman"/>
          <w:sz w:val="28"/>
          <w:szCs w:val="28"/>
        </w:rPr>
        <w:t xml:space="preserve"> attīstības koordinācijas un uzraudzības komiteju</w:t>
      </w:r>
      <w:r w:rsidR="00BD77D5">
        <w:rPr>
          <w:rFonts w:ascii="Times New Roman" w:eastAsia="Times New Roman" w:hAnsi="Times New Roman"/>
          <w:sz w:val="28"/>
          <w:szCs w:val="28"/>
        </w:rPr>
        <w:t>"</w:t>
      </w:r>
      <w:r w:rsidRPr="000A5C8F">
        <w:rPr>
          <w:rFonts w:ascii="Times New Roman" w:hAnsi="Times New Roman"/>
          <w:sz w:val="28"/>
          <w:szCs w:val="28"/>
        </w:rPr>
        <w:t xml:space="preserve"> (Latvijas Vēstnesis, 201</w:t>
      </w:r>
      <w:r>
        <w:rPr>
          <w:rFonts w:ascii="Times New Roman" w:hAnsi="Times New Roman"/>
          <w:sz w:val="28"/>
          <w:szCs w:val="28"/>
        </w:rPr>
        <w:t>7</w:t>
      </w:r>
      <w:r w:rsidRPr="000A5C8F">
        <w:rPr>
          <w:rFonts w:ascii="Times New Roman" w:hAnsi="Times New Roman"/>
          <w:sz w:val="28"/>
          <w:szCs w:val="28"/>
        </w:rPr>
        <w:t xml:space="preserve">, </w:t>
      </w:r>
      <w:r w:rsidR="00FF0307">
        <w:rPr>
          <w:rFonts w:ascii="Times New Roman" w:hAnsi="Times New Roman"/>
          <w:sz w:val="28"/>
          <w:szCs w:val="28"/>
        </w:rPr>
        <w:t>77</w:t>
      </w:r>
      <w:r w:rsidR="00AE1F0D">
        <w:rPr>
          <w:rFonts w:ascii="Times New Roman" w:hAnsi="Times New Roman"/>
          <w:sz w:val="28"/>
          <w:szCs w:val="28"/>
        </w:rPr>
        <w:t xml:space="preserve">. nr.) grozījumu un </w:t>
      </w:r>
      <w:r w:rsidR="00AE1F0D" w:rsidRPr="00AE1F0D">
        <w:rPr>
          <w:rFonts w:ascii="Times New Roman" w:hAnsi="Times New Roman"/>
          <w:sz w:val="28"/>
          <w:szCs w:val="28"/>
        </w:rPr>
        <w:t>s</w:t>
      </w:r>
      <w:r w:rsidR="00FF0307" w:rsidRPr="00AE1F0D">
        <w:rPr>
          <w:rFonts w:ascii="Times New Roman" w:hAnsi="Times New Roman"/>
          <w:sz w:val="28"/>
          <w:szCs w:val="28"/>
        </w:rPr>
        <w:t>vītrot 1.</w:t>
      </w:r>
      <w:r w:rsidR="00BD77D5">
        <w:rPr>
          <w:rFonts w:ascii="Times New Roman" w:hAnsi="Times New Roman"/>
          <w:sz w:val="28"/>
          <w:szCs w:val="28"/>
        </w:rPr>
        <w:t> </w:t>
      </w:r>
      <w:r w:rsidR="00FF0307" w:rsidRPr="00AE1F0D">
        <w:rPr>
          <w:rFonts w:ascii="Times New Roman" w:hAnsi="Times New Roman"/>
          <w:sz w:val="28"/>
          <w:szCs w:val="28"/>
        </w:rPr>
        <w:t>p</w:t>
      </w:r>
      <w:r w:rsidR="00AE1F0D">
        <w:rPr>
          <w:rFonts w:ascii="Times New Roman" w:hAnsi="Times New Roman"/>
          <w:sz w:val="28"/>
          <w:szCs w:val="28"/>
        </w:rPr>
        <w:t xml:space="preserve">unktā vārdus </w:t>
      </w:r>
      <w:r w:rsidR="00BD77D5">
        <w:rPr>
          <w:rFonts w:ascii="Times New Roman" w:hAnsi="Times New Roman"/>
          <w:sz w:val="28"/>
          <w:szCs w:val="28"/>
        </w:rPr>
        <w:t>"</w:t>
      </w:r>
      <w:r w:rsidR="00FF0307" w:rsidRPr="00AE1F0D">
        <w:rPr>
          <w:rFonts w:ascii="Times New Roman" w:hAnsi="Times New Roman"/>
          <w:sz w:val="28"/>
          <w:szCs w:val="28"/>
        </w:rPr>
        <w:t>A.</w:t>
      </w:r>
      <w:r w:rsidR="009B219C">
        <w:rPr>
          <w:rFonts w:ascii="Times New Roman" w:hAnsi="Times New Roman"/>
          <w:sz w:val="28"/>
          <w:szCs w:val="28"/>
        </w:rPr>
        <w:t> </w:t>
      </w:r>
      <w:r w:rsidR="00FF0307" w:rsidRPr="00AE1F0D">
        <w:rPr>
          <w:rFonts w:ascii="Times New Roman" w:hAnsi="Times New Roman"/>
          <w:sz w:val="28"/>
          <w:szCs w:val="28"/>
        </w:rPr>
        <w:t>Bērziņš – Saeimas deputāts, Saeimas Publisko izdevumu un revīzijas komisijas priekšsēdētājs</w:t>
      </w:r>
      <w:r w:rsidR="00BD77D5">
        <w:rPr>
          <w:rFonts w:ascii="Times New Roman" w:hAnsi="Times New Roman"/>
          <w:sz w:val="28"/>
          <w:szCs w:val="28"/>
        </w:rPr>
        <w:t>"</w:t>
      </w:r>
      <w:r w:rsidR="00AE1F0D">
        <w:rPr>
          <w:rFonts w:ascii="Times New Roman" w:hAnsi="Times New Roman"/>
          <w:sz w:val="28"/>
          <w:szCs w:val="28"/>
        </w:rPr>
        <w:t>.</w:t>
      </w:r>
    </w:p>
    <w:p w14:paraId="39E16ECC" w14:textId="6EDEA30A" w:rsidR="00FF0307" w:rsidRPr="00433163" w:rsidRDefault="00FF0307" w:rsidP="004331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162EF4A" w14:textId="77777777" w:rsidR="00BD77D5" w:rsidRPr="00433163" w:rsidRDefault="00BD77D5" w:rsidP="004331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82D6C1" w14:textId="77777777" w:rsidR="00BD77D5" w:rsidRPr="00433163" w:rsidRDefault="00BD77D5" w:rsidP="004331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0B3776" w14:textId="77777777" w:rsidR="00BD77D5" w:rsidRPr="00433163" w:rsidRDefault="00BD77D5" w:rsidP="0043316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433163">
        <w:rPr>
          <w:rFonts w:ascii="Times New Roman" w:hAnsi="Times New Roman"/>
          <w:sz w:val="28"/>
        </w:rPr>
        <w:t>Ministru prezidents</w:t>
      </w:r>
      <w:r w:rsidRPr="00433163">
        <w:rPr>
          <w:rFonts w:ascii="Times New Roman" w:hAnsi="Times New Roman"/>
          <w:sz w:val="28"/>
        </w:rPr>
        <w:tab/>
        <w:t>Māris Kučinskis</w:t>
      </w:r>
    </w:p>
    <w:p w14:paraId="035B6584" w14:textId="77777777" w:rsidR="00BD77D5" w:rsidRPr="00433163" w:rsidRDefault="00BD77D5" w:rsidP="00433163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64521C8B" w14:textId="77777777" w:rsidR="00BD77D5" w:rsidRPr="00433163" w:rsidRDefault="00BD77D5" w:rsidP="00433163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3D1DFC0C" w14:textId="77777777" w:rsidR="00BD77D5" w:rsidRPr="00433163" w:rsidRDefault="00BD77D5" w:rsidP="00433163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E61BD29" w14:textId="77777777" w:rsidR="00433163" w:rsidRPr="00433163" w:rsidRDefault="00433163" w:rsidP="00433163">
      <w:pPr>
        <w:tabs>
          <w:tab w:val="left" w:pos="2410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433163">
        <w:rPr>
          <w:rFonts w:ascii="Times New Roman" w:hAnsi="Times New Roman"/>
          <w:sz w:val="28"/>
        </w:rPr>
        <w:t>Veselības ministra vietā –</w:t>
      </w:r>
    </w:p>
    <w:p w14:paraId="46901C2D" w14:textId="0BE17C9A" w:rsidR="00433163" w:rsidRPr="00433163" w:rsidRDefault="00433163" w:rsidP="00433163">
      <w:pPr>
        <w:tabs>
          <w:tab w:val="left" w:pos="6237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33163">
        <w:rPr>
          <w:rFonts w:ascii="Times New Roman" w:hAnsi="Times New Roman"/>
          <w:sz w:val="28"/>
          <w:szCs w:val="28"/>
        </w:rPr>
        <w:t xml:space="preserve">aizsardzības ministrs </w:t>
      </w:r>
      <w:r w:rsidRPr="00433163">
        <w:rPr>
          <w:rFonts w:ascii="Times New Roman" w:hAnsi="Times New Roman"/>
          <w:sz w:val="28"/>
          <w:szCs w:val="28"/>
        </w:rPr>
        <w:tab/>
        <w:t>Raimonds Bergmanis</w:t>
      </w:r>
    </w:p>
    <w:sectPr w:rsidR="00433163" w:rsidRPr="00433163" w:rsidSect="003A581B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1810" w14:textId="77777777" w:rsidR="0043692A" w:rsidRDefault="0043692A">
      <w:pPr>
        <w:spacing w:after="0" w:line="240" w:lineRule="auto"/>
      </w:pPr>
      <w:r>
        <w:separator/>
      </w:r>
    </w:p>
  </w:endnote>
  <w:endnote w:type="continuationSeparator" w:id="0">
    <w:p w14:paraId="0B214171" w14:textId="77777777" w:rsidR="0043692A" w:rsidRDefault="0043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0A74" w14:textId="0B4C5B68" w:rsidR="004465B6" w:rsidRPr="00C25BBB" w:rsidRDefault="004D13FC" w:rsidP="004465B6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4465B6" w:rsidRPr="00C25BBB">
      <w:rPr>
        <w:rFonts w:ascii="Times New Roman" w:hAnsi="Times New Roman"/>
        <w:sz w:val="20"/>
        <w:szCs w:val="20"/>
        <w:lang w:val="en-US"/>
      </w:rPr>
      <w:t>rik_</w:t>
    </w:r>
    <w:r w:rsidR="00773247">
      <w:rPr>
        <w:rFonts w:ascii="Times New Roman" w:hAnsi="Times New Roman"/>
        <w:sz w:val="20"/>
        <w:szCs w:val="20"/>
        <w:lang w:val="en-US"/>
      </w:rPr>
      <w:t>10</w:t>
    </w:r>
    <w:r w:rsidR="001539D5">
      <w:rPr>
        <w:rFonts w:ascii="Times New Roman" w:hAnsi="Times New Roman"/>
        <w:sz w:val="20"/>
        <w:szCs w:val="20"/>
        <w:lang w:val="en-US"/>
      </w:rPr>
      <w:t>03</w:t>
    </w:r>
    <w:r w:rsidR="00C31329">
      <w:rPr>
        <w:rFonts w:ascii="Times New Roman" w:hAnsi="Times New Roman"/>
        <w:sz w:val="20"/>
        <w:szCs w:val="20"/>
        <w:lang w:val="en-US"/>
      </w:rPr>
      <w:t>17_PSKUS_padom</w:t>
    </w:r>
  </w:p>
  <w:p w14:paraId="7953DF9F" w14:textId="223B5881" w:rsidR="00C25BBB" w:rsidRPr="004465B6" w:rsidRDefault="00C25BBB" w:rsidP="00446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D828" w14:textId="428CB918" w:rsidR="00C25BBB" w:rsidRPr="00BD77D5" w:rsidRDefault="00BD77D5" w:rsidP="003A581B">
    <w:pPr>
      <w:pStyle w:val="Footer"/>
      <w:rPr>
        <w:sz w:val="16"/>
        <w:szCs w:val="16"/>
      </w:rPr>
    </w:pPr>
    <w:r w:rsidRPr="00BD77D5">
      <w:rPr>
        <w:rFonts w:ascii="Times New Roman" w:hAnsi="Times New Roman"/>
        <w:sz w:val="16"/>
        <w:szCs w:val="16"/>
      </w:rPr>
      <w:t>R0833_7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54F8" w14:textId="77777777" w:rsidR="0043692A" w:rsidRDefault="0043692A">
      <w:pPr>
        <w:spacing w:after="0" w:line="240" w:lineRule="auto"/>
      </w:pPr>
      <w:r>
        <w:separator/>
      </w:r>
    </w:p>
  </w:footnote>
  <w:footnote w:type="continuationSeparator" w:id="0">
    <w:p w14:paraId="732483FF" w14:textId="77777777" w:rsidR="0043692A" w:rsidRDefault="0043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389F5EE4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FF0307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3852" w14:textId="77777777" w:rsidR="00BD77D5" w:rsidRDefault="00BD77D5">
    <w:pPr>
      <w:pStyle w:val="Header"/>
    </w:pPr>
  </w:p>
  <w:p w14:paraId="61129BFF" w14:textId="693CCB9C" w:rsidR="00BD77D5" w:rsidRDefault="00BD77D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E11147B" wp14:editId="441B5FF3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21763"/>
    <w:rsid w:val="00023140"/>
    <w:rsid w:val="00023527"/>
    <w:rsid w:val="000260A8"/>
    <w:rsid w:val="00030349"/>
    <w:rsid w:val="000305DA"/>
    <w:rsid w:val="00034776"/>
    <w:rsid w:val="00051406"/>
    <w:rsid w:val="00051DFD"/>
    <w:rsid w:val="00060BB6"/>
    <w:rsid w:val="00061D37"/>
    <w:rsid w:val="000A5C1A"/>
    <w:rsid w:val="000A5C8F"/>
    <w:rsid w:val="000B0B1A"/>
    <w:rsid w:val="000D3E97"/>
    <w:rsid w:val="000F0BC0"/>
    <w:rsid w:val="000F5255"/>
    <w:rsid w:val="00124173"/>
    <w:rsid w:val="001539D5"/>
    <w:rsid w:val="001719CA"/>
    <w:rsid w:val="00191799"/>
    <w:rsid w:val="001A1853"/>
    <w:rsid w:val="001A1FB3"/>
    <w:rsid w:val="001F652C"/>
    <w:rsid w:val="00202562"/>
    <w:rsid w:val="00213527"/>
    <w:rsid w:val="00221B01"/>
    <w:rsid w:val="0022337C"/>
    <w:rsid w:val="00225F5D"/>
    <w:rsid w:val="002354C7"/>
    <w:rsid w:val="0024046B"/>
    <w:rsid w:val="00275B9E"/>
    <w:rsid w:val="0029006F"/>
    <w:rsid w:val="002B3077"/>
    <w:rsid w:val="002C09B6"/>
    <w:rsid w:val="002C64E3"/>
    <w:rsid w:val="002D0866"/>
    <w:rsid w:val="002E1474"/>
    <w:rsid w:val="00335032"/>
    <w:rsid w:val="00351450"/>
    <w:rsid w:val="003A581B"/>
    <w:rsid w:val="003B0084"/>
    <w:rsid w:val="003B564C"/>
    <w:rsid w:val="004016BA"/>
    <w:rsid w:val="0040603F"/>
    <w:rsid w:val="00415AF3"/>
    <w:rsid w:val="00433163"/>
    <w:rsid w:val="0043692A"/>
    <w:rsid w:val="004463CF"/>
    <w:rsid w:val="004465B6"/>
    <w:rsid w:val="0046014F"/>
    <w:rsid w:val="00472BD8"/>
    <w:rsid w:val="00480FA1"/>
    <w:rsid w:val="00493308"/>
    <w:rsid w:val="004A2049"/>
    <w:rsid w:val="004D13FC"/>
    <w:rsid w:val="0050361C"/>
    <w:rsid w:val="00506C6C"/>
    <w:rsid w:val="00515F6C"/>
    <w:rsid w:val="00535564"/>
    <w:rsid w:val="00537D3E"/>
    <w:rsid w:val="00542D9E"/>
    <w:rsid w:val="0058222C"/>
    <w:rsid w:val="0059532A"/>
    <w:rsid w:val="005A40B8"/>
    <w:rsid w:val="005A7535"/>
    <w:rsid w:val="005F020D"/>
    <w:rsid w:val="00600C77"/>
    <w:rsid w:val="00603B57"/>
    <w:rsid w:val="00613FA6"/>
    <w:rsid w:val="00620294"/>
    <w:rsid w:val="0064073D"/>
    <w:rsid w:val="00650BA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27306"/>
    <w:rsid w:val="00747CCB"/>
    <w:rsid w:val="00753135"/>
    <w:rsid w:val="00756F8E"/>
    <w:rsid w:val="007704BD"/>
    <w:rsid w:val="00773247"/>
    <w:rsid w:val="00790F07"/>
    <w:rsid w:val="007913F7"/>
    <w:rsid w:val="007A510A"/>
    <w:rsid w:val="007A56F5"/>
    <w:rsid w:val="007B3BA5"/>
    <w:rsid w:val="007B48EC"/>
    <w:rsid w:val="007D2C73"/>
    <w:rsid w:val="007E4D1F"/>
    <w:rsid w:val="007F50BB"/>
    <w:rsid w:val="00815277"/>
    <w:rsid w:val="00832C73"/>
    <w:rsid w:val="00846258"/>
    <w:rsid w:val="00847D9D"/>
    <w:rsid w:val="00870ABE"/>
    <w:rsid w:val="00876C21"/>
    <w:rsid w:val="008819B7"/>
    <w:rsid w:val="00894081"/>
    <w:rsid w:val="008A1A03"/>
    <w:rsid w:val="008A2EF6"/>
    <w:rsid w:val="008A64D9"/>
    <w:rsid w:val="008A7C7D"/>
    <w:rsid w:val="00907D51"/>
    <w:rsid w:val="00912EB0"/>
    <w:rsid w:val="00954D5A"/>
    <w:rsid w:val="00960DE2"/>
    <w:rsid w:val="00983CB5"/>
    <w:rsid w:val="009879F9"/>
    <w:rsid w:val="009A1747"/>
    <w:rsid w:val="009A2C00"/>
    <w:rsid w:val="009B219C"/>
    <w:rsid w:val="009B4F5D"/>
    <w:rsid w:val="009C48FE"/>
    <w:rsid w:val="009C548E"/>
    <w:rsid w:val="00A11671"/>
    <w:rsid w:val="00A32D2C"/>
    <w:rsid w:val="00A535F3"/>
    <w:rsid w:val="00A738B1"/>
    <w:rsid w:val="00AE1F0D"/>
    <w:rsid w:val="00B340F4"/>
    <w:rsid w:val="00B373CF"/>
    <w:rsid w:val="00B4317B"/>
    <w:rsid w:val="00B6469A"/>
    <w:rsid w:val="00B85743"/>
    <w:rsid w:val="00B956C6"/>
    <w:rsid w:val="00BA25DE"/>
    <w:rsid w:val="00BA6E33"/>
    <w:rsid w:val="00BD77D5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5888"/>
    <w:rsid w:val="00CC08A1"/>
    <w:rsid w:val="00CC652E"/>
    <w:rsid w:val="00CE214C"/>
    <w:rsid w:val="00CE4AC8"/>
    <w:rsid w:val="00CE6819"/>
    <w:rsid w:val="00CF7832"/>
    <w:rsid w:val="00D15A9A"/>
    <w:rsid w:val="00D21FA6"/>
    <w:rsid w:val="00D32974"/>
    <w:rsid w:val="00D41331"/>
    <w:rsid w:val="00D55B4B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345C8"/>
    <w:rsid w:val="00E365CE"/>
    <w:rsid w:val="00E36C45"/>
    <w:rsid w:val="00E45DF0"/>
    <w:rsid w:val="00E9325C"/>
    <w:rsid w:val="00E94B0F"/>
    <w:rsid w:val="00EA0927"/>
    <w:rsid w:val="00EB2BFD"/>
    <w:rsid w:val="00EF207D"/>
    <w:rsid w:val="00F24EF1"/>
    <w:rsid w:val="00F27EB5"/>
    <w:rsid w:val="00F3788B"/>
    <w:rsid w:val="00F60586"/>
    <w:rsid w:val="00F64D88"/>
    <w:rsid w:val="00F72466"/>
    <w:rsid w:val="00FD7A0E"/>
    <w:rsid w:val="00FF0307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4:docId w14:val="4F547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customStyle="1" w:styleId="naisf">
    <w:name w:val="naisf"/>
    <w:basedOn w:val="Normal"/>
    <w:rsid w:val="00FF03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">
    <w:name w:val="Mention"/>
    <w:basedOn w:val="DefaultParagraphFont"/>
    <w:uiPriority w:val="99"/>
    <w:semiHidden/>
    <w:unhideWhenUsed/>
    <w:rsid w:val="0005140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customStyle="1" w:styleId="naisf">
    <w:name w:val="naisf"/>
    <w:basedOn w:val="Normal"/>
    <w:rsid w:val="00FF03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">
    <w:name w:val="Mention"/>
    <w:basedOn w:val="DefaultParagraphFont"/>
    <w:uiPriority w:val="99"/>
    <w:semiHidden/>
    <w:unhideWhenUsed/>
    <w:rsid w:val="000514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291F1-4280-455E-801E-86B81E7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2017.gada 13.aprīļa rīkojumā Nr.188 “Par valsts sabiedrības ar ierobežotu atbildību “Paula Stradiņa klīniskā universitātes slimnīca” attīstības koordinācijas un uzraudzības komiteju”</vt:lpstr>
      <vt:lpstr/>
    </vt:vector>
  </TitlesOfParts>
  <Company>Veselibas ministrija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2017.gada 13.aprīļa rīkojumā Nr.188 “Par valsts sabiedrības ar ierobežotu atbildību “Paula Stradiņa klīniskā universitātes slimnīca” attīstības koordinācijas un uzraudzības komiteju”</dc:title>
  <dc:subject>Rīkojuma projekts</dc:subject>
  <dc:creator>Ligita Roze</dc:creator>
  <dc:description>Roze 67876157 _x000d_
ligita.roze@vm.gov.lv</dc:description>
  <cp:lastModifiedBy>Leontīne Babkina</cp:lastModifiedBy>
  <cp:revision>10</cp:revision>
  <cp:lastPrinted>2017-05-22T07:02:00Z</cp:lastPrinted>
  <dcterms:created xsi:type="dcterms:W3CDTF">2017-04-28T06:27:00Z</dcterms:created>
  <dcterms:modified xsi:type="dcterms:W3CDTF">2017-05-25T08:20:00Z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