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B18B3" w14:textId="039F4C25" w:rsidR="00DF3719" w:rsidRDefault="00DF3719" w:rsidP="00AA6ECE"/>
    <w:p w14:paraId="1138D500" w14:textId="77777777" w:rsidR="00DF3719" w:rsidRPr="00AF1D4D" w:rsidRDefault="00DF3719" w:rsidP="00AA6ECE"/>
    <w:p w14:paraId="2739C0B4" w14:textId="57C6DF08" w:rsidR="00AA6ECE" w:rsidRPr="00AA6ECE" w:rsidRDefault="00AA6ECE" w:rsidP="00DA2DCD">
      <w:pPr>
        <w:tabs>
          <w:tab w:val="left" w:pos="6663"/>
        </w:tabs>
        <w:rPr>
          <w:sz w:val="28"/>
          <w:szCs w:val="28"/>
        </w:rPr>
      </w:pPr>
      <w:r w:rsidRPr="00AA6ECE">
        <w:rPr>
          <w:sz w:val="28"/>
          <w:szCs w:val="28"/>
        </w:rPr>
        <w:t xml:space="preserve">2017. gada </w:t>
      </w:r>
      <w:r w:rsidR="005629F2">
        <w:rPr>
          <w:sz w:val="28"/>
          <w:szCs w:val="28"/>
        </w:rPr>
        <w:t>7. jūnijā</w:t>
      </w:r>
      <w:r w:rsidRPr="00AA6ECE">
        <w:rPr>
          <w:sz w:val="28"/>
          <w:szCs w:val="28"/>
        </w:rPr>
        <w:tab/>
        <w:t>Rīkojums Nr.</w:t>
      </w:r>
      <w:r w:rsidR="005629F2">
        <w:rPr>
          <w:sz w:val="28"/>
          <w:szCs w:val="28"/>
        </w:rPr>
        <w:t> 280</w:t>
      </w:r>
    </w:p>
    <w:p w14:paraId="6DA27FF8" w14:textId="6A45F97F" w:rsidR="00AA6ECE" w:rsidRPr="00AA6ECE" w:rsidRDefault="00AA6ECE" w:rsidP="00DA2DCD">
      <w:pPr>
        <w:tabs>
          <w:tab w:val="left" w:pos="6663"/>
        </w:tabs>
        <w:rPr>
          <w:sz w:val="28"/>
          <w:szCs w:val="28"/>
        </w:rPr>
      </w:pPr>
      <w:r w:rsidRPr="00AA6ECE">
        <w:rPr>
          <w:sz w:val="28"/>
          <w:szCs w:val="28"/>
        </w:rPr>
        <w:t>Rīgā</w:t>
      </w:r>
      <w:r w:rsidRPr="00AA6ECE">
        <w:rPr>
          <w:sz w:val="28"/>
          <w:szCs w:val="28"/>
        </w:rPr>
        <w:tab/>
        <w:t>(prot. Nr.</w:t>
      </w:r>
      <w:bookmarkStart w:id="0" w:name="_GoBack"/>
      <w:bookmarkEnd w:id="0"/>
      <w:r w:rsidR="005629F2">
        <w:rPr>
          <w:sz w:val="28"/>
          <w:szCs w:val="28"/>
        </w:rPr>
        <w:t> 29  11</w:t>
      </w:r>
      <w:r w:rsidRPr="00AA6ECE">
        <w:rPr>
          <w:sz w:val="28"/>
          <w:szCs w:val="28"/>
        </w:rPr>
        <w:t>. §)</w:t>
      </w:r>
    </w:p>
    <w:p w14:paraId="1926C521" w14:textId="77777777" w:rsidR="001E5E41" w:rsidRPr="00AA6ECE" w:rsidRDefault="001E5E41" w:rsidP="001237D8">
      <w:pPr>
        <w:pStyle w:val="Footer"/>
        <w:jc w:val="center"/>
        <w:rPr>
          <w:rFonts w:eastAsia="Arial"/>
          <w:b/>
          <w:kern w:val="1"/>
          <w:sz w:val="28"/>
          <w:szCs w:val="28"/>
        </w:rPr>
      </w:pPr>
    </w:p>
    <w:p w14:paraId="1926C522" w14:textId="60726023" w:rsidR="00F37F3C" w:rsidRPr="00AA6ECE" w:rsidRDefault="00D05C1E" w:rsidP="001237D8">
      <w:pPr>
        <w:pStyle w:val="Footer"/>
        <w:jc w:val="center"/>
        <w:rPr>
          <w:b/>
          <w:sz w:val="28"/>
          <w:szCs w:val="28"/>
        </w:rPr>
      </w:pPr>
      <w:r w:rsidRPr="00AA6ECE">
        <w:rPr>
          <w:rFonts w:eastAsia="Arial"/>
          <w:b/>
          <w:kern w:val="1"/>
          <w:sz w:val="28"/>
          <w:szCs w:val="28"/>
        </w:rPr>
        <w:t xml:space="preserve">Par </w:t>
      </w:r>
      <w:r w:rsidR="00F657D4">
        <w:rPr>
          <w:rFonts w:eastAsia="Arial"/>
          <w:b/>
          <w:kern w:val="1"/>
          <w:sz w:val="28"/>
          <w:szCs w:val="28"/>
        </w:rPr>
        <w:t>R</w:t>
      </w:r>
      <w:r w:rsidR="00F37F3C" w:rsidRPr="00AA6ECE">
        <w:rPr>
          <w:rFonts w:eastAsia="Arial"/>
          <w:b/>
          <w:kern w:val="1"/>
          <w:sz w:val="28"/>
          <w:szCs w:val="28"/>
        </w:rPr>
        <w:t>īgas konference</w:t>
      </w:r>
      <w:r w:rsidR="00F657D4">
        <w:rPr>
          <w:rFonts w:eastAsia="Arial"/>
          <w:b/>
          <w:kern w:val="1"/>
          <w:sz w:val="28"/>
          <w:szCs w:val="28"/>
        </w:rPr>
        <w:t>i</w:t>
      </w:r>
      <w:r w:rsidR="009A320C" w:rsidRPr="00AA6ECE">
        <w:rPr>
          <w:rFonts w:eastAsia="Arial"/>
          <w:b/>
          <w:kern w:val="1"/>
          <w:sz w:val="28"/>
          <w:szCs w:val="28"/>
        </w:rPr>
        <w:t xml:space="preserve"> un citu pasākumu organizēšanai</w:t>
      </w:r>
      <w:r w:rsidR="00F657D4">
        <w:rPr>
          <w:rFonts w:eastAsia="Arial"/>
          <w:b/>
          <w:kern w:val="1"/>
          <w:sz w:val="28"/>
          <w:szCs w:val="28"/>
        </w:rPr>
        <w:t xml:space="preserve"> piešķirtā finansējuma</w:t>
      </w:r>
      <w:r w:rsidR="00F37F3C" w:rsidRPr="00AA6ECE">
        <w:rPr>
          <w:rFonts w:eastAsia="Arial"/>
          <w:b/>
          <w:kern w:val="1"/>
          <w:sz w:val="28"/>
          <w:szCs w:val="28"/>
        </w:rPr>
        <w:t xml:space="preserve"> izmantošanu</w:t>
      </w:r>
    </w:p>
    <w:p w14:paraId="1926C523" w14:textId="77777777" w:rsidR="00D05C1E" w:rsidRPr="00AA6ECE" w:rsidRDefault="00D05C1E" w:rsidP="00F37F3C">
      <w:pPr>
        <w:jc w:val="center"/>
        <w:rPr>
          <w:b/>
          <w:sz w:val="28"/>
          <w:szCs w:val="28"/>
        </w:rPr>
      </w:pPr>
    </w:p>
    <w:p w14:paraId="1926C524" w14:textId="7D2EB315" w:rsidR="00666771" w:rsidRPr="00AA6ECE" w:rsidRDefault="000208F0" w:rsidP="00AA6ECE">
      <w:pPr>
        <w:ind w:firstLine="709"/>
        <w:jc w:val="both"/>
        <w:rPr>
          <w:bCs/>
          <w:sz w:val="28"/>
          <w:szCs w:val="28"/>
        </w:rPr>
      </w:pPr>
      <w:r w:rsidRPr="00AA6ECE">
        <w:rPr>
          <w:sz w:val="28"/>
          <w:szCs w:val="28"/>
        </w:rPr>
        <w:t>1.</w:t>
      </w:r>
      <w:r w:rsidR="001E5E41" w:rsidRPr="00AA6ECE">
        <w:rPr>
          <w:sz w:val="28"/>
          <w:szCs w:val="28"/>
        </w:rPr>
        <w:t xml:space="preserve"> </w:t>
      </w:r>
      <w:r w:rsidRPr="00AA6ECE">
        <w:rPr>
          <w:sz w:val="28"/>
          <w:szCs w:val="28"/>
        </w:rPr>
        <w:t xml:space="preserve">Atbalstīt </w:t>
      </w:r>
      <w:r w:rsidR="001237D8" w:rsidRPr="00AA6ECE">
        <w:rPr>
          <w:sz w:val="28"/>
          <w:szCs w:val="28"/>
        </w:rPr>
        <w:t xml:space="preserve">izdevumu segšanu no </w:t>
      </w:r>
      <w:r w:rsidR="00666771" w:rsidRPr="00AA6ECE">
        <w:rPr>
          <w:bCs/>
          <w:sz w:val="28"/>
          <w:szCs w:val="28"/>
        </w:rPr>
        <w:t>Ārlietu ministrija</w:t>
      </w:r>
      <w:r w:rsidR="001237D8" w:rsidRPr="00AA6ECE">
        <w:rPr>
          <w:bCs/>
          <w:sz w:val="28"/>
          <w:szCs w:val="28"/>
        </w:rPr>
        <w:t>s budžeta</w:t>
      </w:r>
      <w:r w:rsidR="00666771" w:rsidRPr="00AA6ECE">
        <w:rPr>
          <w:bCs/>
          <w:sz w:val="28"/>
          <w:szCs w:val="28"/>
        </w:rPr>
        <w:t xml:space="preserve"> programm</w:t>
      </w:r>
      <w:r w:rsidR="001237D8" w:rsidRPr="00AA6ECE">
        <w:rPr>
          <w:bCs/>
          <w:sz w:val="28"/>
          <w:szCs w:val="28"/>
        </w:rPr>
        <w:t>ā</w:t>
      </w:r>
      <w:r w:rsidR="00666771" w:rsidRPr="00AA6ECE">
        <w:rPr>
          <w:bCs/>
          <w:sz w:val="28"/>
          <w:szCs w:val="28"/>
        </w:rPr>
        <w:t xml:space="preserve"> 97.00.00 </w:t>
      </w:r>
      <w:r w:rsidR="00AA6ECE">
        <w:rPr>
          <w:bCs/>
          <w:sz w:val="28"/>
          <w:szCs w:val="28"/>
        </w:rPr>
        <w:t>"</w:t>
      </w:r>
      <w:r w:rsidR="001237D8" w:rsidRPr="00AA6ECE">
        <w:rPr>
          <w:bCs/>
          <w:sz w:val="28"/>
          <w:szCs w:val="28"/>
        </w:rPr>
        <w:t>N</w:t>
      </w:r>
      <w:r w:rsidR="00666771" w:rsidRPr="00AA6ECE">
        <w:rPr>
          <w:bCs/>
          <w:sz w:val="28"/>
          <w:szCs w:val="28"/>
        </w:rPr>
        <w:t>ozaru vadība un politikas plānošana</w:t>
      </w:r>
      <w:r w:rsidR="00AA6ECE">
        <w:rPr>
          <w:bCs/>
          <w:sz w:val="28"/>
          <w:szCs w:val="28"/>
        </w:rPr>
        <w:t>"</w:t>
      </w:r>
      <w:r w:rsidR="00666771" w:rsidRPr="00AA6ECE">
        <w:rPr>
          <w:bCs/>
          <w:sz w:val="28"/>
          <w:szCs w:val="28"/>
        </w:rPr>
        <w:t xml:space="preserve"> Rīgas konferences un citu pasākumu organizēšanai </w:t>
      </w:r>
      <w:r w:rsidR="006B5C3C" w:rsidRPr="00AA6ECE">
        <w:rPr>
          <w:bCs/>
          <w:sz w:val="28"/>
          <w:szCs w:val="28"/>
        </w:rPr>
        <w:t xml:space="preserve">apstiprinātā finansējuma un </w:t>
      </w:r>
      <w:r w:rsidR="00666771" w:rsidRPr="00AA6ECE">
        <w:rPr>
          <w:bCs/>
          <w:sz w:val="28"/>
          <w:szCs w:val="28"/>
        </w:rPr>
        <w:t xml:space="preserve">piešķirt </w:t>
      </w:r>
      <w:r w:rsidR="001237D8" w:rsidRPr="00AA6ECE">
        <w:rPr>
          <w:bCs/>
          <w:sz w:val="28"/>
          <w:szCs w:val="28"/>
        </w:rPr>
        <w:t xml:space="preserve">līdzfinansējumu </w:t>
      </w:r>
      <w:r w:rsidR="008F2911">
        <w:rPr>
          <w:bCs/>
          <w:sz w:val="28"/>
          <w:szCs w:val="28"/>
        </w:rPr>
        <w:t>L</w:t>
      </w:r>
      <w:r w:rsidR="00666771" w:rsidRPr="00AA6ECE">
        <w:rPr>
          <w:bCs/>
          <w:sz w:val="28"/>
          <w:szCs w:val="28"/>
        </w:rPr>
        <w:t>atvijas Transatlantiskajai organizācijai</w:t>
      </w:r>
      <w:r w:rsidR="002B0CBA" w:rsidRPr="00AA6ECE">
        <w:rPr>
          <w:bCs/>
          <w:sz w:val="28"/>
          <w:szCs w:val="28"/>
        </w:rPr>
        <w:t xml:space="preserve"> </w:t>
      </w:r>
      <w:r w:rsidR="009A320C" w:rsidRPr="00AA6ECE">
        <w:rPr>
          <w:bCs/>
          <w:sz w:val="28"/>
          <w:szCs w:val="28"/>
        </w:rPr>
        <w:t>7</w:t>
      </w:r>
      <w:r w:rsidR="00666771" w:rsidRPr="00AA6ECE">
        <w:rPr>
          <w:bCs/>
          <w:sz w:val="28"/>
          <w:szCs w:val="28"/>
        </w:rPr>
        <w:t>0</w:t>
      </w:r>
      <w:r w:rsidR="003E424F" w:rsidRPr="00AA6ECE">
        <w:rPr>
          <w:bCs/>
          <w:sz w:val="28"/>
          <w:szCs w:val="28"/>
        </w:rPr>
        <w:t> </w:t>
      </w:r>
      <w:r w:rsidR="00666771" w:rsidRPr="00AA6ECE">
        <w:rPr>
          <w:bCs/>
          <w:sz w:val="28"/>
          <w:szCs w:val="28"/>
        </w:rPr>
        <w:t>000</w:t>
      </w:r>
      <w:r w:rsidR="003E424F" w:rsidRPr="00AA6ECE">
        <w:rPr>
          <w:bCs/>
          <w:sz w:val="28"/>
          <w:szCs w:val="28"/>
        </w:rPr>
        <w:t> </w:t>
      </w:r>
      <w:proofErr w:type="spellStart"/>
      <w:r w:rsidR="00666771" w:rsidRPr="00AA6ECE">
        <w:rPr>
          <w:bCs/>
          <w:i/>
          <w:sz w:val="28"/>
          <w:szCs w:val="28"/>
        </w:rPr>
        <w:t>euro</w:t>
      </w:r>
      <w:proofErr w:type="spellEnd"/>
      <w:r w:rsidR="001237D8" w:rsidRPr="00AA6ECE">
        <w:rPr>
          <w:bCs/>
          <w:i/>
          <w:sz w:val="28"/>
          <w:szCs w:val="28"/>
        </w:rPr>
        <w:t xml:space="preserve"> </w:t>
      </w:r>
      <w:r w:rsidR="001237D8" w:rsidRPr="00AA6ECE">
        <w:rPr>
          <w:bCs/>
          <w:sz w:val="28"/>
          <w:szCs w:val="28"/>
        </w:rPr>
        <w:t>apmērā</w:t>
      </w:r>
      <w:r w:rsidR="00D13D5E" w:rsidRPr="00AA6ECE">
        <w:rPr>
          <w:bCs/>
          <w:sz w:val="28"/>
          <w:szCs w:val="28"/>
        </w:rPr>
        <w:t xml:space="preserve"> un </w:t>
      </w:r>
      <w:r w:rsidR="00666771" w:rsidRPr="00AA6ECE">
        <w:rPr>
          <w:bCs/>
          <w:sz w:val="28"/>
          <w:szCs w:val="28"/>
        </w:rPr>
        <w:t xml:space="preserve">Latvijas Ārpolitikas institūtam </w:t>
      </w:r>
      <w:r w:rsidR="000D5AF8" w:rsidRPr="00AA6ECE">
        <w:rPr>
          <w:bCs/>
          <w:sz w:val="28"/>
          <w:szCs w:val="28"/>
        </w:rPr>
        <w:t>9</w:t>
      </w:r>
      <w:r w:rsidR="003E424F" w:rsidRPr="00AA6ECE">
        <w:rPr>
          <w:bCs/>
          <w:sz w:val="28"/>
          <w:szCs w:val="28"/>
        </w:rPr>
        <w:t> </w:t>
      </w:r>
      <w:r w:rsidR="00666771" w:rsidRPr="00AA6ECE">
        <w:rPr>
          <w:bCs/>
          <w:sz w:val="28"/>
          <w:szCs w:val="28"/>
        </w:rPr>
        <w:t>000</w:t>
      </w:r>
      <w:r w:rsidR="003E424F" w:rsidRPr="00AA6ECE">
        <w:rPr>
          <w:bCs/>
          <w:sz w:val="28"/>
          <w:szCs w:val="28"/>
        </w:rPr>
        <w:t> </w:t>
      </w:r>
      <w:proofErr w:type="spellStart"/>
      <w:r w:rsidR="00666771" w:rsidRPr="00AA6ECE">
        <w:rPr>
          <w:bCs/>
          <w:i/>
          <w:sz w:val="28"/>
          <w:szCs w:val="28"/>
        </w:rPr>
        <w:t>euro</w:t>
      </w:r>
      <w:proofErr w:type="spellEnd"/>
      <w:r w:rsidR="00666771" w:rsidRPr="00AA6ECE">
        <w:rPr>
          <w:bCs/>
          <w:sz w:val="28"/>
          <w:szCs w:val="28"/>
        </w:rPr>
        <w:t xml:space="preserve"> </w:t>
      </w:r>
      <w:r w:rsidR="001237D8" w:rsidRPr="00AA6ECE">
        <w:rPr>
          <w:bCs/>
          <w:sz w:val="28"/>
          <w:szCs w:val="28"/>
        </w:rPr>
        <w:t>apmērā</w:t>
      </w:r>
      <w:r w:rsidR="00666771" w:rsidRPr="00AA6ECE">
        <w:rPr>
          <w:bCs/>
          <w:i/>
          <w:sz w:val="28"/>
          <w:szCs w:val="28"/>
        </w:rPr>
        <w:t>.</w:t>
      </w:r>
      <w:r w:rsidR="006B5C3C" w:rsidRPr="00AA6ECE">
        <w:rPr>
          <w:bCs/>
          <w:sz w:val="28"/>
          <w:szCs w:val="28"/>
        </w:rPr>
        <w:t xml:space="preserve"> </w:t>
      </w:r>
    </w:p>
    <w:p w14:paraId="1926C525" w14:textId="77777777" w:rsidR="001E5E41" w:rsidRPr="00AA6ECE" w:rsidRDefault="001E5E41" w:rsidP="00AA6ECE">
      <w:pPr>
        <w:ind w:firstLine="709"/>
        <w:jc w:val="both"/>
        <w:rPr>
          <w:iCs/>
          <w:sz w:val="28"/>
          <w:szCs w:val="28"/>
        </w:rPr>
      </w:pPr>
    </w:p>
    <w:p w14:paraId="1926C526" w14:textId="06D71E57" w:rsidR="001237D8" w:rsidRPr="00AA6ECE" w:rsidRDefault="001237D8" w:rsidP="00AA6ECE">
      <w:pPr>
        <w:ind w:firstLine="709"/>
        <w:jc w:val="both"/>
        <w:rPr>
          <w:iCs/>
          <w:sz w:val="28"/>
          <w:szCs w:val="28"/>
        </w:rPr>
      </w:pPr>
      <w:r w:rsidRPr="00AA6ECE">
        <w:rPr>
          <w:iCs/>
          <w:sz w:val="28"/>
          <w:szCs w:val="28"/>
        </w:rPr>
        <w:t>2.</w:t>
      </w:r>
      <w:r w:rsidR="001E5E41" w:rsidRPr="00AA6ECE">
        <w:rPr>
          <w:iCs/>
          <w:sz w:val="28"/>
          <w:szCs w:val="28"/>
        </w:rPr>
        <w:t xml:space="preserve"> </w:t>
      </w:r>
      <w:r w:rsidRPr="00AA6ECE">
        <w:rPr>
          <w:iCs/>
          <w:sz w:val="28"/>
          <w:szCs w:val="28"/>
        </w:rPr>
        <w:t>Ārlietu ministrijai normatīv</w:t>
      </w:r>
      <w:r w:rsidR="00914666">
        <w:rPr>
          <w:iCs/>
          <w:sz w:val="28"/>
          <w:szCs w:val="28"/>
        </w:rPr>
        <w:t>ajo</w:t>
      </w:r>
      <w:r w:rsidRPr="00AA6ECE">
        <w:rPr>
          <w:iCs/>
          <w:sz w:val="28"/>
          <w:szCs w:val="28"/>
        </w:rPr>
        <w:t>s aktos noteikt</w:t>
      </w:r>
      <w:r w:rsidR="00914666">
        <w:rPr>
          <w:iCs/>
          <w:sz w:val="28"/>
          <w:szCs w:val="28"/>
        </w:rPr>
        <w:t>ajā</w:t>
      </w:r>
      <w:r w:rsidRPr="00AA6ECE">
        <w:rPr>
          <w:iCs/>
          <w:sz w:val="28"/>
          <w:szCs w:val="28"/>
        </w:rPr>
        <w:t xml:space="preserve"> kārtībā sagatavot un iesniegt Finanšu ministrijā priekšlikumus</w:t>
      </w:r>
      <w:r w:rsidR="00BB2781">
        <w:rPr>
          <w:iCs/>
          <w:sz w:val="28"/>
          <w:szCs w:val="28"/>
        </w:rPr>
        <w:t xml:space="preserve"> par</w:t>
      </w:r>
      <w:proofErr w:type="gramStart"/>
      <w:r w:rsidR="00BB2781">
        <w:rPr>
          <w:iCs/>
          <w:sz w:val="28"/>
          <w:szCs w:val="28"/>
        </w:rPr>
        <w:t xml:space="preserve"> </w:t>
      </w:r>
      <w:r w:rsidRPr="00AA6ECE">
        <w:rPr>
          <w:iCs/>
          <w:sz w:val="28"/>
          <w:szCs w:val="28"/>
        </w:rPr>
        <w:t xml:space="preserve"> </w:t>
      </w:r>
      <w:proofErr w:type="gramEnd"/>
      <w:r w:rsidRPr="00AA6ECE">
        <w:rPr>
          <w:iCs/>
          <w:sz w:val="28"/>
          <w:szCs w:val="28"/>
        </w:rPr>
        <w:t>201</w:t>
      </w:r>
      <w:r w:rsidR="000D5AF8" w:rsidRPr="00AA6ECE">
        <w:rPr>
          <w:iCs/>
          <w:sz w:val="28"/>
          <w:szCs w:val="28"/>
        </w:rPr>
        <w:t>7</w:t>
      </w:r>
      <w:r w:rsidRPr="00AA6ECE">
        <w:rPr>
          <w:iCs/>
          <w:sz w:val="28"/>
          <w:szCs w:val="28"/>
        </w:rPr>
        <w:t>.</w:t>
      </w:r>
      <w:r w:rsidR="00D13D5E" w:rsidRPr="00AA6ECE">
        <w:rPr>
          <w:iCs/>
          <w:sz w:val="28"/>
          <w:szCs w:val="28"/>
        </w:rPr>
        <w:t> </w:t>
      </w:r>
      <w:r w:rsidRPr="00AA6ECE">
        <w:rPr>
          <w:iCs/>
          <w:sz w:val="28"/>
          <w:szCs w:val="28"/>
        </w:rPr>
        <w:t>gada vals</w:t>
      </w:r>
      <w:r w:rsidR="00BB2781">
        <w:rPr>
          <w:iCs/>
          <w:sz w:val="28"/>
          <w:szCs w:val="28"/>
        </w:rPr>
        <w:t>ts budžeta apropriācijas pārdal</w:t>
      </w:r>
      <w:r w:rsidRPr="00AA6ECE">
        <w:rPr>
          <w:iCs/>
          <w:sz w:val="28"/>
          <w:szCs w:val="28"/>
        </w:rPr>
        <w:t xml:space="preserve">i starp ekonomiskās klasifikācijas kodiem budžeta programmas </w:t>
      </w:r>
      <w:r w:rsidRPr="00AA6ECE">
        <w:rPr>
          <w:bCs/>
          <w:sz w:val="28"/>
          <w:szCs w:val="28"/>
        </w:rPr>
        <w:t xml:space="preserve">97.00.00 </w:t>
      </w:r>
      <w:r w:rsidR="00AA6ECE">
        <w:rPr>
          <w:bCs/>
          <w:sz w:val="28"/>
          <w:szCs w:val="28"/>
        </w:rPr>
        <w:t>"</w:t>
      </w:r>
      <w:r w:rsidRPr="00AA6ECE">
        <w:rPr>
          <w:bCs/>
          <w:sz w:val="28"/>
          <w:szCs w:val="28"/>
        </w:rPr>
        <w:t>Nozaru vadība un politikas plānošana</w:t>
      </w:r>
      <w:r w:rsidR="00AA6ECE">
        <w:rPr>
          <w:bCs/>
          <w:sz w:val="28"/>
          <w:szCs w:val="28"/>
        </w:rPr>
        <w:t>"</w:t>
      </w:r>
      <w:r w:rsidRPr="00AA6ECE">
        <w:rPr>
          <w:bCs/>
          <w:sz w:val="28"/>
          <w:szCs w:val="28"/>
        </w:rPr>
        <w:t xml:space="preserve"> </w:t>
      </w:r>
      <w:r w:rsidRPr="00AA6ECE">
        <w:rPr>
          <w:iCs/>
          <w:sz w:val="28"/>
          <w:szCs w:val="28"/>
        </w:rPr>
        <w:t>ietvaros.</w:t>
      </w:r>
    </w:p>
    <w:p w14:paraId="1926C527" w14:textId="77777777" w:rsidR="001E5E41" w:rsidRPr="00AA6ECE" w:rsidRDefault="001E5E41" w:rsidP="00AA6ECE">
      <w:pPr>
        <w:ind w:firstLine="709"/>
        <w:jc w:val="both"/>
        <w:rPr>
          <w:iCs/>
          <w:sz w:val="28"/>
          <w:szCs w:val="28"/>
        </w:rPr>
      </w:pPr>
    </w:p>
    <w:p w14:paraId="1926C528" w14:textId="39A78887" w:rsidR="00DE12DD" w:rsidRPr="00AA6ECE" w:rsidRDefault="001237D8" w:rsidP="00AA6ECE">
      <w:pPr>
        <w:ind w:firstLine="709"/>
        <w:jc w:val="both"/>
        <w:rPr>
          <w:iCs/>
          <w:sz w:val="28"/>
          <w:szCs w:val="28"/>
        </w:rPr>
      </w:pPr>
      <w:r w:rsidRPr="00AA6ECE">
        <w:rPr>
          <w:iCs/>
          <w:sz w:val="28"/>
          <w:szCs w:val="28"/>
        </w:rPr>
        <w:t>3.</w:t>
      </w:r>
      <w:r w:rsidR="001E5E41" w:rsidRPr="00AA6ECE">
        <w:rPr>
          <w:iCs/>
          <w:sz w:val="28"/>
          <w:szCs w:val="28"/>
        </w:rPr>
        <w:t xml:space="preserve"> </w:t>
      </w:r>
      <w:r w:rsidRPr="00AA6ECE">
        <w:rPr>
          <w:iCs/>
          <w:sz w:val="28"/>
          <w:szCs w:val="28"/>
        </w:rPr>
        <w:t xml:space="preserve">Finanšu </w:t>
      </w:r>
      <w:r w:rsidR="007F229D" w:rsidRPr="00AA6ECE">
        <w:rPr>
          <w:iCs/>
          <w:sz w:val="28"/>
          <w:szCs w:val="28"/>
        </w:rPr>
        <w:t xml:space="preserve">ministram </w:t>
      </w:r>
      <w:r w:rsidRPr="00AA6ECE">
        <w:rPr>
          <w:iCs/>
          <w:sz w:val="28"/>
          <w:szCs w:val="28"/>
        </w:rPr>
        <w:t>pēc šā rīkojuma 2.</w:t>
      </w:r>
      <w:r w:rsidR="003E424F" w:rsidRPr="00AA6ECE">
        <w:rPr>
          <w:iCs/>
          <w:sz w:val="28"/>
          <w:szCs w:val="28"/>
        </w:rPr>
        <w:t> </w:t>
      </w:r>
      <w:r w:rsidRPr="00AA6ECE">
        <w:rPr>
          <w:iCs/>
          <w:sz w:val="28"/>
          <w:szCs w:val="28"/>
        </w:rPr>
        <w:t>punktā minētā pieprasījuma saņemšanas normatīvajos aktos noteiktajā kārtībā veikt apropriācijas pārdali.</w:t>
      </w:r>
    </w:p>
    <w:p w14:paraId="1926C529" w14:textId="77777777" w:rsidR="00011477" w:rsidRPr="00AA6ECE" w:rsidRDefault="00011477" w:rsidP="00AA6ECE">
      <w:pPr>
        <w:ind w:firstLine="709"/>
        <w:jc w:val="both"/>
        <w:rPr>
          <w:iCs/>
          <w:sz w:val="28"/>
          <w:szCs w:val="28"/>
        </w:rPr>
      </w:pPr>
    </w:p>
    <w:p w14:paraId="1926C52A" w14:textId="3153C07B" w:rsidR="00011477" w:rsidRPr="00AA6ECE" w:rsidRDefault="00011477" w:rsidP="00AA6ECE">
      <w:pPr>
        <w:ind w:firstLine="709"/>
        <w:jc w:val="both"/>
        <w:rPr>
          <w:iCs/>
          <w:sz w:val="28"/>
          <w:szCs w:val="28"/>
        </w:rPr>
      </w:pPr>
      <w:r w:rsidRPr="00AA6ECE">
        <w:rPr>
          <w:iCs/>
          <w:sz w:val="28"/>
          <w:szCs w:val="28"/>
        </w:rPr>
        <w:t>4.</w:t>
      </w:r>
      <w:r w:rsidR="00D845EE">
        <w:rPr>
          <w:iCs/>
          <w:sz w:val="28"/>
          <w:szCs w:val="28"/>
        </w:rPr>
        <w:t> </w:t>
      </w:r>
      <w:r w:rsidRPr="00AA6ECE">
        <w:rPr>
          <w:iCs/>
          <w:sz w:val="28"/>
          <w:szCs w:val="28"/>
        </w:rPr>
        <w:t>Ārlietu ministri</w:t>
      </w:r>
      <w:r w:rsidR="00BB2781">
        <w:rPr>
          <w:iCs/>
          <w:sz w:val="28"/>
          <w:szCs w:val="28"/>
        </w:rPr>
        <w:t>jai sagatavot un noslēgt līgumu</w:t>
      </w:r>
      <w:r w:rsidR="00DB5A14">
        <w:rPr>
          <w:iCs/>
          <w:sz w:val="28"/>
          <w:szCs w:val="28"/>
        </w:rPr>
        <w:t>s</w:t>
      </w:r>
      <w:r w:rsidRPr="00AA6ECE">
        <w:rPr>
          <w:iCs/>
          <w:sz w:val="28"/>
          <w:szCs w:val="28"/>
        </w:rPr>
        <w:t xml:space="preserve"> ar Latvijas Transatlantisko Organizāciju un Latvijas Ārpolitikas institūtu</w:t>
      </w:r>
      <w:r w:rsidR="00BB2781">
        <w:rPr>
          <w:iCs/>
          <w:sz w:val="28"/>
          <w:szCs w:val="28"/>
        </w:rPr>
        <w:t>.</w:t>
      </w:r>
      <w:r w:rsidRPr="00AA6ECE">
        <w:rPr>
          <w:iCs/>
          <w:sz w:val="28"/>
          <w:szCs w:val="28"/>
        </w:rPr>
        <w:t xml:space="preserve"> </w:t>
      </w:r>
      <w:r w:rsidR="00BB2781">
        <w:rPr>
          <w:iCs/>
          <w:sz w:val="28"/>
          <w:szCs w:val="28"/>
        </w:rPr>
        <w:t>Līgum</w:t>
      </w:r>
      <w:r w:rsidR="00DB5A14">
        <w:rPr>
          <w:iCs/>
          <w:sz w:val="28"/>
          <w:szCs w:val="28"/>
        </w:rPr>
        <w:t>os</w:t>
      </w:r>
      <w:r w:rsidR="00BB2781">
        <w:rPr>
          <w:iCs/>
          <w:sz w:val="28"/>
          <w:szCs w:val="28"/>
        </w:rPr>
        <w:t xml:space="preserve"> </w:t>
      </w:r>
      <w:r w:rsidRPr="00AA6ECE">
        <w:rPr>
          <w:iCs/>
          <w:sz w:val="28"/>
          <w:szCs w:val="28"/>
        </w:rPr>
        <w:t>no</w:t>
      </w:r>
      <w:r w:rsidR="00BB2781">
        <w:rPr>
          <w:iCs/>
          <w:sz w:val="28"/>
          <w:szCs w:val="28"/>
        </w:rPr>
        <w:t>teikt</w:t>
      </w:r>
      <w:r w:rsidRPr="00AA6ECE">
        <w:rPr>
          <w:iCs/>
          <w:sz w:val="28"/>
          <w:szCs w:val="28"/>
        </w:rPr>
        <w:t xml:space="preserve"> šā rīkojuma 1.</w:t>
      </w:r>
      <w:r w:rsidR="003E424F" w:rsidRPr="00AA6ECE">
        <w:rPr>
          <w:iCs/>
          <w:sz w:val="28"/>
          <w:szCs w:val="28"/>
        </w:rPr>
        <w:t> </w:t>
      </w:r>
      <w:r w:rsidRPr="00AA6ECE">
        <w:rPr>
          <w:iCs/>
          <w:sz w:val="28"/>
          <w:szCs w:val="28"/>
        </w:rPr>
        <w:t>punktā norādīto finanšu līdzekļu izmantošanas mērķi</w:t>
      </w:r>
      <w:r w:rsidR="00D845EE">
        <w:rPr>
          <w:iCs/>
          <w:sz w:val="28"/>
          <w:szCs w:val="28"/>
        </w:rPr>
        <w:t xml:space="preserve"> un</w:t>
      </w:r>
      <w:r w:rsidRPr="00AA6ECE">
        <w:rPr>
          <w:iCs/>
          <w:sz w:val="28"/>
          <w:szCs w:val="28"/>
        </w:rPr>
        <w:t xml:space="preserve"> paredz</w:t>
      </w:r>
      <w:r w:rsidR="00BB2781">
        <w:rPr>
          <w:iCs/>
          <w:sz w:val="28"/>
          <w:szCs w:val="28"/>
        </w:rPr>
        <w:t>ē</w:t>
      </w:r>
      <w:r w:rsidRPr="00AA6ECE">
        <w:rPr>
          <w:iCs/>
          <w:sz w:val="28"/>
          <w:szCs w:val="28"/>
        </w:rPr>
        <w:t xml:space="preserve">t </w:t>
      </w:r>
      <w:r w:rsidR="00DB5A14">
        <w:rPr>
          <w:iCs/>
          <w:sz w:val="28"/>
          <w:szCs w:val="28"/>
        </w:rPr>
        <w:t>to</w:t>
      </w:r>
      <w:r w:rsidRPr="00AA6ECE">
        <w:rPr>
          <w:iCs/>
          <w:sz w:val="28"/>
          <w:szCs w:val="28"/>
        </w:rPr>
        <w:t xml:space="preserve"> izlietojuma kontroli atbilstoši mērķim</w:t>
      </w:r>
      <w:r w:rsidR="00BB2781">
        <w:rPr>
          <w:iCs/>
          <w:sz w:val="28"/>
          <w:szCs w:val="28"/>
        </w:rPr>
        <w:t>, kā arī</w:t>
      </w:r>
      <w:r w:rsidRPr="00AA6ECE">
        <w:rPr>
          <w:iCs/>
          <w:sz w:val="28"/>
          <w:szCs w:val="28"/>
        </w:rPr>
        <w:t xml:space="preserve"> no</w:t>
      </w:r>
      <w:r w:rsidR="00BB2781">
        <w:rPr>
          <w:iCs/>
          <w:sz w:val="28"/>
          <w:szCs w:val="28"/>
        </w:rPr>
        <w:t>teikt</w:t>
      </w:r>
      <w:r w:rsidRPr="00AA6ECE">
        <w:rPr>
          <w:iCs/>
          <w:sz w:val="28"/>
          <w:szCs w:val="28"/>
        </w:rPr>
        <w:t>, ka par grāmatvedības datu pareizību un finanšu līdzekļu izlietojumu atbilstoši mērķim ir atbildīg</w:t>
      </w:r>
      <w:r w:rsidR="00D845EE">
        <w:rPr>
          <w:iCs/>
          <w:sz w:val="28"/>
          <w:szCs w:val="28"/>
        </w:rPr>
        <w:t>a</w:t>
      </w:r>
      <w:r w:rsidRPr="00AA6ECE">
        <w:rPr>
          <w:iCs/>
          <w:sz w:val="28"/>
          <w:szCs w:val="28"/>
        </w:rPr>
        <w:t xml:space="preserve"> Latvijas Transatlantisk</w:t>
      </w:r>
      <w:r w:rsidR="00E55202" w:rsidRPr="00AA6ECE">
        <w:rPr>
          <w:iCs/>
          <w:sz w:val="28"/>
          <w:szCs w:val="28"/>
        </w:rPr>
        <w:t>ā</w:t>
      </w:r>
      <w:r w:rsidRPr="00AA6ECE">
        <w:rPr>
          <w:iCs/>
          <w:sz w:val="28"/>
          <w:szCs w:val="28"/>
        </w:rPr>
        <w:t xml:space="preserve"> Organizācija un Latvijas Ārpolitikas institūts.</w:t>
      </w:r>
    </w:p>
    <w:p w14:paraId="7BEB5141" w14:textId="77777777" w:rsidR="00AA6ECE" w:rsidRPr="00AA6ECE" w:rsidRDefault="00AA6ECE" w:rsidP="00AA6ECE">
      <w:pPr>
        <w:ind w:firstLine="709"/>
        <w:jc w:val="both"/>
        <w:rPr>
          <w:sz w:val="28"/>
          <w:szCs w:val="28"/>
        </w:rPr>
      </w:pPr>
    </w:p>
    <w:p w14:paraId="0D992E1E" w14:textId="77777777" w:rsidR="00AA6ECE" w:rsidRPr="00AA6ECE" w:rsidRDefault="00AA6ECE" w:rsidP="00C27BE4">
      <w:pPr>
        <w:jc w:val="both"/>
        <w:rPr>
          <w:sz w:val="28"/>
          <w:szCs w:val="28"/>
        </w:rPr>
      </w:pPr>
    </w:p>
    <w:p w14:paraId="488ADFFB" w14:textId="77777777" w:rsidR="00AA6ECE" w:rsidRPr="00AA6ECE" w:rsidRDefault="00AA6ECE" w:rsidP="00C27BE4">
      <w:pPr>
        <w:jc w:val="both"/>
        <w:rPr>
          <w:sz w:val="28"/>
          <w:szCs w:val="28"/>
        </w:rPr>
      </w:pPr>
    </w:p>
    <w:p w14:paraId="12BF8B09" w14:textId="77777777" w:rsidR="00AA6ECE" w:rsidRPr="00AA6ECE" w:rsidRDefault="00AA6ECE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A6ECE">
        <w:rPr>
          <w:sz w:val="28"/>
          <w:szCs w:val="28"/>
        </w:rPr>
        <w:t>Ministru prezidents</w:t>
      </w:r>
      <w:r w:rsidRPr="00AA6ECE">
        <w:rPr>
          <w:sz w:val="28"/>
          <w:szCs w:val="28"/>
        </w:rPr>
        <w:tab/>
        <w:t xml:space="preserve">Māris Kučinskis </w:t>
      </w:r>
    </w:p>
    <w:p w14:paraId="59458C7E" w14:textId="77777777" w:rsidR="00AA6ECE" w:rsidRPr="00AA6ECE" w:rsidRDefault="00AA6EC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2BAEC4" w14:textId="77777777" w:rsidR="00AA6ECE" w:rsidRPr="00AA6ECE" w:rsidRDefault="00AA6EC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2DC6BC0" w14:textId="77777777" w:rsidR="00AA6ECE" w:rsidRPr="00AA6ECE" w:rsidRDefault="00AA6EC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D1E505C" w14:textId="77777777" w:rsidR="00AA6ECE" w:rsidRPr="00AA6ECE" w:rsidRDefault="00AA6ECE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A6ECE">
        <w:rPr>
          <w:sz w:val="28"/>
          <w:szCs w:val="28"/>
        </w:rPr>
        <w:t>Ārlietu ministrs</w:t>
      </w:r>
      <w:r w:rsidRPr="00AA6ECE">
        <w:rPr>
          <w:sz w:val="28"/>
          <w:szCs w:val="28"/>
        </w:rPr>
        <w:tab/>
        <w:t>Edgars Rinkēvičs</w:t>
      </w:r>
    </w:p>
    <w:sectPr w:rsidR="00AA6ECE" w:rsidRPr="00AA6ECE" w:rsidSect="00AA6ECE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6C53E" w14:textId="77777777" w:rsidR="009828FD" w:rsidRDefault="009828FD" w:rsidP="00C64FD8">
      <w:r>
        <w:separator/>
      </w:r>
    </w:p>
  </w:endnote>
  <w:endnote w:type="continuationSeparator" w:id="0">
    <w:p w14:paraId="1926C53F" w14:textId="77777777" w:rsidR="009828FD" w:rsidRDefault="009828FD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C540" w14:textId="77777777" w:rsidR="00BB5841" w:rsidRPr="00D1560C" w:rsidRDefault="00BB5841" w:rsidP="00BB5841">
    <w:pPr>
      <w:pStyle w:val="Footer"/>
      <w:rPr>
        <w:sz w:val="20"/>
        <w:szCs w:val="20"/>
      </w:rPr>
    </w:pPr>
    <w:r w:rsidRPr="00D1560C">
      <w:rPr>
        <w:sz w:val="20"/>
        <w:szCs w:val="20"/>
      </w:rPr>
      <w:t>AMrik_</w:t>
    </w:r>
    <w:r w:rsidR="00252E3B">
      <w:rPr>
        <w:sz w:val="20"/>
        <w:szCs w:val="20"/>
      </w:rPr>
      <w:t>0505</w:t>
    </w:r>
    <w:r w:rsidRPr="00D1560C">
      <w:rPr>
        <w:sz w:val="20"/>
        <w:szCs w:val="20"/>
      </w:rPr>
      <w:t>2015; Ministru kabineta rīkojuma projekts „Par apropriācijas pārdali starp Ārlietu ministrijas budžeta programmām un apakšprogrammām”</w:t>
    </w:r>
  </w:p>
  <w:p w14:paraId="1926C541" w14:textId="77777777" w:rsidR="00BB5841" w:rsidRPr="004504A3" w:rsidRDefault="00BB5841">
    <w:pPr>
      <w:pStyle w:val="Footer"/>
      <w:jc w:val="center"/>
      <w:rPr>
        <w:sz w:val="20"/>
        <w:szCs w:val="20"/>
      </w:rPr>
    </w:pPr>
  </w:p>
  <w:p w14:paraId="1926C542" w14:textId="3A851E2E" w:rsidR="00BB5841" w:rsidRPr="004504A3" w:rsidRDefault="005629F2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5841" w:rsidRPr="004504A3">
          <w:rPr>
            <w:sz w:val="20"/>
            <w:szCs w:val="20"/>
          </w:rPr>
          <w:fldChar w:fldCharType="begin"/>
        </w:r>
        <w:r w:rsidR="00BB5841" w:rsidRPr="004504A3">
          <w:rPr>
            <w:sz w:val="20"/>
            <w:szCs w:val="20"/>
          </w:rPr>
          <w:instrText xml:space="preserve"> PAGE   \* MERGEFORMAT </w:instrText>
        </w:r>
        <w:r w:rsidR="00BB5841" w:rsidRPr="004504A3">
          <w:rPr>
            <w:sz w:val="20"/>
            <w:szCs w:val="20"/>
          </w:rPr>
          <w:fldChar w:fldCharType="separate"/>
        </w:r>
        <w:r w:rsidR="00AA6ECE">
          <w:rPr>
            <w:noProof/>
            <w:sz w:val="20"/>
            <w:szCs w:val="20"/>
          </w:rPr>
          <w:t>2</w:t>
        </w:r>
        <w:r w:rsidR="00BB5841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5CFAB" w14:textId="0C65F103" w:rsidR="00AA6ECE" w:rsidRPr="00AA6ECE" w:rsidRDefault="00AA6ECE">
    <w:pPr>
      <w:pStyle w:val="Footer"/>
      <w:rPr>
        <w:sz w:val="16"/>
        <w:szCs w:val="16"/>
      </w:rPr>
    </w:pPr>
    <w:r>
      <w:rPr>
        <w:sz w:val="16"/>
        <w:szCs w:val="16"/>
      </w:rPr>
      <w:t>R1008_7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6C53C" w14:textId="77777777" w:rsidR="009828FD" w:rsidRDefault="009828FD" w:rsidP="00C64FD8">
      <w:r>
        <w:separator/>
      </w:r>
    </w:p>
  </w:footnote>
  <w:footnote w:type="continuationSeparator" w:id="0">
    <w:p w14:paraId="1926C53D" w14:textId="77777777" w:rsidR="009828FD" w:rsidRDefault="009828FD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5EC9" w14:textId="77777777" w:rsidR="00AA6ECE" w:rsidRDefault="00AA6ECE">
    <w:pPr>
      <w:pStyle w:val="Header"/>
    </w:pPr>
  </w:p>
  <w:p w14:paraId="0EEC9EBA" w14:textId="2C0B45E1" w:rsidR="00AA6ECE" w:rsidRDefault="00AA6ECE">
    <w:pPr>
      <w:pStyle w:val="Header"/>
    </w:pPr>
    <w:r>
      <w:rPr>
        <w:noProof/>
        <w:sz w:val="32"/>
        <w:szCs w:val="32"/>
      </w:rPr>
      <w:drawing>
        <wp:inline distT="0" distB="0" distL="0" distR="0" wp14:anchorId="4784A56D" wp14:editId="59668D8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7B2C"/>
    <w:rsid w:val="00011477"/>
    <w:rsid w:val="000208F0"/>
    <w:rsid w:val="000214C3"/>
    <w:rsid w:val="000325F5"/>
    <w:rsid w:val="000449B8"/>
    <w:rsid w:val="000D5AF8"/>
    <w:rsid w:val="000F26BD"/>
    <w:rsid w:val="001237D8"/>
    <w:rsid w:val="00130891"/>
    <w:rsid w:val="00156329"/>
    <w:rsid w:val="001647FC"/>
    <w:rsid w:val="001755FE"/>
    <w:rsid w:val="0019307F"/>
    <w:rsid w:val="001A07F3"/>
    <w:rsid w:val="001A22C4"/>
    <w:rsid w:val="001B12DC"/>
    <w:rsid w:val="001E5E41"/>
    <w:rsid w:val="001F318B"/>
    <w:rsid w:val="00214FE7"/>
    <w:rsid w:val="00236FFC"/>
    <w:rsid w:val="002408D0"/>
    <w:rsid w:val="00252E3B"/>
    <w:rsid w:val="002617AC"/>
    <w:rsid w:val="002B0CBA"/>
    <w:rsid w:val="002B63DC"/>
    <w:rsid w:val="002D6240"/>
    <w:rsid w:val="002D7CC7"/>
    <w:rsid w:val="002E5B34"/>
    <w:rsid w:val="002F1063"/>
    <w:rsid w:val="00301E41"/>
    <w:rsid w:val="00336F2B"/>
    <w:rsid w:val="003730E8"/>
    <w:rsid w:val="00394F5C"/>
    <w:rsid w:val="003A173D"/>
    <w:rsid w:val="003E424F"/>
    <w:rsid w:val="003F672A"/>
    <w:rsid w:val="003F7436"/>
    <w:rsid w:val="00400F7D"/>
    <w:rsid w:val="00435E9A"/>
    <w:rsid w:val="004504A3"/>
    <w:rsid w:val="00471C25"/>
    <w:rsid w:val="004B0FC2"/>
    <w:rsid w:val="004B66CE"/>
    <w:rsid w:val="004D67F6"/>
    <w:rsid w:val="004F0BFD"/>
    <w:rsid w:val="004F5845"/>
    <w:rsid w:val="00523393"/>
    <w:rsid w:val="005629F2"/>
    <w:rsid w:val="0056550B"/>
    <w:rsid w:val="00591386"/>
    <w:rsid w:val="00591995"/>
    <w:rsid w:val="0059678D"/>
    <w:rsid w:val="00597721"/>
    <w:rsid w:val="005B28EA"/>
    <w:rsid w:val="005B3C24"/>
    <w:rsid w:val="005B7011"/>
    <w:rsid w:val="005B7C34"/>
    <w:rsid w:val="005D1005"/>
    <w:rsid w:val="005E7967"/>
    <w:rsid w:val="006101F6"/>
    <w:rsid w:val="00621C40"/>
    <w:rsid w:val="00635605"/>
    <w:rsid w:val="006414E5"/>
    <w:rsid w:val="00663D10"/>
    <w:rsid w:val="00666771"/>
    <w:rsid w:val="00681A83"/>
    <w:rsid w:val="006B5C3C"/>
    <w:rsid w:val="006D3DF1"/>
    <w:rsid w:val="006E5567"/>
    <w:rsid w:val="00735097"/>
    <w:rsid w:val="0077737B"/>
    <w:rsid w:val="007D3889"/>
    <w:rsid w:val="007D4B14"/>
    <w:rsid w:val="007E2824"/>
    <w:rsid w:val="007F229D"/>
    <w:rsid w:val="00821D37"/>
    <w:rsid w:val="008228D5"/>
    <w:rsid w:val="00826186"/>
    <w:rsid w:val="008A302B"/>
    <w:rsid w:val="008A6A27"/>
    <w:rsid w:val="008B020F"/>
    <w:rsid w:val="008B5CDD"/>
    <w:rsid w:val="008C41B2"/>
    <w:rsid w:val="008C65D4"/>
    <w:rsid w:val="008C6B4C"/>
    <w:rsid w:val="008D051D"/>
    <w:rsid w:val="008D3E6D"/>
    <w:rsid w:val="008F11F7"/>
    <w:rsid w:val="008F2911"/>
    <w:rsid w:val="008F6F78"/>
    <w:rsid w:val="00914666"/>
    <w:rsid w:val="00915661"/>
    <w:rsid w:val="00921CD3"/>
    <w:rsid w:val="00923FA2"/>
    <w:rsid w:val="00963EC2"/>
    <w:rsid w:val="009828FD"/>
    <w:rsid w:val="009A320C"/>
    <w:rsid w:val="009B145F"/>
    <w:rsid w:val="009B3FE1"/>
    <w:rsid w:val="009D1950"/>
    <w:rsid w:val="00A10A1C"/>
    <w:rsid w:val="00A25E85"/>
    <w:rsid w:val="00A56EF3"/>
    <w:rsid w:val="00A63E03"/>
    <w:rsid w:val="00A709F4"/>
    <w:rsid w:val="00A72D5C"/>
    <w:rsid w:val="00A804EA"/>
    <w:rsid w:val="00A8061A"/>
    <w:rsid w:val="00AA6ECE"/>
    <w:rsid w:val="00AB0F06"/>
    <w:rsid w:val="00AB239C"/>
    <w:rsid w:val="00AB7008"/>
    <w:rsid w:val="00AB7CFD"/>
    <w:rsid w:val="00AC11B1"/>
    <w:rsid w:val="00AC2948"/>
    <w:rsid w:val="00AD1581"/>
    <w:rsid w:val="00AF1D4D"/>
    <w:rsid w:val="00B236AF"/>
    <w:rsid w:val="00B257D2"/>
    <w:rsid w:val="00B26BED"/>
    <w:rsid w:val="00B421EE"/>
    <w:rsid w:val="00B44807"/>
    <w:rsid w:val="00B50974"/>
    <w:rsid w:val="00B573A2"/>
    <w:rsid w:val="00B6307E"/>
    <w:rsid w:val="00B6664F"/>
    <w:rsid w:val="00B81059"/>
    <w:rsid w:val="00B929EF"/>
    <w:rsid w:val="00BB0928"/>
    <w:rsid w:val="00BB2781"/>
    <w:rsid w:val="00BB5841"/>
    <w:rsid w:val="00BE46EB"/>
    <w:rsid w:val="00BF14C4"/>
    <w:rsid w:val="00BF42F3"/>
    <w:rsid w:val="00BF7A50"/>
    <w:rsid w:val="00C04E27"/>
    <w:rsid w:val="00C36159"/>
    <w:rsid w:val="00C50FDC"/>
    <w:rsid w:val="00C64FD8"/>
    <w:rsid w:val="00C748BC"/>
    <w:rsid w:val="00C9683D"/>
    <w:rsid w:val="00CA03EE"/>
    <w:rsid w:val="00D05C1E"/>
    <w:rsid w:val="00D065A6"/>
    <w:rsid w:val="00D13D5E"/>
    <w:rsid w:val="00D279F1"/>
    <w:rsid w:val="00D3217F"/>
    <w:rsid w:val="00D4275E"/>
    <w:rsid w:val="00D550F8"/>
    <w:rsid w:val="00D845EE"/>
    <w:rsid w:val="00D91A5F"/>
    <w:rsid w:val="00D96362"/>
    <w:rsid w:val="00DA0AE2"/>
    <w:rsid w:val="00DB0D1C"/>
    <w:rsid w:val="00DB5A14"/>
    <w:rsid w:val="00DE12DD"/>
    <w:rsid w:val="00DF3719"/>
    <w:rsid w:val="00E05968"/>
    <w:rsid w:val="00E11E0D"/>
    <w:rsid w:val="00E22319"/>
    <w:rsid w:val="00E302A1"/>
    <w:rsid w:val="00E50BFD"/>
    <w:rsid w:val="00E55202"/>
    <w:rsid w:val="00E55968"/>
    <w:rsid w:val="00E61F26"/>
    <w:rsid w:val="00EB087A"/>
    <w:rsid w:val="00EB3EA1"/>
    <w:rsid w:val="00EC79E1"/>
    <w:rsid w:val="00ED6325"/>
    <w:rsid w:val="00ED7B64"/>
    <w:rsid w:val="00EE1868"/>
    <w:rsid w:val="00EE5D62"/>
    <w:rsid w:val="00EF1E43"/>
    <w:rsid w:val="00EF4D39"/>
    <w:rsid w:val="00EF74D1"/>
    <w:rsid w:val="00F34463"/>
    <w:rsid w:val="00F37F3C"/>
    <w:rsid w:val="00F64B12"/>
    <w:rsid w:val="00F657D4"/>
    <w:rsid w:val="00F66E6B"/>
    <w:rsid w:val="00F731C1"/>
    <w:rsid w:val="00FA283B"/>
    <w:rsid w:val="00FB1323"/>
    <w:rsid w:val="00FB6D45"/>
    <w:rsid w:val="00FE3ABB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26C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F371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F3719"/>
    <w:rPr>
      <w:color w:val="2B579A"/>
      <w:shd w:val="clear" w:color="auto" w:fill="E6E6E6"/>
    </w:rPr>
  </w:style>
  <w:style w:type="paragraph" w:customStyle="1" w:styleId="naisf">
    <w:name w:val="naisf"/>
    <w:basedOn w:val="Normal"/>
    <w:rsid w:val="00AA6ECE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F371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F3719"/>
    <w:rPr>
      <w:color w:val="2B579A"/>
      <w:shd w:val="clear" w:color="auto" w:fill="E6E6E6"/>
    </w:rPr>
  </w:style>
  <w:style w:type="paragraph" w:customStyle="1" w:styleId="naisf">
    <w:name w:val="naisf"/>
    <w:basedOn w:val="Normal"/>
    <w:rsid w:val="00AA6ECE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DBE2-D33A-4ABB-977A-8FBC95F4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Leontīne Babkina</cp:lastModifiedBy>
  <cp:revision>12</cp:revision>
  <cp:lastPrinted>2017-05-24T11:50:00Z</cp:lastPrinted>
  <dcterms:created xsi:type="dcterms:W3CDTF">2017-05-17T08:27:00Z</dcterms:created>
  <dcterms:modified xsi:type="dcterms:W3CDTF">2017-06-07T10:26:00Z</dcterms:modified>
</cp:coreProperties>
</file>