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2B" w:rsidRPr="005E702B" w:rsidRDefault="005E702B" w:rsidP="005E702B">
      <w:pPr>
        <w:jc w:val="right"/>
        <w:rPr>
          <w:i/>
          <w:sz w:val="28"/>
          <w:lang w:val="lv-LV" w:eastAsia="lv-LV"/>
        </w:rPr>
      </w:pPr>
      <w:r w:rsidRPr="005E702B">
        <w:rPr>
          <w:i/>
          <w:sz w:val="28"/>
          <w:lang w:val="lv-LV" w:eastAsia="lv-LV"/>
        </w:rPr>
        <w:t>Projekts</w:t>
      </w:r>
    </w:p>
    <w:p w:rsidR="005E702B" w:rsidRDefault="005E702B" w:rsidP="00F0792A">
      <w:pPr>
        <w:pStyle w:val="Title"/>
        <w:jc w:val="right"/>
        <w:rPr>
          <w:sz w:val="24"/>
        </w:rPr>
      </w:pPr>
    </w:p>
    <w:p w:rsidR="00B66723" w:rsidRPr="002C45B9" w:rsidRDefault="00B66723" w:rsidP="00B66723">
      <w:pPr>
        <w:jc w:val="center"/>
        <w:rPr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874"/>
        <w:gridCol w:w="4303"/>
      </w:tblGrid>
      <w:tr w:rsidR="00B66723" w:rsidRPr="00B0498D" w:rsidTr="007A2447">
        <w:trPr>
          <w:tblCellSpacing w:w="0" w:type="dxa"/>
        </w:trPr>
        <w:tc>
          <w:tcPr>
            <w:tcW w:w="3960" w:type="dxa"/>
          </w:tcPr>
          <w:p w:rsidR="00B66723" w:rsidRPr="002C45B9" w:rsidRDefault="00B66723" w:rsidP="007A2447">
            <w:pPr>
              <w:rPr>
                <w:lang w:val="lv-LV"/>
              </w:rPr>
            </w:pPr>
            <w:r w:rsidRPr="002C45B9">
              <w:rPr>
                <w:lang w:val="lv-LV"/>
              </w:rPr>
              <w:t>Rīgā</w:t>
            </w:r>
          </w:p>
        </w:tc>
        <w:tc>
          <w:tcPr>
            <w:tcW w:w="885" w:type="dxa"/>
          </w:tcPr>
          <w:p w:rsidR="00B66723" w:rsidRPr="002C45B9" w:rsidRDefault="00B66723" w:rsidP="007A2447">
            <w:pPr>
              <w:rPr>
                <w:lang w:val="lv-LV"/>
              </w:rPr>
            </w:pPr>
            <w:r w:rsidRPr="002C45B9">
              <w:rPr>
                <w:lang w:val="lv-LV"/>
              </w:rPr>
              <w:t>Nr.</w:t>
            </w:r>
          </w:p>
        </w:tc>
        <w:tc>
          <w:tcPr>
            <w:tcW w:w="4365" w:type="dxa"/>
          </w:tcPr>
          <w:p w:rsidR="00B66723" w:rsidRPr="002C45B9" w:rsidRDefault="005E702B" w:rsidP="00D845C9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D845C9">
              <w:rPr>
                <w:lang w:val="lv-LV"/>
              </w:rPr>
              <w:t xml:space="preserve">                     </w:t>
            </w:r>
            <w:r w:rsidR="00B66723" w:rsidRPr="002C45B9">
              <w:rPr>
                <w:lang w:val="lv-LV"/>
              </w:rPr>
              <w:t>20</w:t>
            </w:r>
            <w:r w:rsidR="00AE2602">
              <w:rPr>
                <w:lang w:val="lv-LV"/>
              </w:rPr>
              <w:t>17</w:t>
            </w:r>
            <w:r w:rsidRPr="002C45B9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="00B66723" w:rsidRPr="002C45B9">
              <w:rPr>
                <w:lang w:val="lv-LV"/>
              </w:rPr>
              <w:t>gada</w:t>
            </w:r>
            <w:proofErr w:type="gramStart"/>
            <w:r w:rsidR="00B66723">
              <w:rPr>
                <w:lang w:val="lv-LV"/>
              </w:rPr>
              <w:t xml:space="preserve"> </w:t>
            </w:r>
            <w:r w:rsidR="00B66723" w:rsidRPr="002C45B9">
              <w:rPr>
                <w:lang w:val="lv-LV"/>
              </w:rPr>
              <w:t xml:space="preserve">  </w:t>
            </w:r>
            <w:r w:rsidR="00B66723">
              <w:rPr>
                <w:lang w:val="lv-LV"/>
              </w:rPr>
              <w:t xml:space="preserve">  </w:t>
            </w:r>
            <w:proofErr w:type="gramEnd"/>
          </w:p>
        </w:tc>
      </w:tr>
    </w:tbl>
    <w:p w:rsidR="00B66723" w:rsidRPr="002C45B9" w:rsidRDefault="00B66723" w:rsidP="00B66723">
      <w:pPr>
        <w:rPr>
          <w:lang w:val="lv-LV"/>
        </w:rPr>
      </w:pPr>
    </w:p>
    <w:p w:rsidR="00B66723" w:rsidRPr="00F0792A" w:rsidRDefault="00B66723" w:rsidP="00B66723">
      <w:pPr>
        <w:jc w:val="center"/>
        <w:rPr>
          <w:b/>
          <w:lang w:val="lv-LV"/>
        </w:rPr>
      </w:pPr>
      <w:r w:rsidRPr="00F0792A">
        <w:rPr>
          <w:b/>
          <w:lang w:val="lv-LV"/>
        </w:rPr>
        <w:t>.§</w:t>
      </w:r>
    </w:p>
    <w:p w:rsidR="00B66723" w:rsidRPr="002C45B9" w:rsidRDefault="00B66723" w:rsidP="00146F6D">
      <w:pPr>
        <w:rPr>
          <w:lang w:val="lv-LV"/>
        </w:rPr>
      </w:pPr>
    </w:p>
    <w:p w:rsidR="00B66723" w:rsidRPr="00BC77C3" w:rsidRDefault="005E702B" w:rsidP="00B66723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B66723" w:rsidRPr="00BC77C3">
        <w:rPr>
          <w:b/>
          <w:lang w:val="lv-LV"/>
        </w:rPr>
        <w:t>nformatīv</w:t>
      </w:r>
      <w:r>
        <w:rPr>
          <w:b/>
          <w:lang w:val="lv-LV"/>
        </w:rPr>
        <w:t>ais</w:t>
      </w:r>
      <w:r w:rsidR="00B66723" w:rsidRPr="00BC77C3">
        <w:rPr>
          <w:b/>
          <w:lang w:val="lv-LV"/>
        </w:rPr>
        <w:t xml:space="preserve"> </w:t>
      </w:r>
      <w:r w:rsidRPr="00BC77C3">
        <w:rPr>
          <w:b/>
          <w:lang w:val="lv-LV"/>
        </w:rPr>
        <w:t>ziņojum</w:t>
      </w:r>
      <w:r>
        <w:rPr>
          <w:b/>
          <w:lang w:val="lv-LV"/>
        </w:rPr>
        <w:t xml:space="preserve">s “Par Latvijas valdības komentāriem par </w:t>
      </w:r>
      <w:r w:rsidRPr="00A90782">
        <w:rPr>
          <w:b/>
          <w:lang w:val="lv-LV"/>
        </w:rPr>
        <w:t>Eiropas Komitejas spīdzināšanas un necilvēcīgas vai pazemojošas rīcības vai soda novēršanai ziņojumu par Latviju</w:t>
      </w:r>
      <w:r>
        <w:rPr>
          <w:b/>
          <w:lang w:val="lv-LV"/>
        </w:rPr>
        <w:t>, kā arī ziņojuma un komentāru publiskošanu”</w:t>
      </w:r>
    </w:p>
    <w:p w:rsidR="00B66723" w:rsidRPr="00116ADA" w:rsidRDefault="00B66723" w:rsidP="00B66723">
      <w:pPr>
        <w:jc w:val="center"/>
        <w:rPr>
          <w:b/>
          <w:lang w:val="lv-LV"/>
        </w:rPr>
      </w:pPr>
    </w:p>
    <w:p w:rsidR="00B66723" w:rsidRPr="002C45B9" w:rsidRDefault="00B66723" w:rsidP="00B66723">
      <w:pPr>
        <w:jc w:val="center"/>
        <w:rPr>
          <w:b/>
          <w:lang w:val="lv-LV"/>
        </w:rPr>
      </w:pPr>
    </w:p>
    <w:p w:rsidR="00B66723" w:rsidRPr="00F0792A" w:rsidRDefault="00B66723" w:rsidP="00B66723">
      <w:pPr>
        <w:jc w:val="center"/>
        <w:rPr>
          <w:b/>
          <w:lang w:val="lv-LV"/>
        </w:rPr>
      </w:pPr>
      <w:r w:rsidRPr="00F0792A">
        <w:rPr>
          <w:b/>
          <w:lang w:val="lv-LV"/>
        </w:rPr>
        <w:t>TA–__________________________________________________</w:t>
      </w:r>
    </w:p>
    <w:p w:rsidR="00B66723" w:rsidRPr="002C45B9" w:rsidRDefault="00B66723" w:rsidP="00B66723">
      <w:pPr>
        <w:jc w:val="center"/>
        <w:rPr>
          <w:lang w:val="lv-LV"/>
        </w:rPr>
      </w:pPr>
      <w:r w:rsidRPr="002C45B9">
        <w:rPr>
          <w:lang w:val="lv-LV"/>
        </w:rPr>
        <w:t>(    )</w:t>
      </w:r>
    </w:p>
    <w:p w:rsidR="00B66723" w:rsidRDefault="00B66723" w:rsidP="00A90782">
      <w:pPr>
        <w:ind w:firstLine="720"/>
        <w:jc w:val="both"/>
        <w:rPr>
          <w:lang w:val="lv-LV"/>
        </w:rPr>
      </w:pPr>
    </w:p>
    <w:p w:rsidR="00FE0F80" w:rsidRPr="005E702B" w:rsidRDefault="005E702B" w:rsidP="005E702B">
      <w:pPr>
        <w:ind w:left="142" w:firstLine="709"/>
        <w:jc w:val="both"/>
        <w:rPr>
          <w:rFonts w:eastAsia="SimSun"/>
          <w:lang w:val="lv-LV" w:eastAsia="zh-CN"/>
        </w:rPr>
      </w:pPr>
      <w:r w:rsidRPr="005E702B">
        <w:rPr>
          <w:rFonts w:eastAsia="SimSun"/>
          <w:lang w:val="lv-LV" w:eastAsia="zh-CN"/>
        </w:rPr>
        <w:t>1. </w:t>
      </w:r>
      <w:r w:rsidR="00FE0F80" w:rsidRPr="005E702B">
        <w:rPr>
          <w:rFonts w:eastAsia="SimSun"/>
          <w:lang w:val="lv-LV" w:eastAsia="zh-CN"/>
        </w:rPr>
        <w:t xml:space="preserve">Pieņemt zināšanai Ārlietu ministrijas iesniegto </w:t>
      </w:r>
      <w:r w:rsidR="00FE0F80" w:rsidRPr="005E702B">
        <w:rPr>
          <w:lang w:val="lv-LV"/>
        </w:rPr>
        <w:t>informatīvo ziņojumu „Par Latvijas valdības komentāriem par Eiropas Komitejas spīdzināšanas un necilvēcīgas vai pazemojošas rīcības vai soda novēršanai ziņojumu par Latviju, kā arī ziņojuma un komentāru publiskošanu”.</w:t>
      </w:r>
    </w:p>
    <w:p w:rsidR="00B0498D" w:rsidRPr="005E702B" w:rsidRDefault="005E702B" w:rsidP="005E702B">
      <w:pPr>
        <w:ind w:left="142" w:firstLine="709"/>
        <w:jc w:val="both"/>
        <w:rPr>
          <w:rFonts w:eastAsia="SimSun"/>
          <w:lang w:val="lv-LV" w:eastAsia="zh-CN"/>
        </w:rPr>
      </w:pPr>
      <w:r w:rsidRPr="005E702B">
        <w:rPr>
          <w:rFonts w:eastAsia="SimSun"/>
          <w:lang w:val="lv-LV" w:eastAsia="zh-CN"/>
        </w:rPr>
        <w:t>2. </w:t>
      </w:r>
      <w:r w:rsidR="00B0498D" w:rsidRPr="005E702B">
        <w:rPr>
          <w:rFonts w:eastAsia="SimSun"/>
          <w:lang w:val="lv-LV" w:eastAsia="zh-CN"/>
        </w:rPr>
        <w:t xml:space="preserve">Apstiprināt Latvijas valdības komentārus par </w:t>
      </w:r>
      <w:r w:rsidR="00A90782" w:rsidRPr="005E702B">
        <w:rPr>
          <w:rFonts w:eastAsia="SimSun"/>
          <w:lang w:val="lv-LV" w:eastAsia="zh-CN"/>
        </w:rPr>
        <w:t>Eiropas Komitejas spīdzināšanas un necilvēcīgas vai pazemojošas rīcības vai soda novēršanai</w:t>
      </w:r>
      <w:r w:rsidR="005B3CB8" w:rsidRPr="005E702B">
        <w:rPr>
          <w:rFonts w:eastAsia="SimSun"/>
          <w:lang w:val="lv-LV" w:eastAsia="zh-CN"/>
        </w:rPr>
        <w:t xml:space="preserve"> (Komiteja)</w:t>
      </w:r>
      <w:r w:rsidR="00A90782" w:rsidRPr="005E702B">
        <w:rPr>
          <w:rFonts w:eastAsia="SimSun"/>
          <w:lang w:val="lv-LV" w:eastAsia="zh-CN"/>
        </w:rPr>
        <w:t xml:space="preserve"> ziņojumu par Latviju.</w:t>
      </w:r>
    </w:p>
    <w:p w:rsidR="00B0498D" w:rsidRPr="005E702B" w:rsidRDefault="005E702B" w:rsidP="005E702B">
      <w:pPr>
        <w:ind w:left="142" w:firstLine="709"/>
        <w:jc w:val="both"/>
        <w:rPr>
          <w:rFonts w:eastAsia="SimSun"/>
          <w:lang w:val="lv-LV" w:eastAsia="zh-CN"/>
        </w:rPr>
      </w:pPr>
      <w:r w:rsidRPr="005E702B">
        <w:rPr>
          <w:rFonts w:eastAsia="SimSun"/>
          <w:lang w:val="lv-LV" w:eastAsia="zh-CN"/>
        </w:rPr>
        <w:t>3. </w:t>
      </w:r>
      <w:r w:rsidR="00B0498D" w:rsidRPr="005E702B">
        <w:rPr>
          <w:rFonts w:eastAsia="SimSun"/>
          <w:lang w:val="lv-LV" w:eastAsia="zh-CN"/>
        </w:rPr>
        <w:t xml:space="preserve">Ārlietu ministrijai iesniegt Latvijas valdības komentārus </w:t>
      </w:r>
      <w:r w:rsidR="00A90782" w:rsidRPr="005E702B">
        <w:rPr>
          <w:rFonts w:eastAsia="SimSun"/>
          <w:lang w:val="lv-LV" w:eastAsia="zh-CN"/>
        </w:rPr>
        <w:t xml:space="preserve">un to tulkojumu angļu valodā </w:t>
      </w:r>
      <w:r w:rsidR="004B4985" w:rsidRPr="005E702B">
        <w:rPr>
          <w:rFonts w:eastAsia="SimSun"/>
          <w:lang w:val="lv-LV" w:eastAsia="zh-CN"/>
        </w:rPr>
        <w:t>Eiropas Padomē līdz 2017</w:t>
      </w:r>
      <w:r w:rsidR="00D845C9" w:rsidRPr="005E702B">
        <w:rPr>
          <w:rFonts w:eastAsia="SimSun"/>
          <w:lang w:val="lv-LV" w:eastAsia="zh-CN"/>
        </w:rPr>
        <w:t>.</w:t>
      </w:r>
      <w:r w:rsidR="00D845C9">
        <w:rPr>
          <w:rFonts w:eastAsia="SimSun"/>
          <w:lang w:val="lv-LV" w:eastAsia="zh-CN"/>
        </w:rPr>
        <w:t> </w:t>
      </w:r>
      <w:r w:rsidR="000D386E">
        <w:rPr>
          <w:rFonts w:eastAsia="SimSun"/>
          <w:lang w:val="lv-LV" w:eastAsia="zh-CN"/>
        </w:rPr>
        <w:t>gada 21</w:t>
      </w:r>
      <w:r w:rsidR="00D845C9" w:rsidRPr="005E702B">
        <w:rPr>
          <w:rFonts w:eastAsia="SimSun"/>
          <w:lang w:val="lv-LV" w:eastAsia="zh-CN"/>
        </w:rPr>
        <w:t>.</w:t>
      </w:r>
      <w:r w:rsidR="00D845C9">
        <w:rPr>
          <w:rFonts w:eastAsia="SimSun"/>
          <w:lang w:val="lv-LV" w:eastAsia="zh-CN"/>
        </w:rPr>
        <w:t> </w:t>
      </w:r>
      <w:r w:rsidR="004B4985" w:rsidRPr="005E702B">
        <w:rPr>
          <w:rFonts w:eastAsia="SimSun"/>
          <w:lang w:val="lv-LV" w:eastAsia="zh-CN"/>
        </w:rPr>
        <w:t>jūnijam</w:t>
      </w:r>
      <w:r w:rsidR="00B0498D" w:rsidRPr="005E702B">
        <w:rPr>
          <w:rFonts w:eastAsia="SimSun"/>
          <w:lang w:val="lv-LV" w:eastAsia="zh-CN"/>
        </w:rPr>
        <w:t>.</w:t>
      </w:r>
    </w:p>
    <w:p w:rsidR="00146F6D" w:rsidRPr="005E702B" w:rsidRDefault="005E702B" w:rsidP="005E702B">
      <w:pPr>
        <w:ind w:left="142" w:firstLine="709"/>
        <w:jc w:val="both"/>
        <w:rPr>
          <w:rFonts w:eastAsia="SimSun"/>
          <w:lang w:val="lv-LV" w:eastAsia="zh-CN"/>
        </w:rPr>
      </w:pPr>
      <w:r w:rsidRPr="005E702B">
        <w:rPr>
          <w:rFonts w:eastAsia="SimSun"/>
          <w:lang w:val="lv-LV" w:eastAsia="zh-CN"/>
        </w:rPr>
        <w:t>4. </w:t>
      </w:r>
      <w:r w:rsidR="00A90782" w:rsidRPr="005E702B">
        <w:rPr>
          <w:rFonts w:eastAsia="SimSun"/>
          <w:lang w:val="lv-LV" w:eastAsia="zh-CN"/>
        </w:rPr>
        <w:t xml:space="preserve">Atbalstīt </w:t>
      </w:r>
      <w:r w:rsidR="005B3CB8" w:rsidRPr="005E702B">
        <w:rPr>
          <w:rFonts w:eastAsia="SimSun"/>
          <w:lang w:val="lv-LV" w:eastAsia="zh-CN"/>
        </w:rPr>
        <w:t xml:space="preserve">Komitejas </w:t>
      </w:r>
      <w:r w:rsidR="004B4985" w:rsidRPr="005E702B">
        <w:rPr>
          <w:rFonts w:eastAsia="SimSun"/>
          <w:lang w:val="lv-LV" w:eastAsia="zh-CN"/>
        </w:rPr>
        <w:t>2016</w:t>
      </w:r>
      <w:r w:rsidR="00D845C9" w:rsidRPr="005E702B">
        <w:rPr>
          <w:rFonts w:eastAsia="SimSun"/>
          <w:lang w:val="lv-LV" w:eastAsia="zh-CN"/>
        </w:rPr>
        <w:t>.</w:t>
      </w:r>
      <w:r w:rsidR="00D845C9">
        <w:rPr>
          <w:rFonts w:eastAsia="SimSun"/>
          <w:lang w:val="lv-LV" w:eastAsia="zh-CN"/>
        </w:rPr>
        <w:t> </w:t>
      </w:r>
      <w:r w:rsidR="00A90782" w:rsidRPr="005E702B">
        <w:rPr>
          <w:rFonts w:eastAsia="SimSun"/>
          <w:lang w:val="lv-LV" w:eastAsia="zh-CN"/>
        </w:rPr>
        <w:t>gadā veiktās vizītes ziņojuma un Latvijas valdības komentāru publiskošanu.</w:t>
      </w:r>
    </w:p>
    <w:p w:rsidR="00146F6D" w:rsidRPr="005E702B" w:rsidRDefault="005E702B" w:rsidP="005E702B">
      <w:pPr>
        <w:ind w:left="142" w:firstLine="709"/>
        <w:jc w:val="both"/>
        <w:rPr>
          <w:rFonts w:eastAsia="SimSun"/>
          <w:lang w:val="lv-LV" w:eastAsia="zh-CN"/>
        </w:rPr>
      </w:pPr>
      <w:r w:rsidRPr="005E702B">
        <w:rPr>
          <w:rFonts w:eastAsia="SimSun"/>
          <w:lang w:val="lv-LV" w:eastAsia="zh-CN"/>
        </w:rPr>
        <w:t>5. </w:t>
      </w:r>
      <w:r w:rsidR="00146F6D" w:rsidRPr="005E702B">
        <w:rPr>
          <w:rFonts w:eastAsia="SimSun"/>
          <w:lang w:val="lv-LV" w:eastAsia="zh-CN"/>
        </w:rPr>
        <w:t xml:space="preserve">Ārlietu ministrijai par </w:t>
      </w:r>
      <w:r w:rsidR="00FE0F80" w:rsidRPr="005E702B">
        <w:rPr>
          <w:rFonts w:eastAsia="SimSun"/>
          <w:lang w:val="lv-LV" w:eastAsia="zh-CN"/>
        </w:rPr>
        <w:t>4</w:t>
      </w:r>
      <w:r w:rsidRPr="005E702B">
        <w:rPr>
          <w:rFonts w:eastAsia="SimSun"/>
          <w:lang w:val="lv-LV" w:eastAsia="zh-CN"/>
        </w:rPr>
        <w:t>.</w:t>
      </w:r>
      <w:r>
        <w:rPr>
          <w:rFonts w:eastAsia="SimSun"/>
          <w:lang w:val="lv-LV" w:eastAsia="zh-CN"/>
        </w:rPr>
        <w:t> </w:t>
      </w:r>
      <w:r w:rsidR="00146F6D" w:rsidRPr="005E702B">
        <w:rPr>
          <w:rFonts w:eastAsia="SimSun"/>
          <w:lang w:val="lv-LV" w:eastAsia="zh-CN"/>
        </w:rPr>
        <w:t>punktā pieņemto Ministru kabineta lēmumu paziņot</w:t>
      </w:r>
      <w:r w:rsidR="005B3CB8" w:rsidRPr="005E702B">
        <w:rPr>
          <w:rFonts w:eastAsia="SimSun"/>
          <w:lang w:val="lv-LV" w:eastAsia="zh-CN"/>
        </w:rPr>
        <w:t xml:space="preserve"> Komitejai</w:t>
      </w:r>
      <w:r w:rsidR="00146F6D" w:rsidRPr="005E702B">
        <w:rPr>
          <w:rFonts w:eastAsia="SimSun"/>
          <w:lang w:val="lv-LV" w:eastAsia="zh-CN"/>
        </w:rPr>
        <w:t>.</w:t>
      </w:r>
    </w:p>
    <w:p w:rsidR="00B0498D" w:rsidRPr="00B0498D" w:rsidRDefault="00B0498D" w:rsidP="00B0498D">
      <w:pPr>
        <w:ind w:left="360"/>
        <w:jc w:val="center"/>
        <w:rPr>
          <w:rFonts w:eastAsia="SimSun"/>
          <w:lang w:val="lv-LV" w:eastAsia="zh-CN"/>
        </w:rPr>
      </w:pPr>
    </w:p>
    <w:p w:rsidR="00B0498D" w:rsidRDefault="00B0498D" w:rsidP="00B0498D">
      <w:pPr>
        <w:ind w:left="360"/>
        <w:jc w:val="center"/>
        <w:rPr>
          <w:rFonts w:eastAsia="SimSun"/>
          <w:lang w:val="lv-LV" w:eastAsia="zh-CN"/>
        </w:rPr>
      </w:pPr>
    </w:p>
    <w:p w:rsidR="00B0498D" w:rsidRPr="00B0498D" w:rsidRDefault="007B0191" w:rsidP="00B0498D">
      <w:pPr>
        <w:tabs>
          <w:tab w:val="left" w:pos="6379"/>
        </w:tabs>
        <w:jc w:val="both"/>
        <w:rPr>
          <w:rFonts w:eastAsia="SimSun"/>
          <w:lang w:val="lv-LV" w:eastAsia="zh-CN"/>
        </w:rPr>
      </w:pPr>
      <w:r>
        <w:rPr>
          <w:rFonts w:eastAsia="SimSun"/>
          <w:lang w:val="lv-LV" w:eastAsia="zh-CN"/>
        </w:rPr>
        <w:t>Ministru prezidents</w:t>
      </w:r>
      <w:r w:rsidR="00B0498D" w:rsidRPr="00B0498D">
        <w:rPr>
          <w:rFonts w:eastAsia="SimSun"/>
          <w:lang w:val="lv-LV" w:eastAsia="zh-CN"/>
        </w:rPr>
        <w:tab/>
      </w:r>
      <w:proofErr w:type="gramStart"/>
      <w:r w:rsidR="00B0498D">
        <w:rPr>
          <w:rFonts w:eastAsia="SimSun"/>
          <w:lang w:val="lv-LV" w:eastAsia="zh-CN"/>
        </w:rPr>
        <w:t xml:space="preserve">                 </w:t>
      </w:r>
      <w:r>
        <w:rPr>
          <w:rFonts w:eastAsia="SimSun"/>
          <w:lang w:val="lv-LV" w:eastAsia="zh-CN"/>
        </w:rPr>
        <w:t xml:space="preserve">      </w:t>
      </w:r>
      <w:proofErr w:type="gramEnd"/>
      <w:r>
        <w:rPr>
          <w:rFonts w:eastAsia="SimSun"/>
          <w:lang w:val="lv-LV" w:eastAsia="zh-CN"/>
        </w:rPr>
        <w:t>M.</w:t>
      </w:r>
      <w:r w:rsidR="00D845C9">
        <w:rPr>
          <w:rFonts w:eastAsia="SimSun"/>
          <w:lang w:val="lv-LV" w:eastAsia="zh-CN"/>
        </w:rPr>
        <w:t> </w:t>
      </w:r>
      <w:r>
        <w:rPr>
          <w:rFonts w:eastAsia="SimSun"/>
          <w:lang w:val="lv-LV" w:eastAsia="zh-CN"/>
        </w:rPr>
        <w:t>Kučinskis</w:t>
      </w:r>
    </w:p>
    <w:p w:rsidR="00B0498D" w:rsidRPr="00B0498D" w:rsidRDefault="00B0498D" w:rsidP="00B0498D">
      <w:pPr>
        <w:tabs>
          <w:tab w:val="left" w:pos="6379"/>
        </w:tabs>
        <w:jc w:val="both"/>
        <w:rPr>
          <w:rFonts w:eastAsia="SimSun"/>
          <w:lang w:val="lv-LV" w:eastAsia="zh-CN"/>
        </w:rPr>
      </w:pPr>
    </w:p>
    <w:p w:rsidR="00793593" w:rsidRDefault="00793593" w:rsidP="00B0498D">
      <w:pPr>
        <w:tabs>
          <w:tab w:val="left" w:pos="6379"/>
        </w:tabs>
        <w:jc w:val="both"/>
        <w:rPr>
          <w:rFonts w:eastAsia="SimSun"/>
          <w:lang w:val="lv-LV" w:eastAsia="zh-CN"/>
        </w:rPr>
      </w:pPr>
    </w:p>
    <w:p w:rsidR="00B0498D" w:rsidRPr="00B0498D" w:rsidRDefault="00B0498D" w:rsidP="00B0498D">
      <w:pPr>
        <w:tabs>
          <w:tab w:val="left" w:pos="6379"/>
        </w:tabs>
        <w:jc w:val="both"/>
        <w:rPr>
          <w:rFonts w:eastAsia="SimSun"/>
          <w:lang w:val="lv-LV" w:eastAsia="zh-CN"/>
        </w:rPr>
      </w:pPr>
      <w:r w:rsidRPr="00B0498D">
        <w:rPr>
          <w:rFonts w:eastAsia="SimSun"/>
          <w:lang w:val="lv-LV" w:eastAsia="zh-CN"/>
        </w:rPr>
        <w:t xml:space="preserve">Valsts </w:t>
      </w:r>
      <w:r w:rsidR="007B0191">
        <w:rPr>
          <w:rFonts w:eastAsia="SimSun"/>
          <w:lang w:val="lv-LV" w:eastAsia="zh-CN"/>
        </w:rPr>
        <w:t>kancelejas direktors</w:t>
      </w:r>
      <w:r w:rsidRPr="00B0498D">
        <w:rPr>
          <w:rFonts w:eastAsia="SimSun"/>
          <w:lang w:val="lv-LV" w:eastAsia="zh-CN"/>
        </w:rPr>
        <w:tab/>
      </w:r>
      <w:proofErr w:type="gramStart"/>
      <w:r w:rsidR="007B0191">
        <w:rPr>
          <w:rFonts w:eastAsia="SimSun"/>
          <w:lang w:val="lv-LV" w:eastAsia="zh-CN"/>
        </w:rPr>
        <w:t xml:space="preserve">                      </w:t>
      </w:r>
      <w:proofErr w:type="gramEnd"/>
      <w:r w:rsidR="007B0191">
        <w:rPr>
          <w:rFonts w:eastAsia="SimSun"/>
          <w:lang w:val="lv-LV" w:eastAsia="zh-CN"/>
        </w:rPr>
        <w:t>J.</w:t>
      </w:r>
      <w:r w:rsidR="00D845C9">
        <w:rPr>
          <w:rFonts w:eastAsia="SimSun"/>
          <w:lang w:val="lv-LV" w:eastAsia="zh-CN"/>
        </w:rPr>
        <w:t> </w:t>
      </w:r>
      <w:proofErr w:type="spellStart"/>
      <w:r w:rsidR="007B0191">
        <w:rPr>
          <w:rFonts w:eastAsia="SimSun"/>
          <w:lang w:val="lv-LV" w:eastAsia="zh-CN"/>
        </w:rPr>
        <w:t>Citskovskis</w:t>
      </w:r>
      <w:proofErr w:type="spellEnd"/>
    </w:p>
    <w:p w:rsidR="00B0498D" w:rsidRPr="00B0498D" w:rsidRDefault="00B0498D" w:rsidP="00B0498D">
      <w:pPr>
        <w:tabs>
          <w:tab w:val="left" w:pos="6379"/>
        </w:tabs>
        <w:rPr>
          <w:rFonts w:eastAsia="SimSun"/>
          <w:lang w:val="lv-LV" w:eastAsia="zh-CN"/>
        </w:rPr>
      </w:pPr>
    </w:p>
    <w:p w:rsidR="00793593" w:rsidRDefault="00793593" w:rsidP="00B0498D">
      <w:pPr>
        <w:tabs>
          <w:tab w:val="left" w:pos="6379"/>
        </w:tabs>
        <w:rPr>
          <w:rFonts w:eastAsia="SimSun"/>
          <w:lang w:val="lv-LV" w:eastAsia="zh-CN"/>
        </w:rPr>
      </w:pPr>
    </w:p>
    <w:p w:rsidR="00B0498D" w:rsidRPr="00B0498D" w:rsidRDefault="00B0498D" w:rsidP="00B0498D">
      <w:pPr>
        <w:tabs>
          <w:tab w:val="left" w:pos="6379"/>
        </w:tabs>
        <w:rPr>
          <w:rFonts w:eastAsia="SimSun"/>
          <w:lang w:val="lv-LV" w:eastAsia="zh-CN"/>
        </w:rPr>
      </w:pPr>
      <w:r w:rsidRPr="00B0498D">
        <w:rPr>
          <w:rFonts w:eastAsia="SimSun"/>
          <w:lang w:val="lv-LV" w:eastAsia="zh-CN"/>
        </w:rPr>
        <w:t>Iesniedz</w:t>
      </w:r>
      <w:r w:rsidR="005E702B">
        <w:rPr>
          <w:rFonts w:eastAsia="SimSun"/>
          <w:lang w:val="lv-LV" w:eastAsia="zh-CN"/>
        </w:rPr>
        <w:t>ējs</w:t>
      </w:r>
      <w:r w:rsidR="00EA6073">
        <w:rPr>
          <w:rFonts w:eastAsia="SimSun"/>
          <w:lang w:val="lv-LV" w:eastAsia="zh-CN"/>
        </w:rPr>
        <w:t>: ārlietu ministr</w:t>
      </w:r>
      <w:r w:rsidR="00C17F4E">
        <w:rPr>
          <w:rFonts w:eastAsia="SimSun"/>
          <w:lang w:val="lv-LV" w:eastAsia="zh-CN"/>
        </w:rPr>
        <w:t>s</w:t>
      </w:r>
      <w:r w:rsidRPr="00B0498D">
        <w:rPr>
          <w:rFonts w:eastAsia="SimSun"/>
          <w:lang w:val="lv-LV" w:eastAsia="zh-CN"/>
        </w:rPr>
        <w:tab/>
      </w:r>
      <w:proofErr w:type="gramStart"/>
      <w:r>
        <w:rPr>
          <w:rFonts w:eastAsia="SimSun"/>
          <w:lang w:val="lv-LV" w:eastAsia="zh-CN"/>
        </w:rPr>
        <w:t xml:space="preserve">                   </w:t>
      </w:r>
      <w:r w:rsidR="000D386E">
        <w:rPr>
          <w:rFonts w:eastAsia="SimSun"/>
          <w:lang w:val="lv-LV" w:eastAsia="zh-CN"/>
        </w:rPr>
        <w:t xml:space="preserve">  </w:t>
      </w:r>
      <w:r>
        <w:rPr>
          <w:rFonts w:eastAsia="SimSun"/>
          <w:lang w:val="lv-LV" w:eastAsia="zh-CN"/>
        </w:rPr>
        <w:t xml:space="preserve">  </w:t>
      </w:r>
      <w:r w:rsidR="00C17F4E">
        <w:rPr>
          <w:rFonts w:eastAsia="SimSun"/>
          <w:lang w:val="lv-LV" w:eastAsia="zh-CN"/>
        </w:rPr>
        <w:t xml:space="preserve"> </w:t>
      </w:r>
      <w:r>
        <w:rPr>
          <w:rFonts w:eastAsia="SimSun"/>
          <w:lang w:val="lv-LV" w:eastAsia="zh-CN"/>
        </w:rPr>
        <w:t xml:space="preserve"> </w:t>
      </w:r>
      <w:proofErr w:type="spellStart"/>
      <w:proofErr w:type="gramEnd"/>
      <w:r w:rsidR="00C17F4E">
        <w:rPr>
          <w:rFonts w:eastAsia="SimSun"/>
          <w:lang w:val="lv-LV" w:eastAsia="zh-CN"/>
        </w:rPr>
        <w:t>E.Rinkēvičs</w:t>
      </w:r>
      <w:proofErr w:type="spellEnd"/>
    </w:p>
    <w:p w:rsidR="00793593" w:rsidRDefault="00793593" w:rsidP="00B0498D">
      <w:pPr>
        <w:tabs>
          <w:tab w:val="left" w:pos="6379"/>
        </w:tabs>
        <w:rPr>
          <w:rFonts w:eastAsia="SimSun"/>
          <w:lang w:val="lv-LV" w:eastAsia="zh-CN"/>
        </w:rPr>
      </w:pPr>
    </w:p>
    <w:p w:rsidR="00C17F4E" w:rsidRDefault="00C17F4E" w:rsidP="00B0498D">
      <w:pPr>
        <w:tabs>
          <w:tab w:val="left" w:pos="6379"/>
        </w:tabs>
        <w:rPr>
          <w:rFonts w:eastAsia="SimSun"/>
          <w:lang w:val="lv-LV" w:eastAsia="zh-CN"/>
        </w:rPr>
      </w:pPr>
    </w:p>
    <w:p w:rsidR="00B0498D" w:rsidRPr="00B0498D" w:rsidRDefault="005E702B" w:rsidP="00B0498D">
      <w:pPr>
        <w:tabs>
          <w:tab w:val="left" w:pos="6379"/>
        </w:tabs>
        <w:rPr>
          <w:rFonts w:eastAsia="SimSun"/>
          <w:lang w:val="lv-LV" w:eastAsia="zh-CN"/>
        </w:rPr>
      </w:pPr>
      <w:r>
        <w:rPr>
          <w:rFonts w:eastAsia="SimSun"/>
          <w:lang w:val="lv-LV" w:eastAsia="zh-CN"/>
        </w:rPr>
        <w:t>Vīza</w:t>
      </w:r>
      <w:r w:rsidR="00C46F34">
        <w:rPr>
          <w:rFonts w:eastAsia="SimSun"/>
          <w:lang w:val="lv-LV" w:eastAsia="zh-CN"/>
        </w:rPr>
        <w:t>: valsts sekretār</w:t>
      </w:r>
      <w:r w:rsidR="00F0792A">
        <w:rPr>
          <w:rFonts w:eastAsia="SimSun"/>
          <w:lang w:val="lv-LV" w:eastAsia="zh-CN"/>
        </w:rPr>
        <w:t>s</w:t>
      </w:r>
      <w:r w:rsidR="00B0498D" w:rsidRPr="00B0498D">
        <w:rPr>
          <w:rFonts w:eastAsia="SimSun"/>
          <w:lang w:val="lv-LV" w:eastAsia="zh-CN"/>
        </w:rPr>
        <w:tab/>
      </w:r>
      <w:proofErr w:type="gramStart"/>
      <w:r w:rsidR="00B0498D">
        <w:rPr>
          <w:rFonts w:eastAsia="SimSun"/>
          <w:lang w:val="lv-LV" w:eastAsia="zh-CN"/>
        </w:rPr>
        <w:t xml:space="preserve">   </w:t>
      </w:r>
      <w:r w:rsidR="00C46F34">
        <w:rPr>
          <w:rFonts w:eastAsia="SimSun"/>
          <w:lang w:val="lv-LV" w:eastAsia="zh-CN"/>
        </w:rPr>
        <w:t xml:space="preserve">       </w:t>
      </w:r>
      <w:r w:rsidR="007B0191">
        <w:rPr>
          <w:rFonts w:eastAsia="SimSun"/>
          <w:lang w:val="lv-LV" w:eastAsia="zh-CN"/>
        </w:rPr>
        <w:t xml:space="preserve">           </w:t>
      </w:r>
      <w:proofErr w:type="gramEnd"/>
      <w:r w:rsidR="007B0191">
        <w:rPr>
          <w:rFonts w:eastAsia="SimSun"/>
          <w:lang w:val="lv-LV" w:eastAsia="zh-CN"/>
        </w:rPr>
        <w:t>A.</w:t>
      </w:r>
      <w:r w:rsidR="00D845C9">
        <w:rPr>
          <w:rFonts w:eastAsia="SimSun"/>
          <w:lang w:val="lv-LV" w:eastAsia="zh-CN"/>
        </w:rPr>
        <w:t> </w:t>
      </w:r>
      <w:r w:rsidR="00F0792A">
        <w:rPr>
          <w:rFonts w:eastAsia="SimSun"/>
          <w:lang w:val="lv-LV" w:eastAsia="zh-CN"/>
        </w:rPr>
        <w:t>Pildegovičs</w:t>
      </w:r>
    </w:p>
    <w:p w:rsidR="007B0191" w:rsidRDefault="00B0498D" w:rsidP="007B0191">
      <w:pPr>
        <w:tabs>
          <w:tab w:val="left" w:pos="6521"/>
        </w:tabs>
        <w:rPr>
          <w:rFonts w:eastAsia="SimSun"/>
          <w:sz w:val="20"/>
          <w:szCs w:val="20"/>
          <w:lang w:val="lv-LV" w:eastAsia="zh-CN"/>
        </w:rPr>
      </w:pPr>
      <w:r w:rsidRPr="00B0498D">
        <w:rPr>
          <w:rFonts w:eastAsia="SimSun"/>
          <w:sz w:val="20"/>
          <w:szCs w:val="20"/>
          <w:lang w:val="lv-LV" w:eastAsia="zh-CN"/>
        </w:rPr>
        <w:tab/>
      </w:r>
    </w:p>
    <w:p w:rsidR="007B0191" w:rsidRDefault="007B0191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F0792A" w:rsidRDefault="00F0792A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F0792A" w:rsidRDefault="00F0792A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F0792A" w:rsidRDefault="00F0792A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F0792A" w:rsidRDefault="00F0792A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F0792A" w:rsidRDefault="00F0792A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D845C9" w:rsidRDefault="00D845C9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D845C9" w:rsidRDefault="00D845C9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7D3C16" w:rsidRDefault="007D3C16" w:rsidP="007B0191">
      <w:pPr>
        <w:tabs>
          <w:tab w:val="left" w:pos="6521"/>
        </w:tabs>
        <w:rPr>
          <w:sz w:val="16"/>
          <w:szCs w:val="16"/>
          <w:lang w:val="lv-LV"/>
        </w:rPr>
      </w:pPr>
      <w:bookmarkStart w:id="0" w:name="_GoBack"/>
      <w:bookmarkEnd w:id="0"/>
    </w:p>
    <w:p w:rsidR="007D3C16" w:rsidRDefault="007D3C16" w:rsidP="007B0191">
      <w:pPr>
        <w:tabs>
          <w:tab w:val="left" w:pos="6521"/>
        </w:tabs>
        <w:rPr>
          <w:sz w:val="16"/>
          <w:szCs w:val="16"/>
          <w:lang w:val="lv-LV"/>
        </w:rPr>
      </w:pPr>
    </w:p>
    <w:p w:rsidR="00C46F34" w:rsidRPr="00D845C9" w:rsidRDefault="00425E8F" w:rsidP="00146F6D">
      <w:pPr>
        <w:pStyle w:val="naisf"/>
        <w:spacing w:before="0" w:after="0"/>
        <w:ind w:firstLine="0"/>
        <w:rPr>
          <w:sz w:val="20"/>
          <w:szCs w:val="16"/>
        </w:rPr>
      </w:pPr>
      <w:r w:rsidRPr="00D845C9">
        <w:rPr>
          <w:sz w:val="20"/>
          <w:szCs w:val="16"/>
        </w:rPr>
        <w:t>K.Panteļējevs</w:t>
      </w:r>
      <w:r w:rsidR="00B66723" w:rsidRPr="00D845C9">
        <w:rPr>
          <w:sz w:val="20"/>
          <w:szCs w:val="16"/>
        </w:rPr>
        <w:t>, 67016</w:t>
      </w:r>
      <w:r w:rsidRPr="00D845C9">
        <w:rPr>
          <w:sz w:val="20"/>
          <w:szCs w:val="16"/>
        </w:rPr>
        <w:t>337</w:t>
      </w:r>
      <w:r w:rsidR="00146F6D" w:rsidRPr="00D845C9">
        <w:rPr>
          <w:sz w:val="20"/>
          <w:szCs w:val="16"/>
        </w:rPr>
        <w:t xml:space="preserve">, </w:t>
      </w:r>
    </w:p>
    <w:p w:rsidR="00AE0253" w:rsidRPr="00D845C9" w:rsidRDefault="00425E8F" w:rsidP="00146F6D">
      <w:pPr>
        <w:pStyle w:val="naisf"/>
        <w:spacing w:before="0" w:after="0"/>
        <w:ind w:firstLine="0"/>
        <w:rPr>
          <w:sz w:val="20"/>
          <w:szCs w:val="16"/>
        </w:rPr>
      </w:pPr>
      <w:r w:rsidRPr="00D845C9">
        <w:rPr>
          <w:sz w:val="20"/>
          <w:szCs w:val="16"/>
          <w:lang w:val="fr-BE"/>
        </w:rPr>
        <w:t>karlis</w:t>
      </w:r>
      <w:r w:rsidR="00B66723" w:rsidRPr="00D845C9">
        <w:rPr>
          <w:sz w:val="20"/>
          <w:szCs w:val="16"/>
          <w:lang w:val="fr-BE"/>
        </w:rPr>
        <w:t>.</w:t>
      </w:r>
      <w:r w:rsidRPr="00D845C9">
        <w:rPr>
          <w:sz w:val="20"/>
          <w:szCs w:val="16"/>
          <w:lang w:val="fr-BE"/>
        </w:rPr>
        <w:t>pantelejevs</w:t>
      </w:r>
      <w:r w:rsidR="00B66723" w:rsidRPr="00D845C9">
        <w:rPr>
          <w:sz w:val="20"/>
          <w:szCs w:val="16"/>
          <w:lang w:val="fr-BE"/>
        </w:rPr>
        <w:t>@mfa.gov.lv</w:t>
      </w:r>
    </w:p>
    <w:sectPr w:rsidR="00AE0253" w:rsidRPr="00D845C9" w:rsidSect="00D845C9"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D4" w:rsidRDefault="003B7DD4">
      <w:r>
        <w:separator/>
      </w:r>
    </w:p>
    <w:p w:rsidR="003B7DD4" w:rsidRDefault="003B7DD4"/>
  </w:endnote>
  <w:endnote w:type="continuationSeparator" w:id="0">
    <w:p w:rsidR="003B7DD4" w:rsidRDefault="003B7DD4">
      <w:r>
        <w:continuationSeparator/>
      </w:r>
    </w:p>
    <w:p w:rsidR="003B7DD4" w:rsidRDefault="003B7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2" w:rsidRDefault="00B66723" w:rsidP="00272EDB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7B0191">
      <w:rPr>
        <w:sz w:val="18"/>
        <w:szCs w:val="18"/>
        <w:lang w:val="lv-LV"/>
      </w:rPr>
      <w:t>AMprot_</w:t>
    </w:r>
    <w:r w:rsidR="000D386E">
      <w:rPr>
        <w:sz w:val="18"/>
        <w:szCs w:val="18"/>
        <w:lang w:val="lv-LV"/>
      </w:rPr>
      <w:t>0706</w:t>
    </w:r>
    <w:r w:rsidR="00425E8F" w:rsidRPr="007B0191">
      <w:rPr>
        <w:sz w:val="18"/>
        <w:szCs w:val="18"/>
        <w:lang w:val="lv-LV"/>
      </w:rPr>
      <w:t>2</w:t>
    </w:r>
    <w:r w:rsidR="004B4985" w:rsidRPr="007B0191">
      <w:rPr>
        <w:sz w:val="18"/>
        <w:szCs w:val="18"/>
        <w:lang w:val="lv-LV"/>
      </w:rPr>
      <w:t>017</w:t>
    </w:r>
    <w:r w:rsidRPr="007B0191">
      <w:rPr>
        <w:sz w:val="18"/>
        <w:szCs w:val="18"/>
        <w:lang w:val="lv-LV"/>
      </w:rPr>
      <w:t>_</w:t>
    </w:r>
    <w:r w:rsidR="00A90782" w:rsidRPr="007B0191">
      <w:rPr>
        <w:sz w:val="18"/>
        <w:szCs w:val="18"/>
        <w:lang w:val="lv-LV"/>
      </w:rPr>
      <w:t>CPT</w:t>
    </w:r>
    <w:r w:rsidRPr="007B0191">
      <w:rPr>
        <w:sz w:val="18"/>
        <w:szCs w:val="18"/>
        <w:lang w:val="lv-LV"/>
      </w:rPr>
      <w:t xml:space="preserve">; </w:t>
    </w:r>
    <w:bookmarkEnd w:id="1"/>
    <w:bookmarkEnd w:id="2"/>
    <w:r w:rsidRPr="007B0191">
      <w:rPr>
        <w:sz w:val="18"/>
        <w:szCs w:val="18"/>
        <w:lang w:val="lv-LV"/>
      </w:rPr>
      <w:t xml:space="preserve">Ministru kabineta sēdes protokollēmuma projekts „Par informatīvo ziņojumu par Latvijas valdības komentāriem par Eiropas </w:t>
    </w:r>
    <w:r w:rsidR="00A90782" w:rsidRPr="007B0191">
      <w:rPr>
        <w:sz w:val="18"/>
        <w:szCs w:val="18"/>
        <w:lang w:val="lv-LV"/>
      </w:rPr>
      <w:t>Komitejas spīdzināšanas un necilvēcīgas vai pazemojošas rīcības vai soda novēršanai ziņojumu par Latviju</w:t>
    </w:r>
    <w:r w:rsidR="00146F6D" w:rsidRPr="007B0191">
      <w:rPr>
        <w:sz w:val="18"/>
        <w:szCs w:val="18"/>
        <w:lang w:val="lv-LV"/>
      </w:rPr>
      <w:t>, kā arī ziņojuma un komentāru publiskošanu”</w:t>
    </w:r>
  </w:p>
  <w:p w:rsidR="00B0498D" w:rsidRPr="005E702B" w:rsidRDefault="00B0498D" w:rsidP="00B0498D">
    <w:pPr>
      <w:jc w:val="center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D4" w:rsidRDefault="003B7DD4">
      <w:r>
        <w:separator/>
      </w:r>
    </w:p>
    <w:p w:rsidR="003B7DD4" w:rsidRDefault="003B7DD4"/>
  </w:footnote>
  <w:footnote w:type="continuationSeparator" w:id="0">
    <w:p w:rsidR="003B7DD4" w:rsidRDefault="003B7DD4">
      <w:r>
        <w:continuationSeparator/>
      </w:r>
    </w:p>
    <w:p w:rsidR="003B7DD4" w:rsidRDefault="003B7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14" w:rsidRDefault="00B667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F4E">
      <w:rPr>
        <w:noProof/>
      </w:rPr>
      <w:t>2</w:t>
    </w:r>
    <w:r>
      <w:fldChar w:fldCharType="end"/>
    </w:r>
  </w:p>
  <w:p w:rsidR="00684A14" w:rsidRDefault="003B7DD4">
    <w:pPr>
      <w:pStyle w:val="Header"/>
    </w:pPr>
  </w:p>
  <w:p w:rsidR="009A4C23" w:rsidRDefault="009A4C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14" w:rsidRPr="002C45B9" w:rsidRDefault="00AE2602" w:rsidP="00F0792A">
    <w:pPr>
      <w:pStyle w:val="Header"/>
      <w:tabs>
        <w:tab w:val="left" w:pos="3120"/>
        <w:tab w:val="center" w:pos="4535"/>
      </w:tabs>
    </w:pPr>
    <w:r>
      <w:rPr>
        <w:sz w:val="22"/>
        <w:szCs w:val="22"/>
      </w:rPr>
      <w:tab/>
    </w:r>
  </w:p>
  <w:p w:rsidR="00684A14" w:rsidRDefault="003B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3A6E"/>
    <w:multiLevelType w:val="hybridMultilevel"/>
    <w:tmpl w:val="8F622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3ED"/>
    <w:multiLevelType w:val="hybridMultilevel"/>
    <w:tmpl w:val="3210EEE0"/>
    <w:lvl w:ilvl="0" w:tplc="79D0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3"/>
    <w:rsid w:val="00065B9E"/>
    <w:rsid w:val="000D386E"/>
    <w:rsid w:val="000E43D8"/>
    <w:rsid w:val="00140E48"/>
    <w:rsid w:val="00146F6D"/>
    <w:rsid w:val="00317BE5"/>
    <w:rsid w:val="003B7DD4"/>
    <w:rsid w:val="00425E8F"/>
    <w:rsid w:val="0043153D"/>
    <w:rsid w:val="00482B0E"/>
    <w:rsid w:val="004A53BF"/>
    <w:rsid w:val="004B4985"/>
    <w:rsid w:val="005B3CB8"/>
    <w:rsid w:val="005E4786"/>
    <w:rsid w:val="005E702B"/>
    <w:rsid w:val="005F5675"/>
    <w:rsid w:val="00620A52"/>
    <w:rsid w:val="00682367"/>
    <w:rsid w:val="00704581"/>
    <w:rsid w:val="00793593"/>
    <w:rsid w:val="007B0191"/>
    <w:rsid w:val="007D3C16"/>
    <w:rsid w:val="007D5321"/>
    <w:rsid w:val="009A4C23"/>
    <w:rsid w:val="00A8288E"/>
    <w:rsid w:val="00A90782"/>
    <w:rsid w:val="00A921E2"/>
    <w:rsid w:val="00AA3D99"/>
    <w:rsid w:val="00AE2602"/>
    <w:rsid w:val="00B0498D"/>
    <w:rsid w:val="00B66723"/>
    <w:rsid w:val="00B772CF"/>
    <w:rsid w:val="00BD40FC"/>
    <w:rsid w:val="00C17F4E"/>
    <w:rsid w:val="00C46F34"/>
    <w:rsid w:val="00C7491B"/>
    <w:rsid w:val="00CA12DE"/>
    <w:rsid w:val="00D374B5"/>
    <w:rsid w:val="00D845C9"/>
    <w:rsid w:val="00E712A2"/>
    <w:rsid w:val="00EA6073"/>
    <w:rsid w:val="00F0792A"/>
    <w:rsid w:val="00F22965"/>
    <w:rsid w:val="00F84C57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7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667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66723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66723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66723"/>
    <w:pPr>
      <w:spacing w:before="75" w:after="75"/>
      <w:ind w:firstLine="375"/>
      <w:jc w:val="both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9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2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7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667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66723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66723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66723"/>
    <w:pPr>
      <w:spacing w:before="75" w:after="75"/>
      <w:ind w:firstLine="375"/>
      <w:jc w:val="both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9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8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2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76B-ACFC-4804-8350-3F4EC09F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Kondratjuka</dc:creator>
  <cp:lastModifiedBy>Karlis Pantelejevs</cp:lastModifiedBy>
  <cp:revision>2</cp:revision>
  <cp:lastPrinted>2017-05-18T11:07:00Z</cp:lastPrinted>
  <dcterms:created xsi:type="dcterms:W3CDTF">2017-06-09T10:38:00Z</dcterms:created>
  <dcterms:modified xsi:type="dcterms:W3CDTF">2017-06-09T10:38:00Z</dcterms:modified>
</cp:coreProperties>
</file>