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C" w:rsidRPr="00F008E6"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008E6">
        <w:rPr>
          <w:rFonts w:ascii="Times New Roman" w:eastAsia="Times New Roman" w:hAnsi="Times New Roman" w:cs="Times New Roman"/>
          <w:bCs/>
          <w:sz w:val="28"/>
          <w:szCs w:val="28"/>
          <w:lang w:eastAsia="lv-LV"/>
        </w:rPr>
        <w:t xml:space="preserve">Ministru kabineta rīkojuma </w:t>
      </w:r>
      <w:r w:rsidR="00894C55" w:rsidRPr="00F008E6">
        <w:rPr>
          <w:rFonts w:ascii="Times New Roman" w:eastAsia="Times New Roman" w:hAnsi="Times New Roman" w:cs="Times New Roman"/>
          <w:bCs/>
          <w:sz w:val="28"/>
          <w:szCs w:val="28"/>
          <w:lang w:eastAsia="lv-LV"/>
        </w:rPr>
        <w:t>projekta</w:t>
      </w:r>
    </w:p>
    <w:p w:rsidR="00894C55" w:rsidRPr="00F008E6" w:rsidRDefault="00E26B8C"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sidRPr="00F008E6">
        <w:rPr>
          <w:rFonts w:ascii="Times New Roman" w:eastAsia="Times New Roman" w:hAnsi="Times New Roman" w:cs="Times New Roman"/>
          <w:b/>
          <w:bCs/>
          <w:sz w:val="28"/>
          <w:szCs w:val="28"/>
          <w:lang w:eastAsia="lv-LV"/>
        </w:rPr>
        <w:t>„</w:t>
      </w:r>
      <w:r w:rsidR="00F366A7" w:rsidRPr="00F008E6">
        <w:rPr>
          <w:rFonts w:ascii="Times New Roman" w:eastAsia="Times New Roman" w:hAnsi="Times New Roman" w:cs="Times New Roman"/>
          <w:b/>
          <w:bCs/>
          <w:sz w:val="28"/>
          <w:szCs w:val="24"/>
          <w:lang w:eastAsia="lv-LV"/>
        </w:rPr>
        <w:t xml:space="preserve">Par valsts nekustamā īpašuma </w:t>
      </w:r>
      <w:r w:rsidR="00206DCA" w:rsidRPr="00F008E6">
        <w:rPr>
          <w:rFonts w:ascii="Times New Roman" w:eastAsia="Times New Roman" w:hAnsi="Times New Roman" w:cs="Times New Roman"/>
          <w:b/>
          <w:bCs/>
          <w:sz w:val="28"/>
          <w:szCs w:val="24"/>
          <w:lang w:eastAsia="lv-LV"/>
        </w:rPr>
        <w:t xml:space="preserve">„Avoti”, Launkalnes pagastā, Smiltenes novadā </w:t>
      </w:r>
      <w:r w:rsidR="00F366A7" w:rsidRPr="00F008E6">
        <w:rPr>
          <w:rFonts w:ascii="Times New Roman" w:eastAsia="Times New Roman" w:hAnsi="Times New Roman" w:cs="Times New Roman"/>
          <w:b/>
          <w:bCs/>
          <w:sz w:val="28"/>
          <w:szCs w:val="24"/>
          <w:lang w:eastAsia="lv-LV"/>
        </w:rPr>
        <w:t>pārdošanu”</w:t>
      </w:r>
      <w:r w:rsidR="00506E44" w:rsidRPr="00F008E6">
        <w:rPr>
          <w:rFonts w:ascii="Times New Roman" w:eastAsia="Times New Roman" w:hAnsi="Times New Roman" w:cs="Times New Roman"/>
          <w:b/>
          <w:bCs/>
          <w:sz w:val="28"/>
          <w:szCs w:val="28"/>
          <w:lang w:eastAsia="lv-LV"/>
        </w:rPr>
        <w:t xml:space="preserve"> </w:t>
      </w:r>
      <w:r w:rsidR="00894C55" w:rsidRPr="00F008E6">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736DA5" w:rsidP="000865F9">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rPr>
              <w:t xml:space="preserve">      </w:t>
            </w:r>
            <w:r w:rsidR="00F366A7" w:rsidRPr="00F366A7">
              <w:rPr>
                <w:rFonts w:ascii="Times New Roman" w:hAnsi="Times New Roman" w:cs="Times New Roman"/>
                <w:sz w:val="28"/>
                <w:szCs w:val="28"/>
              </w:rPr>
              <w:t>Publiskas personas mantas atsavināšanas likuma (turpmāk – Atsavināšanas likums) 4.panta pirmā un otrā daļa, 5.panta pirmā daļa, 9.panta pirmā daļa.</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366A7" w:rsidRPr="007A4199"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Ministru kabineta rīkojuma projekts „Par valsts nekustamā īpašuma </w:t>
            </w:r>
            <w:r w:rsidR="00727D17">
              <w:rPr>
                <w:rFonts w:ascii="Times New Roman" w:hAnsi="Times New Roman" w:cs="Times New Roman"/>
                <w:sz w:val="28"/>
                <w:szCs w:val="28"/>
              </w:rPr>
              <w:t>„Avoti”, Launkalnes pagastā, Smiltenes n</w:t>
            </w:r>
            <w:bookmarkStart w:id="0" w:name="_GoBack"/>
            <w:bookmarkEnd w:id="0"/>
            <w:r w:rsidR="00727D17">
              <w:rPr>
                <w:rFonts w:ascii="Times New Roman" w:hAnsi="Times New Roman" w:cs="Times New Roman"/>
                <w:sz w:val="28"/>
                <w:szCs w:val="28"/>
              </w:rPr>
              <w:t xml:space="preserve">ovadā, </w:t>
            </w:r>
            <w:r w:rsidRPr="00F366A7">
              <w:rPr>
                <w:rFonts w:ascii="Times New Roman" w:hAnsi="Times New Roman" w:cs="Times New Roman"/>
                <w:sz w:val="28"/>
                <w:szCs w:val="28"/>
              </w:rPr>
              <w:t>pārdošanu” (turpmāk – rīkojuma projekts) sagatavots, lai saskaņā ar Atsavināšanas likuma 4.panta pirmo un otro daļu un 5.panta pirmo daļu, atļautu valsts akciju sabiedrībai „Valsts nekustamie īpašumi” (turpmāk – VNĪ) pārdot izsolē valsts nekustamo īpašumu „Avoti” (nekustamā īpašuma kadastra Nr.9470 009 0011) Launkalnes pagastā, Smiltenes novadā (turpmāk –  nekustamais īpašums)</w:t>
            </w:r>
            <w:r w:rsidRPr="007A4199">
              <w:rPr>
                <w:rFonts w:ascii="Times New Roman" w:hAnsi="Times New Roman" w:cs="Times New Roman"/>
                <w:sz w:val="28"/>
                <w:szCs w:val="28"/>
              </w:rPr>
              <w:t>.</w:t>
            </w:r>
          </w:p>
          <w:p w:rsidR="00D47F9A" w:rsidRDefault="00F366A7" w:rsidP="00D47F9A">
            <w:pPr>
              <w:spacing w:after="0" w:line="240" w:lineRule="auto"/>
              <w:ind w:firstLine="720"/>
              <w:jc w:val="both"/>
              <w:rPr>
                <w:rFonts w:ascii="Times New Roman" w:hAnsi="Times New Roman" w:cs="Times New Roman"/>
                <w:sz w:val="28"/>
                <w:szCs w:val="28"/>
              </w:rPr>
            </w:pPr>
            <w:r w:rsidRPr="007A4199">
              <w:rPr>
                <w:rFonts w:ascii="Times New Roman" w:hAnsi="Times New Roman" w:cs="Times New Roman"/>
                <w:sz w:val="28"/>
                <w:szCs w:val="28"/>
              </w:rPr>
              <w:t xml:space="preserve">Īpašuma tiesības uz nekustamo īpašumu nostiprinātas Latvijas valstij Centrālās dzīvojamo māju privatizācijas komisijas </w:t>
            </w:r>
            <w:r w:rsidR="002470EE">
              <w:rPr>
                <w:rFonts w:ascii="Times New Roman" w:hAnsi="Times New Roman" w:cs="Times New Roman"/>
                <w:sz w:val="28"/>
                <w:szCs w:val="28"/>
              </w:rPr>
              <w:t>(turpmāk –</w:t>
            </w:r>
            <w:r w:rsidR="00FE308A" w:rsidRPr="007A4199">
              <w:rPr>
                <w:rFonts w:ascii="Times New Roman" w:hAnsi="Times New Roman" w:cs="Times New Roman"/>
                <w:sz w:val="28"/>
                <w:szCs w:val="28"/>
              </w:rPr>
              <w:t xml:space="preserve">Privatizācijas komisija) </w:t>
            </w:r>
            <w:r w:rsidRPr="007A4199">
              <w:rPr>
                <w:rFonts w:ascii="Times New Roman" w:hAnsi="Times New Roman" w:cs="Times New Roman"/>
                <w:sz w:val="28"/>
                <w:szCs w:val="28"/>
              </w:rPr>
              <w:t xml:space="preserve">personā Valkas rajona tiesas zemesgrāmatu nodaļas Launkalnes pagasta zemesgrāmatas nodalījumā Nr.418 (turpmāk – zemesgrāmatas nodalījums) 1998.gada 18.jūnijā. </w:t>
            </w:r>
            <w:r w:rsidR="00975091" w:rsidRPr="00F366A7">
              <w:rPr>
                <w:rFonts w:ascii="Times New Roman" w:hAnsi="Times New Roman" w:cs="Times New Roman"/>
                <w:sz w:val="28"/>
                <w:szCs w:val="28"/>
              </w:rPr>
              <w:t>Saskaņā ar Ministru kabineta 1998.gada 17.februāra rīkojumu Nr.70 „Par valsts dzīvojamo māju nodošanu privatizācijai” nekustamais īpašums nodots privatizācijai.</w:t>
            </w:r>
            <w:r w:rsidR="00D47F9A">
              <w:rPr>
                <w:rFonts w:ascii="Times New Roman" w:hAnsi="Times New Roman" w:cs="Times New Roman"/>
                <w:sz w:val="28"/>
                <w:szCs w:val="28"/>
              </w:rPr>
              <w:t xml:space="preserve"> </w:t>
            </w:r>
          </w:p>
          <w:p w:rsidR="00975091" w:rsidRDefault="007B4793" w:rsidP="00D47F9A">
            <w:pPr>
              <w:spacing w:after="0" w:line="240" w:lineRule="auto"/>
              <w:ind w:firstLine="720"/>
              <w:jc w:val="both"/>
              <w:rPr>
                <w:rFonts w:ascii="Times New Roman" w:hAnsi="Times New Roman" w:cs="Times New Roman"/>
                <w:sz w:val="28"/>
                <w:szCs w:val="28"/>
              </w:rPr>
            </w:pPr>
            <w:r w:rsidRPr="007A4199">
              <w:rPr>
                <w:rFonts w:ascii="Times New Roman" w:hAnsi="Times New Roman" w:cs="Times New Roman"/>
                <w:sz w:val="28"/>
                <w:szCs w:val="28"/>
              </w:rPr>
              <w:t>Pēc Privatizācijas komisijas likvidācijas 2004.gada 1.jūlijā, s</w:t>
            </w:r>
            <w:r w:rsidR="00FE308A" w:rsidRPr="007A4199">
              <w:rPr>
                <w:rFonts w:ascii="Times New Roman" w:hAnsi="Times New Roman" w:cs="Times New Roman"/>
                <w:sz w:val="28"/>
                <w:szCs w:val="28"/>
              </w:rPr>
              <w:t>askaņā ar Ministru kabineta 2004.gada 29.janvāra rīkojumu Nr.47 „Par Centrālās dzīvojamo māju privatizācijas komisijas likvidāciju</w:t>
            </w:r>
            <w:r w:rsidRPr="007A4199">
              <w:rPr>
                <w:rFonts w:ascii="Times New Roman" w:hAnsi="Times New Roman" w:cs="Times New Roman"/>
                <w:sz w:val="28"/>
                <w:szCs w:val="28"/>
              </w:rPr>
              <w:t>”</w:t>
            </w:r>
            <w:r w:rsidR="00975091">
              <w:rPr>
                <w:rFonts w:ascii="Times New Roman" w:hAnsi="Times New Roman" w:cs="Times New Roman"/>
                <w:sz w:val="28"/>
                <w:szCs w:val="28"/>
              </w:rPr>
              <w:t xml:space="preserve">, </w:t>
            </w:r>
            <w:r w:rsidRPr="007A4199">
              <w:rPr>
                <w:rFonts w:ascii="Times New Roman" w:hAnsi="Times New Roman" w:cs="Times New Roman"/>
                <w:sz w:val="28"/>
                <w:szCs w:val="28"/>
              </w:rPr>
              <w:t xml:space="preserve"> </w:t>
            </w:r>
            <w:r w:rsidR="00930809" w:rsidRPr="007A4199">
              <w:rPr>
                <w:rFonts w:ascii="Times New Roman" w:hAnsi="Times New Roman" w:cs="Times New Roman"/>
                <w:sz w:val="28"/>
                <w:szCs w:val="28"/>
              </w:rPr>
              <w:t>nekustamais īpašums pārņ</w:t>
            </w:r>
            <w:r w:rsidR="00AF46DF" w:rsidRPr="007A4199">
              <w:rPr>
                <w:rFonts w:ascii="Times New Roman" w:hAnsi="Times New Roman" w:cs="Times New Roman"/>
                <w:sz w:val="28"/>
                <w:szCs w:val="28"/>
              </w:rPr>
              <w:t>e</w:t>
            </w:r>
            <w:r w:rsidR="00930809" w:rsidRPr="007A4199">
              <w:rPr>
                <w:rFonts w:ascii="Times New Roman" w:hAnsi="Times New Roman" w:cs="Times New Roman"/>
                <w:sz w:val="28"/>
                <w:szCs w:val="28"/>
              </w:rPr>
              <w:t>mts valsts aģentūras „Mājokļu aģentūra” valdījumā</w:t>
            </w:r>
            <w:r w:rsidR="007A4199" w:rsidRPr="007A4199">
              <w:rPr>
                <w:rFonts w:ascii="Times New Roman" w:hAnsi="Times New Roman" w:cs="Times New Roman"/>
                <w:sz w:val="28"/>
                <w:szCs w:val="28"/>
              </w:rPr>
              <w:t xml:space="preserve">. Atbilstoši Ministru kabineta 2007.gada 16.oktobra noteikumiem Nr.694 „Būvniecības, enerģētikas un mājokļu valsts aģentūras nolikums” valsts aģentūras „Mājokļu aģentūra” nosaukums no 2008.gada 1.janvāra mainīts uz „Būvniecības, enerģētikas un mājokļu valsts aģentūra”. Ar </w:t>
            </w:r>
            <w:r w:rsidR="007A4199" w:rsidRPr="007A4199">
              <w:rPr>
                <w:rFonts w:ascii="Times New Roman" w:hAnsi="Times New Roman" w:cs="Times New Roman"/>
                <w:sz w:val="28"/>
                <w:szCs w:val="28"/>
              </w:rPr>
              <w:lastRenderedPageBreak/>
              <w:t xml:space="preserve">Ministru kabineta 2009.gada 29.maija rīkojumu </w:t>
            </w:r>
            <w:r w:rsidR="007A4199">
              <w:rPr>
                <w:rFonts w:ascii="Times New Roman" w:hAnsi="Times New Roman" w:cs="Times New Roman"/>
                <w:sz w:val="28"/>
                <w:szCs w:val="28"/>
              </w:rPr>
              <w:t>N</w:t>
            </w:r>
            <w:r w:rsidR="007A4199" w:rsidRPr="007A4199">
              <w:rPr>
                <w:rFonts w:ascii="Times New Roman" w:hAnsi="Times New Roman" w:cs="Times New Roman"/>
                <w:sz w:val="28"/>
                <w:szCs w:val="28"/>
              </w:rPr>
              <w:t>r.</w:t>
            </w:r>
            <w:r w:rsidR="00975091">
              <w:rPr>
                <w:rFonts w:ascii="Times New Roman" w:hAnsi="Times New Roman" w:cs="Times New Roman"/>
                <w:sz w:val="28"/>
                <w:szCs w:val="28"/>
              </w:rPr>
              <w:t xml:space="preserve">353 „Par būvniecības, enerģētikas un mājokļu valsts aģentūras likvidāciju” 2.2.apakšpunktu un 3.punktu valsts akciju sabiedrība „Privatizācijas aģentūra” ir </w:t>
            </w:r>
            <w:r w:rsidR="00975091" w:rsidRPr="007A4199">
              <w:rPr>
                <w:rFonts w:ascii="Times New Roman" w:hAnsi="Times New Roman" w:cs="Times New Roman"/>
                <w:sz w:val="28"/>
                <w:szCs w:val="28"/>
              </w:rPr>
              <w:t>Būvniecības, enerģētikas un mājokļu valsts aģentūra</w:t>
            </w:r>
            <w:r w:rsidR="00975091">
              <w:rPr>
                <w:rFonts w:ascii="Times New Roman" w:hAnsi="Times New Roman" w:cs="Times New Roman"/>
                <w:sz w:val="28"/>
                <w:szCs w:val="28"/>
              </w:rPr>
              <w:t>s saistību pārņēmēja.</w:t>
            </w:r>
            <w:r w:rsidR="007A4199" w:rsidRPr="007A4199">
              <w:rPr>
                <w:rFonts w:ascii="Times New Roman" w:hAnsi="Times New Roman" w:cs="Times New Roman"/>
                <w:sz w:val="28"/>
                <w:szCs w:val="28"/>
              </w:rPr>
              <w:t xml:space="preserve"> </w:t>
            </w:r>
            <w:r w:rsidR="00930809" w:rsidRPr="007A4199">
              <w:rPr>
                <w:rFonts w:ascii="Times New Roman" w:hAnsi="Times New Roman" w:cs="Times New Roman"/>
                <w:sz w:val="28"/>
                <w:szCs w:val="28"/>
              </w:rPr>
              <w:t xml:space="preserve"> </w:t>
            </w:r>
            <w:r w:rsidR="00F366A7" w:rsidRPr="00F366A7">
              <w:rPr>
                <w:rFonts w:ascii="Times New Roman" w:hAnsi="Times New Roman" w:cs="Times New Roman"/>
                <w:sz w:val="28"/>
                <w:szCs w:val="28"/>
              </w:rPr>
              <w:t>Ar 2009.gada 28.jūlijā parakstīt</w:t>
            </w:r>
            <w:r w:rsidR="00A05F72">
              <w:rPr>
                <w:rFonts w:ascii="Times New Roman" w:hAnsi="Times New Roman" w:cs="Times New Roman"/>
                <w:sz w:val="28"/>
                <w:szCs w:val="28"/>
              </w:rPr>
              <w:t>u</w:t>
            </w:r>
            <w:r w:rsidR="00F366A7" w:rsidRPr="00F366A7">
              <w:rPr>
                <w:rFonts w:ascii="Times New Roman" w:hAnsi="Times New Roman" w:cs="Times New Roman"/>
                <w:sz w:val="28"/>
                <w:szCs w:val="28"/>
              </w:rPr>
              <w:t xml:space="preserve"> aktu, nekustamo īpašumu savā valdījumā pārņēmusi  VAS „Privatizācijas aģentūra”. </w:t>
            </w:r>
          </w:p>
          <w:p w:rsid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Ar Valkas rajona tiesas zemesgrāmatu nodaļas tiesneša 2016.gada 11.aprīļa lēmumu, pamatojoties uz Smiltenes novada būvvaldes 2015.gada 29.decembra izziņu Nr.12-3/47 par ēkas neesamību, dzēsts zemesgrāmatas nodalījuma I daļas 1.iedaļas ieraksts Nr.3.1. par nekustamā īpašuma sastāvā esošo dzīvojamo ēku. Pēc būves izslēgšanas no nekustamā īpašuma sastāva nekustamais īpašums sastāv no zemes vienības (zemes vienības kadastra apzīmējums 9470 009 0011) 3299 m</w:t>
            </w:r>
            <w:r w:rsidRPr="00F366A7">
              <w:rPr>
                <w:rFonts w:ascii="Times New Roman" w:hAnsi="Times New Roman" w:cs="Times New Roman"/>
                <w:sz w:val="28"/>
                <w:szCs w:val="28"/>
                <w:vertAlign w:val="superscript"/>
              </w:rPr>
              <w:t>2</w:t>
            </w:r>
            <w:r w:rsidRPr="00F366A7">
              <w:rPr>
                <w:rFonts w:ascii="Times New Roman" w:hAnsi="Times New Roman" w:cs="Times New Roman"/>
                <w:sz w:val="28"/>
                <w:szCs w:val="28"/>
              </w:rPr>
              <w:t xml:space="preserve"> platībā.</w:t>
            </w:r>
          </w:p>
          <w:p w:rsidR="007E33F0" w:rsidRDefault="007E33F0" w:rsidP="00D47F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Atsavināšanas likuma 9</w:t>
            </w:r>
            <w:r w:rsidRPr="007E33F0">
              <w:rPr>
                <w:rFonts w:ascii="Times New Roman" w:hAnsi="Times New Roman" w:cs="Times New Roman"/>
                <w:sz w:val="28"/>
                <w:szCs w:val="28"/>
              </w:rPr>
              <w:t>.pant</w:t>
            </w:r>
            <w:r>
              <w:rPr>
                <w:rFonts w:ascii="Times New Roman" w:hAnsi="Times New Roman" w:cs="Times New Roman"/>
                <w:sz w:val="28"/>
                <w:szCs w:val="28"/>
              </w:rPr>
              <w:t>a pirmo daļu v</w:t>
            </w:r>
            <w:r w:rsidRPr="007E33F0">
              <w:rPr>
                <w:rFonts w:ascii="Times New Roman" w:hAnsi="Times New Roman" w:cs="Times New Roman"/>
                <w:sz w:val="28"/>
                <w:szCs w:val="28"/>
              </w:rPr>
              <w:t>alsts nekustamā īpašuma atsavināšanu organizē valsts akciju sabiedrība</w:t>
            </w:r>
            <w:r w:rsidR="00715524">
              <w:rPr>
                <w:rFonts w:ascii="Times New Roman" w:hAnsi="Times New Roman" w:cs="Times New Roman"/>
                <w:sz w:val="28"/>
                <w:szCs w:val="28"/>
              </w:rPr>
              <w:t xml:space="preserve"> VNĪ</w:t>
            </w:r>
            <w:r w:rsidRPr="007E33F0">
              <w:rPr>
                <w:rFonts w:ascii="Times New Roman" w:hAnsi="Times New Roman" w:cs="Times New Roman"/>
                <w:sz w:val="28"/>
                <w:szCs w:val="28"/>
              </w:rPr>
              <w:t xml:space="preserve">, izņemot </w:t>
            </w:r>
            <w:r w:rsidR="00975091">
              <w:rPr>
                <w:rFonts w:ascii="Times New Roman" w:hAnsi="Times New Roman" w:cs="Times New Roman"/>
                <w:sz w:val="28"/>
                <w:szCs w:val="28"/>
              </w:rPr>
              <w:t>šā likuma 9.</w:t>
            </w:r>
            <w:r w:rsidRPr="007E33F0">
              <w:rPr>
                <w:rFonts w:ascii="Times New Roman" w:hAnsi="Times New Roman" w:cs="Times New Roman"/>
                <w:sz w:val="28"/>
                <w:szCs w:val="28"/>
              </w:rPr>
              <w:t>panta 1.</w:t>
            </w:r>
            <w:r w:rsidRPr="007E33F0">
              <w:rPr>
                <w:rFonts w:ascii="Times New Roman" w:hAnsi="Times New Roman" w:cs="Times New Roman"/>
                <w:sz w:val="28"/>
                <w:szCs w:val="28"/>
                <w:vertAlign w:val="superscript"/>
              </w:rPr>
              <w:t>1</w:t>
            </w:r>
            <w:r w:rsidRPr="007E33F0">
              <w:rPr>
                <w:rFonts w:ascii="Times New Roman" w:hAnsi="Times New Roman" w:cs="Times New Roman"/>
                <w:sz w:val="28"/>
                <w:szCs w:val="28"/>
              </w:rPr>
              <w:t>, 1.</w:t>
            </w:r>
            <w:r w:rsidRPr="007E33F0">
              <w:rPr>
                <w:rFonts w:ascii="Times New Roman" w:hAnsi="Times New Roman" w:cs="Times New Roman"/>
                <w:sz w:val="28"/>
                <w:szCs w:val="28"/>
                <w:vertAlign w:val="superscript"/>
              </w:rPr>
              <w:t>2</w:t>
            </w:r>
            <w:r w:rsidRPr="007E33F0">
              <w:rPr>
                <w:rFonts w:ascii="Times New Roman" w:hAnsi="Times New Roman" w:cs="Times New Roman"/>
                <w:sz w:val="28"/>
                <w:szCs w:val="28"/>
              </w:rPr>
              <w:t xml:space="preserve"> un 1.</w:t>
            </w:r>
            <w:r w:rsidRPr="007E33F0">
              <w:rPr>
                <w:rFonts w:ascii="Times New Roman" w:hAnsi="Times New Roman" w:cs="Times New Roman"/>
                <w:sz w:val="28"/>
                <w:szCs w:val="28"/>
                <w:vertAlign w:val="superscript"/>
              </w:rPr>
              <w:t>3</w:t>
            </w:r>
            <w:r w:rsidRPr="007E33F0">
              <w:rPr>
                <w:rFonts w:ascii="Times New Roman" w:hAnsi="Times New Roman" w:cs="Times New Roman"/>
                <w:sz w:val="28"/>
                <w:szCs w:val="28"/>
              </w:rPr>
              <w:t xml:space="preserve"> daļā minētos gadījumus.</w:t>
            </w:r>
          </w:p>
          <w:p w:rsidR="007E33F0" w:rsidRDefault="00206DCA" w:rsidP="003E1DC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Atsavināšanas likuma 9.panta 1.</w:t>
            </w:r>
            <w:r w:rsidRPr="00206DCA">
              <w:rPr>
                <w:rFonts w:ascii="Times New Roman" w:hAnsi="Times New Roman" w:cs="Times New Roman"/>
                <w:sz w:val="28"/>
                <w:szCs w:val="28"/>
                <w:vertAlign w:val="superscript"/>
              </w:rPr>
              <w:t>3</w:t>
            </w:r>
            <w:r>
              <w:rPr>
                <w:rFonts w:ascii="Times New Roman" w:hAnsi="Times New Roman" w:cs="Times New Roman"/>
                <w:sz w:val="28"/>
                <w:szCs w:val="28"/>
              </w:rPr>
              <w:t xml:space="preserve"> daļu, ja dzīvojamā māja, tās domājamā daļa vai dzīvokļa īpašums ir VAS „Privatizācijas aģentūra” valdījumā, dzīvojamās mājas, tās domājamās daļas vai dzīvokļa īpašuma atsavināšanu organizē „VAS Privatizācijas aģentūra”</w:t>
            </w:r>
            <w:r w:rsidR="007E33F0">
              <w:rPr>
                <w:rFonts w:ascii="Times New Roman" w:hAnsi="Times New Roman" w:cs="Times New Roman"/>
                <w:sz w:val="28"/>
                <w:szCs w:val="28"/>
              </w:rPr>
              <w:t xml:space="preserve">.  </w:t>
            </w:r>
          </w:p>
          <w:p w:rsidR="00F366A7" w:rsidRPr="00F366A7" w:rsidRDefault="007E33F0" w:rsidP="00D47F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206DCA">
              <w:rPr>
                <w:rFonts w:ascii="Times New Roman" w:hAnsi="Times New Roman" w:cs="Times New Roman"/>
                <w:sz w:val="28"/>
                <w:szCs w:val="28"/>
              </w:rPr>
              <w:t xml:space="preserve">ā kā nekustamā īpašuma sastāvā sākotnēji bijusī dzīvojamā ēka ir nojaukta, </w:t>
            </w:r>
            <w:r w:rsidR="00484A15">
              <w:rPr>
                <w:rFonts w:ascii="Times New Roman" w:hAnsi="Times New Roman" w:cs="Times New Roman"/>
                <w:sz w:val="28"/>
                <w:szCs w:val="28"/>
              </w:rPr>
              <w:t xml:space="preserve">VAS „Privatizācijas aģentūra” kompetencē nekustamā īpašuma atsavināšana vairs neietilpst.  </w:t>
            </w:r>
            <w:r w:rsidR="00F366A7" w:rsidRPr="00F366A7">
              <w:rPr>
                <w:rFonts w:ascii="Times New Roman" w:hAnsi="Times New Roman" w:cs="Times New Roman"/>
                <w:sz w:val="28"/>
                <w:szCs w:val="28"/>
              </w:rPr>
              <w:t>Ar 2016.gada 17.oktobra vēstuli Nr.1.17/8192 VAS „Privatizācijas aģentūra” informējusi, ka tās funkciju nodrošināšanai nekustamais īpašums nav nepieciešams un lūgusi VNĪ veikt normatīvajos aktos noteiktās darbības nekustamā īpašuma atsavināšanai.</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Saskaņā ar informāciju no Nekustamā īpašuma valsts kadastra informācijas sistēmas (turpmāk – NĪVKIS) nekustamā īpašuma </w:t>
            </w:r>
            <w:r w:rsidRPr="00F366A7">
              <w:rPr>
                <w:rFonts w:ascii="Times New Roman" w:hAnsi="Times New Roman" w:cs="Times New Roman"/>
                <w:sz w:val="28"/>
                <w:szCs w:val="28"/>
              </w:rPr>
              <w:lastRenderedPageBreak/>
              <w:t xml:space="preserve">kadastrālā vērtība </w:t>
            </w:r>
            <w:r w:rsidR="000865F9">
              <w:rPr>
                <w:rFonts w:ascii="Times New Roman" w:hAnsi="Times New Roman" w:cs="Times New Roman"/>
                <w:sz w:val="28"/>
                <w:szCs w:val="28"/>
              </w:rPr>
              <w:t xml:space="preserve">uz </w:t>
            </w:r>
            <w:r w:rsidRPr="00F366A7">
              <w:rPr>
                <w:rFonts w:ascii="Times New Roman" w:hAnsi="Times New Roman" w:cs="Times New Roman"/>
                <w:sz w:val="28"/>
                <w:szCs w:val="28"/>
              </w:rPr>
              <w:t xml:space="preserve">2017.gada </w:t>
            </w:r>
            <w:r w:rsidR="000865F9">
              <w:rPr>
                <w:rFonts w:ascii="Times New Roman" w:hAnsi="Times New Roman" w:cs="Times New Roman"/>
                <w:sz w:val="28"/>
                <w:szCs w:val="28"/>
              </w:rPr>
              <w:t>23</w:t>
            </w:r>
            <w:r w:rsidRPr="00F366A7">
              <w:rPr>
                <w:rFonts w:ascii="Times New Roman" w:hAnsi="Times New Roman" w:cs="Times New Roman"/>
                <w:sz w:val="28"/>
                <w:szCs w:val="28"/>
              </w:rPr>
              <w:t>.janvār</w:t>
            </w:r>
            <w:r w:rsidR="000865F9">
              <w:rPr>
                <w:rFonts w:ascii="Times New Roman" w:hAnsi="Times New Roman" w:cs="Times New Roman"/>
                <w:sz w:val="28"/>
                <w:szCs w:val="28"/>
              </w:rPr>
              <w:t>i</w:t>
            </w:r>
            <w:r w:rsidRPr="00F366A7">
              <w:rPr>
                <w:rFonts w:ascii="Times New Roman" w:hAnsi="Times New Roman" w:cs="Times New Roman"/>
                <w:sz w:val="28"/>
                <w:szCs w:val="28"/>
              </w:rPr>
              <w:t xml:space="preserve"> ir </w:t>
            </w:r>
            <w:r w:rsidR="000865F9">
              <w:rPr>
                <w:rFonts w:ascii="Times New Roman" w:hAnsi="Times New Roman" w:cs="Times New Roman"/>
                <w:sz w:val="28"/>
                <w:szCs w:val="28"/>
              </w:rPr>
              <w:t>196</w:t>
            </w:r>
            <w:r w:rsidRPr="00F366A7">
              <w:rPr>
                <w:rFonts w:ascii="Times New Roman" w:hAnsi="Times New Roman" w:cs="Times New Roman"/>
                <w:sz w:val="28"/>
                <w:szCs w:val="28"/>
              </w:rPr>
              <w:t xml:space="preserve"> </w:t>
            </w:r>
            <w:proofErr w:type="spellStart"/>
            <w:r w:rsidRPr="00F366A7">
              <w:rPr>
                <w:rFonts w:ascii="Times New Roman" w:hAnsi="Times New Roman" w:cs="Times New Roman"/>
                <w:i/>
                <w:sz w:val="28"/>
                <w:szCs w:val="28"/>
              </w:rPr>
              <w:t>euro</w:t>
            </w:r>
            <w:proofErr w:type="spellEnd"/>
            <w:r w:rsidRPr="00F366A7">
              <w:rPr>
                <w:rFonts w:ascii="Times New Roman" w:hAnsi="Times New Roman" w:cs="Times New Roman"/>
                <w:sz w:val="28"/>
                <w:szCs w:val="28"/>
              </w:rPr>
              <w:t>.</w:t>
            </w:r>
          </w:p>
          <w:p w:rsidR="00F366A7" w:rsidRPr="00475B8C" w:rsidRDefault="00F366A7" w:rsidP="00D47F9A">
            <w:pPr>
              <w:spacing w:after="0" w:line="240" w:lineRule="auto"/>
              <w:ind w:firstLine="720"/>
              <w:jc w:val="both"/>
              <w:rPr>
                <w:rFonts w:ascii="Times New Roman" w:hAnsi="Times New Roman" w:cs="Times New Roman"/>
                <w:sz w:val="28"/>
                <w:szCs w:val="28"/>
              </w:rPr>
            </w:pPr>
            <w:r w:rsidRPr="00475B8C">
              <w:rPr>
                <w:rFonts w:ascii="Times New Roman" w:hAnsi="Times New Roman" w:cs="Times New Roman"/>
                <w:sz w:val="28"/>
                <w:szCs w:val="28"/>
              </w:rPr>
              <w:t>Zemes vienības lietošanas m</w:t>
            </w:r>
            <w:r w:rsidR="00475B8C" w:rsidRPr="00475B8C">
              <w:rPr>
                <w:rFonts w:ascii="Times New Roman" w:hAnsi="Times New Roman" w:cs="Times New Roman"/>
                <w:sz w:val="28"/>
                <w:szCs w:val="28"/>
              </w:rPr>
              <w:t>ērķis: 01</w:t>
            </w:r>
            <w:r w:rsidRPr="00475B8C">
              <w:rPr>
                <w:rFonts w:ascii="Times New Roman" w:hAnsi="Times New Roman" w:cs="Times New Roman"/>
                <w:sz w:val="28"/>
                <w:szCs w:val="28"/>
              </w:rPr>
              <w:t xml:space="preserve">01 – </w:t>
            </w:r>
            <w:r w:rsidR="00475B8C" w:rsidRPr="00475B8C">
              <w:rPr>
                <w:rFonts w:ascii="Times New Roman" w:hAnsi="Times New Roman" w:cs="Times New Roman"/>
                <w:sz w:val="28"/>
                <w:szCs w:val="28"/>
              </w:rPr>
              <w:t>zeme, uz kuras galvenā saimnieciskā darbība ir lauksaimniecība, 3299</w:t>
            </w:r>
            <w:r w:rsidRPr="00475B8C">
              <w:rPr>
                <w:rFonts w:ascii="Times New Roman" w:hAnsi="Times New Roman" w:cs="Times New Roman"/>
                <w:sz w:val="28"/>
                <w:szCs w:val="28"/>
              </w:rPr>
              <w:t xml:space="preserve"> m</w:t>
            </w:r>
            <w:r w:rsidRPr="00475B8C">
              <w:rPr>
                <w:rFonts w:ascii="Times New Roman" w:hAnsi="Times New Roman" w:cs="Times New Roman"/>
                <w:sz w:val="28"/>
                <w:szCs w:val="28"/>
                <w:vertAlign w:val="superscript"/>
              </w:rPr>
              <w:t>2</w:t>
            </w:r>
            <w:r w:rsidRPr="00475B8C">
              <w:rPr>
                <w:rFonts w:ascii="Times New Roman" w:hAnsi="Times New Roman" w:cs="Times New Roman"/>
                <w:sz w:val="28"/>
                <w:szCs w:val="28"/>
              </w:rPr>
              <w:t xml:space="preserve"> platībā. </w:t>
            </w:r>
          </w:p>
          <w:p w:rsidR="00F366A7" w:rsidRPr="00F366A7" w:rsidRDefault="00F366A7" w:rsidP="00F366A7">
            <w:pPr>
              <w:spacing w:after="0" w:line="240" w:lineRule="auto"/>
              <w:jc w:val="both"/>
              <w:rPr>
                <w:rFonts w:ascii="Times New Roman" w:hAnsi="Times New Roman" w:cs="Times New Roman"/>
                <w:sz w:val="28"/>
                <w:szCs w:val="28"/>
              </w:rPr>
            </w:pPr>
            <w:r w:rsidRPr="00475B8C">
              <w:rPr>
                <w:rFonts w:ascii="Times New Roman" w:hAnsi="Times New Roman" w:cs="Times New Roman"/>
                <w:sz w:val="28"/>
                <w:szCs w:val="28"/>
              </w:rPr>
              <w:t>Zemes vienības platības sadalījums pa lietošanas veidiem: 1015 m</w:t>
            </w:r>
            <w:r w:rsidRPr="00475B8C">
              <w:rPr>
                <w:rFonts w:ascii="Times New Roman" w:hAnsi="Times New Roman" w:cs="Times New Roman"/>
                <w:sz w:val="28"/>
                <w:szCs w:val="28"/>
                <w:vertAlign w:val="superscript"/>
              </w:rPr>
              <w:t>2</w:t>
            </w:r>
            <w:r w:rsidRPr="00475B8C">
              <w:rPr>
                <w:rFonts w:ascii="Times New Roman" w:hAnsi="Times New Roman" w:cs="Times New Roman"/>
                <w:sz w:val="28"/>
                <w:szCs w:val="28"/>
              </w:rPr>
              <w:t xml:space="preserve"> – lauksaimniecībā izmantojamā zeme (</w:t>
            </w:r>
            <w:proofErr w:type="spellStart"/>
            <w:r w:rsidRPr="00475B8C">
              <w:rPr>
                <w:rFonts w:ascii="Times New Roman" w:hAnsi="Times New Roman" w:cs="Times New Roman"/>
                <w:sz w:val="28"/>
                <w:szCs w:val="28"/>
              </w:rPr>
              <w:t>t.sk</w:t>
            </w:r>
            <w:proofErr w:type="spellEnd"/>
            <w:r w:rsidRPr="00475B8C">
              <w:rPr>
                <w:rFonts w:ascii="Times New Roman" w:hAnsi="Times New Roman" w:cs="Times New Roman"/>
                <w:sz w:val="28"/>
                <w:szCs w:val="28"/>
              </w:rPr>
              <w:t>. ganību platība: 1015 m</w:t>
            </w:r>
            <w:r w:rsidRPr="00475B8C">
              <w:rPr>
                <w:rFonts w:ascii="Times New Roman" w:hAnsi="Times New Roman" w:cs="Times New Roman"/>
                <w:sz w:val="28"/>
                <w:szCs w:val="28"/>
                <w:vertAlign w:val="superscript"/>
              </w:rPr>
              <w:t>2</w:t>
            </w:r>
            <w:r w:rsidRPr="00475B8C">
              <w:rPr>
                <w:rFonts w:ascii="Times New Roman" w:hAnsi="Times New Roman" w:cs="Times New Roman"/>
                <w:sz w:val="28"/>
                <w:szCs w:val="28"/>
              </w:rPr>
              <w:t>); 2284 m</w:t>
            </w:r>
            <w:r w:rsidRPr="00475B8C">
              <w:rPr>
                <w:rFonts w:ascii="Times New Roman" w:hAnsi="Times New Roman" w:cs="Times New Roman"/>
                <w:sz w:val="28"/>
                <w:szCs w:val="28"/>
                <w:vertAlign w:val="superscript"/>
              </w:rPr>
              <w:t>2</w:t>
            </w:r>
            <w:r w:rsidRPr="00475B8C">
              <w:rPr>
                <w:rFonts w:ascii="Times New Roman" w:hAnsi="Times New Roman" w:cs="Times New Roman"/>
                <w:sz w:val="28"/>
                <w:szCs w:val="28"/>
              </w:rPr>
              <w:t xml:space="preserve"> – zeme zem ēkām platība.</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Saskaņā ar NĪVKIS teksta datiem, nekustamajam īpašumam ir reģistrēts apgrūtinājums: aizsargjoslas teritorija gar autoceļu, 132,64 m, tips:120303.</w:t>
            </w:r>
          </w:p>
          <w:p w:rsidR="00F366A7" w:rsidRPr="00F366A7" w:rsidRDefault="005517DD" w:rsidP="005517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w:t>
            </w:r>
            <w:r w:rsidR="00F366A7" w:rsidRPr="00F366A7">
              <w:rPr>
                <w:rFonts w:ascii="Times New Roman" w:hAnsi="Times New Roman" w:cs="Times New Roman"/>
                <w:sz w:val="28"/>
                <w:szCs w:val="28"/>
              </w:rPr>
              <w:t>miltenes novada dome</w:t>
            </w:r>
            <w:r>
              <w:rPr>
                <w:rFonts w:ascii="Times New Roman" w:hAnsi="Times New Roman" w:cs="Times New Roman"/>
                <w:sz w:val="28"/>
                <w:szCs w:val="28"/>
              </w:rPr>
              <w:t xml:space="preserve"> ar</w:t>
            </w:r>
            <w:r w:rsidR="00F366A7" w:rsidRPr="00F366A7">
              <w:rPr>
                <w:rFonts w:ascii="Times New Roman" w:hAnsi="Times New Roman" w:cs="Times New Roman"/>
                <w:sz w:val="28"/>
                <w:szCs w:val="28"/>
              </w:rPr>
              <w:t xml:space="preserve"> 2016.gada 10.novembra vēstuli Nr.4-12/2180 „Par nekustamo īpašumu „Avoti”, Launkalnes pagastā, Smiltenes novadā”</w:t>
            </w:r>
            <w:r>
              <w:rPr>
                <w:rFonts w:ascii="Times New Roman" w:hAnsi="Times New Roman" w:cs="Times New Roman"/>
                <w:sz w:val="28"/>
                <w:szCs w:val="28"/>
              </w:rPr>
              <w:t xml:space="preserve"> ir informējusi, ka </w:t>
            </w:r>
            <w:r w:rsidR="00F366A7" w:rsidRPr="00F366A7">
              <w:rPr>
                <w:rFonts w:ascii="Times New Roman" w:hAnsi="Times New Roman" w:cs="Times New Roman"/>
                <w:sz w:val="28"/>
                <w:szCs w:val="28"/>
              </w:rPr>
              <w:t>saskaņā ar spēkā esošo teritorijas plānojumu nekustamā īpašuma – zemes vienības ar kadastra apzīmējumu 9470 009 0011 3299 m</w:t>
            </w:r>
            <w:r w:rsidR="00F366A7" w:rsidRPr="00484A15">
              <w:rPr>
                <w:rFonts w:ascii="Times New Roman" w:hAnsi="Times New Roman" w:cs="Times New Roman"/>
                <w:sz w:val="28"/>
                <w:szCs w:val="28"/>
                <w:vertAlign w:val="superscript"/>
              </w:rPr>
              <w:t>2</w:t>
            </w:r>
            <w:r w:rsidR="00F366A7" w:rsidRPr="00F366A7">
              <w:rPr>
                <w:rFonts w:ascii="Times New Roman" w:hAnsi="Times New Roman" w:cs="Times New Roman"/>
                <w:sz w:val="28"/>
                <w:szCs w:val="28"/>
              </w:rPr>
              <w:t xml:space="preserve"> platībā atļautā izmantošana ir zeme, uz kuras galvenā saimnieciskā darbība ir lauksaimniecība (kods 0101); zemes  vienībai nav noteikts </w:t>
            </w:r>
            <w:proofErr w:type="spellStart"/>
            <w:r w:rsidR="00F366A7" w:rsidRPr="00F366A7">
              <w:rPr>
                <w:rFonts w:ascii="Times New Roman" w:hAnsi="Times New Roman" w:cs="Times New Roman"/>
                <w:sz w:val="28"/>
                <w:szCs w:val="28"/>
              </w:rPr>
              <w:t>starpgabala</w:t>
            </w:r>
            <w:proofErr w:type="spellEnd"/>
            <w:r w:rsidR="00F366A7" w:rsidRPr="00F366A7">
              <w:rPr>
                <w:rFonts w:ascii="Times New Roman" w:hAnsi="Times New Roman" w:cs="Times New Roman"/>
                <w:sz w:val="28"/>
                <w:szCs w:val="28"/>
              </w:rPr>
              <w:t xml:space="preserve"> statuss; uz nekustamā īpašuma atsavināšanu attiecas likuma „Par zemes privatizāciju lauku apvidos” 28. – 30.pantos noteiktie ierobežojumi.</w:t>
            </w:r>
          </w:p>
          <w:p w:rsidR="00C01D2F" w:rsidRPr="00C01D2F" w:rsidRDefault="00C01D2F" w:rsidP="00D47F9A">
            <w:pPr>
              <w:spacing w:after="0" w:line="240" w:lineRule="auto"/>
              <w:ind w:firstLine="720"/>
              <w:jc w:val="both"/>
              <w:rPr>
                <w:rFonts w:ascii="Times New Roman" w:hAnsi="Times New Roman" w:cs="Times New Roman"/>
                <w:sz w:val="28"/>
                <w:szCs w:val="28"/>
              </w:rPr>
            </w:pPr>
            <w:r w:rsidRPr="00C01D2F">
              <w:rPr>
                <w:rFonts w:ascii="Times New Roman" w:hAnsi="Times New Roman" w:cs="Times New Roman"/>
                <w:sz w:val="28"/>
                <w:szCs w:val="28"/>
              </w:rPr>
              <w:t xml:space="preserve">Saskaņā ar VAS „Privatizācijas aģentūra” 2017.gada 16.februāra vēstulē Nr.1.17/1973 sniegto informāciju nekustamais īpašums nav iznomāts, VAS „Privatizācijas aģentūra” par nekustamo īpašumu 2016.gadā samaksājusi nekustamā īpašuma nodokli 22,53 </w:t>
            </w:r>
            <w:proofErr w:type="spellStart"/>
            <w:r w:rsidRPr="00C01D2F">
              <w:rPr>
                <w:rFonts w:ascii="Times New Roman" w:hAnsi="Times New Roman" w:cs="Times New Roman"/>
                <w:i/>
                <w:sz w:val="28"/>
                <w:szCs w:val="28"/>
              </w:rPr>
              <w:t>euro</w:t>
            </w:r>
            <w:proofErr w:type="spellEnd"/>
            <w:r w:rsidRPr="00C01D2F">
              <w:rPr>
                <w:rFonts w:ascii="Times New Roman" w:hAnsi="Times New Roman" w:cs="Times New Roman"/>
                <w:sz w:val="28"/>
                <w:szCs w:val="28"/>
              </w:rPr>
              <w:t xml:space="preserve"> apmērā, un </w:t>
            </w:r>
            <w:r w:rsidR="00F366A7" w:rsidRPr="00C01D2F">
              <w:rPr>
                <w:rFonts w:ascii="Times New Roman" w:hAnsi="Times New Roman" w:cs="Times New Roman"/>
                <w:sz w:val="28"/>
                <w:szCs w:val="28"/>
              </w:rPr>
              <w:t>2016.gad</w:t>
            </w:r>
            <w:r w:rsidRPr="00C01D2F">
              <w:rPr>
                <w:rFonts w:ascii="Times New Roman" w:hAnsi="Times New Roman" w:cs="Times New Roman"/>
                <w:sz w:val="28"/>
                <w:szCs w:val="28"/>
              </w:rPr>
              <w:t xml:space="preserve">ā </w:t>
            </w:r>
            <w:r>
              <w:rPr>
                <w:rFonts w:ascii="Times New Roman" w:hAnsi="Times New Roman" w:cs="Times New Roman"/>
                <w:sz w:val="28"/>
                <w:szCs w:val="28"/>
              </w:rPr>
              <w:t xml:space="preserve">tai </w:t>
            </w:r>
            <w:r w:rsidRPr="00C01D2F">
              <w:rPr>
                <w:rFonts w:ascii="Times New Roman" w:hAnsi="Times New Roman" w:cs="Times New Roman"/>
                <w:sz w:val="28"/>
                <w:szCs w:val="28"/>
              </w:rPr>
              <w:t>nav bijuši citi izdevumi, ne arī ieņēmumi par nekustamo īpašumu</w:t>
            </w:r>
            <w:r>
              <w:rPr>
                <w:rFonts w:ascii="Times New Roman" w:hAnsi="Times New Roman" w:cs="Times New Roman"/>
                <w:sz w:val="28"/>
                <w:szCs w:val="28"/>
              </w:rPr>
              <w:t>.</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Saskaņā ar Valsts nekustamā īpašuma vienotas pārvaldīšanas un apsaimniekošanas koncepcijas (apstiprināta ar MK 2006.gada 9.maija rīkojumu Nr.319 „Par Valsts nekustamā īpašuma vienotas pārvaldīšanas un apsaimniekošanas koncepciju”) apstiprinātā </w:t>
            </w:r>
            <w:r w:rsidR="00484A15">
              <w:rPr>
                <w:rFonts w:ascii="Times New Roman" w:hAnsi="Times New Roman" w:cs="Times New Roman"/>
                <w:sz w:val="28"/>
                <w:szCs w:val="28"/>
              </w:rPr>
              <w:t xml:space="preserve"> </w:t>
            </w:r>
            <w:r w:rsidRPr="00F366A7">
              <w:rPr>
                <w:rFonts w:ascii="Times New Roman" w:hAnsi="Times New Roman" w:cs="Times New Roman"/>
                <w:sz w:val="28"/>
                <w:szCs w:val="28"/>
              </w:rPr>
              <w:t>2.varianta 8.punktu visā koncepcijas ieviešanas periodā ministrijām risināt to valdījumā esošo nekustamo īpašumu struktūras optimizēšanu:</w:t>
            </w:r>
          </w:p>
          <w:p w:rsidR="00F366A7" w:rsidRPr="00F366A7" w:rsidRDefault="00F366A7" w:rsidP="00F366A7">
            <w:pPr>
              <w:spacing w:after="0" w:line="240" w:lineRule="auto"/>
              <w:jc w:val="both"/>
              <w:rPr>
                <w:rFonts w:ascii="Times New Roman" w:hAnsi="Times New Roman" w:cs="Times New Roman"/>
                <w:sz w:val="28"/>
                <w:szCs w:val="28"/>
              </w:rPr>
            </w:pPr>
            <w:r w:rsidRPr="00F366A7">
              <w:rPr>
                <w:rFonts w:ascii="Times New Roman" w:hAnsi="Times New Roman" w:cs="Times New Roman"/>
                <w:sz w:val="28"/>
                <w:szCs w:val="28"/>
              </w:rPr>
              <w:t xml:space="preserve">      8.1.  ar tiešo funkciju veikšanu nesaistītus un </w:t>
            </w:r>
            <w:r w:rsidRPr="00F366A7">
              <w:rPr>
                <w:rFonts w:ascii="Times New Roman" w:hAnsi="Times New Roman" w:cs="Times New Roman"/>
                <w:sz w:val="28"/>
                <w:szCs w:val="28"/>
              </w:rPr>
              <w:lastRenderedPageBreak/>
              <w:t xml:space="preserve">valsts īpašumā saglabājamus nekustamos īpašumus nodot Finanšu ministrijas valdījumā </w:t>
            </w:r>
            <w:r w:rsidR="00715524">
              <w:rPr>
                <w:rFonts w:ascii="Times New Roman" w:hAnsi="Times New Roman" w:cs="Times New Roman"/>
                <w:sz w:val="28"/>
                <w:szCs w:val="28"/>
              </w:rPr>
              <w:t xml:space="preserve">VNĪ </w:t>
            </w:r>
            <w:r w:rsidRPr="00F366A7">
              <w:rPr>
                <w:rFonts w:ascii="Times New Roman" w:hAnsi="Times New Roman" w:cs="Times New Roman"/>
                <w:sz w:val="28"/>
                <w:szCs w:val="28"/>
              </w:rPr>
              <w:t>pārvaldīšanā;</w:t>
            </w:r>
          </w:p>
          <w:p w:rsidR="00F366A7" w:rsidRDefault="00F366A7" w:rsidP="00F366A7">
            <w:pPr>
              <w:spacing w:after="0" w:line="240" w:lineRule="auto"/>
              <w:jc w:val="both"/>
              <w:rPr>
                <w:rFonts w:ascii="Times New Roman" w:hAnsi="Times New Roman" w:cs="Times New Roman"/>
                <w:sz w:val="28"/>
                <w:szCs w:val="28"/>
              </w:rPr>
            </w:pPr>
            <w:r w:rsidRPr="00F366A7">
              <w:rPr>
                <w:rFonts w:ascii="Times New Roman" w:hAnsi="Times New Roman" w:cs="Times New Roman"/>
                <w:sz w:val="28"/>
                <w:szCs w:val="28"/>
              </w:rPr>
              <w:t xml:space="preserve">      8.2.  nekustamos īpašumus, kurus nav lietderīgi saglabāt valsts īpašumā, noteiktā kārtībā virzīt atsavināšanai, </w:t>
            </w:r>
            <w:proofErr w:type="spellStart"/>
            <w:r w:rsidRPr="00F366A7">
              <w:rPr>
                <w:rFonts w:ascii="Times New Roman" w:hAnsi="Times New Roman" w:cs="Times New Roman"/>
                <w:sz w:val="28"/>
                <w:szCs w:val="28"/>
              </w:rPr>
              <w:t>t.sk</w:t>
            </w:r>
            <w:proofErr w:type="spellEnd"/>
            <w:r w:rsidRPr="00F366A7">
              <w:rPr>
                <w:rFonts w:ascii="Times New Roman" w:hAnsi="Times New Roman" w:cs="Times New Roman"/>
                <w:sz w:val="28"/>
                <w:szCs w:val="28"/>
              </w:rPr>
              <w:t>. pārdot izsolē, privatizēt, ieguldīt komercsabiedrībās vai nodot pašvaldību īpašumā.</w:t>
            </w:r>
          </w:p>
          <w:p w:rsidR="00947779" w:rsidRPr="00F366A7" w:rsidRDefault="00F366A7" w:rsidP="00D47F9A">
            <w:pPr>
              <w:spacing w:after="0" w:line="240" w:lineRule="auto"/>
              <w:ind w:firstLine="720"/>
              <w:jc w:val="both"/>
              <w:rPr>
                <w:rFonts w:ascii="Times New Roman" w:hAnsi="Times New Roman" w:cs="Times New Roman"/>
                <w:sz w:val="28"/>
                <w:szCs w:val="28"/>
              </w:rPr>
            </w:pPr>
            <w:r w:rsidRPr="0016539B">
              <w:rPr>
                <w:rFonts w:ascii="Times New Roman" w:hAnsi="Times New Roman" w:cs="Times New Roman"/>
                <w:sz w:val="28"/>
                <w:szCs w:val="28"/>
              </w:rPr>
              <w:t>Ņemot vērā, ka nekustamais īpašums nav nepieciešams valsts pārvaldes funkciju nodrošināšanai saskaņā ar Valsts pārvaldes iekārtas likumu, VNĪ Īpašumu izvērtēšanas komisija 2016.gada 15.decembra sēdē nolēma (</w:t>
            </w:r>
            <w:proofErr w:type="spellStart"/>
            <w:r w:rsidRPr="0016539B">
              <w:rPr>
                <w:rFonts w:ascii="Times New Roman" w:hAnsi="Times New Roman" w:cs="Times New Roman"/>
                <w:sz w:val="28"/>
                <w:szCs w:val="28"/>
              </w:rPr>
              <w:t>prot</w:t>
            </w:r>
            <w:proofErr w:type="spellEnd"/>
            <w:r w:rsidRPr="0016539B">
              <w:rPr>
                <w:rFonts w:ascii="Times New Roman" w:hAnsi="Times New Roman" w:cs="Times New Roman"/>
                <w:sz w:val="28"/>
                <w:szCs w:val="28"/>
              </w:rPr>
              <w:t xml:space="preserve">. </w:t>
            </w:r>
            <w:proofErr w:type="spellStart"/>
            <w:r w:rsidRPr="0016539B">
              <w:rPr>
                <w:rFonts w:ascii="Times New Roman" w:hAnsi="Times New Roman" w:cs="Times New Roman"/>
                <w:sz w:val="28"/>
                <w:szCs w:val="28"/>
              </w:rPr>
              <w:t>Nr.IZKP-16</w:t>
            </w:r>
            <w:proofErr w:type="spellEnd"/>
            <w:r w:rsidRPr="0016539B">
              <w:rPr>
                <w:rFonts w:ascii="Times New Roman" w:hAnsi="Times New Roman" w:cs="Times New Roman"/>
                <w:sz w:val="28"/>
                <w:szCs w:val="28"/>
              </w:rPr>
              <w:t>/28, 3.punkts) nekustamo īpašumu virzīt atsavināšanai.</w:t>
            </w:r>
            <w:r w:rsidR="00947779" w:rsidRPr="0016539B">
              <w:rPr>
                <w:rFonts w:ascii="Times New Roman" w:hAnsi="Times New Roman" w:cs="Times New Roman"/>
                <w:sz w:val="28"/>
                <w:szCs w:val="28"/>
              </w:rPr>
              <w:t xml:space="preserve"> </w:t>
            </w:r>
            <w:r w:rsidR="0016539B" w:rsidRPr="0016539B">
              <w:rPr>
                <w:rFonts w:ascii="Times New Roman" w:hAnsi="Times New Roman" w:cs="Times New Roman"/>
                <w:sz w:val="28"/>
                <w:szCs w:val="28"/>
              </w:rPr>
              <w:t>Ņ</w:t>
            </w:r>
            <w:r w:rsidR="00947779" w:rsidRPr="0016539B">
              <w:rPr>
                <w:rFonts w:ascii="Times New Roman" w:hAnsi="Times New Roman" w:cs="Times New Roman"/>
                <w:sz w:val="28"/>
                <w:szCs w:val="28"/>
              </w:rPr>
              <w:t>emot vērā to, ka nekustam</w:t>
            </w:r>
            <w:r w:rsidR="0016539B" w:rsidRPr="0016539B">
              <w:rPr>
                <w:rFonts w:ascii="Times New Roman" w:hAnsi="Times New Roman" w:cs="Times New Roman"/>
                <w:sz w:val="28"/>
                <w:szCs w:val="28"/>
              </w:rPr>
              <w:t>ās īpašums atrodas lauku apvidū, tā</w:t>
            </w:r>
            <w:r w:rsidR="00947779" w:rsidRPr="0016539B">
              <w:rPr>
                <w:rFonts w:ascii="Times New Roman" w:hAnsi="Times New Roman" w:cs="Times New Roman"/>
                <w:sz w:val="28"/>
                <w:szCs w:val="28"/>
              </w:rPr>
              <w:t xml:space="preserve">  lietošanas mērķis ir lauksaimniecībā izmantojamā zeme,  zemes vienība ir purvaina, apkārtnē ir meži, purvāji, ūdenstilpe, zemes vienības augsnes koeficients – 15 balles, šāda zemesgabala izmantošana nav piemērota iznomāšanai, līdz ar to labākais </w:t>
            </w:r>
            <w:r w:rsidR="0016539B" w:rsidRPr="0016539B">
              <w:rPr>
                <w:rFonts w:ascii="Times New Roman" w:hAnsi="Times New Roman" w:cs="Times New Roman"/>
                <w:sz w:val="28"/>
                <w:szCs w:val="28"/>
              </w:rPr>
              <w:t xml:space="preserve">nekustamā īpašuma </w:t>
            </w:r>
            <w:r w:rsidR="00947779" w:rsidRPr="0016539B">
              <w:rPr>
                <w:rFonts w:ascii="Times New Roman" w:hAnsi="Times New Roman" w:cs="Times New Roman"/>
                <w:sz w:val="28"/>
                <w:szCs w:val="28"/>
              </w:rPr>
              <w:t>izmantošanas veids ir tā atsavināšana par atbilstošu cenu.</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Atsavinot nekustamā īpašuma sastāvā esošo zemes vienību</w:t>
            </w:r>
            <w:r w:rsidR="002C49EE">
              <w:rPr>
                <w:rFonts w:ascii="Times New Roman" w:hAnsi="Times New Roman" w:cs="Times New Roman"/>
                <w:sz w:val="28"/>
                <w:szCs w:val="28"/>
              </w:rPr>
              <w:t>,</w:t>
            </w:r>
            <w:r w:rsidRPr="00F366A7">
              <w:rPr>
                <w:rFonts w:ascii="Times New Roman" w:hAnsi="Times New Roman" w:cs="Times New Roman"/>
                <w:sz w:val="28"/>
                <w:szCs w:val="28"/>
              </w:rPr>
              <w:t xml:space="preserve"> jāņem vērā likuma „Par zemes privatizāciju lauku apvidos” 28. – 30.panta nosacījumi un ierobežojumi darījumiem ar zemes īpašumiem, kā arī minētā likuma 30.</w:t>
            </w:r>
            <w:r w:rsidRPr="00F366A7">
              <w:rPr>
                <w:rFonts w:ascii="Times New Roman" w:hAnsi="Times New Roman" w:cs="Times New Roman"/>
                <w:sz w:val="28"/>
                <w:szCs w:val="28"/>
                <w:vertAlign w:val="superscript"/>
              </w:rPr>
              <w:t>3</w:t>
            </w:r>
            <w:r w:rsidRPr="00F366A7">
              <w:rPr>
                <w:rFonts w:ascii="Times New Roman" w:hAnsi="Times New Roman" w:cs="Times New Roman"/>
                <w:sz w:val="28"/>
                <w:szCs w:val="28"/>
              </w:rPr>
              <w:t xml:space="preserve"> panta pirmās daļas 1.punktā noteiktie  izņēmumi darījumos ar lauksaimniecības zemi.</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 VNĪ, pamatojoties uz Ministru kabineta atļauju, rīkojuma projektā minēto nekustamo īpašumu pārdos izsolē saskaņā ar Atsavināšanas likumā noteikto kārtību.</w:t>
            </w:r>
          </w:p>
          <w:p w:rsidR="00F366A7" w:rsidRPr="00F366A7" w:rsidRDefault="00F366A7" w:rsidP="00FF2AC5">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Rīkojuma projekta 3.punkts paredz nekustamā īpašuma valdītājam  VAS „Privatizācijas aģentūra” </w:t>
            </w:r>
            <w:r w:rsidR="00715524">
              <w:rPr>
                <w:rFonts w:ascii="Times New Roman" w:hAnsi="Times New Roman" w:cs="Times New Roman"/>
                <w:sz w:val="28"/>
                <w:szCs w:val="28"/>
              </w:rPr>
              <w:t xml:space="preserve"> </w:t>
            </w:r>
            <w:r w:rsidRPr="00F366A7">
              <w:rPr>
                <w:rFonts w:ascii="Times New Roman" w:hAnsi="Times New Roman" w:cs="Times New Roman"/>
                <w:sz w:val="28"/>
                <w:szCs w:val="28"/>
              </w:rPr>
              <w:t>uzdevumu nodot pircējam nekustamo īpašumu 30 (trīsdesmit) dienu laikā no pirkuma līguma noslēgšanas dienas ar pieņemšanas - nodošanas aktu.</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Trīsdesmit dienu termiņš dokumentu nodošanai nekustamā īpašuma pircējam noteikts, izvērtējot nekustamā īpašuma pircēja pienākumu veikt noteiktas darbības noteiktos termiņos, </w:t>
            </w:r>
            <w:r w:rsidRPr="00F366A7">
              <w:rPr>
                <w:rFonts w:ascii="Times New Roman" w:hAnsi="Times New Roman" w:cs="Times New Roman"/>
                <w:sz w:val="28"/>
                <w:szCs w:val="28"/>
              </w:rPr>
              <w:lastRenderedPageBreak/>
              <w:t>samērīgi ar nekustamā īpašuma pārdevēja pienākumiem.</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Atsavināšanas likuma 30.pantā ir noteikts, ka izsoles dalībniekam, kurš nosolījis augstāko cenu par nekustamo īpašumu, jāsamaksā par nosolīto nekustamo īpašumu divu nedēļu laikā.</w:t>
            </w:r>
            <w:r w:rsidR="00D47F9A">
              <w:rPr>
                <w:rFonts w:ascii="Times New Roman" w:hAnsi="Times New Roman" w:cs="Times New Roman"/>
                <w:sz w:val="28"/>
                <w:szCs w:val="28"/>
              </w:rPr>
              <w:t xml:space="preserve"> </w:t>
            </w:r>
            <w:r w:rsidRPr="00F366A7">
              <w:rPr>
                <w:rFonts w:ascii="Times New Roman" w:hAnsi="Times New Roman" w:cs="Times New Roman"/>
                <w:sz w:val="28"/>
                <w:szCs w:val="28"/>
              </w:rPr>
              <w:t>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nekustamā īpašuma valdītājs izsniedz pircējam 30 (trīsdesmit) dienu laikā pēc visu saistību izpildes pret pārdevēju.</w:t>
            </w:r>
          </w:p>
          <w:p w:rsidR="00894C55" w:rsidRPr="00506E44" w:rsidRDefault="00F366A7" w:rsidP="00D47F9A">
            <w:pPr>
              <w:spacing w:after="0" w:line="240" w:lineRule="auto"/>
              <w:ind w:firstLine="720"/>
              <w:jc w:val="both"/>
              <w:rPr>
                <w:rFonts w:ascii="Times New Roman" w:hAnsi="Times New Roman" w:cs="Times New Roman"/>
                <w:sz w:val="28"/>
                <w:szCs w:val="28"/>
                <w:lang w:eastAsia="lv-LV"/>
              </w:rPr>
            </w:pPr>
            <w:r w:rsidRPr="00F366A7">
              <w:rPr>
                <w:rFonts w:ascii="Times New Roman" w:hAnsi="Times New Roman" w:cs="Times New Roman"/>
                <w:sz w:val="28"/>
                <w:szCs w:val="28"/>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D47F9A">
            <w:pPr>
              <w:spacing w:after="0" w:line="240" w:lineRule="auto"/>
              <w:ind w:firstLine="720"/>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Sabiedrības </w:t>
            </w:r>
            <w:proofErr w:type="spellStart"/>
            <w:r w:rsidRPr="00506E44">
              <w:rPr>
                <w:rFonts w:ascii="Times New Roman" w:eastAsia="Times New Roman" w:hAnsi="Times New Roman" w:cs="Times New Roman"/>
                <w:sz w:val="28"/>
                <w:szCs w:val="28"/>
                <w:lang w:eastAsia="lv-LV"/>
              </w:rPr>
              <w:t>mērķgrupas</w:t>
            </w:r>
            <w:proofErr w:type="spellEnd"/>
            <w:r w:rsidRPr="00506E4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1B592E">
            <w:pPr>
              <w:spacing w:after="0" w:line="240" w:lineRule="auto"/>
              <w:ind w:firstLine="720"/>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Jebkurš tiesību subjekts</w:t>
            </w:r>
            <w:r w:rsidR="00C41E53">
              <w:rPr>
                <w:rFonts w:ascii="Times New Roman" w:hAnsi="Times New Roman" w:cs="Times New Roman"/>
                <w:sz w:val="28"/>
                <w:szCs w:val="28"/>
                <w:lang w:eastAsia="lv-LV"/>
              </w:rPr>
              <w:t xml:space="preserve">, ievērojot </w:t>
            </w:r>
            <w:r w:rsidR="00C41E53" w:rsidRPr="00C41E53">
              <w:rPr>
                <w:rFonts w:ascii="Times New Roman" w:hAnsi="Times New Roman" w:cs="Times New Roman"/>
                <w:sz w:val="28"/>
                <w:szCs w:val="28"/>
                <w:lang w:eastAsia="lv-LV"/>
              </w:rPr>
              <w:t>„Par zemes privatizāciju lauku apvidos” 28. – 30.panta nosacījum</w:t>
            </w:r>
            <w:r w:rsidR="00C41E53">
              <w:rPr>
                <w:rFonts w:ascii="Times New Roman" w:hAnsi="Times New Roman" w:cs="Times New Roman"/>
                <w:sz w:val="28"/>
                <w:szCs w:val="28"/>
                <w:lang w:eastAsia="lv-LV"/>
              </w:rPr>
              <w:t>us</w:t>
            </w:r>
            <w:r w:rsidR="00C41E53" w:rsidRPr="00C41E53">
              <w:rPr>
                <w:rFonts w:ascii="Times New Roman" w:hAnsi="Times New Roman" w:cs="Times New Roman"/>
                <w:sz w:val="28"/>
                <w:szCs w:val="28"/>
                <w:lang w:eastAsia="lv-LV"/>
              </w:rPr>
              <w:t xml:space="preserve"> un ierobežojum</w:t>
            </w:r>
            <w:r w:rsidR="00C41E53">
              <w:rPr>
                <w:rFonts w:ascii="Times New Roman" w:hAnsi="Times New Roman" w:cs="Times New Roman"/>
                <w:sz w:val="28"/>
                <w:szCs w:val="28"/>
                <w:lang w:eastAsia="lv-LV"/>
              </w:rPr>
              <w:t>us</w:t>
            </w:r>
            <w:r w:rsidR="00C41E53" w:rsidRPr="00C41E53">
              <w:rPr>
                <w:rFonts w:ascii="Times New Roman" w:hAnsi="Times New Roman" w:cs="Times New Roman"/>
                <w:sz w:val="28"/>
                <w:szCs w:val="28"/>
                <w:lang w:eastAsia="lv-LV"/>
              </w:rPr>
              <w:t xml:space="preserve"> darījumiem ar zemes īpašumiem, kā arī minētā likuma 30.</w:t>
            </w:r>
            <w:r w:rsidR="00C41E53" w:rsidRPr="00C41E53">
              <w:rPr>
                <w:rFonts w:ascii="Times New Roman" w:hAnsi="Times New Roman" w:cs="Times New Roman"/>
                <w:sz w:val="28"/>
                <w:szCs w:val="28"/>
                <w:vertAlign w:val="superscript"/>
                <w:lang w:eastAsia="lv-LV"/>
              </w:rPr>
              <w:t xml:space="preserve">3 </w:t>
            </w:r>
            <w:r w:rsidR="00C41E53" w:rsidRPr="00C41E53">
              <w:rPr>
                <w:rFonts w:ascii="Times New Roman" w:hAnsi="Times New Roman" w:cs="Times New Roman"/>
                <w:sz w:val="28"/>
                <w:szCs w:val="28"/>
                <w:lang w:eastAsia="lv-LV"/>
              </w:rPr>
              <w:t>panta pirmās daļas 1.punktā noteikt</w:t>
            </w:r>
            <w:r w:rsidR="00C41E53">
              <w:rPr>
                <w:rFonts w:ascii="Times New Roman" w:hAnsi="Times New Roman" w:cs="Times New Roman"/>
                <w:sz w:val="28"/>
                <w:szCs w:val="28"/>
                <w:lang w:eastAsia="lv-LV"/>
              </w:rPr>
              <w:t>os</w:t>
            </w:r>
            <w:r w:rsidR="00C41E53" w:rsidRPr="00C41E53">
              <w:rPr>
                <w:rFonts w:ascii="Times New Roman" w:hAnsi="Times New Roman" w:cs="Times New Roman"/>
                <w:sz w:val="28"/>
                <w:szCs w:val="28"/>
                <w:lang w:eastAsia="lv-LV"/>
              </w:rPr>
              <w:t xml:space="preserve">  izņēmum</w:t>
            </w:r>
            <w:r w:rsidR="00C41E53">
              <w:rPr>
                <w:rFonts w:ascii="Times New Roman" w:hAnsi="Times New Roman" w:cs="Times New Roman"/>
                <w:sz w:val="28"/>
                <w:szCs w:val="28"/>
                <w:lang w:eastAsia="lv-LV"/>
              </w:rPr>
              <w:t>us</w:t>
            </w:r>
            <w:r w:rsidR="00C41E53" w:rsidRPr="00C41E53">
              <w:rPr>
                <w:rFonts w:ascii="Times New Roman" w:hAnsi="Times New Roman" w:cs="Times New Roman"/>
                <w:sz w:val="28"/>
                <w:szCs w:val="28"/>
                <w:lang w:eastAsia="lv-LV"/>
              </w:rPr>
              <w:t xml:space="preserve"> darījumos ar lauksaimniecības zemi</w:t>
            </w:r>
            <w:r w:rsidR="00C41E53">
              <w:rPr>
                <w:rFonts w:ascii="Times New Roman" w:hAnsi="Times New Roman" w:cs="Times New Roman"/>
                <w:sz w:val="28"/>
                <w:szCs w:val="28"/>
                <w:lang w:eastAsia="lv-LV"/>
              </w:rPr>
              <w:t>,</w:t>
            </w:r>
            <w:r w:rsidRPr="00506E44">
              <w:rPr>
                <w:rFonts w:ascii="Times New Roman" w:hAnsi="Times New Roman" w:cs="Times New Roman"/>
                <w:sz w:val="28"/>
                <w:szCs w:val="28"/>
                <w:lang w:eastAsia="lv-LV"/>
              </w:rPr>
              <w:t xml:space="preserve"> - fiziska un juridiska persona, kurai piemīt tiesībspēja un rīcībspēja, un kura vēlas piedalīties izsolē un iegādāties valsts nekustamo īpašumu.</w:t>
            </w:r>
            <w:r w:rsidR="00C41E53">
              <w:rPr>
                <w:rFonts w:ascii="Times New Roman" w:hAnsi="Times New Roman" w:cs="Times New Roman"/>
                <w:sz w:val="28"/>
                <w:szCs w:val="28"/>
                <w:lang w:eastAsia="lv-LV"/>
              </w:rPr>
              <w:t xml:space="preserve"> </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56"/>
        <w:gridCol w:w="1141"/>
        <w:gridCol w:w="1506"/>
        <w:gridCol w:w="1137"/>
        <w:gridCol w:w="1142"/>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proofErr w:type="spellStart"/>
            <w:r w:rsidRPr="00506E44">
              <w:rPr>
                <w:rFonts w:ascii="Times New Roman" w:eastAsia="Times New Roman" w:hAnsi="Times New Roman" w:cs="Times New Roman"/>
                <w:i/>
                <w:iCs/>
                <w:sz w:val="28"/>
                <w:szCs w:val="28"/>
                <w:lang w:eastAsia="lv-LV"/>
              </w:rPr>
              <w:t>euro</w:t>
            </w:r>
            <w:proofErr w:type="spellEnd"/>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 xml:space="preserve">Finanšu līdzekļi papildu izdevumu finansēšanai (kompensējošu izdevumu </w:t>
            </w:r>
            <w:r w:rsidRPr="00506E44">
              <w:rPr>
                <w:rFonts w:ascii="Times New Roman" w:eastAsia="Times New Roman" w:hAnsi="Times New Roman" w:cs="Times New Roman"/>
                <w:sz w:val="28"/>
                <w:szCs w:val="28"/>
                <w:lang w:eastAsia="lv-LV"/>
              </w:rPr>
              <w:lastRenderedPageBreak/>
              <w:t>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715524">
              <w:rPr>
                <w:rFonts w:ascii="Times New Roman" w:hAnsi="Times New Roman" w:cs="Times New Roman"/>
                <w:sz w:val="28"/>
                <w:szCs w:val="28"/>
                <w:lang w:eastAsia="lv-LV"/>
              </w:rPr>
              <w:t xml:space="preserve">VNĪ </w:t>
            </w:r>
            <w:r w:rsidRPr="00506E44">
              <w:rPr>
                <w:rFonts w:ascii="Times New Roman" w:hAnsi="Times New Roman" w:cs="Times New Roman"/>
                <w:sz w:val="28"/>
                <w:szCs w:val="28"/>
                <w:lang w:eastAsia="lv-LV"/>
              </w:rPr>
              <w:t>īstenos par saviem līdzekļiem.</w:t>
            </w:r>
          </w:p>
          <w:p w:rsidR="00894C55" w:rsidRPr="00506E44" w:rsidRDefault="00227AB2" w:rsidP="003E1DC6">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715524">
              <w:rPr>
                <w:rFonts w:ascii="Times New Roman" w:hAnsi="Times New Roman" w:cs="Times New Roman"/>
                <w:sz w:val="28"/>
                <w:szCs w:val="28"/>
                <w:lang w:eastAsia="lv-LV"/>
              </w:rPr>
              <w:t xml:space="preserve">VNĪ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februāra noteikumu Nr.109 „Kārtība, kādā atsavināma publiskas personas manta” 37.punktu nekustam</w:t>
            </w:r>
            <w:r w:rsidR="003E1DC6">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3E1DC6">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w:t>
            </w:r>
            <w:r w:rsidR="003E1DC6">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3E1DC6">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pārdošanas vērtību, ņemot vērā, ka nekustam</w:t>
            </w:r>
            <w:r w:rsidR="003E1DC6">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3E1DC6">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atsavināšana (nosacītās cenas noteikšana) tiks organizēta pēc Ministru kabineta rīkojuma pieņemšanas un tā būs atkarīga no nekustam</w:t>
            </w:r>
            <w:r w:rsidR="003E1DC6">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3E1DC6">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tirgus vērtības vērtēšanas dienā. Atsavināšanas izdevumu apmēru nosaka Ministru kabineta paredzētajā kārtībā.</w:t>
            </w:r>
          </w:p>
        </w:tc>
      </w:tr>
    </w:tbl>
    <w:p w:rsidR="00894C55" w:rsidRPr="00506E44"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Plānotās sabiedrības līdzdalības un komunikācijas </w:t>
            </w:r>
            <w:r w:rsidRPr="00506E44">
              <w:rPr>
                <w:rFonts w:ascii="Times New Roman" w:eastAsia="Times New Roman" w:hAnsi="Times New Roman" w:cs="Times New Roman"/>
                <w:sz w:val="28"/>
                <w:szCs w:val="28"/>
                <w:lang w:eastAsia="lv-LV"/>
              </w:rPr>
              <w:lastRenderedPageBreak/>
              <w:t>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lastRenderedPageBreak/>
              <w:t xml:space="preserve">      </w:t>
            </w:r>
            <w:r w:rsidR="00015F8A" w:rsidRPr="00506E44">
              <w:rPr>
                <w:rFonts w:ascii="Times New Roman" w:hAnsi="Times New Roman" w:cs="Times New Roman"/>
                <w:sz w:val="28"/>
                <w:szCs w:val="28"/>
                <w:lang w:eastAsia="lv-LV"/>
              </w:rPr>
              <w:t xml:space="preserve">Ar rīkojuma projektu netiek mainīts normatīvais regulējums, kā arī tas neparedz ieviest jaunas politiskās iniciatīvas. Līdz ar to sabiedrības </w:t>
            </w:r>
            <w:r w:rsidR="00015F8A" w:rsidRPr="00506E44">
              <w:rPr>
                <w:rFonts w:ascii="Times New Roman" w:hAnsi="Times New Roman" w:cs="Times New Roman"/>
                <w:sz w:val="28"/>
                <w:szCs w:val="28"/>
                <w:lang w:eastAsia="lv-LV"/>
              </w:rPr>
              <w:lastRenderedPageBreak/>
              <w:t>līdzdalība un komunikācijas aktivitātes rīkojuma 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7"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VNĪ, VAS „Privatizācijas aģentūra”</w:t>
            </w:r>
            <w:r w:rsidRPr="00506E44">
              <w:rPr>
                <w:rFonts w:ascii="Times New Roman" w:eastAsia="Times New Roman" w:hAnsi="Times New Roman" w:cs="Times New Roman"/>
                <w:sz w:val="28"/>
                <w:szCs w:val="28"/>
                <w:lang w:eastAsia="lv-LV"/>
              </w:rPr>
              <w:t>.</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015F8A" w:rsidRPr="006444EC" w:rsidRDefault="00506E44" w:rsidP="00015F8A">
      <w:pPr>
        <w:spacing w:after="0" w:line="240" w:lineRule="auto"/>
        <w:rPr>
          <w:rFonts w:ascii="Times New Roman" w:hAnsi="Times New Roman" w:cs="Times New Roman"/>
          <w:sz w:val="28"/>
          <w:szCs w:val="28"/>
        </w:rPr>
      </w:pPr>
      <w:r w:rsidRPr="006444EC">
        <w:rPr>
          <w:rFonts w:ascii="Times New Roman" w:hAnsi="Times New Roman" w:cs="Times New Roman"/>
          <w:bCs/>
          <w:sz w:val="28"/>
          <w:szCs w:val="28"/>
          <w:lang w:eastAsia="lv-LV"/>
        </w:rPr>
        <w:t>Anotācijas IV un V</w:t>
      </w:r>
      <w:r w:rsidR="00015F8A" w:rsidRPr="006444EC">
        <w:rPr>
          <w:rFonts w:ascii="Times New Roman" w:hAnsi="Times New Roman" w:cs="Times New Roman"/>
          <w:bCs/>
          <w:sz w:val="28"/>
          <w:szCs w:val="28"/>
          <w:lang w:eastAsia="lv-LV"/>
        </w:rPr>
        <w:t xml:space="preserve"> sadaļa –projekts šīs jomas neskar.</w:t>
      </w:r>
    </w:p>
    <w:p w:rsidR="00015F8A" w:rsidRDefault="00015F8A" w:rsidP="00015F8A">
      <w:pPr>
        <w:spacing w:after="0" w:line="240" w:lineRule="auto"/>
        <w:rPr>
          <w:rFonts w:ascii="Times New Roman" w:hAnsi="Times New Roman" w:cs="Times New Roman"/>
          <w:sz w:val="28"/>
          <w:szCs w:val="28"/>
        </w:rPr>
      </w:pPr>
    </w:p>
    <w:p w:rsidR="00506E44" w:rsidRPr="00506E44" w:rsidRDefault="00506E44" w:rsidP="00015F8A">
      <w:pPr>
        <w:spacing w:after="0" w:line="240" w:lineRule="auto"/>
        <w:rPr>
          <w:rFonts w:ascii="Times New Roman" w:hAnsi="Times New Roman" w:cs="Times New Roman"/>
          <w:sz w:val="28"/>
          <w:szCs w:val="28"/>
        </w:rPr>
      </w:pPr>
    </w:p>
    <w:p w:rsidR="00CA41C7"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00CA41C7">
        <w:rPr>
          <w:rFonts w:ascii="Times New Roman" w:hAnsi="Times New Roman" w:cs="Times New Roman"/>
          <w:sz w:val="28"/>
          <w:szCs w:val="28"/>
          <w:lang w:eastAsia="lv-LV"/>
        </w:rPr>
        <w:t>s vietā – </w:t>
      </w:r>
    </w:p>
    <w:p w:rsidR="00015F8A" w:rsidRPr="00506E44" w:rsidRDefault="00CA41C7"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Ministru prezidents</w:t>
      </w:r>
      <w:r w:rsidR="00015F8A" w:rsidRPr="00506E44">
        <w:rPr>
          <w:rFonts w:ascii="Times New Roman" w:hAnsi="Times New Roman" w:cs="Times New Roman"/>
          <w:sz w:val="28"/>
          <w:szCs w:val="28"/>
          <w:lang w:eastAsia="lv-LV"/>
        </w:rPr>
        <w:tab/>
      </w:r>
      <w:r w:rsidR="00015F8A" w:rsidRPr="00506E44">
        <w:rPr>
          <w:rFonts w:ascii="Times New Roman" w:hAnsi="Times New Roman" w:cs="Times New Roman"/>
          <w:sz w:val="28"/>
          <w:szCs w:val="28"/>
          <w:lang w:eastAsia="lv-LV"/>
        </w:rPr>
        <w:tab/>
      </w:r>
      <w:r w:rsidR="00015F8A" w:rsidRPr="00506E44">
        <w:rPr>
          <w:rFonts w:ascii="Times New Roman" w:hAnsi="Times New Roman" w:cs="Times New Roman"/>
          <w:sz w:val="28"/>
          <w:szCs w:val="28"/>
          <w:lang w:eastAsia="lv-LV"/>
        </w:rPr>
        <w:tab/>
      </w:r>
      <w:r w:rsidR="00015F8A" w:rsidRPr="00506E44">
        <w:rPr>
          <w:rFonts w:ascii="Times New Roman" w:hAnsi="Times New Roman" w:cs="Times New Roman"/>
          <w:sz w:val="28"/>
          <w:szCs w:val="28"/>
          <w:lang w:eastAsia="lv-LV"/>
        </w:rPr>
        <w:tab/>
      </w:r>
      <w:r w:rsidR="00015F8A" w:rsidRPr="00506E44">
        <w:rPr>
          <w:rFonts w:ascii="Times New Roman" w:hAnsi="Times New Roman" w:cs="Times New Roman"/>
          <w:sz w:val="28"/>
          <w:szCs w:val="28"/>
          <w:lang w:eastAsia="lv-LV"/>
        </w:rPr>
        <w:tab/>
      </w:r>
      <w:r w:rsidR="00015F8A" w:rsidRPr="00506E44">
        <w:rPr>
          <w:rFonts w:ascii="Times New Roman" w:hAnsi="Times New Roman" w:cs="Times New Roman"/>
          <w:sz w:val="28"/>
          <w:szCs w:val="28"/>
          <w:lang w:eastAsia="lv-LV"/>
        </w:rPr>
        <w:tab/>
      </w:r>
      <w:r>
        <w:rPr>
          <w:rFonts w:ascii="Times New Roman" w:hAnsi="Times New Roman" w:cs="Times New Roman"/>
          <w:sz w:val="28"/>
          <w:szCs w:val="28"/>
          <w:lang w:eastAsia="lv-LV"/>
        </w:rPr>
        <w:t>M.Kučinskis</w:t>
      </w:r>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506E44" w:rsidRDefault="00506E44" w:rsidP="00015F8A">
      <w:pPr>
        <w:tabs>
          <w:tab w:val="left" w:pos="720"/>
        </w:tabs>
        <w:spacing w:after="0" w:line="240" w:lineRule="auto"/>
        <w:ind w:right="74"/>
        <w:jc w:val="both"/>
        <w:rPr>
          <w:rFonts w:ascii="Times New Roman" w:hAnsi="Times New Roman" w:cs="Times New Roman"/>
          <w:sz w:val="24"/>
          <w:szCs w:val="24"/>
        </w:rPr>
      </w:pPr>
    </w:p>
    <w:p w:rsidR="00916448" w:rsidRPr="00506E44" w:rsidRDefault="006444EC" w:rsidP="00015F8A">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Rozenberga</w:t>
      </w:r>
      <w:r w:rsidR="00015F8A" w:rsidRPr="00506E44">
        <w:rPr>
          <w:rFonts w:ascii="Times New Roman" w:hAnsi="Times New Roman" w:cs="Times New Roman"/>
          <w:sz w:val="24"/>
          <w:szCs w:val="24"/>
        </w:rPr>
        <w:t xml:space="preserve"> 67024</w:t>
      </w:r>
      <w:r>
        <w:rPr>
          <w:rFonts w:ascii="Times New Roman" w:hAnsi="Times New Roman" w:cs="Times New Roman"/>
          <w:sz w:val="24"/>
          <w:szCs w:val="24"/>
        </w:rPr>
        <w:t>608</w:t>
      </w:r>
    </w:p>
    <w:p w:rsidR="00015F8A" w:rsidRPr="00015F8A" w:rsidRDefault="006444EC" w:rsidP="006444EC">
      <w:pPr>
        <w:tabs>
          <w:tab w:val="left" w:pos="720"/>
        </w:tabs>
        <w:spacing w:after="0" w:line="240" w:lineRule="auto"/>
        <w:ind w:right="74"/>
        <w:jc w:val="both"/>
        <w:rPr>
          <w:rFonts w:ascii="Times New Roman" w:hAnsi="Times New Roman" w:cs="Times New Roman"/>
          <w:sz w:val="24"/>
          <w:szCs w:val="28"/>
        </w:rPr>
      </w:pPr>
      <w:r>
        <w:rPr>
          <w:rFonts w:ascii="Times New Roman" w:hAnsi="Times New Roman" w:cs="Times New Roman"/>
          <w:sz w:val="24"/>
          <w:szCs w:val="24"/>
        </w:rPr>
        <w:t>Liga.Rozenberga@vni.lv</w:t>
      </w:r>
    </w:p>
    <w:sectPr w:rsidR="00015F8A" w:rsidRPr="00015F8A"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9E" w:rsidRDefault="00D5239E" w:rsidP="00894C55">
      <w:pPr>
        <w:spacing w:after="0" w:line="240" w:lineRule="auto"/>
      </w:pPr>
      <w:r>
        <w:separator/>
      </w:r>
    </w:p>
  </w:endnote>
  <w:endnote w:type="continuationSeparator" w:id="0">
    <w:p w:rsidR="00D5239E" w:rsidRDefault="00D523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9E" w:rsidRPr="00E638A8" w:rsidRDefault="00D5239E"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CA41C7">
      <w:rPr>
        <w:rFonts w:ascii="Times New Roman" w:hAnsi="Times New Roman" w:cs="Times New Roman"/>
        <w:sz w:val="20"/>
        <w:szCs w:val="20"/>
      </w:rPr>
      <w:t>1</w:t>
    </w:r>
    <w:r w:rsidR="006C0294">
      <w:rPr>
        <w:rFonts w:ascii="Times New Roman" w:hAnsi="Times New Roman" w:cs="Times New Roman"/>
        <w:sz w:val="20"/>
        <w:szCs w:val="20"/>
      </w:rPr>
      <w:t>1</w:t>
    </w:r>
    <w:r>
      <w:rPr>
        <w:rFonts w:ascii="Times New Roman" w:hAnsi="Times New Roman" w:cs="Times New Roman"/>
        <w:sz w:val="20"/>
        <w:szCs w:val="20"/>
      </w:rPr>
      <w:t>0</w:t>
    </w:r>
    <w:r w:rsidR="00CA41C7">
      <w:rPr>
        <w:rFonts w:ascii="Times New Roman" w:hAnsi="Times New Roman" w:cs="Times New Roman"/>
        <w:sz w:val="20"/>
        <w:szCs w:val="20"/>
      </w:rPr>
      <w:t>4</w:t>
    </w:r>
    <w:r>
      <w:rPr>
        <w:rFonts w:ascii="Times New Roman" w:hAnsi="Times New Roman" w:cs="Times New Roman"/>
        <w:sz w:val="20"/>
        <w:szCs w:val="20"/>
      </w:rPr>
      <w:t>17_Avoti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9E" w:rsidRPr="00E638A8" w:rsidRDefault="00D5239E"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CA41C7">
      <w:rPr>
        <w:rFonts w:ascii="Times New Roman" w:hAnsi="Times New Roman" w:cs="Times New Roman"/>
        <w:sz w:val="20"/>
        <w:szCs w:val="20"/>
      </w:rPr>
      <w:t>1</w:t>
    </w:r>
    <w:r w:rsidR="006C0294">
      <w:rPr>
        <w:rFonts w:ascii="Times New Roman" w:hAnsi="Times New Roman" w:cs="Times New Roman"/>
        <w:sz w:val="20"/>
        <w:szCs w:val="20"/>
      </w:rPr>
      <w:t>1</w:t>
    </w:r>
    <w:r>
      <w:rPr>
        <w:rFonts w:ascii="Times New Roman" w:hAnsi="Times New Roman" w:cs="Times New Roman"/>
        <w:sz w:val="20"/>
        <w:szCs w:val="20"/>
      </w:rPr>
      <w:t>0</w:t>
    </w:r>
    <w:r w:rsidR="00CA41C7">
      <w:rPr>
        <w:rFonts w:ascii="Times New Roman" w:hAnsi="Times New Roman" w:cs="Times New Roman"/>
        <w:sz w:val="20"/>
        <w:szCs w:val="20"/>
      </w:rPr>
      <w:t>4</w:t>
    </w:r>
    <w:r>
      <w:rPr>
        <w:rFonts w:ascii="Times New Roman" w:hAnsi="Times New Roman" w:cs="Times New Roman"/>
        <w:sz w:val="20"/>
        <w:szCs w:val="20"/>
      </w:rPr>
      <w:t xml:space="preserve">17_Avoti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9E" w:rsidRDefault="00D5239E" w:rsidP="00894C55">
      <w:pPr>
        <w:spacing w:after="0" w:line="240" w:lineRule="auto"/>
      </w:pPr>
      <w:r>
        <w:separator/>
      </w:r>
    </w:p>
  </w:footnote>
  <w:footnote w:type="continuationSeparator" w:id="0">
    <w:p w:rsidR="00D5239E" w:rsidRDefault="00D5239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5239E" w:rsidRPr="00C25B49" w:rsidRDefault="00D5239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101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8A"/>
    <w:rsid w:val="00046847"/>
    <w:rsid w:val="000865F9"/>
    <w:rsid w:val="000B5720"/>
    <w:rsid w:val="000C3296"/>
    <w:rsid w:val="00101E10"/>
    <w:rsid w:val="001114F5"/>
    <w:rsid w:val="0016539B"/>
    <w:rsid w:val="00176228"/>
    <w:rsid w:val="001B592E"/>
    <w:rsid w:val="001F0098"/>
    <w:rsid w:val="00206DCA"/>
    <w:rsid w:val="00221F0D"/>
    <w:rsid w:val="00227AB2"/>
    <w:rsid w:val="00243426"/>
    <w:rsid w:val="002470EE"/>
    <w:rsid w:val="00281159"/>
    <w:rsid w:val="002B78D2"/>
    <w:rsid w:val="002C49EE"/>
    <w:rsid w:val="002D15DF"/>
    <w:rsid w:val="002E5848"/>
    <w:rsid w:val="002F163E"/>
    <w:rsid w:val="00324CDE"/>
    <w:rsid w:val="003443E5"/>
    <w:rsid w:val="003469A1"/>
    <w:rsid w:val="00361858"/>
    <w:rsid w:val="003B0BF9"/>
    <w:rsid w:val="003E0791"/>
    <w:rsid w:val="003E1DC6"/>
    <w:rsid w:val="003E2281"/>
    <w:rsid w:val="003F28AC"/>
    <w:rsid w:val="003F578C"/>
    <w:rsid w:val="00423AC2"/>
    <w:rsid w:val="004454FE"/>
    <w:rsid w:val="00461A2A"/>
    <w:rsid w:val="00471F27"/>
    <w:rsid w:val="00475B8C"/>
    <w:rsid w:val="00484A15"/>
    <w:rsid w:val="004C33BF"/>
    <w:rsid w:val="004F59F8"/>
    <w:rsid w:val="0050178F"/>
    <w:rsid w:val="00506E44"/>
    <w:rsid w:val="005517DD"/>
    <w:rsid w:val="005A59C5"/>
    <w:rsid w:val="005B2063"/>
    <w:rsid w:val="005D1538"/>
    <w:rsid w:val="005F1304"/>
    <w:rsid w:val="00620816"/>
    <w:rsid w:val="006444EC"/>
    <w:rsid w:val="00644AD1"/>
    <w:rsid w:val="0065778A"/>
    <w:rsid w:val="006830DE"/>
    <w:rsid w:val="006C0294"/>
    <w:rsid w:val="006C69D1"/>
    <w:rsid w:val="006D576C"/>
    <w:rsid w:val="006E1081"/>
    <w:rsid w:val="00713FFD"/>
    <w:rsid w:val="00715524"/>
    <w:rsid w:val="00720585"/>
    <w:rsid w:val="00727D17"/>
    <w:rsid w:val="00731010"/>
    <w:rsid w:val="00736DA5"/>
    <w:rsid w:val="00762252"/>
    <w:rsid w:val="00773AF6"/>
    <w:rsid w:val="0078778E"/>
    <w:rsid w:val="00795F71"/>
    <w:rsid w:val="007A4199"/>
    <w:rsid w:val="007B09D0"/>
    <w:rsid w:val="007B4793"/>
    <w:rsid w:val="007B5595"/>
    <w:rsid w:val="007E33F0"/>
    <w:rsid w:val="007E73AB"/>
    <w:rsid w:val="00816C11"/>
    <w:rsid w:val="00864CCB"/>
    <w:rsid w:val="008812ED"/>
    <w:rsid w:val="00894C55"/>
    <w:rsid w:val="008A6B89"/>
    <w:rsid w:val="008A7330"/>
    <w:rsid w:val="008E5CED"/>
    <w:rsid w:val="00916448"/>
    <w:rsid w:val="00930809"/>
    <w:rsid w:val="00947779"/>
    <w:rsid w:val="00950BF7"/>
    <w:rsid w:val="00957818"/>
    <w:rsid w:val="00975091"/>
    <w:rsid w:val="009773A5"/>
    <w:rsid w:val="009A2654"/>
    <w:rsid w:val="009A600F"/>
    <w:rsid w:val="009F274D"/>
    <w:rsid w:val="00A00775"/>
    <w:rsid w:val="00A0174C"/>
    <w:rsid w:val="00A05AB2"/>
    <w:rsid w:val="00A05F72"/>
    <w:rsid w:val="00A20A8E"/>
    <w:rsid w:val="00A3312C"/>
    <w:rsid w:val="00A40567"/>
    <w:rsid w:val="00A4779D"/>
    <w:rsid w:val="00A6073E"/>
    <w:rsid w:val="00AD7A56"/>
    <w:rsid w:val="00AE5567"/>
    <w:rsid w:val="00AF46DF"/>
    <w:rsid w:val="00B2165C"/>
    <w:rsid w:val="00B96645"/>
    <w:rsid w:val="00BA20AA"/>
    <w:rsid w:val="00BC786E"/>
    <w:rsid w:val="00BD4425"/>
    <w:rsid w:val="00BD74FB"/>
    <w:rsid w:val="00BE5BA0"/>
    <w:rsid w:val="00C01D2F"/>
    <w:rsid w:val="00C13095"/>
    <w:rsid w:val="00C25014"/>
    <w:rsid w:val="00C25B49"/>
    <w:rsid w:val="00C41E53"/>
    <w:rsid w:val="00C57B32"/>
    <w:rsid w:val="00C75769"/>
    <w:rsid w:val="00CA41C7"/>
    <w:rsid w:val="00CB6D2B"/>
    <w:rsid w:val="00CE5657"/>
    <w:rsid w:val="00D06F06"/>
    <w:rsid w:val="00D133F8"/>
    <w:rsid w:val="00D47F9A"/>
    <w:rsid w:val="00D5239E"/>
    <w:rsid w:val="00DD5E99"/>
    <w:rsid w:val="00DF6CA5"/>
    <w:rsid w:val="00E26B8C"/>
    <w:rsid w:val="00E30742"/>
    <w:rsid w:val="00E31D7B"/>
    <w:rsid w:val="00E3716B"/>
    <w:rsid w:val="00E47D6A"/>
    <w:rsid w:val="00E54CC2"/>
    <w:rsid w:val="00E638A8"/>
    <w:rsid w:val="00E90C01"/>
    <w:rsid w:val="00EA486E"/>
    <w:rsid w:val="00EB4908"/>
    <w:rsid w:val="00EE6FAF"/>
    <w:rsid w:val="00EF62A3"/>
    <w:rsid w:val="00F008E6"/>
    <w:rsid w:val="00F366A7"/>
    <w:rsid w:val="00F57B0C"/>
    <w:rsid w:val="00FE308A"/>
    <w:rsid w:val="00FE3590"/>
    <w:rsid w:val="00FF2A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8678</Words>
  <Characters>4948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"Avoti", Launkalnes pagastā, Smiltenes novadā pārdošanu” sākotnējās ietekmes novērtējuma ziņojums (anotācija)</vt:lpstr>
    </vt:vector>
  </TitlesOfParts>
  <Manager>Lita.Kokorevica@vni.lv</Manager>
  <Company>Finanšu ministrija (VAS "Valsts nekustamie īpašumi")</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"Avoti", Launkalnes pagastā, Smiltenes novadā pārdošanu” sākotnējās ietekmes novērtējuma ziņojums (anotācija)</dc:title>
  <dc:subject>Anotācija</dc:subject>
  <dc:creator>Vārds Uzvārds;VAS "Valsts nekustamie īpašumi" Tiesību aktu daļas tiesību aktu speciāliste Līga Rozenberga</dc:creator>
  <dc:description>67024608, Liga.Rozenberga@vni.lv</dc:description>
  <cp:lastModifiedBy>Līga Rozenberga</cp:lastModifiedBy>
  <cp:revision>5</cp:revision>
  <cp:lastPrinted>2017-04-12T08:37:00Z</cp:lastPrinted>
  <dcterms:created xsi:type="dcterms:W3CDTF">2017-04-11T11:31:00Z</dcterms:created>
  <dcterms:modified xsi:type="dcterms:W3CDTF">2017-04-12T08:51:00Z</dcterms:modified>
</cp:coreProperties>
</file>