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25BE5" w14:textId="77777777" w:rsidR="00F031FB" w:rsidRPr="00E547C1" w:rsidRDefault="00F031FB" w:rsidP="00F031FB">
      <w:pPr>
        <w:jc w:val="center"/>
        <w:rPr>
          <w:bCs/>
          <w:sz w:val="28"/>
        </w:rPr>
      </w:pPr>
      <w:r w:rsidRPr="00E547C1">
        <w:rPr>
          <w:b/>
          <w:sz w:val="28"/>
        </w:rPr>
        <w:t xml:space="preserve">Likumprojekta </w:t>
      </w:r>
      <w:r w:rsidR="00D73EB0" w:rsidRPr="00E547C1">
        <w:rPr>
          <w:b/>
          <w:sz w:val="28"/>
        </w:rPr>
        <w:t>"</w:t>
      </w:r>
      <w:r w:rsidR="009B42E5" w:rsidRPr="00E547C1">
        <w:rPr>
          <w:b/>
          <w:sz w:val="28"/>
        </w:rPr>
        <w:t>Grozījum</w:t>
      </w:r>
      <w:r w:rsidR="00887A21" w:rsidRPr="00E547C1">
        <w:rPr>
          <w:b/>
          <w:sz w:val="28"/>
        </w:rPr>
        <w:t>i</w:t>
      </w:r>
      <w:r w:rsidR="009B42E5" w:rsidRPr="00E547C1">
        <w:rPr>
          <w:b/>
          <w:sz w:val="28"/>
        </w:rPr>
        <w:t xml:space="preserve"> </w:t>
      </w:r>
      <w:r w:rsidR="00E866EA" w:rsidRPr="00E547C1">
        <w:rPr>
          <w:b/>
          <w:sz w:val="28"/>
        </w:rPr>
        <w:t>Kredītu reģistra likumā</w:t>
      </w:r>
      <w:r w:rsidR="009B42E5" w:rsidRPr="00E547C1">
        <w:rPr>
          <w:b/>
          <w:sz w:val="28"/>
        </w:rPr>
        <w:t>"</w:t>
      </w:r>
      <w:r w:rsidRPr="00E547C1">
        <w:rPr>
          <w:b/>
          <w:sz w:val="28"/>
        </w:rPr>
        <w:t xml:space="preserve"> </w:t>
      </w:r>
      <w:r w:rsidRPr="00E547C1">
        <w:rPr>
          <w:b/>
          <w:bCs/>
          <w:sz w:val="28"/>
        </w:rPr>
        <w:t>sākotnējās ietekmes novērtējuma ziņojums (anotācija)</w:t>
      </w:r>
    </w:p>
    <w:p w14:paraId="724C18AF" w14:textId="77777777" w:rsidR="001B71CD" w:rsidRPr="00E547C1" w:rsidRDefault="001B71CD" w:rsidP="001B71CD">
      <w:pPr>
        <w:jc w:val="center"/>
        <w:rPr>
          <w:b/>
        </w:rPr>
      </w:pPr>
    </w:p>
    <w:tbl>
      <w:tblPr>
        <w:tblpPr w:leftFromText="180" w:rightFromText="180" w:vertAnchor="text" w:horzAnchor="margin" w:tblpXSpec="center" w:tblpY="14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
        <w:gridCol w:w="1440"/>
        <w:gridCol w:w="7371"/>
      </w:tblGrid>
      <w:tr w:rsidR="00E547C1" w:rsidRPr="00E547C1" w14:paraId="1E17F3E3" w14:textId="77777777" w:rsidTr="00E03666">
        <w:tc>
          <w:tcPr>
            <w:tcW w:w="9498" w:type="dxa"/>
            <w:gridSpan w:val="3"/>
            <w:vAlign w:val="center"/>
          </w:tcPr>
          <w:p w14:paraId="6C5BF020" w14:textId="77777777" w:rsidR="00852042" w:rsidRPr="00E547C1" w:rsidRDefault="00852042" w:rsidP="006C4607">
            <w:pPr>
              <w:pStyle w:val="naisnod"/>
              <w:spacing w:before="0" w:after="0"/>
            </w:pPr>
            <w:r w:rsidRPr="00E547C1">
              <w:t>I</w:t>
            </w:r>
            <w:r w:rsidR="000941C5" w:rsidRPr="00E547C1">
              <w:t>.</w:t>
            </w:r>
            <w:r w:rsidRPr="00E547C1">
              <w:t xml:space="preserve"> Tiesību akta </w:t>
            </w:r>
            <w:r w:rsidR="002E3FF4" w:rsidRPr="00E547C1">
              <w:t xml:space="preserve">projekta </w:t>
            </w:r>
            <w:r w:rsidRPr="00E547C1">
              <w:t>izstrādes nepieciešamība</w:t>
            </w:r>
          </w:p>
        </w:tc>
      </w:tr>
      <w:tr w:rsidR="00E547C1" w:rsidRPr="00E547C1" w14:paraId="41D066BF" w14:textId="77777777" w:rsidTr="00E03666">
        <w:trPr>
          <w:trHeight w:val="630"/>
        </w:trPr>
        <w:tc>
          <w:tcPr>
            <w:tcW w:w="687" w:type="dxa"/>
          </w:tcPr>
          <w:p w14:paraId="17F41379" w14:textId="77777777" w:rsidR="00262E2B" w:rsidRPr="00E547C1" w:rsidRDefault="00262E2B" w:rsidP="0047074D">
            <w:pPr>
              <w:pStyle w:val="naiskr"/>
              <w:spacing w:before="0" w:after="0"/>
            </w:pPr>
            <w:r w:rsidRPr="00E547C1">
              <w:t>1.</w:t>
            </w:r>
          </w:p>
        </w:tc>
        <w:tc>
          <w:tcPr>
            <w:tcW w:w="1440" w:type="dxa"/>
          </w:tcPr>
          <w:p w14:paraId="099BD1CA" w14:textId="77777777" w:rsidR="00262E2B" w:rsidRPr="00E547C1" w:rsidRDefault="002D7F54" w:rsidP="0047074D">
            <w:pPr>
              <w:pStyle w:val="naiskr"/>
              <w:spacing w:before="0" w:after="0"/>
              <w:ind w:hanging="10"/>
            </w:pPr>
            <w:r w:rsidRPr="00E547C1">
              <w:t>Pamatojums</w:t>
            </w:r>
          </w:p>
        </w:tc>
        <w:tc>
          <w:tcPr>
            <w:tcW w:w="7371" w:type="dxa"/>
          </w:tcPr>
          <w:p w14:paraId="39CBFB24" w14:textId="77777777" w:rsidR="00EF6A9B" w:rsidRPr="005F79EF" w:rsidRDefault="00EF6A9B" w:rsidP="00D401F8">
            <w:pPr>
              <w:spacing w:before="120" w:after="120"/>
              <w:jc w:val="both"/>
            </w:pPr>
            <w:r w:rsidRPr="005F79EF">
              <w:t>Likumprojekts "Grozījumi Kredītu reģistra likumā" (turpmāk – likumprojekts) izstrādāts, lai:</w:t>
            </w:r>
            <w:r w:rsidR="00827D03">
              <w:t xml:space="preserve"> </w:t>
            </w:r>
          </w:p>
          <w:p w14:paraId="616E55DD" w14:textId="77777777" w:rsidR="00445988" w:rsidRPr="005F79EF" w:rsidRDefault="00BC369D" w:rsidP="00255591">
            <w:pPr>
              <w:pStyle w:val="ListParagraph"/>
              <w:numPr>
                <w:ilvl w:val="0"/>
                <w:numId w:val="27"/>
              </w:numPr>
              <w:spacing w:before="120" w:after="120" w:line="240" w:lineRule="auto"/>
              <w:jc w:val="both"/>
              <w:rPr>
                <w:rFonts w:ascii="Times New Roman" w:hAnsi="Times New Roman"/>
                <w:sz w:val="24"/>
                <w:szCs w:val="24"/>
              </w:rPr>
            </w:pPr>
            <w:r w:rsidRPr="005F79EF">
              <w:rPr>
                <w:rFonts w:ascii="Times New Roman" w:hAnsi="Times New Roman"/>
                <w:sz w:val="24"/>
                <w:szCs w:val="24"/>
              </w:rPr>
              <w:t>nodrošināt</w:t>
            </w:r>
            <w:r w:rsidR="0031105D" w:rsidRPr="005F79EF">
              <w:rPr>
                <w:rFonts w:ascii="Times New Roman" w:hAnsi="Times New Roman"/>
                <w:sz w:val="24"/>
                <w:szCs w:val="24"/>
              </w:rPr>
              <w:t>u</w:t>
            </w:r>
            <w:r w:rsidRPr="005F79EF">
              <w:rPr>
                <w:rFonts w:ascii="Times New Roman" w:hAnsi="Times New Roman"/>
                <w:sz w:val="24"/>
                <w:szCs w:val="24"/>
              </w:rPr>
              <w:t xml:space="preserve"> Eiropas Centrālās bankas 2016.gada 18.maija regulas </w:t>
            </w:r>
            <w:r w:rsidR="000D4847" w:rsidRPr="005F79EF">
              <w:rPr>
                <w:rFonts w:ascii="Times New Roman" w:hAnsi="Times New Roman"/>
                <w:sz w:val="24"/>
                <w:szCs w:val="24"/>
              </w:rPr>
              <w:t>(</w:t>
            </w:r>
            <w:r w:rsidRPr="005F79EF">
              <w:rPr>
                <w:rFonts w:ascii="Times New Roman" w:hAnsi="Times New Roman"/>
                <w:sz w:val="24"/>
                <w:szCs w:val="24"/>
              </w:rPr>
              <w:t>E</w:t>
            </w:r>
            <w:r w:rsidR="000D4847" w:rsidRPr="005F79EF">
              <w:rPr>
                <w:rFonts w:ascii="Times New Roman" w:hAnsi="Times New Roman"/>
                <w:sz w:val="24"/>
                <w:szCs w:val="24"/>
              </w:rPr>
              <w:t xml:space="preserve">S) </w:t>
            </w:r>
            <w:r w:rsidRPr="005F79EF">
              <w:rPr>
                <w:rFonts w:ascii="Times New Roman" w:hAnsi="Times New Roman"/>
                <w:sz w:val="24"/>
                <w:szCs w:val="24"/>
              </w:rPr>
              <w:t>2016/</w:t>
            </w:r>
            <w:r w:rsidR="000D4847" w:rsidRPr="005F79EF">
              <w:rPr>
                <w:rFonts w:ascii="Times New Roman" w:hAnsi="Times New Roman"/>
                <w:sz w:val="24"/>
                <w:szCs w:val="24"/>
              </w:rPr>
              <w:t>867</w:t>
            </w:r>
            <w:r w:rsidRPr="005F79EF">
              <w:rPr>
                <w:rFonts w:ascii="Times New Roman" w:hAnsi="Times New Roman"/>
                <w:sz w:val="24"/>
                <w:szCs w:val="24"/>
              </w:rPr>
              <w:t xml:space="preserve"> par kredītu un kredītriska </w:t>
            </w:r>
            <w:proofErr w:type="spellStart"/>
            <w:r w:rsidRPr="005F79EF">
              <w:rPr>
                <w:rFonts w:ascii="Times New Roman" w:hAnsi="Times New Roman"/>
                <w:sz w:val="24"/>
                <w:szCs w:val="24"/>
              </w:rPr>
              <w:t>mikrodatu</w:t>
            </w:r>
            <w:proofErr w:type="spellEnd"/>
            <w:r w:rsidRPr="005F79EF">
              <w:rPr>
                <w:rFonts w:ascii="Times New Roman" w:hAnsi="Times New Roman"/>
                <w:sz w:val="24"/>
                <w:szCs w:val="24"/>
              </w:rPr>
              <w:t xml:space="preserve"> vākšanu (ECB/2016/13; t</w:t>
            </w:r>
            <w:r w:rsidR="00E83A97" w:rsidRPr="005F79EF">
              <w:rPr>
                <w:rFonts w:ascii="Times New Roman" w:hAnsi="Times New Roman"/>
                <w:sz w:val="24"/>
                <w:szCs w:val="24"/>
              </w:rPr>
              <w:t>urpmāk</w:t>
            </w:r>
            <w:r w:rsidRPr="005F79EF">
              <w:rPr>
                <w:rFonts w:ascii="Times New Roman" w:hAnsi="Times New Roman"/>
                <w:sz w:val="24"/>
                <w:szCs w:val="24"/>
              </w:rPr>
              <w:t xml:space="preserve"> – Regula) prasību izpildi</w:t>
            </w:r>
            <w:r w:rsidR="00445988" w:rsidRPr="005F79EF">
              <w:rPr>
                <w:rFonts w:ascii="Times New Roman" w:hAnsi="Times New Roman"/>
                <w:sz w:val="24"/>
                <w:szCs w:val="24"/>
              </w:rPr>
              <w:t xml:space="preserve"> un</w:t>
            </w:r>
            <w:r w:rsidR="008E54D9">
              <w:rPr>
                <w:rFonts w:ascii="Times New Roman" w:hAnsi="Times New Roman"/>
                <w:sz w:val="24"/>
                <w:szCs w:val="24"/>
              </w:rPr>
              <w:t xml:space="preserve"> </w:t>
            </w:r>
          </w:p>
          <w:p w14:paraId="60E0EB8E" w14:textId="233A25C4" w:rsidR="00800048" w:rsidRPr="00800048" w:rsidRDefault="00445988" w:rsidP="00255591">
            <w:pPr>
              <w:pStyle w:val="ListParagraph"/>
              <w:numPr>
                <w:ilvl w:val="0"/>
                <w:numId w:val="27"/>
              </w:numPr>
              <w:spacing w:before="120" w:after="120" w:line="240" w:lineRule="auto"/>
              <w:jc w:val="both"/>
              <w:rPr>
                <w:rFonts w:ascii="Times New Roman" w:hAnsi="Times New Roman"/>
                <w:sz w:val="24"/>
                <w:szCs w:val="24"/>
              </w:rPr>
            </w:pPr>
            <w:r w:rsidRPr="005F79EF">
              <w:rPr>
                <w:rFonts w:ascii="Times New Roman" w:hAnsi="Times New Roman"/>
                <w:sz w:val="24"/>
                <w:szCs w:val="24"/>
              </w:rPr>
              <w:t>pilnveidotu Kredītu reģistru kā</w:t>
            </w:r>
            <w:r w:rsidR="00CB075A">
              <w:rPr>
                <w:rFonts w:ascii="Times New Roman" w:hAnsi="Times New Roman"/>
                <w:sz w:val="24"/>
                <w:szCs w:val="24"/>
              </w:rPr>
              <w:t xml:space="preserve"> </w:t>
            </w:r>
            <w:r w:rsidR="00E114F5">
              <w:rPr>
                <w:rFonts w:ascii="Times New Roman" w:hAnsi="Times New Roman"/>
                <w:sz w:val="24"/>
                <w:szCs w:val="24"/>
              </w:rPr>
              <w:t>informācijas</w:t>
            </w:r>
            <w:r w:rsidR="00E114F5" w:rsidRPr="00800048">
              <w:rPr>
                <w:rFonts w:ascii="Times New Roman" w:hAnsi="Times New Roman"/>
                <w:sz w:val="24"/>
                <w:szCs w:val="24"/>
              </w:rPr>
              <w:t xml:space="preserve"> avotu </w:t>
            </w:r>
            <w:r w:rsidRPr="00800048">
              <w:rPr>
                <w:rFonts w:ascii="Times New Roman" w:hAnsi="Times New Roman"/>
                <w:sz w:val="24"/>
                <w:szCs w:val="24"/>
              </w:rPr>
              <w:t>personu kredītspējas vērtēšan</w:t>
            </w:r>
            <w:r w:rsidR="00056AA4" w:rsidRPr="00800048">
              <w:rPr>
                <w:rFonts w:ascii="Times New Roman" w:hAnsi="Times New Roman"/>
                <w:sz w:val="24"/>
                <w:szCs w:val="24"/>
              </w:rPr>
              <w:t>a</w:t>
            </w:r>
            <w:r w:rsidR="00E114F5" w:rsidRPr="00800048">
              <w:rPr>
                <w:rFonts w:ascii="Times New Roman" w:hAnsi="Times New Roman"/>
                <w:sz w:val="24"/>
                <w:szCs w:val="24"/>
              </w:rPr>
              <w:t>i</w:t>
            </w:r>
            <w:r w:rsidR="00800048" w:rsidRPr="00800048">
              <w:rPr>
                <w:rFonts w:ascii="Times New Roman" w:hAnsi="Times New Roman"/>
                <w:sz w:val="24"/>
                <w:szCs w:val="24"/>
              </w:rPr>
              <w:t>;</w:t>
            </w:r>
          </w:p>
          <w:p w14:paraId="2FB9927C" w14:textId="0B344494" w:rsidR="00445988" w:rsidRPr="00800048" w:rsidRDefault="00800048" w:rsidP="00255591">
            <w:pPr>
              <w:pStyle w:val="ListParagraph"/>
              <w:numPr>
                <w:ilvl w:val="0"/>
                <w:numId w:val="27"/>
              </w:numPr>
              <w:spacing w:before="120" w:after="120" w:line="240" w:lineRule="auto"/>
              <w:jc w:val="both"/>
              <w:rPr>
                <w:rFonts w:ascii="Times New Roman" w:hAnsi="Times New Roman"/>
                <w:sz w:val="24"/>
                <w:szCs w:val="24"/>
              </w:rPr>
            </w:pPr>
            <w:r>
              <w:rPr>
                <w:rFonts w:ascii="Times New Roman" w:hAnsi="Times New Roman"/>
                <w:sz w:val="24"/>
                <w:szCs w:val="24"/>
              </w:rPr>
              <w:t xml:space="preserve">pilnveidotu Kredītu reģistru </w:t>
            </w:r>
            <w:r w:rsidR="008E2735">
              <w:rPr>
                <w:rFonts w:ascii="Times New Roman" w:hAnsi="Times New Roman"/>
                <w:sz w:val="24"/>
                <w:szCs w:val="24"/>
              </w:rPr>
              <w:t>finanšu tirgus dalībnieku uzraudzības un makroekonomiskās analīzes vajadzībām</w:t>
            </w:r>
            <w:r w:rsidR="00445988" w:rsidRPr="00800048">
              <w:rPr>
                <w:rFonts w:ascii="Times New Roman" w:hAnsi="Times New Roman"/>
                <w:sz w:val="24"/>
                <w:szCs w:val="24"/>
              </w:rPr>
              <w:t>.</w:t>
            </w:r>
          </w:p>
          <w:p w14:paraId="7D356819" w14:textId="77777777" w:rsidR="00220F23" w:rsidRDefault="00445988" w:rsidP="00D401F8">
            <w:pPr>
              <w:spacing w:before="120" w:after="120"/>
              <w:jc w:val="both"/>
            </w:pPr>
            <w:r w:rsidRPr="00925FBC">
              <w:t xml:space="preserve">Minēto mērķu sasniegšanai </w:t>
            </w:r>
            <w:r w:rsidRPr="005F79EF">
              <w:t xml:space="preserve">paredzēts paplašināt Kredītu reģistrā iekļaujamo ziņu apjomu </w:t>
            </w:r>
            <w:r w:rsidR="00645B07" w:rsidRPr="005F79EF">
              <w:t>un</w:t>
            </w:r>
            <w:r w:rsidRPr="005F79EF">
              <w:t xml:space="preserve"> Kredītu reģistrā iekļauto ziņu izmantošanas apjomu</w:t>
            </w:r>
            <w:r w:rsidR="00220F23">
              <w:t>.</w:t>
            </w:r>
          </w:p>
          <w:p w14:paraId="04E78B1C" w14:textId="77777777" w:rsidR="000C7199" w:rsidRPr="00E547C1" w:rsidRDefault="00220F23" w:rsidP="00D401F8">
            <w:pPr>
              <w:spacing w:before="120" w:after="120"/>
              <w:jc w:val="both"/>
            </w:pPr>
            <w:r>
              <w:t>Papildus</w:t>
            </w:r>
            <w:r w:rsidR="00645B07" w:rsidRPr="005F79EF">
              <w:t xml:space="preserve"> </w:t>
            </w:r>
            <w:r>
              <w:t xml:space="preserve">paredzēts </w:t>
            </w:r>
            <w:r w:rsidR="00645B07" w:rsidRPr="005F79EF">
              <w:t>samazin</w:t>
            </w:r>
            <w:r>
              <w:t>ā</w:t>
            </w:r>
            <w:r w:rsidR="00645B07" w:rsidRPr="005F79EF">
              <w:t>t Kredītu reģistrā iekļauto ziņu glabāšanas termiņu</w:t>
            </w:r>
            <w:r w:rsidR="00645B07">
              <w:t xml:space="preserve">. </w:t>
            </w:r>
          </w:p>
        </w:tc>
      </w:tr>
      <w:tr w:rsidR="00E547C1" w:rsidRPr="00E547C1" w14:paraId="4D8D4D57" w14:textId="77777777" w:rsidTr="00E03666">
        <w:trPr>
          <w:trHeight w:val="472"/>
        </w:trPr>
        <w:tc>
          <w:tcPr>
            <w:tcW w:w="687" w:type="dxa"/>
          </w:tcPr>
          <w:p w14:paraId="7302825A" w14:textId="77777777" w:rsidR="00AE2256" w:rsidRPr="00E547C1" w:rsidRDefault="00AE2256" w:rsidP="0047074D">
            <w:pPr>
              <w:pStyle w:val="naiskr"/>
              <w:spacing w:before="0" w:after="0"/>
            </w:pPr>
            <w:r w:rsidRPr="00E547C1">
              <w:t>2.</w:t>
            </w:r>
          </w:p>
        </w:tc>
        <w:tc>
          <w:tcPr>
            <w:tcW w:w="1440" w:type="dxa"/>
          </w:tcPr>
          <w:p w14:paraId="424FB626" w14:textId="77777777" w:rsidR="00AE2256" w:rsidRPr="00E547C1" w:rsidRDefault="00AE2256" w:rsidP="0047074D">
            <w:pPr>
              <w:pStyle w:val="naiskr"/>
              <w:tabs>
                <w:tab w:val="left" w:pos="170"/>
              </w:tabs>
              <w:spacing w:before="0" w:after="0"/>
            </w:pPr>
            <w:r w:rsidRPr="00E547C1">
              <w:t>Pa</w:t>
            </w:r>
            <w:r w:rsidR="002B6FAB" w:rsidRPr="00E547C1">
              <w:t>šreizējā situācija un problēmas, kuru risināšanai tiesību akta projekts izstrādāts, tiesiskā regulējuma mērķis un būtība</w:t>
            </w:r>
          </w:p>
          <w:p w14:paraId="070BA899" w14:textId="77777777" w:rsidR="00AE2256" w:rsidRPr="00E547C1" w:rsidRDefault="00AE2256" w:rsidP="0047074D"/>
          <w:p w14:paraId="654FB26C" w14:textId="77777777" w:rsidR="00AE2256" w:rsidRPr="00E547C1" w:rsidRDefault="00AE2256" w:rsidP="0047074D"/>
          <w:p w14:paraId="3D7CC5F5" w14:textId="77777777" w:rsidR="00AE2256" w:rsidRPr="00E547C1" w:rsidRDefault="00AE2256" w:rsidP="0047074D">
            <w:pPr>
              <w:ind w:firstLine="720"/>
            </w:pPr>
          </w:p>
        </w:tc>
        <w:tc>
          <w:tcPr>
            <w:tcW w:w="7371" w:type="dxa"/>
          </w:tcPr>
          <w:p w14:paraId="76C310FB" w14:textId="55B99732" w:rsidR="006C4A8D" w:rsidRPr="008E54D9" w:rsidRDefault="00DF6E29" w:rsidP="00EC2484">
            <w:pPr>
              <w:spacing w:before="120" w:after="120"/>
              <w:jc w:val="both"/>
            </w:pPr>
            <w:r>
              <w:t>1. </w:t>
            </w:r>
            <w:r w:rsidR="006C4A8D">
              <w:t>Regula paredz dalībvalstu centrālo banku pienākumu vākt no kredītiestādēm noteiktu apjomu</w:t>
            </w:r>
            <w:r w:rsidR="00CB075A">
              <w:t xml:space="preserve"> </w:t>
            </w:r>
            <w:r w:rsidR="006C4A8D" w:rsidRPr="007A3555">
              <w:t xml:space="preserve">kredītu un kredītriska </w:t>
            </w:r>
            <w:proofErr w:type="spellStart"/>
            <w:r w:rsidR="006C4A8D" w:rsidRPr="007A3555">
              <w:t>mikrodatu</w:t>
            </w:r>
            <w:proofErr w:type="spellEnd"/>
            <w:r w:rsidR="006C4A8D" w:rsidRPr="007A3555">
              <w:t xml:space="preserve"> </w:t>
            </w:r>
            <w:r w:rsidR="006C4A8D">
              <w:t>un</w:t>
            </w:r>
            <w:r w:rsidR="00D401F8">
              <w:t>,</w:t>
            </w:r>
            <w:r w:rsidR="006C4A8D">
              <w:t xml:space="preserve"> sākot ar 2018.gada septembri</w:t>
            </w:r>
            <w:r w:rsidR="00D401F8">
              <w:t>,</w:t>
            </w:r>
            <w:r w:rsidR="006C4A8D">
              <w:t xml:space="preserve"> tos regulāri iesniegt Eiropas Centrālajai bankai. </w:t>
            </w:r>
          </w:p>
          <w:p w14:paraId="4532AC4B" w14:textId="21A23969" w:rsidR="00DF6E29" w:rsidRDefault="006C4A8D" w:rsidP="00E1487E">
            <w:pPr>
              <w:spacing w:before="120" w:after="120"/>
              <w:jc w:val="both"/>
            </w:pPr>
            <w:r>
              <w:t>Saskaņā ar Regulas 1.apsvērumā minēto š</w:t>
            </w:r>
            <w:r w:rsidRPr="008E54D9">
              <w:t xml:space="preserve">āda detalizēta informācija ir nepieciešama, lai </w:t>
            </w:r>
            <w:proofErr w:type="spellStart"/>
            <w:r w:rsidRPr="00DA03FB">
              <w:t>E</w:t>
            </w:r>
            <w:r w:rsidR="003F17F9" w:rsidRPr="00DA03FB">
              <w:t>i</w:t>
            </w:r>
            <w:r w:rsidRPr="00DA03FB">
              <w:t>rosistēma</w:t>
            </w:r>
            <w:proofErr w:type="spellEnd"/>
            <w:r w:rsidRPr="008E54D9">
              <w:t>, Eiropas Centrālo banku sistēma un Eiropas Sistēmisko risku kolēģija veiktu savus uzdevumus, t</w:t>
            </w:r>
            <w:r w:rsidR="00DB7080">
              <w:t>.</w:t>
            </w:r>
            <w:r w:rsidRPr="008E54D9">
              <w:t>sk</w:t>
            </w:r>
            <w:r w:rsidR="00DB7080">
              <w:t>.</w:t>
            </w:r>
            <w:r w:rsidRPr="008E54D9">
              <w:t xml:space="preserve"> monetārās politikas analīzi un monetārās politikas operācijas, riska vadību, finanšu stabilitātes uzraudzību un </w:t>
            </w:r>
            <w:proofErr w:type="spellStart"/>
            <w:r w:rsidRPr="008E54D9">
              <w:t>makroprudenciālo</w:t>
            </w:r>
            <w:proofErr w:type="spellEnd"/>
            <w:r w:rsidRPr="008E54D9">
              <w:t xml:space="preserve"> politiku un izpēti. Šie dati</w:t>
            </w:r>
            <w:r>
              <w:t xml:space="preserve"> Eiropas Centrālajai bankai</w:t>
            </w:r>
            <w:r w:rsidRPr="008E54D9">
              <w:t xml:space="preserve"> būs noderīgi arī banku uzraudzības mērķiem Vienotā </w:t>
            </w:r>
            <w:r w:rsidRPr="007A3555">
              <w:t>uzraudzības mehānisma kontekstā.</w:t>
            </w:r>
          </w:p>
          <w:p w14:paraId="6C134008" w14:textId="076400E5" w:rsidR="00DF6E29" w:rsidRDefault="00DF6E29" w:rsidP="00E1487E">
            <w:pPr>
              <w:spacing w:before="120" w:after="120"/>
              <w:jc w:val="both"/>
            </w:pPr>
            <w:r>
              <w:t xml:space="preserve">Saskaņā ar Regulas 8.panta 4. un 5.punktu, kā arī </w:t>
            </w:r>
            <w:r w:rsidRPr="00811C52">
              <w:rPr>
                <w:caps/>
              </w:rPr>
              <w:t>r</w:t>
            </w:r>
            <w:r>
              <w:t xml:space="preserve">egulas 16.apsvērumā minēto dalībvalstu centrālās bankas vāc un tālāk sniedz Eiropas Centrālajai bankai Regulas prasībām atbilstošos kredītu un kredītriska </w:t>
            </w:r>
            <w:proofErr w:type="spellStart"/>
            <w:r>
              <w:t>mikrodatus</w:t>
            </w:r>
            <w:proofErr w:type="spellEnd"/>
            <w:r>
              <w:t xml:space="preserve">, kas savākti no attiecīgās dalībvalsts datu sniedzējiem tieši šim mērķim, vai arī gadījumā, ja dalībvalstī plašāka nacionālā datu sniegšanas regulējuma ietvaros ir datubāzes, kurās nepieciešamie dati jau ir savākti, kā arī gadījumā, ja nepieciešamie dati pieejami no citiem informācijas avotiem, izmantojot šos datus un avotus un tādējādi </w:t>
            </w:r>
            <w:r w:rsidR="00381D53">
              <w:t xml:space="preserve">privāto tiesību subjektiem </w:t>
            </w:r>
            <w:r>
              <w:t>samazinot datu sniegšanas slogu.</w:t>
            </w:r>
          </w:p>
          <w:p w14:paraId="346F6A3D" w14:textId="31AA5485" w:rsidR="00B209DE" w:rsidRDefault="00ED1706" w:rsidP="00E1487E">
            <w:pPr>
              <w:spacing w:before="120" w:after="120"/>
              <w:jc w:val="both"/>
            </w:pPr>
            <w:r>
              <w:t xml:space="preserve">Latvijā </w:t>
            </w:r>
            <w:r w:rsidR="00B209DE">
              <w:t>kopš 2008.gada 1.javāra</w:t>
            </w:r>
            <w:r w:rsidR="00B209DE" w:rsidRPr="007A3555">
              <w:t xml:space="preserve"> </w:t>
            </w:r>
            <w:r>
              <w:t xml:space="preserve">darbojas Kredītu reģistrs, kurš atbilstoši Kredītu reģistra likuma 2.pantam nacionālā līmenī izveidots un tiek izmantots primāri personu kredītspējas vērtēšanai, finanšu tirgus dalībnieku uzraudzībai un makroekonomiskajai analīzei. Minētajiem mērķiem Kredītu reģistrā </w:t>
            </w:r>
            <w:r w:rsidR="006C4A8D" w:rsidRPr="007A3555">
              <w:t>tiek vāktas</w:t>
            </w:r>
            <w:r>
              <w:t xml:space="preserve"> detalizētas</w:t>
            </w:r>
            <w:r w:rsidR="006C4A8D" w:rsidRPr="007A3555">
              <w:t xml:space="preserve"> ziņas par finanšu pakalpojumiem ar kredītrisku</w:t>
            </w:r>
            <w:r>
              <w:t>, kurus Kredītu reģistra dalībnieki snie</w:t>
            </w:r>
            <w:r w:rsidR="00FE4812">
              <w:t>dz</w:t>
            </w:r>
            <w:r>
              <w:t xml:space="preserve"> gan fiziskajām, gan juridiskajām personām neatkarīgi no šo darījumu apjoma</w:t>
            </w:r>
            <w:r w:rsidR="006C4A8D" w:rsidRPr="007A3555">
              <w:t>.</w:t>
            </w:r>
            <w:r w:rsidR="004C5844">
              <w:t xml:space="preserve"> Tāpat saskaņā ar Kredītu reģistra likumu Kredītu reģistra dalībnieki ir finanšu tirgus dalībnieki, kas atbilst Kredītu reģistra likumā noteiktajām institucionālajām pazīmēm</w:t>
            </w:r>
            <w:r w:rsidR="007F1AB4">
              <w:t xml:space="preserve"> neatkarīgi no to </w:t>
            </w:r>
            <w:r w:rsidR="00B06416">
              <w:lastRenderedPageBreak/>
              <w:t>kredītriska darījumu apjoma.</w:t>
            </w:r>
            <w:r w:rsidR="00B209DE">
              <w:t xml:space="preserve"> 2016.gada 31.decembrī Kredītu reģistrā bija </w:t>
            </w:r>
            <w:r w:rsidR="00383BBB">
              <w:t>98</w:t>
            </w:r>
            <w:r w:rsidR="00A60789">
              <w:t> </w:t>
            </w:r>
            <w:r w:rsidR="00B209DE">
              <w:t>dalībnieki (</w:t>
            </w:r>
            <w:r w:rsidR="00FC442F">
              <w:t>t.sk.</w:t>
            </w:r>
            <w:r w:rsidR="00B209DE">
              <w:t xml:space="preserve"> 23</w:t>
            </w:r>
            <w:r w:rsidR="00A60789">
              <w:t> </w:t>
            </w:r>
            <w:r w:rsidR="00B209DE">
              <w:t>kredītiestādes)</w:t>
            </w:r>
            <w:r w:rsidR="00383BBB">
              <w:t xml:space="preserve"> un 7 dalībnieki ar ierobežotu statusu</w:t>
            </w:r>
            <w:r w:rsidR="00B209DE">
              <w:t xml:space="preserve">, kuri </w:t>
            </w:r>
            <w:r w:rsidR="00383BBB">
              <w:t xml:space="preserve">kopā </w:t>
            </w:r>
            <w:r w:rsidR="00B209DE">
              <w:t>bija iekļāvuši</w:t>
            </w:r>
            <w:r w:rsidR="00FC442F">
              <w:t xml:space="preserve"> Kredītu reģistrā</w:t>
            </w:r>
            <w:r w:rsidR="00B209DE">
              <w:t xml:space="preserve"> ziņas par </w:t>
            </w:r>
            <w:r w:rsidR="00FC442F">
              <w:t xml:space="preserve">4230 tūkst. finanšu pakalpojumu ar kredītrisku, kas sniegti </w:t>
            </w:r>
            <w:r w:rsidR="00B209DE">
              <w:t>716.1 tūkst. fizisk</w:t>
            </w:r>
            <w:r w:rsidR="00FC442F">
              <w:t>o</w:t>
            </w:r>
            <w:r w:rsidR="00B209DE">
              <w:t xml:space="preserve"> un juridisk</w:t>
            </w:r>
            <w:r w:rsidR="00FC442F">
              <w:t>o</w:t>
            </w:r>
            <w:r w:rsidR="00B209DE">
              <w:t xml:space="preserve"> person</w:t>
            </w:r>
            <w:r w:rsidR="00FC442F">
              <w:t>u</w:t>
            </w:r>
            <w:r w:rsidR="00B209DE">
              <w:t>.</w:t>
            </w:r>
            <w:r w:rsidR="006C4A8D" w:rsidRPr="007A3555">
              <w:t xml:space="preserve"> </w:t>
            </w:r>
            <w:r w:rsidR="00ED1E97">
              <w:t>Tādējādi Kredītu reģistrā plašāka nacionālā datu sniegšanas regulējuma ietvaros jau ir savākti dati, kas vienlaikus izmantojami arī Regulas prasību izpildei</w:t>
            </w:r>
            <w:r w:rsidR="00217AAF">
              <w:t xml:space="preserve">. Ievērojot minēto, </w:t>
            </w:r>
            <w:r w:rsidR="008F7C4B">
              <w:t xml:space="preserve">lai </w:t>
            </w:r>
            <w:r w:rsidR="00217AAF">
              <w:t>nepalielin</w:t>
            </w:r>
            <w:r w:rsidR="008F7C4B">
              <w:t>ātu</w:t>
            </w:r>
            <w:r w:rsidR="00217AAF">
              <w:t xml:space="preserve"> Kredītu reģistra dalībnieku datu sniegšanas slogu</w:t>
            </w:r>
            <w:r w:rsidR="00724910">
              <w:t xml:space="preserve">, Kredītu reģistrs izvēlēts kā atbilstošākais informācijas avots </w:t>
            </w:r>
            <w:r w:rsidR="00CB2AD2">
              <w:t>Regulā noteikto</w:t>
            </w:r>
            <w:r w:rsidR="00724910">
              <w:t xml:space="preserve"> ziņu vākšanai un </w:t>
            </w:r>
            <w:r w:rsidR="008F7C4B">
              <w:t xml:space="preserve">tālākai </w:t>
            </w:r>
            <w:r w:rsidR="00724910">
              <w:t>sniegšanai Eiropas Centrālajai bankai.</w:t>
            </w:r>
          </w:p>
          <w:p w14:paraId="3296483B" w14:textId="5492D5A6" w:rsidR="009466E2" w:rsidRDefault="009466E2" w:rsidP="009466E2">
            <w:pPr>
              <w:spacing w:before="120" w:after="120"/>
              <w:jc w:val="both"/>
            </w:pPr>
            <w:r w:rsidRPr="00D32DA7">
              <w:t xml:space="preserve">Vienlaikus, ņemot vērā, ka Kredītu reģistrā iekļautās ziņas tiks izmantotas Regulas prasību izpildei, likumprojektā </w:t>
            </w:r>
            <w:r w:rsidR="00C27B64" w:rsidRPr="00D32DA7">
              <w:t xml:space="preserve">tieši noteikts, ka </w:t>
            </w:r>
            <w:r w:rsidRPr="00D32DA7">
              <w:t>Latvijas Banka snie</w:t>
            </w:r>
            <w:r w:rsidR="00C27B64" w:rsidRPr="00D32DA7">
              <w:t>dz</w:t>
            </w:r>
            <w:r w:rsidRPr="00D32DA7">
              <w:t xml:space="preserve"> Kredītu reģistrā iekļautās ziņas Eiropas Centrālajai bankai atbilstoši Eiropas Savienības tiesību aktos noteiktajām prasībām</w:t>
            </w:r>
            <w:r w:rsidR="00C27B64" w:rsidRPr="00D32DA7">
              <w:t xml:space="preserve"> un apjomam</w:t>
            </w:r>
            <w:r w:rsidR="00216BDE">
              <w:t xml:space="preserve"> (saskaņā ar pašreizējām Regulas prasīb</w:t>
            </w:r>
            <w:r w:rsidR="003C2805">
              <w:t>ām</w:t>
            </w:r>
            <w:r w:rsidR="00216BDE">
              <w:t xml:space="preserve"> Eiropas Centrālajai bankai </w:t>
            </w:r>
            <w:r w:rsidR="002D12CB">
              <w:t>nepieciešami</w:t>
            </w:r>
            <w:r w:rsidR="00216BDE">
              <w:t xml:space="preserve"> tikai juridisko personu dati)</w:t>
            </w:r>
            <w:r w:rsidRPr="00D32DA7">
              <w:t>, t.sk. tādā veidā, ka ir iespējams tieši vai netieši identificēt Kredītu reģistra dalībnieku un personu, kas ir tā klients vai klienta galvinieks.</w:t>
            </w:r>
          </w:p>
          <w:p w14:paraId="409B5A9E" w14:textId="77777777" w:rsidR="000360AD" w:rsidRDefault="000360AD" w:rsidP="00E1487E">
            <w:pPr>
              <w:spacing w:before="120" w:after="120"/>
              <w:jc w:val="both"/>
            </w:pPr>
          </w:p>
          <w:p w14:paraId="314B8625" w14:textId="068363C5" w:rsidR="006C4A8D" w:rsidRDefault="000360AD" w:rsidP="00800048">
            <w:pPr>
              <w:spacing w:before="120" w:after="120"/>
              <w:jc w:val="both"/>
            </w:pPr>
            <w:r>
              <w:t>2. Pašlaik Kredītu reģistrā tiek iekļautas ziņas tikai par Latvijā sniegtajiem finanšu pakalpojumiem ar kredītrisku. Likumprojektā paredzēts p</w:t>
            </w:r>
            <w:r w:rsidR="00B209DE">
              <w:t>ilnveidot Kredītu reģistru,</w:t>
            </w:r>
            <w:r w:rsidR="00005FCC">
              <w:t xml:space="preserve"> </w:t>
            </w:r>
            <w:r>
              <w:t>nosakot</w:t>
            </w:r>
            <w:r w:rsidR="006C4A8D" w:rsidRPr="007A3555">
              <w:t xml:space="preserve"> </w:t>
            </w:r>
            <w:r w:rsidR="00C0735D">
              <w:t xml:space="preserve">Latvijā reģistrētajām kredītiestādēm </w:t>
            </w:r>
            <w:r w:rsidR="006C4A8D" w:rsidRPr="007A3555">
              <w:t>pienākum</w:t>
            </w:r>
            <w:r>
              <w:t>u</w:t>
            </w:r>
            <w:r w:rsidR="006C4A8D" w:rsidRPr="007A3555">
              <w:t xml:space="preserve"> </w:t>
            </w:r>
            <w:r w:rsidR="00C0735D">
              <w:t xml:space="preserve">iekļaut </w:t>
            </w:r>
            <w:r w:rsidR="006C4A8D" w:rsidRPr="007A3555">
              <w:t xml:space="preserve">Kredītu reģistrā ziņas par finanšu pakalpojumiem ar kredītrisku, kas sniegti </w:t>
            </w:r>
            <w:r>
              <w:t xml:space="preserve">gan fiziskajām, gan juridiskajām personām ne tikai Latvijā, bet </w:t>
            </w:r>
            <w:r w:rsidR="006C4A8D">
              <w:t xml:space="preserve">visā </w:t>
            </w:r>
            <w:r w:rsidR="006C4A8D" w:rsidRPr="007A3555">
              <w:t>Eiropas Savienībā</w:t>
            </w:r>
            <w:r>
              <w:t xml:space="preserve">, tādējādi izpildot gan Regulas prasības, gan nodrošinot Kredītu reģistrā iekļauto ziņu pilnīgumu un </w:t>
            </w:r>
            <w:proofErr w:type="spellStart"/>
            <w:r>
              <w:t>izmantojamību</w:t>
            </w:r>
            <w:proofErr w:type="spellEnd"/>
            <w:r>
              <w:t xml:space="preserve"> Kredītu reģistra likuma 2.pantā noteiktajiem Kredītu reģistra mērķiem</w:t>
            </w:r>
            <w:r w:rsidR="006C4A8D">
              <w:t>.</w:t>
            </w:r>
          </w:p>
          <w:p w14:paraId="08F1D1AF" w14:textId="77777777" w:rsidR="00E9103A" w:rsidRDefault="00E9103A" w:rsidP="00EC2484">
            <w:pPr>
              <w:spacing w:before="120" w:after="120"/>
              <w:jc w:val="both"/>
            </w:pPr>
          </w:p>
          <w:p w14:paraId="39660711" w14:textId="6E3BE5D8" w:rsidR="006C4A8D" w:rsidRDefault="00E9103A" w:rsidP="00EC2484">
            <w:pPr>
              <w:spacing w:before="120" w:after="120"/>
              <w:jc w:val="both"/>
            </w:pPr>
            <w:r>
              <w:t>3. Tāpat</w:t>
            </w:r>
            <w:r w:rsidR="00724910">
              <w:t xml:space="preserve"> p</w:t>
            </w:r>
            <w:r w:rsidR="00145B0E">
              <w:t xml:space="preserve">ašlaik </w:t>
            </w:r>
            <w:r w:rsidR="006C4A8D">
              <w:t>K</w:t>
            </w:r>
            <w:r w:rsidR="00145B0E">
              <w:t xml:space="preserve">redītu reģistrā netiek vāktas ziņas par kredītiestāžu, </w:t>
            </w:r>
            <w:proofErr w:type="spellStart"/>
            <w:r w:rsidR="00145B0E">
              <w:t>k</w:t>
            </w:r>
            <w:r w:rsidR="006C4A8D" w:rsidRPr="007A3555">
              <w:t>rājaizdevu</w:t>
            </w:r>
            <w:proofErr w:type="spellEnd"/>
            <w:r w:rsidR="006C4A8D" w:rsidRPr="007A3555">
              <w:t xml:space="preserve"> sabiedrīb</w:t>
            </w:r>
            <w:r w:rsidR="00145B0E">
              <w:t>u</w:t>
            </w:r>
            <w:r w:rsidR="006C4A8D" w:rsidRPr="007A3555">
              <w:t>, elektroniskās naudas iestā</w:t>
            </w:r>
            <w:r w:rsidR="00145B0E">
              <w:t>žu</w:t>
            </w:r>
            <w:r w:rsidR="006C4A8D" w:rsidRPr="007A3555">
              <w:t>, naudas tirgus fond</w:t>
            </w:r>
            <w:r w:rsidR="00145B0E">
              <w:t>u</w:t>
            </w:r>
            <w:r w:rsidR="006C4A8D" w:rsidRPr="007A3555">
              <w:t xml:space="preserve"> un sākotnēj</w:t>
            </w:r>
            <w:r w:rsidR="00F026FB">
              <w:t>ā</w:t>
            </w:r>
            <w:r w:rsidR="00145B0E">
              <w:t>s</w:t>
            </w:r>
            <w:r w:rsidR="006C4A8D" w:rsidRPr="007A3555">
              <w:t xml:space="preserve"> publisko tiesību juridiskā</w:t>
            </w:r>
            <w:r w:rsidR="00145B0E">
              <w:t>s</w:t>
            </w:r>
            <w:r w:rsidR="006C4A8D" w:rsidRPr="007A3555">
              <w:t xml:space="preserve"> persona</w:t>
            </w:r>
            <w:r w:rsidR="00145B0E">
              <w:t>s</w:t>
            </w:r>
            <w:r w:rsidR="006C4A8D">
              <w:t xml:space="preserve"> saistībām.</w:t>
            </w:r>
            <w:r w:rsidR="008F1590">
              <w:t xml:space="preserve"> </w:t>
            </w:r>
            <w:r w:rsidR="000360AD">
              <w:t>Likumprojektā paredzēts pilnveidot Kredītu reģistru</w:t>
            </w:r>
            <w:r>
              <w:t>, minētos izņēmumus svītrojot, kā rezultātā tiek izpildītas</w:t>
            </w:r>
            <w:r w:rsidR="006C4A8D">
              <w:t xml:space="preserve"> </w:t>
            </w:r>
            <w:r>
              <w:t xml:space="preserve">gan </w:t>
            </w:r>
            <w:r w:rsidR="006C4A8D">
              <w:t>Regulas prasīb</w:t>
            </w:r>
            <w:r>
              <w:t>as, gan</w:t>
            </w:r>
            <w:r w:rsidR="006C4A8D">
              <w:t xml:space="preserve"> </w:t>
            </w:r>
            <w:r w:rsidR="00362BAF">
              <w:t>nodrošināt</w:t>
            </w:r>
            <w:r>
              <w:t>s</w:t>
            </w:r>
            <w:r w:rsidR="00362BAF">
              <w:t xml:space="preserve"> Kredītu reģistrā iekļauto ziņu pilnīgum</w:t>
            </w:r>
            <w:r>
              <w:t>s</w:t>
            </w:r>
            <w:r w:rsidR="00362BAF">
              <w:t xml:space="preserve"> un </w:t>
            </w:r>
            <w:proofErr w:type="spellStart"/>
            <w:r w:rsidR="00362BAF">
              <w:t>izmantojamīb</w:t>
            </w:r>
            <w:r>
              <w:t>a</w:t>
            </w:r>
            <w:proofErr w:type="spellEnd"/>
            <w:r w:rsidR="00362BAF">
              <w:t xml:space="preserve"> citiem</w:t>
            </w:r>
            <w:r>
              <w:t xml:space="preserve"> Kredītu reģistra likuma 2.pantā noteiktajiem</w:t>
            </w:r>
            <w:r w:rsidR="00362BAF">
              <w:t xml:space="preserve"> Kredītu reģistra mērķiem</w:t>
            </w:r>
            <w:r w:rsidR="006C4A8D">
              <w:t>.</w:t>
            </w:r>
          </w:p>
          <w:p w14:paraId="6D59DF58" w14:textId="3E1462FD" w:rsidR="006D71B4" w:rsidRDefault="006D71B4" w:rsidP="0023658E">
            <w:pPr>
              <w:spacing w:before="120" w:after="120"/>
              <w:jc w:val="both"/>
            </w:pPr>
          </w:p>
          <w:p w14:paraId="558442D4" w14:textId="645E37CC" w:rsidR="005948A0" w:rsidRDefault="006D71B4" w:rsidP="005948A0">
            <w:pPr>
              <w:spacing w:before="120" w:after="120"/>
              <w:jc w:val="both"/>
              <w:rPr>
                <w:bCs/>
              </w:rPr>
            </w:pPr>
            <w:r>
              <w:t xml:space="preserve">4. </w:t>
            </w:r>
            <w:r w:rsidR="005948A0">
              <w:t xml:space="preserve"> Sākot ar 2014.gada 12.novembri, Kredītu reģistra dalībnieki ir tiesīgi personu kredītspējas vērtēšanas vajadzībām Kredītu reģistrā iekļautās ziņas saņemt arī par personām, kuras tiem iesniegušas pieteikumu galvošanas pakalpojumu – </w:t>
            </w:r>
            <w:r w:rsidR="005948A0" w:rsidRPr="007A3555">
              <w:rPr>
                <w:bCs/>
              </w:rPr>
              <w:t>akreditīv</w:t>
            </w:r>
            <w:r w:rsidR="005948A0">
              <w:rPr>
                <w:bCs/>
              </w:rPr>
              <w:t>a</w:t>
            </w:r>
            <w:r w:rsidR="005948A0" w:rsidRPr="007A3555">
              <w:rPr>
                <w:bCs/>
              </w:rPr>
              <w:t xml:space="preserve"> (kredītvēstule</w:t>
            </w:r>
            <w:r w:rsidR="005948A0">
              <w:rPr>
                <w:bCs/>
              </w:rPr>
              <w:t>s</w:t>
            </w:r>
            <w:r w:rsidR="005948A0" w:rsidRPr="007A3555">
              <w:rPr>
                <w:bCs/>
              </w:rPr>
              <w:t xml:space="preserve">) </w:t>
            </w:r>
            <w:r w:rsidR="005948A0">
              <w:rPr>
                <w:bCs/>
              </w:rPr>
              <w:t>vai</w:t>
            </w:r>
            <w:r w:rsidR="005948A0" w:rsidRPr="007A3555">
              <w:rPr>
                <w:bCs/>
              </w:rPr>
              <w:t xml:space="preserve"> galvojum</w:t>
            </w:r>
            <w:r w:rsidR="005948A0">
              <w:rPr>
                <w:bCs/>
              </w:rPr>
              <w:t>a</w:t>
            </w:r>
            <w:r w:rsidR="005948A0" w:rsidRPr="007A3555">
              <w:rPr>
                <w:bCs/>
              </w:rPr>
              <w:t xml:space="preserve"> (garantija</w:t>
            </w:r>
            <w:r w:rsidR="005948A0">
              <w:rPr>
                <w:bCs/>
              </w:rPr>
              <w:t>s</w:t>
            </w:r>
            <w:r w:rsidR="005948A0" w:rsidRPr="007A3555">
              <w:rPr>
                <w:bCs/>
              </w:rPr>
              <w:t>)</w:t>
            </w:r>
            <w:r w:rsidR="005948A0">
              <w:rPr>
                <w:bCs/>
              </w:rPr>
              <w:t xml:space="preserve"> – saņemšanai. Savukārt ziņu par saistībām, kas izriet no šādiem finanšu pakalpojumiem ar kredītrisku, iekļaušana Kredītu reģistrā, vienojoties ar Kredītu reģistra dalībniekus pārstāvošajām asociācijām, tika atlikta līdz plašākai Kredītu reģistra pilnveidei. Ievērojot minēto, likumprojektā paredzēts, ka, sākot ar 2019.gada 1.aprīli, Kredītu reģistra dalībnieki iekļauj Kredītu reģistrā ziņas arī attiecībā uz minētajiem finanšu pakalpojumiem ar </w:t>
            </w:r>
            <w:bookmarkStart w:id="0" w:name="_GoBack"/>
            <w:bookmarkEnd w:id="0"/>
            <w:r w:rsidR="005948A0">
              <w:rPr>
                <w:bCs/>
              </w:rPr>
              <w:t>kredītrisku.</w:t>
            </w:r>
          </w:p>
          <w:p w14:paraId="4E04B075" w14:textId="12430A3D" w:rsidR="005948A0" w:rsidRDefault="005948A0" w:rsidP="005948A0">
            <w:pPr>
              <w:spacing w:before="120" w:after="120"/>
              <w:jc w:val="both"/>
            </w:pPr>
            <w:r>
              <w:lastRenderedPageBreak/>
              <w:t xml:space="preserve">Izrietoši, paplašinot Kredītu reģistra dalībnieku sniegto finanšu pakalpojumu ar kredītrisku, par kuriem iekļaujamas ziņas Kredītu reģistrā, loku ar galvošanas pakalpojumiem, </w:t>
            </w:r>
            <w:r w:rsidR="00E50F3F">
              <w:t>papildināta</w:t>
            </w:r>
            <w:r>
              <w:t xml:space="preserve"> Kredītu reģistra likumā lietotā termina "finanšu pakalpojums ar kredītrisku" definīcija, nosakot, ka tas aptver gan savā vai citas personas labā sniegtu finansēšanas pakalpojumu (kā līdz šim), gan arī galvošanas pakalpojumu, vienlaikus likumprojektā skaidrojot arī terminu "finansēšanas pakalpojums" un "galvošanas pakalpojums" saturu</w:t>
            </w:r>
            <w:r w:rsidRPr="00BF5E9D">
              <w:t>.</w:t>
            </w:r>
            <w:r w:rsidR="00684F49" w:rsidRPr="00BF5E9D">
              <w:t xml:space="preserve"> </w:t>
            </w:r>
            <w:r w:rsidR="009A53C8" w:rsidRPr="00BF5E9D">
              <w:t>Minēt</w:t>
            </w:r>
            <w:r w:rsidR="007E6B06" w:rsidRPr="00BF5E9D">
              <w:t>ajiem</w:t>
            </w:r>
            <w:r w:rsidR="009A53C8" w:rsidRPr="00BF5E9D">
              <w:t xml:space="preserve"> termin</w:t>
            </w:r>
            <w:r w:rsidR="007E6B06" w:rsidRPr="00BF5E9D">
              <w:t xml:space="preserve">iem ir specifiska nozīme tieši </w:t>
            </w:r>
            <w:r w:rsidR="00B41799" w:rsidRPr="00BF5E9D">
              <w:t>Kredītu reģistra likuma kontekstā, ievērojot to, ka Kredītu reģistra vajadzībām nepieciešams apvienot dažādu finanšu tirgus dalībniek</w:t>
            </w:r>
            <w:r w:rsidR="00CE6DA0" w:rsidRPr="00BF5E9D">
              <w:t>u</w:t>
            </w:r>
            <w:r w:rsidR="00B41799" w:rsidRPr="00BF5E9D">
              <w:t xml:space="preserve"> komercdarbības praksē sniegtus finanšu produktus, kas tiem rada vienveidīgu kredītrisku.</w:t>
            </w:r>
          </w:p>
          <w:p w14:paraId="24F2527F" w14:textId="27120E92" w:rsidR="005948A0" w:rsidRDefault="005948A0" w:rsidP="005948A0">
            <w:pPr>
              <w:spacing w:before="120" w:after="120"/>
              <w:jc w:val="both"/>
            </w:pPr>
            <w:r>
              <w:t>Ņemot vērā finanšu pakalpojumu ar kredītrisku savstarpējās atšķirības un to, kādos gadījumos Kredītu reģistra dalībniekam pret klientu rodas kredītrisks, sniedzot katru no šiem finanšu pakalpojumiem, likumprojektā detalizēt</w:t>
            </w:r>
            <w:r w:rsidR="0090702E">
              <w:t>s</w:t>
            </w:r>
            <w:r>
              <w:t xml:space="preserve"> arī termina "klienta saistības" satur</w:t>
            </w:r>
            <w:r w:rsidR="0090702E">
              <w:t>s</w:t>
            </w:r>
            <w:r>
              <w:t>, tieši nosakot, kuri klienta pastāvošie vai iespējamie samaksas pienākumi veido klienta saistības, par kurām iekļaujamas ziņas Kredītu reģistrā. Vienlaikus paredzēts, ka ziņas par klienta iespējamiem samaksas pienākumiem pret Kredītu reģistra dalībnieku tiek iekļautas Kredītu reģistrā, sākot ar dienu, kad klients un Kredītu reģistra dalībnieks vienojušies par attiecīgā finanšu pakalpojuma ar kredītrisku sniegšanu.</w:t>
            </w:r>
          </w:p>
          <w:p w14:paraId="7F538B61" w14:textId="77777777" w:rsidR="005948A0" w:rsidRPr="0060416D" w:rsidRDefault="005948A0" w:rsidP="005948A0">
            <w:pPr>
              <w:spacing w:before="120" w:after="120"/>
              <w:jc w:val="both"/>
            </w:pPr>
            <w:r>
              <w:t>Papildus, lai nodrošinātu, ka vienas un tās pašas ziņas par saistībām, kas izriet no galvojumiem (garantijām), Kredītu reģistrā netiek iekļautas divkārši, likumprojektā paredzēta speciāla kārtība šo ziņu iekļaušanai Kredītu reģistrā, proti, Kredītu reģistra dalībnieks, kas sniedz galvojumu (garantiju), attiecīgās ziņas iekļauj Kredītu reģistrā tikai tad, ja ar šo galvojumu (garantiju) Kredītu reģistra dalībnieks nav uzņēmies pienākumu atbildēt par klienta parādu pret citu Kredītu reģistra dalībnieku, kas šai personai sniedzis citu finanšu pakalpojumu ar kredītrisku.</w:t>
            </w:r>
          </w:p>
          <w:p w14:paraId="698630FA" w14:textId="12365231" w:rsidR="006D71B4" w:rsidRDefault="006D71B4" w:rsidP="0023658E">
            <w:pPr>
              <w:spacing w:before="120" w:after="120"/>
              <w:jc w:val="both"/>
            </w:pPr>
          </w:p>
          <w:p w14:paraId="60CF7096" w14:textId="103CEA22" w:rsidR="006D71B4" w:rsidRDefault="006D71B4" w:rsidP="00EC2484">
            <w:pPr>
              <w:spacing w:before="120" w:after="120"/>
              <w:jc w:val="both"/>
              <w:rPr>
                <w:bCs/>
              </w:rPr>
            </w:pPr>
            <w:r>
              <w:rPr>
                <w:bCs/>
              </w:rPr>
              <w:t xml:space="preserve">5. </w:t>
            </w:r>
            <w:r w:rsidR="00F87856">
              <w:rPr>
                <w:bCs/>
              </w:rPr>
              <w:t xml:space="preserve">Ņemot vērā </w:t>
            </w:r>
            <w:r w:rsidR="009335C1">
              <w:rPr>
                <w:bCs/>
              </w:rPr>
              <w:t>Valsts kases sniegto</w:t>
            </w:r>
            <w:r w:rsidR="00F87856">
              <w:rPr>
                <w:bCs/>
              </w:rPr>
              <w:t xml:space="preserve"> finanšu pakalpojumu ar kredītrisku</w:t>
            </w:r>
            <w:r w:rsidR="00F833D4">
              <w:rPr>
                <w:bCs/>
              </w:rPr>
              <w:t xml:space="preserve"> (</w:t>
            </w:r>
            <w:r w:rsidR="009335C1">
              <w:rPr>
                <w:bCs/>
              </w:rPr>
              <w:t>gan</w:t>
            </w:r>
            <w:r w:rsidR="00F833D4">
              <w:rPr>
                <w:bCs/>
              </w:rPr>
              <w:t xml:space="preserve"> finansēšanas pakalpojumu, </w:t>
            </w:r>
            <w:r w:rsidR="009335C1">
              <w:rPr>
                <w:bCs/>
              </w:rPr>
              <w:t>gan</w:t>
            </w:r>
            <w:r w:rsidR="00F833D4">
              <w:rPr>
                <w:bCs/>
              </w:rPr>
              <w:t xml:space="preserve"> galvo</w:t>
            </w:r>
            <w:r w:rsidR="00F026FB">
              <w:rPr>
                <w:bCs/>
              </w:rPr>
              <w:t>šanas</w:t>
            </w:r>
            <w:r w:rsidR="00F833D4">
              <w:rPr>
                <w:bCs/>
              </w:rPr>
              <w:t xml:space="preserve"> pakalpojumu)</w:t>
            </w:r>
            <w:r w:rsidR="00F87856">
              <w:rPr>
                <w:bCs/>
              </w:rPr>
              <w:t xml:space="preserve"> </w:t>
            </w:r>
            <w:r w:rsidR="009335C1">
              <w:rPr>
                <w:bCs/>
              </w:rPr>
              <w:t>apjomu</w:t>
            </w:r>
            <w:r w:rsidR="00F87856">
              <w:rPr>
                <w:bCs/>
              </w:rPr>
              <w:t xml:space="preserve"> (</w:t>
            </w:r>
            <w:r w:rsidR="00F87856">
              <w:t xml:space="preserve">saskaņā ar Valsts kases sniegto informāciju </w:t>
            </w:r>
            <w:r w:rsidR="007B2D43" w:rsidRPr="00E547C1">
              <w:t>2016.</w:t>
            </w:r>
            <w:r w:rsidR="007B2D43">
              <w:t>gada 31.decembrī</w:t>
            </w:r>
            <w:r w:rsidR="007B2D43" w:rsidRPr="00E547C1">
              <w:t xml:space="preserve"> </w:t>
            </w:r>
            <w:r w:rsidR="00F87856">
              <w:t>bija</w:t>
            </w:r>
            <w:r w:rsidR="007B2D43">
              <w:t xml:space="preserve"> apmēram 4000</w:t>
            </w:r>
            <w:r>
              <w:t> </w:t>
            </w:r>
            <w:r w:rsidR="007B2D43">
              <w:t xml:space="preserve">šādu saistību </w:t>
            </w:r>
            <w:r w:rsidR="0077044D">
              <w:t xml:space="preserve">ar to faktisko </w:t>
            </w:r>
            <w:r w:rsidR="003A307D">
              <w:t>atliku</w:t>
            </w:r>
            <w:r w:rsidR="0077044D">
              <w:t>mu</w:t>
            </w:r>
            <w:r w:rsidR="00F87856" w:rsidRPr="00E547C1">
              <w:t xml:space="preserve"> </w:t>
            </w:r>
            <w:r w:rsidR="001F0B9B">
              <w:t>1.4</w:t>
            </w:r>
            <w:r w:rsidR="00F87856" w:rsidRPr="00E547C1">
              <w:t> miljardi eiro</w:t>
            </w:r>
            <w:r w:rsidR="00F87856">
              <w:t>)</w:t>
            </w:r>
            <w:r w:rsidR="00F87856">
              <w:rPr>
                <w:bCs/>
              </w:rPr>
              <w:t xml:space="preserve">, lai nodrošinātu, ka personas kredītspējas vērtēšanas vajadzībām Kredītu reģistra dalībnieki iegūst arī ziņas par personas saistībām </w:t>
            </w:r>
            <w:r w:rsidR="0016720A">
              <w:rPr>
                <w:bCs/>
              </w:rPr>
              <w:t>pret</w:t>
            </w:r>
            <w:r w:rsidR="00F87856">
              <w:rPr>
                <w:bCs/>
              </w:rPr>
              <w:t xml:space="preserve"> Valsts kasi, savukārt Valsts kase – par personas saistībām </w:t>
            </w:r>
            <w:r w:rsidR="0016720A">
              <w:rPr>
                <w:bCs/>
              </w:rPr>
              <w:t>pret</w:t>
            </w:r>
            <w:r w:rsidR="00F87856">
              <w:rPr>
                <w:bCs/>
              </w:rPr>
              <w:t xml:space="preserve"> Kredītu reģistra dalībniekiem, likumprojektā paredzēts, ka </w:t>
            </w:r>
            <w:r w:rsidR="0060416D">
              <w:rPr>
                <w:bCs/>
              </w:rPr>
              <w:t xml:space="preserve">no 2018.gada 1.oktobra </w:t>
            </w:r>
            <w:r w:rsidR="00F87856">
              <w:rPr>
                <w:bCs/>
              </w:rPr>
              <w:t>Valsts kase uzsāk līdzdalību Kredītu reģistrā</w:t>
            </w:r>
            <w:r w:rsidR="001316C9">
              <w:rPr>
                <w:bCs/>
              </w:rPr>
              <w:t>.</w:t>
            </w:r>
          </w:p>
          <w:p w14:paraId="56678D86" w14:textId="47A7DBB0" w:rsidR="003556CA" w:rsidRDefault="00901F3B" w:rsidP="00EC2484">
            <w:pPr>
              <w:spacing w:before="120" w:after="120"/>
              <w:jc w:val="both"/>
              <w:rPr>
                <w:bCs/>
              </w:rPr>
            </w:pPr>
            <w:r>
              <w:rPr>
                <w:bCs/>
              </w:rPr>
              <w:t>Valsts kase Kredītu reģistrā iekļaus ziņas tikai par juridiskajām personām</w:t>
            </w:r>
            <w:r w:rsidR="006D71B4">
              <w:rPr>
                <w:bCs/>
              </w:rPr>
              <w:t>.</w:t>
            </w:r>
          </w:p>
          <w:p w14:paraId="57186C3A" w14:textId="0797B451" w:rsidR="00F87856" w:rsidRDefault="006D71B4" w:rsidP="00EC2484">
            <w:pPr>
              <w:spacing w:before="120" w:after="120"/>
              <w:jc w:val="both"/>
              <w:rPr>
                <w:bCs/>
              </w:rPr>
            </w:pPr>
            <w:r>
              <w:rPr>
                <w:bCs/>
              </w:rPr>
              <w:t>S</w:t>
            </w:r>
            <w:r w:rsidR="00901F3B">
              <w:rPr>
                <w:bCs/>
              </w:rPr>
              <w:t xml:space="preserve">avukārt </w:t>
            </w:r>
            <w:r>
              <w:rPr>
                <w:bCs/>
              </w:rPr>
              <w:t xml:space="preserve">attiecībā uz Kredītu reģistrā iekļauto ziņu pieprasīšanu likumprojektā paredzēts, ka Valsts kase tāpat kā Kredītu reģistra dalībnieki varēs </w:t>
            </w:r>
            <w:r w:rsidR="00901F3B">
              <w:rPr>
                <w:bCs/>
              </w:rPr>
              <w:t xml:space="preserve">pieprasīt Kredītu reģistrā iekļautās ziņas arī par fiziskajām personām, </w:t>
            </w:r>
            <w:r w:rsidR="00E46A41">
              <w:rPr>
                <w:bCs/>
              </w:rPr>
              <w:t>kuras</w:t>
            </w:r>
            <w:r w:rsidR="00901F3B">
              <w:rPr>
                <w:bCs/>
              </w:rPr>
              <w:t xml:space="preserve"> Kredītu reģistra likumā paredzētajos gadījumos būs saistītas ar personu, kurai Valsts kase sniedz finanšu pakalpojumu ar kredītrisku</w:t>
            </w:r>
            <w:r>
              <w:rPr>
                <w:bCs/>
              </w:rPr>
              <w:t>,</w:t>
            </w:r>
            <w:r w:rsidR="00901F3B">
              <w:rPr>
                <w:bCs/>
              </w:rPr>
              <w:t xml:space="preserve"> vai kurām Valsts kase sniegs finanšu pakalpojumu ar kredītrisku ar citu Kredītu reģistra dalībnieku starpniecību (piemēram, valsts galvojums studiju kredītam). </w:t>
            </w:r>
            <w:r w:rsidR="00052D6C">
              <w:rPr>
                <w:bCs/>
              </w:rPr>
              <w:t>Š</w:t>
            </w:r>
            <w:r w:rsidR="00B14DE4">
              <w:rPr>
                <w:bCs/>
              </w:rPr>
              <w:t xml:space="preserve">āda personas datu apstrāde atbilst </w:t>
            </w:r>
            <w:r w:rsidR="001316C9">
              <w:rPr>
                <w:bCs/>
              </w:rPr>
              <w:t>Fizisko personu datu aizsardzības likum</w:t>
            </w:r>
            <w:r w:rsidR="00052D6C">
              <w:rPr>
                <w:bCs/>
              </w:rPr>
              <w:t>a</w:t>
            </w:r>
            <w:r w:rsidR="001316C9">
              <w:rPr>
                <w:bCs/>
              </w:rPr>
              <w:t xml:space="preserve"> </w:t>
            </w:r>
            <w:r w:rsidR="001316C9">
              <w:rPr>
                <w:bCs/>
              </w:rPr>
              <w:lastRenderedPageBreak/>
              <w:t>7.panta 3.</w:t>
            </w:r>
            <w:r w:rsidR="00B14DE4">
              <w:rPr>
                <w:bCs/>
              </w:rPr>
              <w:t> </w:t>
            </w:r>
            <w:r w:rsidR="001316C9">
              <w:rPr>
                <w:bCs/>
              </w:rPr>
              <w:t>un 5.punkt</w:t>
            </w:r>
            <w:r w:rsidR="00B14DE4">
              <w:rPr>
                <w:bCs/>
              </w:rPr>
              <w:t>am</w:t>
            </w:r>
            <w:r w:rsidR="000C4681">
              <w:rPr>
                <w:bCs/>
              </w:rPr>
              <w:t xml:space="preserve"> </w:t>
            </w:r>
            <w:r w:rsidR="000C4681" w:rsidRPr="002024C8">
              <w:rPr>
                <w:bCs/>
              </w:rPr>
              <w:t xml:space="preserve">(sākot ar 2018.gada </w:t>
            </w:r>
            <w:r w:rsidR="00F10316" w:rsidRPr="002024C8">
              <w:t>25.maiju</w:t>
            </w:r>
            <w:r w:rsidR="00F10316" w:rsidRPr="002024C8">
              <w:rPr>
                <w:bCs/>
              </w:rPr>
              <w:t xml:space="preserve"> – Eiropas Parlamenta un Padomes 2016.gada 27.aprīļa Regulas (ES) 2016/679 par fizisko personu datu aizsardzību attiecībā uz personas datu apstrādi un šādu datu brīvu apriti un ar ko atceļ Direktīvu 95/46/EK (Vispārīgā datu aizsardzības regula) 6.panta 1.punkta  </w:t>
            </w:r>
            <w:r w:rsidR="00E97894">
              <w:rPr>
                <w:bCs/>
              </w:rPr>
              <w:t xml:space="preserve">c) un </w:t>
            </w:r>
            <w:r w:rsidR="00F10316" w:rsidRPr="002024C8">
              <w:rPr>
                <w:bCs/>
              </w:rPr>
              <w:t>e) apakšpunktam)</w:t>
            </w:r>
            <w:r w:rsidR="00B14DE4">
              <w:rPr>
                <w:bCs/>
              </w:rPr>
              <w:t>, ievērojot</w:t>
            </w:r>
            <w:r>
              <w:rPr>
                <w:bCs/>
              </w:rPr>
              <w:t>, ka</w:t>
            </w:r>
            <w:r w:rsidR="00B14DE4">
              <w:rPr>
                <w:bCs/>
              </w:rPr>
              <w:t xml:space="preserve"> </w:t>
            </w:r>
            <w:r w:rsidR="006924D3">
              <w:rPr>
                <w:bCs/>
              </w:rPr>
              <w:t xml:space="preserve">saskaņā ar </w:t>
            </w:r>
            <w:r w:rsidR="007531EC" w:rsidRPr="002024C8">
              <w:rPr>
                <w:bCs/>
              </w:rPr>
              <w:t>L</w:t>
            </w:r>
            <w:r w:rsidR="006924D3" w:rsidRPr="002024C8">
              <w:rPr>
                <w:bCs/>
              </w:rPr>
              <w:t>ikum</w:t>
            </w:r>
            <w:r w:rsidR="00C01E41" w:rsidRPr="002024C8">
              <w:rPr>
                <w:bCs/>
              </w:rPr>
              <w:t>u</w:t>
            </w:r>
            <w:r w:rsidR="006924D3" w:rsidRPr="002024C8">
              <w:rPr>
                <w:bCs/>
              </w:rPr>
              <w:t xml:space="preserve"> </w:t>
            </w:r>
            <w:r w:rsidR="007531EC" w:rsidRPr="002024C8">
              <w:rPr>
                <w:bCs/>
              </w:rPr>
              <w:t>p</w:t>
            </w:r>
            <w:r w:rsidR="006924D3" w:rsidRPr="002024C8">
              <w:rPr>
                <w:bCs/>
              </w:rPr>
              <w:t>ar budže</w:t>
            </w:r>
            <w:r w:rsidR="00A50A83" w:rsidRPr="002024C8">
              <w:rPr>
                <w:bCs/>
              </w:rPr>
              <w:t>t</w:t>
            </w:r>
            <w:r w:rsidR="00C618BB" w:rsidRPr="002024C8">
              <w:rPr>
                <w:bCs/>
              </w:rPr>
              <w:t>u</w:t>
            </w:r>
            <w:r w:rsidR="00A50A83" w:rsidRPr="002024C8">
              <w:rPr>
                <w:bCs/>
              </w:rPr>
              <w:t xml:space="preserve"> un finanšu vadību</w:t>
            </w:r>
            <w:r w:rsidRPr="002024C8">
              <w:rPr>
                <w:bCs/>
              </w:rPr>
              <w:t>, Ministru kabineta 2004.gada 3.augusta noteikumu Nr.677 "Valsts kases nolikums" 5.5. un 5.9.apakšpunktu,</w:t>
            </w:r>
            <w:r w:rsidR="00A50A83" w:rsidRPr="002024C8">
              <w:rPr>
                <w:bCs/>
              </w:rPr>
              <w:t xml:space="preserve"> </w:t>
            </w:r>
            <w:r w:rsidRPr="002024C8">
              <w:rPr>
                <w:bCs/>
              </w:rPr>
              <w:t>kā arī</w:t>
            </w:r>
            <w:r w:rsidR="00A50A83" w:rsidRPr="002024C8">
              <w:rPr>
                <w:bCs/>
              </w:rPr>
              <w:t xml:space="preserve"> Ministru</w:t>
            </w:r>
            <w:r w:rsidR="00A50A83">
              <w:rPr>
                <w:bCs/>
              </w:rPr>
              <w:t xml:space="preserve"> kabineta</w:t>
            </w:r>
            <w:r w:rsidR="006924D3">
              <w:rPr>
                <w:bCs/>
              </w:rPr>
              <w:t xml:space="preserve"> </w:t>
            </w:r>
            <w:r w:rsidR="00A50A83">
              <w:rPr>
                <w:bCs/>
              </w:rPr>
              <w:t>noteikumiem</w:t>
            </w:r>
            <w:r>
              <w:rPr>
                <w:bCs/>
              </w:rPr>
              <w:t>, kas regulē</w:t>
            </w:r>
            <w:r w:rsidR="00A50A83">
              <w:rPr>
                <w:bCs/>
              </w:rPr>
              <w:t xml:space="preserve"> </w:t>
            </w:r>
            <w:r w:rsidR="00A50A83" w:rsidRPr="00A50A83">
              <w:rPr>
                <w:bCs/>
              </w:rPr>
              <w:t>valsts aizdevumu</w:t>
            </w:r>
            <w:r w:rsidR="00A50A83">
              <w:rPr>
                <w:bCs/>
              </w:rPr>
              <w:t xml:space="preserve"> un galvojumu</w:t>
            </w:r>
            <w:r w:rsidR="00A50A83" w:rsidRPr="00A50A83">
              <w:rPr>
                <w:bCs/>
              </w:rPr>
              <w:t xml:space="preserve"> izsn</w:t>
            </w:r>
            <w:r w:rsidR="00A50A83">
              <w:rPr>
                <w:bCs/>
              </w:rPr>
              <w:t>iegšanas un apkalpošanas kārtību (</w:t>
            </w:r>
            <w:r>
              <w:rPr>
                <w:bCs/>
              </w:rPr>
              <w:t>t.sk.</w:t>
            </w:r>
            <w:r w:rsidR="00A50A83">
              <w:rPr>
                <w:bCs/>
              </w:rPr>
              <w:t xml:space="preserve"> Ministra kabineta 2015.gada 13.jūnija noteikumi Nr. 363 "Kārtība, </w:t>
            </w:r>
            <w:r w:rsidR="00A50A83" w:rsidRPr="00A50A83">
              <w:rPr>
                <w:bCs/>
              </w:rPr>
              <w:t xml:space="preserve">kādā </w:t>
            </w:r>
            <w:r w:rsidR="00A50A83" w:rsidRPr="00A50A83">
              <w:t xml:space="preserve"> ministrijas un citas centrālās valsts iestādes iekļauj gadskārtējā valsts budžeta likumprojektā valsts aizdevumu pieprasījumus, un valsts aizdevumu izsniegšanas un apkalpošanas kārtība</w:t>
            </w:r>
            <w:r w:rsidR="00A50A83">
              <w:t>"</w:t>
            </w:r>
            <w:r w:rsidR="00444208">
              <w:t xml:space="preserve"> un </w:t>
            </w:r>
            <w:r w:rsidR="00462B60">
              <w:t xml:space="preserve">Ministru kabineta </w:t>
            </w:r>
            <w:r w:rsidR="00444208">
              <w:t>2014.gada 8.jūlija noteikumi Nr.391 "</w:t>
            </w:r>
            <w:r w:rsidR="00444208" w:rsidRPr="00444208">
              <w:rPr>
                <w:bCs/>
              </w:rPr>
              <w:t>Kārtība, kādā gadskārtējā valsts budžeta likumprojektā iekļauj pieprasījumus valsts vārdā sniedzamajiem galvojumiem, un galvojumu sniegšanas un uzraudzības kārtība</w:t>
            </w:r>
            <w:r w:rsidR="00444208">
              <w:rPr>
                <w:bCs/>
              </w:rPr>
              <w:t>"</w:t>
            </w:r>
            <w:r w:rsidR="00A50A83">
              <w:t>)</w:t>
            </w:r>
            <w:r>
              <w:t xml:space="preserve"> Valsts kases </w:t>
            </w:r>
            <w:r w:rsidR="003556CA">
              <w:t xml:space="preserve">kompetencē ir valsts aizdevumu un galvojumu izsniegšana un dokumentu izvērtēšana, kā arī aizdevumu un galvojumu saistību izpildes uzraudzība un līdz ar to Valsts kasei ir objektīvi nepieciešams izvērtēt attiecīgo personu kredītspēju </w:t>
            </w:r>
            <w:r w:rsidR="003865C2">
              <w:t>vienlīdzīgi ar</w:t>
            </w:r>
            <w:r w:rsidR="003556CA">
              <w:t xml:space="preserve"> Kredītu reģistra dalībniekiem</w:t>
            </w:r>
            <w:r w:rsidR="00052D6C">
              <w:t>.</w:t>
            </w:r>
            <w:r w:rsidR="00A50A83" w:rsidRPr="00A50A83">
              <w:rPr>
                <w:bCs/>
              </w:rPr>
              <w:t xml:space="preserve"> </w:t>
            </w:r>
          </w:p>
          <w:p w14:paraId="6E228CEA" w14:textId="77777777" w:rsidR="007E599B" w:rsidRDefault="007E599B" w:rsidP="007E599B">
            <w:pPr>
              <w:spacing w:before="120" w:after="120"/>
              <w:jc w:val="both"/>
            </w:pPr>
          </w:p>
          <w:p w14:paraId="4338639B" w14:textId="0DAF6A2B" w:rsidR="007E599B" w:rsidRDefault="007E599B" w:rsidP="007E599B">
            <w:pPr>
              <w:spacing w:before="120" w:after="120"/>
              <w:jc w:val="both"/>
            </w:pPr>
            <w:r>
              <w:t xml:space="preserve">6. Lai samazinātu Kredītu reģistrā glabājamo personas datu apjomu un mazinātu administratīvās izmaksas, likumprojektā </w:t>
            </w:r>
            <w:r w:rsidRPr="00E547C1">
              <w:t>paredzēts samazināt Kredītu reģistrā iekļauto ziņu par klientu, klienta galvinieku un to saistībām glabāš</w:t>
            </w:r>
            <w:r>
              <w:t>anas termiņu no 15 </w:t>
            </w:r>
            <w:r w:rsidRPr="00E547C1">
              <w:t>gadiem uz 10 gadiem pēc klienta</w:t>
            </w:r>
            <w:r>
              <w:t xml:space="preserve"> vai</w:t>
            </w:r>
            <w:r w:rsidRPr="00E547C1">
              <w:t xml:space="preserve"> klienta galvinieka saistību izbeigšanās dienas vai dienas, kad no klienta līguma vai klienta galvinieka līguma izrietošās tiesības un saistības vai prasījuma tiesības nodotas citai personai.</w:t>
            </w:r>
            <w:r>
              <w:t xml:space="preserve"> Saskaņā Kredītu reģistra dalībnieku sniegto informāciju, ziņām par personas</w:t>
            </w:r>
            <w:r w:rsidRPr="00E547C1">
              <w:t xml:space="preserve"> saistībām</w:t>
            </w:r>
            <w:r>
              <w:t xml:space="preserve">, kas izbeigušās pirms vairāk kā </w:t>
            </w:r>
            <w:r w:rsidRPr="00E547C1">
              <w:t>10 gadiem</w:t>
            </w:r>
            <w:r>
              <w:t xml:space="preserve">, nav nozīmīgas ietekmes uz personas aktuālo kredītspēju, tādēļ dokumentu glabāšanas izdevumi Kredītu reģistrā iekļauto ziņu pamatotības pierādīšanai ilgāk par 10 </w:t>
            </w:r>
            <w:r w:rsidRPr="00E547C1">
              <w:t>gad</w:t>
            </w:r>
            <w:r>
              <w:t>iem pārsniedz iespējamo ieguvumu no informācijas par šādām vēsturiskajām saistībām.</w:t>
            </w:r>
          </w:p>
          <w:p w14:paraId="009C1CBC" w14:textId="77777777" w:rsidR="007E599B" w:rsidRDefault="007E599B" w:rsidP="00E1487E">
            <w:pPr>
              <w:spacing w:before="120" w:after="120"/>
              <w:jc w:val="both"/>
            </w:pPr>
          </w:p>
          <w:p w14:paraId="106353AA" w14:textId="4EE9F656" w:rsidR="008D7AFC" w:rsidRPr="00E547C1" w:rsidRDefault="007E599B" w:rsidP="00E1487E">
            <w:pPr>
              <w:spacing w:before="120" w:after="120"/>
              <w:jc w:val="both"/>
              <w:rPr>
                <w:bCs/>
              </w:rPr>
            </w:pPr>
            <w:r>
              <w:t xml:space="preserve">7. </w:t>
            </w:r>
            <w:r w:rsidR="00474B30">
              <w:t>Papildus</w:t>
            </w:r>
            <w:r w:rsidR="00F96D85">
              <w:t xml:space="preserve"> likumprojekt</w:t>
            </w:r>
            <w:r w:rsidR="00474B30">
              <w:t>ā</w:t>
            </w:r>
            <w:r w:rsidR="00F96D85">
              <w:t xml:space="preserve"> paredz</w:t>
            </w:r>
            <w:r w:rsidR="00474B30">
              <w:t>ēts</w:t>
            </w:r>
            <w:r w:rsidR="00F96D85">
              <w:t xml:space="preserve"> precizēt Kredītu reģistra likumā lietoto terminoloģiju</w:t>
            </w:r>
            <w:r w:rsidR="00474B30">
              <w:t xml:space="preserve"> atbilstoši</w:t>
            </w:r>
            <w:r w:rsidR="00F96D85">
              <w:t xml:space="preserve"> Kredītiestāžu likumā un Apdrošināšanas un pārapdrošināšanas likumā lietot</w:t>
            </w:r>
            <w:r w:rsidR="00474B30">
              <w:t>ajai terminoloģijai</w:t>
            </w:r>
            <w:r w:rsidR="00F96D85">
              <w:t>.</w:t>
            </w:r>
          </w:p>
        </w:tc>
      </w:tr>
      <w:tr w:rsidR="00E547C1" w:rsidRPr="00E547C1" w14:paraId="314CD1BC" w14:textId="77777777" w:rsidTr="00E03666">
        <w:trPr>
          <w:trHeight w:val="476"/>
        </w:trPr>
        <w:tc>
          <w:tcPr>
            <w:tcW w:w="687" w:type="dxa"/>
          </w:tcPr>
          <w:p w14:paraId="40DCDF5E" w14:textId="77777777" w:rsidR="00262E2B" w:rsidRPr="00E547C1" w:rsidRDefault="002B6FAB" w:rsidP="0047074D">
            <w:pPr>
              <w:pStyle w:val="naiskr"/>
              <w:spacing w:before="0" w:after="0"/>
            </w:pPr>
            <w:r w:rsidRPr="00E547C1">
              <w:lastRenderedPageBreak/>
              <w:t>3</w:t>
            </w:r>
            <w:r w:rsidR="00262E2B" w:rsidRPr="00E547C1">
              <w:t>.</w:t>
            </w:r>
          </w:p>
        </w:tc>
        <w:tc>
          <w:tcPr>
            <w:tcW w:w="1440" w:type="dxa"/>
          </w:tcPr>
          <w:p w14:paraId="7471EE0A" w14:textId="77777777" w:rsidR="00262E2B" w:rsidRPr="00E547C1" w:rsidRDefault="001A4066" w:rsidP="0047074D">
            <w:pPr>
              <w:pStyle w:val="naiskr"/>
              <w:spacing w:before="0" w:after="0"/>
            </w:pPr>
            <w:r w:rsidRPr="00E547C1">
              <w:t>Projekta i</w:t>
            </w:r>
            <w:r w:rsidR="00262E2B" w:rsidRPr="00E547C1">
              <w:t>zstrād</w:t>
            </w:r>
            <w:r w:rsidR="00420870" w:rsidRPr="00E547C1">
              <w:t xml:space="preserve">ē </w:t>
            </w:r>
            <w:r w:rsidR="00262E2B" w:rsidRPr="00E547C1">
              <w:t>iesaistītās institūcijas</w:t>
            </w:r>
          </w:p>
        </w:tc>
        <w:tc>
          <w:tcPr>
            <w:tcW w:w="7371" w:type="dxa"/>
          </w:tcPr>
          <w:p w14:paraId="51C5EE1E" w14:textId="77777777" w:rsidR="00262E2B" w:rsidRPr="00E547C1" w:rsidRDefault="00EF6A9B" w:rsidP="00AD53D6">
            <w:pPr>
              <w:pStyle w:val="naiskr"/>
              <w:spacing w:before="0" w:after="0"/>
              <w:jc w:val="both"/>
            </w:pPr>
            <w:r w:rsidRPr="00E547C1">
              <w:t>Finanšu ministrija, Latvijas Banka</w:t>
            </w:r>
            <w:r w:rsidR="00F87856">
              <w:t>,</w:t>
            </w:r>
            <w:r w:rsidRPr="00E547C1">
              <w:t xml:space="preserve"> Finanšu un kapitāla tirgus komisija</w:t>
            </w:r>
            <w:r w:rsidR="00F87856">
              <w:t xml:space="preserve"> un Valsts kase</w:t>
            </w:r>
            <w:r w:rsidRPr="00E547C1">
              <w:t>.</w:t>
            </w:r>
          </w:p>
        </w:tc>
      </w:tr>
      <w:tr w:rsidR="00E547C1" w:rsidRPr="00E547C1" w14:paraId="3E7BA8B4" w14:textId="77777777" w:rsidTr="00E03666">
        <w:tc>
          <w:tcPr>
            <w:tcW w:w="687" w:type="dxa"/>
          </w:tcPr>
          <w:p w14:paraId="6B16F528" w14:textId="77777777" w:rsidR="00262E2B" w:rsidRPr="00E547C1" w:rsidRDefault="002B6FAB" w:rsidP="0047074D">
            <w:pPr>
              <w:pStyle w:val="naiskr"/>
              <w:spacing w:before="0" w:after="0"/>
            </w:pPr>
            <w:r w:rsidRPr="00E547C1">
              <w:t>4</w:t>
            </w:r>
            <w:r w:rsidR="00262E2B" w:rsidRPr="00E547C1">
              <w:t>.</w:t>
            </w:r>
          </w:p>
        </w:tc>
        <w:tc>
          <w:tcPr>
            <w:tcW w:w="1440" w:type="dxa"/>
          </w:tcPr>
          <w:p w14:paraId="6AC7F3E5" w14:textId="77777777" w:rsidR="00262E2B" w:rsidRPr="00E547C1" w:rsidRDefault="00262E2B" w:rsidP="0047074D">
            <w:pPr>
              <w:pStyle w:val="naiskr"/>
              <w:spacing w:before="0" w:after="0"/>
            </w:pPr>
            <w:r w:rsidRPr="00E547C1">
              <w:t>Cita informācija</w:t>
            </w:r>
          </w:p>
        </w:tc>
        <w:tc>
          <w:tcPr>
            <w:tcW w:w="7371" w:type="dxa"/>
          </w:tcPr>
          <w:p w14:paraId="13E4757B" w14:textId="77777777" w:rsidR="00262E2B" w:rsidRPr="00E547C1" w:rsidRDefault="0053025D" w:rsidP="0047074D">
            <w:pPr>
              <w:pStyle w:val="naiskr"/>
              <w:spacing w:before="0" w:after="0"/>
            </w:pPr>
            <w:r w:rsidRPr="00E547C1">
              <w:t>Nav.</w:t>
            </w:r>
          </w:p>
        </w:tc>
      </w:tr>
    </w:tbl>
    <w:p w14:paraId="2903E3FF" w14:textId="77777777" w:rsidR="00852042" w:rsidRPr="00E547C1" w:rsidRDefault="00852042" w:rsidP="00E547C1"/>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424"/>
        <w:gridCol w:w="5670"/>
      </w:tblGrid>
      <w:tr w:rsidR="00E547C1" w:rsidRPr="00E547C1" w14:paraId="00E9A269" w14:textId="77777777" w:rsidTr="00E03666">
        <w:tc>
          <w:tcPr>
            <w:tcW w:w="9644" w:type="dxa"/>
            <w:gridSpan w:val="3"/>
            <w:vAlign w:val="center"/>
          </w:tcPr>
          <w:p w14:paraId="154E88FA" w14:textId="77777777" w:rsidR="0062298A" w:rsidRPr="00E547C1" w:rsidRDefault="0062298A" w:rsidP="00C00322">
            <w:pPr>
              <w:pStyle w:val="naisnod"/>
              <w:keepNext/>
              <w:keepLines/>
              <w:spacing w:before="0" w:after="0"/>
            </w:pPr>
            <w:r w:rsidRPr="00E547C1">
              <w:t>II</w:t>
            </w:r>
            <w:r w:rsidR="000941C5" w:rsidRPr="00E547C1">
              <w:t>.</w:t>
            </w:r>
            <w:r w:rsidRPr="00E547C1">
              <w:t xml:space="preserve"> Tiesību akta projekta ietekme uz sabiedrību</w:t>
            </w:r>
          </w:p>
        </w:tc>
      </w:tr>
      <w:tr w:rsidR="00E547C1" w:rsidRPr="00E547C1" w14:paraId="4F55475D" w14:textId="77777777" w:rsidTr="00E03666">
        <w:trPr>
          <w:trHeight w:val="467"/>
        </w:trPr>
        <w:tc>
          <w:tcPr>
            <w:tcW w:w="550" w:type="dxa"/>
          </w:tcPr>
          <w:p w14:paraId="1E08437B" w14:textId="77777777" w:rsidR="0062298A" w:rsidRPr="00E547C1" w:rsidRDefault="0062298A" w:rsidP="00C00322">
            <w:pPr>
              <w:pStyle w:val="naiskr"/>
              <w:keepNext/>
              <w:keepLines/>
              <w:spacing w:before="0" w:after="0"/>
            </w:pPr>
            <w:r w:rsidRPr="00E547C1">
              <w:t>1.</w:t>
            </w:r>
          </w:p>
        </w:tc>
        <w:tc>
          <w:tcPr>
            <w:tcW w:w="3424" w:type="dxa"/>
          </w:tcPr>
          <w:p w14:paraId="3E11750A" w14:textId="77777777" w:rsidR="0062298A" w:rsidRPr="00E547C1" w:rsidRDefault="00C27A08" w:rsidP="00C00322">
            <w:pPr>
              <w:pStyle w:val="naiskr"/>
              <w:keepNext/>
              <w:keepLines/>
              <w:spacing w:before="0" w:after="0"/>
            </w:pPr>
            <w:r w:rsidRPr="00E547C1">
              <w:t xml:space="preserve">Sabiedrības </w:t>
            </w:r>
            <w:proofErr w:type="spellStart"/>
            <w:r w:rsidRPr="00E547C1">
              <w:t>mērķgrupa</w:t>
            </w:r>
            <w:r w:rsidR="00CE72B0" w:rsidRPr="00E547C1">
              <w:t>s</w:t>
            </w:r>
            <w:proofErr w:type="spellEnd"/>
            <w:r w:rsidR="00340B5E" w:rsidRPr="00E547C1">
              <w:t>,</w:t>
            </w:r>
            <w:r w:rsidR="00CE72B0" w:rsidRPr="00E547C1">
              <w:t xml:space="preserve"> kuras tiesiskais regulējums arī ietekmē vai varētu ietekmēt</w:t>
            </w:r>
          </w:p>
        </w:tc>
        <w:tc>
          <w:tcPr>
            <w:tcW w:w="5670" w:type="dxa"/>
          </w:tcPr>
          <w:p w14:paraId="3EC3DE2E" w14:textId="77777777" w:rsidR="00F668FB" w:rsidRDefault="006A62FF" w:rsidP="00C00322">
            <w:pPr>
              <w:pStyle w:val="naiskr"/>
              <w:keepNext/>
              <w:keepLines/>
              <w:spacing w:before="0" w:after="120"/>
              <w:jc w:val="both"/>
            </w:pPr>
            <w:r>
              <w:t xml:space="preserve">2016.gada 31.decembrī </w:t>
            </w:r>
            <w:r w:rsidR="003A307D">
              <w:t>b</w:t>
            </w:r>
            <w:r w:rsidR="00F7428D">
              <w:t>ija</w:t>
            </w:r>
            <w:r w:rsidR="003A307D">
              <w:t xml:space="preserve"> </w:t>
            </w:r>
            <w:r w:rsidR="00492F0C">
              <w:t>98</w:t>
            </w:r>
            <w:r w:rsidR="00CB075A">
              <w:t xml:space="preserve"> </w:t>
            </w:r>
            <w:r w:rsidR="003A307D">
              <w:t>Kredītu reģistra dalībnieki</w:t>
            </w:r>
            <w:r w:rsidR="008E1BEB">
              <w:t>,</w:t>
            </w:r>
            <w:r w:rsidR="003A307D">
              <w:t xml:space="preserve"> </w:t>
            </w:r>
            <w:r w:rsidR="00CE7A04">
              <w:t xml:space="preserve">no </w:t>
            </w:r>
            <w:r w:rsidR="00CF27CC">
              <w:t>t</w:t>
            </w:r>
            <w:r w:rsidR="008E1BEB">
              <w:t>iem</w:t>
            </w:r>
            <w:r w:rsidR="003A307D">
              <w:t xml:space="preserve"> 1</w:t>
            </w:r>
            <w:r w:rsidR="00722767">
              <w:t>6</w:t>
            </w:r>
            <w:r w:rsidR="003A307D">
              <w:t xml:space="preserve"> Latvijā reģistrēt</w:t>
            </w:r>
            <w:r w:rsidR="00CE7A04">
              <w:t>as</w:t>
            </w:r>
            <w:r w:rsidR="003A307D">
              <w:t xml:space="preserve"> kredītiestād</w:t>
            </w:r>
            <w:r w:rsidR="00CE7A04">
              <w:t>es</w:t>
            </w:r>
            <w:r w:rsidR="003A307D">
              <w:t>,</w:t>
            </w:r>
            <w:r w:rsidR="00F7428D">
              <w:t xml:space="preserve"> </w:t>
            </w:r>
            <w:r w:rsidR="00CF27CC">
              <w:t>septiņas</w:t>
            </w:r>
            <w:r w:rsidR="00CB075A">
              <w:t xml:space="preserve"> </w:t>
            </w:r>
            <w:r w:rsidR="003A307D">
              <w:t>ārvalst</w:t>
            </w:r>
            <w:r w:rsidR="00F668FB">
              <w:t>īs reģistrētas</w:t>
            </w:r>
            <w:r w:rsidR="003A307D">
              <w:t xml:space="preserve"> kredītiestā</w:t>
            </w:r>
            <w:r w:rsidR="00F668FB">
              <w:t>des, kas Latvijā atvērušas</w:t>
            </w:r>
            <w:r w:rsidR="003A307D">
              <w:t xml:space="preserve"> </w:t>
            </w:r>
            <w:r w:rsidR="003A307D">
              <w:lastRenderedPageBreak/>
              <w:t>filiāl</w:t>
            </w:r>
            <w:r w:rsidR="00F668FB">
              <w:t>i</w:t>
            </w:r>
            <w:r w:rsidR="00CE7A04">
              <w:t>,</w:t>
            </w:r>
            <w:r w:rsidR="00F7428D">
              <w:t xml:space="preserve"> </w:t>
            </w:r>
            <w:r w:rsidR="00722767">
              <w:t>3</w:t>
            </w:r>
            <w:r w:rsidR="00492F0C">
              <w:t>4</w:t>
            </w:r>
            <w:r w:rsidR="00F7428D">
              <w:t> </w:t>
            </w:r>
            <w:r w:rsidR="00CE7A04">
              <w:t>komersanti, kuriem ir ciešas attiecības ar</w:t>
            </w:r>
            <w:r w:rsidR="00CB075A">
              <w:t xml:space="preserve"> </w:t>
            </w:r>
            <w:r w:rsidR="00492F0C">
              <w:t xml:space="preserve">Latvijā reģistrētu kredītiestādi vai </w:t>
            </w:r>
            <w:r w:rsidR="00CE7A04">
              <w:t xml:space="preserve">tai līdzvērtīgu </w:t>
            </w:r>
            <w:r w:rsidR="00492F0C">
              <w:t>citā valstī reģistrētu komersant</w:t>
            </w:r>
            <w:r w:rsidR="00CE7A04">
              <w:t>u</w:t>
            </w:r>
            <w:r w:rsidR="00F7428D">
              <w:t xml:space="preserve">, </w:t>
            </w:r>
            <w:r w:rsidR="00492F0C">
              <w:t xml:space="preserve">34 kooperatīvās </w:t>
            </w:r>
            <w:proofErr w:type="spellStart"/>
            <w:r w:rsidR="00492F0C">
              <w:t>krājaizdevu</w:t>
            </w:r>
            <w:proofErr w:type="spellEnd"/>
            <w:r w:rsidR="00492F0C">
              <w:t xml:space="preserve"> sabiedrības, </w:t>
            </w:r>
            <w:r w:rsidR="00F668FB">
              <w:t>seši</w:t>
            </w:r>
            <w:r w:rsidR="00CB075A">
              <w:t xml:space="preserve"> </w:t>
            </w:r>
            <w:r w:rsidR="00F668FB" w:rsidRPr="00F668FB">
              <w:t>Latvijā reģistrēt</w:t>
            </w:r>
            <w:r w:rsidR="00F668FB">
              <w:t>i</w:t>
            </w:r>
            <w:r w:rsidR="00F668FB" w:rsidRPr="00F668FB">
              <w:t xml:space="preserve"> komersant</w:t>
            </w:r>
            <w:r w:rsidR="00F668FB">
              <w:t>i, kuriem</w:t>
            </w:r>
            <w:r w:rsidR="00F668FB" w:rsidRPr="00F668FB">
              <w:t xml:space="preserve"> ir tiesības veikt apdrošināšanu, un tam līdzvērtīg</w:t>
            </w:r>
            <w:r w:rsidR="00F668FB">
              <w:t>i</w:t>
            </w:r>
            <w:r w:rsidR="00F668FB" w:rsidRPr="00F668FB">
              <w:t xml:space="preserve"> citā valstī reģistrēt</w:t>
            </w:r>
            <w:r w:rsidR="00F668FB">
              <w:t>i</w:t>
            </w:r>
            <w:r w:rsidR="00F668FB" w:rsidRPr="00F668FB">
              <w:t xml:space="preserve"> komersan</w:t>
            </w:r>
            <w:r w:rsidR="00F668FB">
              <w:t>ti, kuri Latvijā atvēruši</w:t>
            </w:r>
            <w:r w:rsidR="00F668FB" w:rsidRPr="00F668FB">
              <w:t xml:space="preserve"> filiāli</w:t>
            </w:r>
            <w:r w:rsidR="009D0894">
              <w:t xml:space="preserve"> (turpmāk – </w:t>
            </w:r>
            <w:r w:rsidR="00CE7A04">
              <w:t>apdrošināšanas sabiedrības</w:t>
            </w:r>
            <w:r w:rsidR="009D0894">
              <w:t>)</w:t>
            </w:r>
            <w:r w:rsidR="00492F0C">
              <w:t xml:space="preserve"> un viena attīstības finanšu institūcija, kā arī</w:t>
            </w:r>
            <w:r w:rsidR="00CE7A04">
              <w:t xml:space="preserve"> </w:t>
            </w:r>
            <w:r w:rsidR="00614BA8">
              <w:t>septiņi</w:t>
            </w:r>
            <w:r w:rsidR="00F7428D">
              <w:t> </w:t>
            </w:r>
            <w:r w:rsidR="00F668FB">
              <w:t xml:space="preserve">Kredītu reģistra </w:t>
            </w:r>
            <w:r w:rsidR="00CE7A04">
              <w:t xml:space="preserve">dalībnieki ar ierobežotu statusu. </w:t>
            </w:r>
          </w:p>
          <w:p w14:paraId="7B2F6F43" w14:textId="77777777" w:rsidR="00F668FB" w:rsidRDefault="00F668FB" w:rsidP="00C00322">
            <w:pPr>
              <w:pStyle w:val="naiskr"/>
              <w:keepNext/>
              <w:keepLines/>
              <w:spacing w:before="0" w:after="120"/>
              <w:jc w:val="both"/>
            </w:pPr>
            <w:r>
              <w:t>A</w:t>
            </w:r>
            <w:r w:rsidR="00CE7A04">
              <w:t>r ziņu iekļaušanu Kredītu reģistrā saistītais pien</w:t>
            </w:r>
            <w:r w:rsidR="00F7428D">
              <w:t>ākums, kas saistīts ar Regulas prasību izpildi</w:t>
            </w:r>
            <w:r>
              <w:t xml:space="preserve">, palielināsies Kredītu reģistra dalībniekiem, kas ir kredītiestādes. </w:t>
            </w:r>
          </w:p>
          <w:p w14:paraId="65CC5466" w14:textId="77777777" w:rsidR="009D0894" w:rsidRDefault="00F668FB" w:rsidP="00C00322">
            <w:pPr>
              <w:pStyle w:val="naiskr"/>
              <w:keepNext/>
              <w:keepLines/>
              <w:spacing w:before="0" w:after="120"/>
              <w:jc w:val="both"/>
            </w:pPr>
            <w:r>
              <w:t>Pienākums</w:t>
            </w:r>
            <w:r w:rsidR="00CB075A">
              <w:t xml:space="preserve"> </w:t>
            </w:r>
            <w:r>
              <w:t xml:space="preserve">iekļaut Kredītu reģistrā </w:t>
            </w:r>
            <w:r w:rsidR="008E1BEB">
              <w:t>ziņ</w:t>
            </w:r>
            <w:r>
              <w:t>as</w:t>
            </w:r>
            <w:r w:rsidR="00F7428D">
              <w:t xml:space="preserve"> </w:t>
            </w:r>
            <w:r w:rsidR="00CE7A04">
              <w:t>par galvo</w:t>
            </w:r>
            <w:r w:rsidR="00DE5519">
              <w:t>šanas pakalpojumiem</w:t>
            </w:r>
            <w:r w:rsidR="00F7428D">
              <w:t xml:space="preserve"> </w:t>
            </w:r>
            <w:r>
              <w:t>būs saistošs visiem Kredītu reģistra dalībniekiem</w:t>
            </w:r>
            <w:r w:rsidR="001F5E6E">
              <w:t xml:space="preserve">, </w:t>
            </w:r>
            <w:r>
              <w:t>tomēr praksē šādu</w:t>
            </w:r>
            <w:r w:rsidR="009D0894">
              <w:t xml:space="preserve">s pakalpojumus pamatā sniedz kredītiestādes un apdrošināšanas sabiedrības, līdz ar to konkrētais pienākums tieši attieksies uz šīm Kredītu reģistra dalībnieku kategorijām. </w:t>
            </w:r>
          </w:p>
          <w:p w14:paraId="6ACEBF05" w14:textId="77777777" w:rsidR="00B16121" w:rsidRDefault="00B16121" w:rsidP="00C00322">
            <w:pPr>
              <w:pStyle w:val="naiskr"/>
              <w:keepNext/>
              <w:keepLines/>
              <w:spacing w:before="0" w:after="120"/>
              <w:jc w:val="both"/>
            </w:pPr>
            <w:r>
              <w:t>Valsts kase uzsāks līdzdalību Kredītu reģistrā, iekļaujot ziņas par saviem klientiem, klienta galviniekiem, viņu saistībām un šo saistību pārkāpumiem.</w:t>
            </w:r>
          </w:p>
          <w:p w14:paraId="18830739" w14:textId="77777777" w:rsidR="008E1BEB" w:rsidRDefault="008E1BEB" w:rsidP="00C00322">
            <w:pPr>
              <w:pStyle w:val="naiskr"/>
              <w:keepNext/>
              <w:keepLines/>
              <w:spacing w:before="0" w:after="120"/>
              <w:jc w:val="both"/>
            </w:pPr>
            <w:r>
              <w:t>Finanšu un kapitāla tirgus komisija un Latvijas Banka</w:t>
            </w:r>
            <w:r w:rsidR="00B16121">
              <w:t xml:space="preserve"> savu uzdevumu izpildes īstenošanai varēs saņemt plašāku ziņu apjomu</w:t>
            </w:r>
            <w:r>
              <w:t>.</w:t>
            </w:r>
          </w:p>
          <w:p w14:paraId="75B8D877" w14:textId="77777777" w:rsidR="00A75E7F" w:rsidRPr="00E547C1" w:rsidRDefault="006A62FF" w:rsidP="00C00322">
            <w:pPr>
              <w:pStyle w:val="naiskr"/>
              <w:keepNext/>
              <w:keepLines/>
              <w:spacing w:before="0" w:after="120"/>
              <w:jc w:val="both"/>
              <w:rPr>
                <w:iCs/>
              </w:rPr>
            </w:pPr>
            <w:r>
              <w:t>Netieši skartā sabiedrības grupa – fiziskās un juridisk</w:t>
            </w:r>
            <w:r w:rsidR="00AF3D7F">
              <w:t xml:space="preserve">ās personas, kuras </w:t>
            </w:r>
            <w:r w:rsidR="00BB2E13">
              <w:t>ir Kredītu reģistra dalībnieku vai Valsts kases klienti vai klienta galvinieki, vai kuras vērsušās pie Kredītu reģistra dalībniekiem vai Valsts kases ar pieteikumu kļūt par klientu vai klienta galvinieku.</w:t>
            </w:r>
          </w:p>
        </w:tc>
      </w:tr>
      <w:tr w:rsidR="00E547C1" w:rsidRPr="00E547C1" w14:paraId="3C974B9D" w14:textId="77777777" w:rsidTr="00E03666">
        <w:trPr>
          <w:trHeight w:val="517"/>
        </w:trPr>
        <w:tc>
          <w:tcPr>
            <w:tcW w:w="550" w:type="dxa"/>
          </w:tcPr>
          <w:p w14:paraId="159F97A0" w14:textId="77777777" w:rsidR="0062298A" w:rsidRPr="00E547C1" w:rsidRDefault="00CE72B0" w:rsidP="0047074D">
            <w:pPr>
              <w:pStyle w:val="naiskr"/>
              <w:spacing w:before="0" w:after="0"/>
            </w:pPr>
            <w:r w:rsidRPr="00E547C1">
              <w:lastRenderedPageBreak/>
              <w:t>2</w:t>
            </w:r>
            <w:r w:rsidR="0062298A" w:rsidRPr="00E547C1">
              <w:t>.</w:t>
            </w:r>
          </w:p>
        </w:tc>
        <w:tc>
          <w:tcPr>
            <w:tcW w:w="3424" w:type="dxa"/>
          </w:tcPr>
          <w:p w14:paraId="26888AA0" w14:textId="77777777" w:rsidR="00C1133D" w:rsidRPr="00E547C1" w:rsidRDefault="000C790C" w:rsidP="0047074D">
            <w:pPr>
              <w:pStyle w:val="naiskr"/>
              <w:spacing w:before="0" w:after="0"/>
            </w:pPr>
            <w:r w:rsidRPr="00E547C1">
              <w:t>Tiesiskā r</w:t>
            </w:r>
            <w:r w:rsidR="003D21FF" w:rsidRPr="00E547C1">
              <w:t>egulējuma</w:t>
            </w:r>
            <w:r w:rsidR="00C27A08" w:rsidRPr="00E547C1">
              <w:t xml:space="preserve"> ietekme</w:t>
            </w:r>
            <w:r w:rsidR="00CE72B0" w:rsidRPr="00E547C1">
              <w:t xml:space="preserve"> uz tautsaimniecību un administratīvo slogu</w:t>
            </w:r>
          </w:p>
        </w:tc>
        <w:tc>
          <w:tcPr>
            <w:tcW w:w="5670" w:type="dxa"/>
          </w:tcPr>
          <w:p w14:paraId="5F3AEA20" w14:textId="77777777" w:rsidR="008E1BEB" w:rsidRDefault="008E1BEB" w:rsidP="0047074D">
            <w:pPr>
              <w:pStyle w:val="naiskr"/>
              <w:spacing w:before="0" w:after="120"/>
              <w:jc w:val="both"/>
            </w:pPr>
            <w:r>
              <w:t xml:space="preserve">Kredītu reģistra dalībniekiem </w:t>
            </w:r>
            <w:r w:rsidR="008252BB">
              <w:t xml:space="preserve">un Valsts kasei </w:t>
            </w:r>
            <w:r>
              <w:t xml:space="preserve">saistībā ar likumprojektā noteiktā regulējuma ieviešanu veidosies izmaksas, kas saistītas ar informācijas sistēmu </w:t>
            </w:r>
            <w:r w:rsidR="003A5A2C">
              <w:t>un procedūru</w:t>
            </w:r>
            <w:r w:rsidR="00CB075A">
              <w:t xml:space="preserve"> </w:t>
            </w:r>
            <w:r w:rsidR="00E608A5">
              <w:t xml:space="preserve">pielāgošanu </w:t>
            </w:r>
            <w:r>
              <w:t>no likumprojekta izrietošajām prasībām.</w:t>
            </w:r>
          </w:p>
          <w:p w14:paraId="7234AAD5" w14:textId="77777777" w:rsidR="008E1BEB" w:rsidRDefault="00EF6A9B" w:rsidP="0047074D">
            <w:pPr>
              <w:pStyle w:val="naiskr"/>
              <w:spacing w:before="0" w:after="120"/>
              <w:jc w:val="both"/>
            </w:pPr>
            <w:r w:rsidRPr="00E547C1">
              <w:t>Kredītu reģistra dalībnieki</w:t>
            </w:r>
            <w:r w:rsidR="008E1BEB">
              <w:t>em, k</w:t>
            </w:r>
            <w:r w:rsidR="008E1BEB" w:rsidRPr="007A3555">
              <w:t>as ir Latvijā reģistrētas kredītiestādes,</w:t>
            </w:r>
            <w:r w:rsidR="008E1BEB">
              <w:t xml:space="preserve"> papildu administratīvais slogs veidosies no pienākuma Kredītu reģistrā iekļaut ziņas par </w:t>
            </w:r>
            <w:r w:rsidR="008E1BEB" w:rsidRPr="007A3555">
              <w:t xml:space="preserve">finanšu pakalpojumiem ar kredītrisku, kas sniegti </w:t>
            </w:r>
            <w:r w:rsidR="008E1BEB">
              <w:t xml:space="preserve">visā </w:t>
            </w:r>
            <w:r w:rsidR="008E1BEB" w:rsidRPr="007A3555">
              <w:t>Eiropas Savienībā</w:t>
            </w:r>
            <w:r w:rsidR="008E1BEB">
              <w:t>.</w:t>
            </w:r>
            <w:r w:rsidR="00B16121">
              <w:t xml:space="preserve"> </w:t>
            </w:r>
            <w:r w:rsidR="00B16121" w:rsidRPr="00A37906">
              <w:t>Saskaņā ar pieejamajiem datiem 2016.gada 31.decembrī</w:t>
            </w:r>
            <w:r w:rsidR="00CB075A">
              <w:t xml:space="preserve"> </w:t>
            </w:r>
            <w:r w:rsidR="00B7258F" w:rsidRPr="00A37906">
              <w:t>filiāle</w:t>
            </w:r>
            <w:r w:rsidR="00B7258F">
              <w:t>s</w:t>
            </w:r>
            <w:r w:rsidR="00B7258F" w:rsidRPr="00A37906">
              <w:t xml:space="preserve"> Eiropas Savienībā </w:t>
            </w:r>
            <w:r w:rsidR="006732E7">
              <w:t xml:space="preserve">bija </w:t>
            </w:r>
            <w:r w:rsidR="00B7258F">
              <w:t xml:space="preserve">atvērušas </w:t>
            </w:r>
            <w:r w:rsidR="00B16121" w:rsidRPr="00A37906">
              <w:t>tr</w:t>
            </w:r>
            <w:r w:rsidR="00B7258F">
              <w:t>īs</w:t>
            </w:r>
            <w:r w:rsidR="00B16121" w:rsidRPr="00A37906">
              <w:t xml:space="preserve"> Latvijā reģistrētā</w:t>
            </w:r>
            <w:r w:rsidR="00B7258F">
              <w:t>s</w:t>
            </w:r>
            <w:r w:rsidR="00B16121" w:rsidRPr="00A37906">
              <w:t xml:space="preserve"> kredītiestād</w:t>
            </w:r>
            <w:r w:rsidR="00B7258F">
              <w:t>es</w:t>
            </w:r>
            <w:r w:rsidR="00F7428D" w:rsidRPr="00A37906">
              <w:t xml:space="preserve"> </w:t>
            </w:r>
            <w:r w:rsidR="00B7258F">
              <w:t>(</w:t>
            </w:r>
            <w:r w:rsidR="00F7428D" w:rsidRPr="00A37906">
              <w:t xml:space="preserve">katrai </w:t>
            </w:r>
            <w:r w:rsidR="00B7258F">
              <w:t>kredītiestādei</w:t>
            </w:r>
            <w:r w:rsidR="00F7428D" w:rsidRPr="00A37906">
              <w:t xml:space="preserve"> viena</w:t>
            </w:r>
            <w:r w:rsidR="00B7258F">
              <w:t xml:space="preserve"> filiāle), tomēr šajās filiālēs aktīvu kreditēšanu īstenoja tikai viena kredītiestāde</w:t>
            </w:r>
            <w:r w:rsidR="00B16121" w:rsidRPr="00A37906">
              <w:t>.</w:t>
            </w:r>
          </w:p>
          <w:p w14:paraId="698AAC15" w14:textId="77777777" w:rsidR="008E1BEB" w:rsidRDefault="008E1BEB" w:rsidP="0047074D">
            <w:pPr>
              <w:pStyle w:val="naiskr"/>
              <w:spacing w:before="0" w:after="120"/>
              <w:jc w:val="both"/>
            </w:pPr>
            <w:r>
              <w:t>Vienlaikus</w:t>
            </w:r>
            <w:r w:rsidR="00E16C5A">
              <w:t>, palielinoties Kredītu reģistrā iekļauto ziņu apjomam,</w:t>
            </w:r>
            <w:r>
              <w:t xml:space="preserve"> Kredītu reģistra dalībniekiem </w:t>
            </w:r>
            <w:r w:rsidR="00B16121">
              <w:t xml:space="preserve">no Kredītu reģistra </w:t>
            </w:r>
            <w:r>
              <w:t>būs pieejama pilnvērtīgāka informācija personu kredītspējas vērtēšanai.</w:t>
            </w:r>
          </w:p>
          <w:p w14:paraId="07F88177" w14:textId="77777777" w:rsidR="0062298A" w:rsidRDefault="00E83A97" w:rsidP="0047074D">
            <w:pPr>
              <w:pStyle w:val="naiskr"/>
              <w:spacing w:before="0" w:after="120"/>
              <w:jc w:val="both"/>
            </w:pPr>
            <w:r w:rsidRPr="00E547C1">
              <w:lastRenderedPageBreak/>
              <w:t xml:space="preserve">Finanšu un kapitāla tirgus komisijai un Latvijas Bankai tiesību aktos noteikto uzdevumu </w:t>
            </w:r>
            <w:r w:rsidR="008E1BEB">
              <w:t>izpildes īstenošanai</w:t>
            </w:r>
            <w:r w:rsidR="00B16121">
              <w:t xml:space="preserve"> no Kredītu reģistra būs pieejams plašāks ziņu apjoms, kas veicinās finanšu tirgus dalībnieku uzraudzību, finanšu statistikas apkopošanu un</w:t>
            </w:r>
            <w:r w:rsidR="00CB075A">
              <w:t xml:space="preserve"> </w:t>
            </w:r>
            <w:r w:rsidR="00B16121" w:rsidRPr="00B16121">
              <w:t>makroekonomisk</w:t>
            </w:r>
            <w:r w:rsidR="00B16121">
              <w:t>o</w:t>
            </w:r>
            <w:r w:rsidR="00B16121" w:rsidRPr="00B16121">
              <w:t xml:space="preserve"> analīz</w:t>
            </w:r>
            <w:r w:rsidR="00B16121">
              <w:t>i</w:t>
            </w:r>
            <w:r w:rsidR="00EF6A9B" w:rsidRPr="00E547C1">
              <w:t>.</w:t>
            </w:r>
            <w:r w:rsidRPr="00E547C1">
              <w:t xml:space="preserve"> </w:t>
            </w:r>
          </w:p>
          <w:p w14:paraId="638B71EB" w14:textId="77777777" w:rsidR="00FD75B5" w:rsidRDefault="002D3C1B" w:rsidP="00F87856">
            <w:pPr>
              <w:spacing w:before="120" w:after="120"/>
              <w:jc w:val="both"/>
            </w:pPr>
            <w:r>
              <w:t>Valsts kasei</w:t>
            </w:r>
            <w:r w:rsidR="00F7428D">
              <w:t>,</w:t>
            </w:r>
            <w:r>
              <w:t xml:space="preserve"> uzsākot līdzdalību Kredītu reģistrā, </w:t>
            </w:r>
            <w:r w:rsidR="00FD75B5">
              <w:t xml:space="preserve">radīsies </w:t>
            </w:r>
            <w:r w:rsidR="007D09DD">
              <w:t xml:space="preserve"> papildu administratīvais slogs nepieciešamo datu sagatavošanas sākumposmā</w:t>
            </w:r>
            <w:r w:rsidR="00C116A8">
              <w:t xml:space="preserve">, lai </w:t>
            </w:r>
            <w:r w:rsidR="00FD75B5">
              <w:t>iekļaut</w:t>
            </w:r>
            <w:r w:rsidR="00C116A8">
              <w:t>u</w:t>
            </w:r>
            <w:r w:rsidR="00FD75B5">
              <w:t xml:space="preserve"> </w:t>
            </w:r>
            <w:r w:rsidR="00E16C5A">
              <w:t xml:space="preserve">Kredītu reģistrā </w:t>
            </w:r>
            <w:r w:rsidR="00FD75B5">
              <w:t>ziņas par saviem klientiem, klienta galviniekiem, viņu saistībām un šo saistību pārkāpumiem.</w:t>
            </w:r>
          </w:p>
          <w:p w14:paraId="779E2D58" w14:textId="77777777" w:rsidR="00FD75B5" w:rsidRDefault="00FD75B5" w:rsidP="00F87856">
            <w:pPr>
              <w:spacing w:before="120" w:after="120"/>
              <w:jc w:val="both"/>
            </w:pPr>
            <w:r>
              <w:t xml:space="preserve">Vienlaikus </w:t>
            </w:r>
            <w:r w:rsidR="00F87856" w:rsidRPr="00E547C1">
              <w:t xml:space="preserve">tiks </w:t>
            </w:r>
            <w:r w:rsidR="002D3C1B">
              <w:t xml:space="preserve">mazināts </w:t>
            </w:r>
            <w:r w:rsidR="00D52E62">
              <w:t xml:space="preserve">administratīvais slogs tām personām, kuras vēršas pie Valsts kases </w:t>
            </w:r>
            <w:r w:rsidR="00F7428D">
              <w:t xml:space="preserve">ar </w:t>
            </w:r>
            <w:r w:rsidR="00D52E62">
              <w:t xml:space="preserve">pieteikumu kļūt par klientu vai klienta galvinieku, jo šādu </w:t>
            </w:r>
            <w:r w:rsidR="00F87856" w:rsidRPr="00E547C1">
              <w:t xml:space="preserve">personu kredītspējas vērtēšanai nepieciešamo informāciju Valsts kase varēs nepastarpināti iegūt </w:t>
            </w:r>
            <w:r w:rsidR="00F87856">
              <w:t>no Kredītu reģistra</w:t>
            </w:r>
            <w:r w:rsidR="00D52E62">
              <w:t>. Pa</w:t>
            </w:r>
            <w:r w:rsidR="00F87856" w:rsidRPr="00E547C1">
              <w:t xml:space="preserve">šlaik </w:t>
            </w:r>
            <w:r>
              <w:t xml:space="preserve">pašai personai ir jāpieprasa </w:t>
            </w:r>
            <w:r w:rsidR="00D52E62">
              <w:t>Kredītu reģistrā iekļautās ziņas</w:t>
            </w:r>
            <w:r>
              <w:t>, lai tās iesniegtu Valsts kasei</w:t>
            </w:r>
            <w:r w:rsidR="00F87856" w:rsidRPr="00E547C1">
              <w:t>.</w:t>
            </w:r>
            <w:r w:rsidR="00F87856">
              <w:t xml:space="preserve"> </w:t>
            </w:r>
          </w:p>
          <w:p w14:paraId="0A3E752B" w14:textId="77777777" w:rsidR="00ED0B84" w:rsidRDefault="00FD75B5" w:rsidP="00DA03FB">
            <w:pPr>
              <w:spacing w:before="120" w:after="120"/>
              <w:jc w:val="both"/>
            </w:pPr>
            <w:r>
              <w:t>Valsts kase</w:t>
            </w:r>
            <w:r w:rsidR="006732E7">
              <w:t>,</w:t>
            </w:r>
            <w:r>
              <w:t xml:space="preserve"> savukārt</w:t>
            </w:r>
            <w:r w:rsidR="006732E7">
              <w:t>,</w:t>
            </w:r>
            <w:r>
              <w:t xml:space="preserve"> būs tiesīga izmantot Kredītu reģistrā iekļautās ziņas savu klientu un klienta galvinieku kredītspējas vērtēšanai, ko līdz šim tā nebija tiesīga</w:t>
            </w:r>
            <w:r w:rsidR="00A277E3">
              <w:t xml:space="preserve"> darīt</w:t>
            </w:r>
            <w:r>
              <w:t xml:space="preserve">, kas </w:t>
            </w:r>
            <w:r w:rsidR="00242092">
              <w:t xml:space="preserve">tai ļautu pastāvīgi sekot </w:t>
            </w:r>
            <w:r>
              <w:t xml:space="preserve">valsts kredītu un valsts galvojumu </w:t>
            </w:r>
            <w:r w:rsidR="007543A3">
              <w:t>saņēmēju kredītspējai</w:t>
            </w:r>
            <w:r w:rsidR="00242092">
              <w:t xml:space="preserve"> un veicinātu šo saistību raitu izpildi</w:t>
            </w:r>
            <w:r>
              <w:t>.</w:t>
            </w:r>
            <w:r w:rsidR="00ED0B84">
              <w:t xml:space="preserve"> </w:t>
            </w:r>
            <w:r w:rsidR="00032211" w:rsidRPr="00032211">
              <w:t>Latvijas Banka</w:t>
            </w:r>
            <w:r w:rsidR="00032211">
              <w:t>, pamatojoties uz likumprojektā paredzēto deleģējumu un</w:t>
            </w:r>
            <w:r w:rsidR="00032211" w:rsidRPr="00032211">
              <w:t xml:space="preserve"> vi</w:t>
            </w:r>
            <w:r w:rsidR="00032211">
              <w:t>enojoties ar Valsts kasi, noteiks</w:t>
            </w:r>
            <w:r w:rsidR="00032211" w:rsidRPr="00032211">
              <w:t xml:space="preserve"> Valsts kases </w:t>
            </w:r>
            <w:r w:rsidR="00032211">
              <w:t xml:space="preserve">Kredītu </w:t>
            </w:r>
            <w:r w:rsidR="00032211" w:rsidRPr="00032211">
              <w:t>reģistrā iekļaujam</w:t>
            </w:r>
            <w:r w:rsidR="00BB14DB">
              <w:t xml:space="preserve">o ziņu saturu un apjomu, </w:t>
            </w:r>
            <w:r w:rsidR="00032211" w:rsidRPr="00032211">
              <w:t>termiņu un kārtību, kā</w:t>
            </w:r>
            <w:r w:rsidR="00032211">
              <w:t xml:space="preserve">dā Valsts kasei ziņas </w:t>
            </w:r>
            <w:r w:rsidR="00BB14DB">
              <w:t>jāiekļauj Kredītu reģistrā,</w:t>
            </w:r>
            <w:r w:rsidR="00032211" w:rsidRPr="00032211">
              <w:t xml:space="preserve"> Valsts kasei izsniedzamo </w:t>
            </w:r>
            <w:r w:rsidR="00BB14DB">
              <w:t xml:space="preserve">Kredītu </w:t>
            </w:r>
            <w:r w:rsidR="00032211" w:rsidRPr="00032211">
              <w:t xml:space="preserve">reģistrā iekļaujamo ziņu apjomu, kā </w:t>
            </w:r>
            <w:r w:rsidR="006732E7">
              <w:t xml:space="preserve">arī </w:t>
            </w:r>
            <w:r w:rsidR="00032211" w:rsidRPr="00032211">
              <w:t>ziņu izsnieg</w:t>
            </w:r>
            <w:r w:rsidR="00BB14DB">
              <w:t>šanas termiņu un kārtību.</w:t>
            </w:r>
          </w:p>
          <w:p w14:paraId="1921B130" w14:textId="77777777" w:rsidR="00925FBC" w:rsidRPr="00E547C1" w:rsidRDefault="00925FBC" w:rsidP="00DA03FB">
            <w:pPr>
              <w:spacing w:before="120" w:after="120"/>
              <w:jc w:val="both"/>
            </w:pPr>
            <w:r>
              <w:t>Kredītu reģistrā iekļauto ziņu glabāšanas termiņa samazinājums</w:t>
            </w:r>
            <w:r w:rsidRPr="00E547C1">
              <w:t xml:space="preserve"> no 15 gadiem uz 10 gadiem </w:t>
            </w:r>
            <w:r>
              <w:t>atvieglos Kredītu reģistra dalībnieku pienākum</w:t>
            </w:r>
            <w:r w:rsidR="0069131D">
              <w:t>u</w:t>
            </w:r>
            <w:r>
              <w:t xml:space="preserve"> </w:t>
            </w:r>
            <w:r w:rsidR="00FF0150">
              <w:t xml:space="preserve">ilgstoši </w:t>
            </w:r>
            <w:r>
              <w:t>uzglabāt ar klienta vai klienta galvinieka saistībām saistītos dokumentus, kā arī samazinās Kredītu reģistrā iekļauto personas datu apjomu.</w:t>
            </w:r>
          </w:p>
        </w:tc>
      </w:tr>
      <w:tr w:rsidR="00E547C1" w:rsidRPr="00E547C1" w14:paraId="7099C44D" w14:textId="77777777" w:rsidTr="00E03666">
        <w:trPr>
          <w:trHeight w:val="357"/>
        </w:trPr>
        <w:tc>
          <w:tcPr>
            <w:tcW w:w="550" w:type="dxa"/>
          </w:tcPr>
          <w:p w14:paraId="133CA353" w14:textId="77777777" w:rsidR="0062298A" w:rsidRPr="00E547C1" w:rsidRDefault="00CE72B0" w:rsidP="0047074D">
            <w:pPr>
              <w:pStyle w:val="naiskr"/>
              <w:spacing w:before="0" w:after="0"/>
            </w:pPr>
            <w:r w:rsidRPr="00E547C1">
              <w:lastRenderedPageBreak/>
              <w:t>3</w:t>
            </w:r>
            <w:r w:rsidR="0062298A" w:rsidRPr="00E547C1">
              <w:t>.</w:t>
            </w:r>
          </w:p>
        </w:tc>
        <w:tc>
          <w:tcPr>
            <w:tcW w:w="3424" w:type="dxa"/>
          </w:tcPr>
          <w:p w14:paraId="1852601A" w14:textId="77777777" w:rsidR="00AE5066" w:rsidRPr="00E547C1" w:rsidRDefault="00C27A08" w:rsidP="0047074D">
            <w:pPr>
              <w:pStyle w:val="naiskr"/>
              <w:spacing w:before="0" w:after="0"/>
            </w:pPr>
            <w:r w:rsidRPr="00E547C1">
              <w:t xml:space="preserve">Administratīvo izmaksu </w:t>
            </w:r>
            <w:r w:rsidR="00502374" w:rsidRPr="00E547C1">
              <w:t xml:space="preserve">monetārs </w:t>
            </w:r>
            <w:r w:rsidRPr="00E547C1">
              <w:t>novērtējums</w:t>
            </w:r>
          </w:p>
        </w:tc>
        <w:tc>
          <w:tcPr>
            <w:tcW w:w="5670" w:type="dxa"/>
          </w:tcPr>
          <w:p w14:paraId="2B3D7AB9" w14:textId="77777777" w:rsidR="0062298A" w:rsidRPr="00E547C1" w:rsidRDefault="007B18ED" w:rsidP="00A37906">
            <w:pPr>
              <w:pStyle w:val="naiskr"/>
              <w:spacing w:before="0" w:after="0"/>
              <w:jc w:val="both"/>
            </w:pPr>
            <w:r>
              <w:t>Administratīvo</w:t>
            </w:r>
            <w:r w:rsidR="00A277E3" w:rsidRPr="00A37906">
              <w:t xml:space="preserve"> izmaksu monetārs novērtējums</w:t>
            </w:r>
            <w:r>
              <w:t xml:space="preserve"> nav veikts un tas būs atšķirīgs katrai no iesaistītajām sabiedrības </w:t>
            </w:r>
            <w:proofErr w:type="spellStart"/>
            <w:r>
              <w:t>mērķgrupām</w:t>
            </w:r>
            <w:proofErr w:type="spellEnd"/>
            <w:r w:rsidR="00C20646" w:rsidRPr="00A37906">
              <w:t>.</w:t>
            </w:r>
          </w:p>
        </w:tc>
      </w:tr>
      <w:tr w:rsidR="00E547C1" w:rsidRPr="00E547C1" w14:paraId="5E56E722" w14:textId="77777777" w:rsidTr="00E03666">
        <w:tc>
          <w:tcPr>
            <w:tcW w:w="550" w:type="dxa"/>
          </w:tcPr>
          <w:p w14:paraId="560CA78C" w14:textId="77777777" w:rsidR="0062298A" w:rsidRPr="00E547C1" w:rsidRDefault="00CE72B0" w:rsidP="0047074D">
            <w:pPr>
              <w:pStyle w:val="naiskr"/>
              <w:spacing w:before="0" w:after="0"/>
            </w:pPr>
            <w:r w:rsidRPr="00E547C1">
              <w:t>4</w:t>
            </w:r>
            <w:r w:rsidR="0062298A" w:rsidRPr="00E547C1">
              <w:t>.</w:t>
            </w:r>
          </w:p>
        </w:tc>
        <w:tc>
          <w:tcPr>
            <w:tcW w:w="3424" w:type="dxa"/>
          </w:tcPr>
          <w:p w14:paraId="3E847D27" w14:textId="77777777" w:rsidR="0062298A" w:rsidRPr="00E547C1" w:rsidRDefault="009E12D7" w:rsidP="0047074D">
            <w:pPr>
              <w:pStyle w:val="naiskr"/>
              <w:spacing w:before="0" w:after="0"/>
            </w:pPr>
            <w:r w:rsidRPr="00E547C1">
              <w:t>Cita informācija</w:t>
            </w:r>
          </w:p>
        </w:tc>
        <w:tc>
          <w:tcPr>
            <w:tcW w:w="5670" w:type="dxa"/>
          </w:tcPr>
          <w:p w14:paraId="7BC20C18" w14:textId="77777777" w:rsidR="0062298A" w:rsidRPr="00E547C1" w:rsidRDefault="001B71CD" w:rsidP="0047074D">
            <w:pPr>
              <w:pStyle w:val="naiskr"/>
              <w:spacing w:before="0" w:after="0"/>
            </w:pPr>
            <w:r w:rsidRPr="00E547C1">
              <w:t>Nav</w:t>
            </w:r>
          </w:p>
        </w:tc>
      </w:tr>
    </w:tbl>
    <w:p w14:paraId="46EDEB47" w14:textId="77777777" w:rsidR="00924023" w:rsidRDefault="00924023" w:rsidP="0047074D">
      <w:pPr>
        <w:pStyle w:val="naiskr"/>
        <w:tabs>
          <w:tab w:val="left" w:pos="2628"/>
        </w:tabs>
        <w:spacing w:before="0" w:after="0"/>
      </w:pP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223"/>
        <w:gridCol w:w="1304"/>
        <w:gridCol w:w="1277"/>
        <w:gridCol w:w="1277"/>
        <w:gridCol w:w="1277"/>
        <w:gridCol w:w="1273"/>
      </w:tblGrid>
      <w:tr w:rsidR="00762529" w:rsidRPr="00894C55" w14:paraId="1B2928CB" w14:textId="77777777" w:rsidTr="00122073">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067DA29" w14:textId="77777777" w:rsidR="00762529" w:rsidRPr="00762529" w:rsidRDefault="00762529" w:rsidP="006D71B4">
            <w:pPr>
              <w:spacing w:before="100" w:beforeAutospacing="1" w:after="100" w:afterAutospacing="1" w:line="293" w:lineRule="atLeast"/>
              <w:jc w:val="center"/>
              <w:rPr>
                <w:b/>
                <w:bCs/>
              </w:rPr>
            </w:pPr>
            <w:r w:rsidRPr="00762529">
              <w:rPr>
                <w:b/>
                <w:bCs/>
              </w:rPr>
              <w:t>III. Tiesību akta projekta ietekme uz valsts budžetu un pašvaldību budžetiem</w:t>
            </w:r>
          </w:p>
        </w:tc>
      </w:tr>
      <w:tr w:rsidR="000E2BC2" w:rsidRPr="00894C55" w14:paraId="36778F38" w14:textId="77777777" w:rsidTr="00F04D32">
        <w:trPr>
          <w:jc w:val="center"/>
        </w:trPr>
        <w:tc>
          <w:tcPr>
            <w:tcW w:w="1673" w:type="pct"/>
            <w:vMerge w:val="restart"/>
            <w:tcBorders>
              <w:top w:val="outset" w:sz="6" w:space="0" w:color="414142"/>
              <w:left w:val="outset" w:sz="6" w:space="0" w:color="414142"/>
              <w:bottom w:val="outset" w:sz="6" w:space="0" w:color="414142"/>
              <w:right w:val="outset" w:sz="6" w:space="0" w:color="414142"/>
            </w:tcBorders>
            <w:vAlign w:val="center"/>
            <w:hideMark/>
          </w:tcPr>
          <w:p w14:paraId="150EBBAE" w14:textId="77777777" w:rsidR="00762529" w:rsidRPr="00762529" w:rsidRDefault="00762529" w:rsidP="006D71B4">
            <w:pPr>
              <w:spacing w:before="100" w:beforeAutospacing="1" w:after="100" w:afterAutospacing="1" w:line="293" w:lineRule="atLeast"/>
              <w:jc w:val="center"/>
              <w:rPr>
                <w:b/>
                <w:bCs/>
              </w:rPr>
            </w:pPr>
            <w:r w:rsidRPr="00762529">
              <w:rPr>
                <w:b/>
                <w:bCs/>
              </w:rPr>
              <w:t>Rādītāji</w:t>
            </w:r>
          </w:p>
        </w:tc>
        <w:tc>
          <w:tcPr>
            <w:tcW w:w="134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142C412" w14:textId="77777777" w:rsidR="00762529" w:rsidRPr="00762529" w:rsidRDefault="00DA6317" w:rsidP="006D71B4">
            <w:pPr>
              <w:spacing w:before="100" w:beforeAutospacing="1" w:after="100" w:afterAutospacing="1" w:line="293" w:lineRule="atLeast"/>
              <w:jc w:val="center"/>
              <w:rPr>
                <w:b/>
                <w:bCs/>
              </w:rPr>
            </w:pPr>
            <w:r>
              <w:rPr>
                <w:b/>
                <w:bCs/>
              </w:rPr>
              <w:t>2017.</w:t>
            </w:r>
            <w:r w:rsidR="00762529" w:rsidRPr="00762529">
              <w:rPr>
                <w:b/>
                <w:bCs/>
              </w:rPr>
              <w:t xml:space="preserve"> gads</w:t>
            </w:r>
          </w:p>
        </w:tc>
        <w:tc>
          <w:tcPr>
            <w:tcW w:w="1987" w:type="pct"/>
            <w:gridSpan w:val="3"/>
            <w:tcBorders>
              <w:top w:val="outset" w:sz="6" w:space="0" w:color="414142"/>
              <w:left w:val="outset" w:sz="6" w:space="0" w:color="414142"/>
              <w:bottom w:val="outset" w:sz="6" w:space="0" w:color="414142"/>
              <w:right w:val="outset" w:sz="6" w:space="0" w:color="414142"/>
            </w:tcBorders>
            <w:vAlign w:val="center"/>
            <w:hideMark/>
          </w:tcPr>
          <w:p w14:paraId="2968D9C8" w14:textId="77777777" w:rsidR="00762529" w:rsidRPr="00762529" w:rsidRDefault="00762529" w:rsidP="006D71B4">
            <w:pPr>
              <w:spacing w:before="100" w:beforeAutospacing="1" w:after="100" w:afterAutospacing="1" w:line="293" w:lineRule="atLeast"/>
              <w:jc w:val="center"/>
            </w:pPr>
            <w:r w:rsidRPr="00762529">
              <w:t>Turpmākie trīs gadi (</w:t>
            </w:r>
            <w:proofErr w:type="spellStart"/>
            <w:r w:rsidRPr="00762529">
              <w:rPr>
                <w:i/>
                <w:iCs/>
              </w:rPr>
              <w:t>euro</w:t>
            </w:r>
            <w:proofErr w:type="spellEnd"/>
            <w:r w:rsidRPr="00762529">
              <w:t>)</w:t>
            </w:r>
          </w:p>
        </w:tc>
      </w:tr>
      <w:tr w:rsidR="00762529" w:rsidRPr="00894C55" w14:paraId="285161C1" w14:textId="77777777" w:rsidTr="00F04D32">
        <w:trPr>
          <w:jc w:val="center"/>
        </w:trPr>
        <w:tc>
          <w:tcPr>
            <w:tcW w:w="1673" w:type="pct"/>
            <w:vMerge/>
            <w:tcBorders>
              <w:top w:val="outset" w:sz="6" w:space="0" w:color="414142"/>
              <w:left w:val="outset" w:sz="6" w:space="0" w:color="414142"/>
              <w:bottom w:val="outset" w:sz="6" w:space="0" w:color="414142"/>
              <w:right w:val="outset" w:sz="6" w:space="0" w:color="414142"/>
            </w:tcBorders>
            <w:vAlign w:val="center"/>
            <w:hideMark/>
          </w:tcPr>
          <w:p w14:paraId="23BE2EB6" w14:textId="77777777" w:rsidR="00762529" w:rsidRPr="00762529" w:rsidRDefault="00762529" w:rsidP="006D71B4">
            <w:pPr>
              <w:rPr>
                <w:b/>
                <w:bCs/>
              </w:rPr>
            </w:pPr>
          </w:p>
        </w:tc>
        <w:tc>
          <w:tcPr>
            <w:tcW w:w="1340" w:type="pct"/>
            <w:gridSpan w:val="2"/>
            <w:vMerge/>
            <w:tcBorders>
              <w:top w:val="outset" w:sz="6" w:space="0" w:color="414142"/>
              <w:left w:val="outset" w:sz="6" w:space="0" w:color="414142"/>
              <w:bottom w:val="outset" w:sz="6" w:space="0" w:color="414142"/>
              <w:right w:val="outset" w:sz="6" w:space="0" w:color="414142"/>
            </w:tcBorders>
            <w:vAlign w:val="center"/>
            <w:hideMark/>
          </w:tcPr>
          <w:p w14:paraId="5212CE03" w14:textId="77777777" w:rsidR="00762529" w:rsidRPr="00762529" w:rsidRDefault="00762529" w:rsidP="006D71B4">
            <w:pPr>
              <w:rPr>
                <w:b/>
                <w:bCs/>
              </w:rPr>
            </w:pP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36763763" w14:textId="77777777" w:rsidR="00762529" w:rsidRPr="00762529" w:rsidRDefault="00DA6317" w:rsidP="006D71B4">
            <w:pPr>
              <w:spacing w:before="100" w:beforeAutospacing="1" w:after="100" w:afterAutospacing="1" w:line="293" w:lineRule="atLeast"/>
              <w:jc w:val="center"/>
              <w:rPr>
                <w:b/>
                <w:bCs/>
              </w:rPr>
            </w:pPr>
            <w:r>
              <w:rPr>
                <w:b/>
                <w:bCs/>
              </w:rPr>
              <w:t>2018</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703792D3" w14:textId="77777777" w:rsidR="00762529" w:rsidRPr="00762529" w:rsidRDefault="00DA6317" w:rsidP="006D71B4">
            <w:pPr>
              <w:spacing w:before="100" w:beforeAutospacing="1" w:after="100" w:afterAutospacing="1" w:line="293" w:lineRule="atLeast"/>
              <w:jc w:val="center"/>
              <w:rPr>
                <w:b/>
                <w:bCs/>
              </w:rPr>
            </w:pPr>
            <w:r>
              <w:rPr>
                <w:b/>
                <w:bCs/>
              </w:rPr>
              <w:t>2019</w:t>
            </w:r>
          </w:p>
        </w:tc>
        <w:tc>
          <w:tcPr>
            <w:tcW w:w="661" w:type="pct"/>
            <w:tcBorders>
              <w:top w:val="outset" w:sz="6" w:space="0" w:color="414142"/>
              <w:left w:val="outset" w:sz="6" w:space="0" w:color="414142"/>
              <w:bottom w:val="outset" w:sz="6" w:space="0" w:color="414142"/>
              <w:right w:val="outset" w:sz="6" w:space="0" w:color="414142"/>
            </w:tcBorders>
            <w:vAlign w:val="center"/>
            <w:hideMark/>
          </w:tcPr>
          <w:p w14:paraId="1F089BE5" w14:textId="77777777" w:rsidR="00762529" w:rsidRPr="00762529" w:rsidRDefault="00DA6317" w:rsidP="006D71B4">
            <w:pPr>
              <w:spacing w:before="100" w:beforeAutospacing="1" w:after="100" w:afterAutospacing="1" w:line="293" w:lineRule="atLeast"/>
              <w:jc w:val="center"/>
              <w:rPr>
                <w:b/>
                <w:bCs/>
              </w:rPr>
            </w:pPr>
            <w:r>
              <w:rPr>
                <w:b/>
                <w:bCs/>
              </w:rPr>
              <w:t>2020</w:t>
            </w:r>
          </w:p>
        </w:tc>
      </w:tr>
      <w:tr w:rsidR="00903468" w:rsidRPr="00894C55" w14:paraId="19768CB8" w14:textId="77777777" w:rsidTr="00F04D32">
        <w:trPr>
          <w:jc w:val="center"/>
        </w:trPr>
        <w:tc>
          <w:tcPr>
            <w:tcW w:w="1673" w:type="pct"/>
            <w:vMerge/>
            <w:tcBorders>
              <w:top w:val="outset" w:sz="6" w:space="0" w:color="414142"/>
              <w:left w:val="outset" w:sz="6" w:space="0" w:color="414142"/>
              <w:bottom w:val="outset" w:sz="6" w:space="0" w:color="414142"/>
              <w:right w:val="outset" w:sz="6" w:space="0" w:color="414142"/>
            </w:tcBorders>
            <w:vAlign w:val="center"/>
            <w:hideMark/>
          </w:tcPr>
          <w:p w14:paraId="5520007B" w14:textId="77777777" w:rsidR="00762529" w:rsidRPr="00762529" w:rsidRDefault="00762529" w:rsidP="006D71B4">
            <w:pPr>
              <w:rPr>
                <w:b/>
                <w:bCs/>
              </w:rPr>
            </w:pPr>
          </w:p>
        </w:tc>
        <w:tc>
          <w:tcPr>
            <w:tcW w:w="677" w:type="pct"/>
            <w:tcBorders>
              <w:top w:val="outset" w:sz="6" w:space="0" w:color="414142"/>
              <w:left w:val="outset" w:sz="6" w:space="0" w:color="414142"/>
              <w:bottom w:val="outset" w:sz="6" w:space="0" w:color="414142"/>
              <w:right w:val="outset" w:sz="6" w:space="0" w:color="414142"/>
            </w:tcBorders>
            <w:vAlign w:val="center"/>
            <w:hideMark/>
          </w:tcPr>
          <w:p w14:paraId="47BF4094" w14:textId="77777777" w:rsidR="00762529" w:rsidRPr="00762529" w:rsidRDefault="00762529" w:rsidP="006D71B4">
            <w:pPr>
              <w:spacing w:before="100" w:beforeAutospacing="1" w:after="100" w:afterAutospacing="1" w:line="293" w:lineRule="atLeast"/>
              <w:jc w:val="center"/>
            </w:pPr>
            <w:r w:rsidRPr="00762529">
              <w:t xml:space="preserve">saskaņā ar valsts budžetu </w:t>
            </w:r>
            <w:r w:rsidRPr="00762529">
              <w:lastRenderedPageBreak/>
              <w:t>kārtējam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0F1D5C10" w14:textId="77777777" w:rsidR="00762529" w:rsidRPr="00762529" w:rsidRDefault="00762529" w:rsidP="006D71B4">
            <w:pPr>
              <w:spacing w:before="100" w:beforeAutospacing="1" w:after="100" w:afterAutospacing="1" w:line="293" w:lineRule="atLeast"/>
              <w:jc w:val="center"/>
            </w:pPr>
            <w:r w:rsidRPr="00762529">
              <w:lastRenderedPageBreak/>
              <w:t xml:space="preserve">izmaiņas kārtējā gadā, salīdzinot ar valsts </w:t>
            </w:r>
            <w:r w:rsidRPr="00762529">
              <w:lastRenderedPageBreak/>
              <w:t>budžetu kārtējam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746193AC" w14:textId="77777777" w:rsidR="00762529" w:rsidRPr="00762529" w:rsidRDefault="00762529" w:rsidP="00903468">
            <w:pPr>
              <w:spacing w:before="100" w:beforeAutospacing="1" w:after="100" w:afterAutospacing="1" w:line="293" w:lineRule="atLeast"/>
              <w:jc w:val="center"/>
            </w:pPr>
            <w:r w:rsidRPr="00762529">
              <w:lastRenderedPageBreak/>
              <w:t>izmaiņas, salīdzinot ar kārtējo (</w:t>
            </w:r>
            <w:r w:rsidR="00903468">
              <w:t>2017</w:t>
            </w:r>
            <w:r w:rsidRPr="00762529">
              <w:t>) gadu</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5E6B20B9" w14:textId="77777777" w:rsidR="00762529" w:rsidRPr="00762529" w:rsidRDefault="00762529" w:rsidP="00903468">
            <w:pPr>
              <w:spacing w:before="100" w:beforeAutospacing="1" w:after="100" w:afterAutospacing="1" w:line="293" w:lineRule="atLeast"/>
              <w:jc w:val="center"/>
            </w:pPr>
            <w:r w:rsidRPr="00762529">
              <w:t>izmaiņas, salīdzinot ar kārtējo (</w:t>
            </w:r>
            <w:r w:rsidR="00903468">
              <w:t>2017</w:t>
            </w:r>
            <w:r w:rsidRPr="00762529">
              <w:t>) gadu</w:t>
            </w:r>
          </w:p>
        </w:tc>
        <w:tc>
          <w:tcPr>
            <w:tcW w:w="661" w:type="pct"/>
            <w:tcBorders>
              <w:top w:val="outset" w:sz="6" w:space="0" w:color="414142"/>
              <w:left w:val="outset" w:sz="6" w:space="0" w:color="414142"/>
              <w:bottom w:val="outset" w:sz="6" w:space="0" w:color="414142"/>
              <w:right w:val="outset" w:sz="6" w:space="0" w:color="414142"/>
            </w:tcBorders>
            <w:vAlign w:val="center"/>
            <w:hideMark/>
          </w:tcPr>
          <w:p w14:paraId="4ED34122" w14:textId="77777777" w:rsidR="00762529" w:rsidRPr="00762529" w:rsidRDefault="00762529" w:rsidP="00903468">
            <w:pPr>
              <w:spacing w:before="100" w:beforeAutospacing="1" w:after="100" w:afterAutospacing="1" w:line="293" w:lineRule="atLeast"/>
              <w:jc w:val="center"/>
            </w:pPr>
            <w:r w:rsidRPr="00762529">
              <w:t>izmaiņas, salīdzinot ar kārtējo (</w:t>
            </w:r>
            <w:r w:rsidR="00903468">
              <w:t>2017</w:t>
            </w:r>
            <w:r w:rsidRPr="00762529">
              <w:t>) gadu</w:t>
            </w:r>
          </w:p>
        </w:tc>
      </w:tr>
      <w:tr w:rsidR="00903468" w:rsidRPr="00894C55" w14:paraId="4EA1113D"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hideMark/>
          </w:tcPr>
          <w:p w14:paraId="740140BD" w14:textId="77777777" w:rsidR="00762529" w:rsidRPr="00A1397A" w:rsidRDefault="00762529" w:rsidP="006D71B4">
            <w:pPr>
              <w:spacing w:before="100" w:beforeAutospacing="1" w:after="100" w:afterAutospacing="1" w:line="293" w:lineRule="atLeast"/>
              <w:jc w:val="center"/>
              <w:rPr>
                <w:sz w:val="20"/>
              </w:rPr>
            </w:pPr>
            <w:r w:rsidRPr="00A1397A">
              <w:rPr>
                <w:sz w:val="20"/>
              </w:rPr>
              <w:lastRenderedPageBreak/>
              <w:t>1</w:t>
            </w:r>
          </w:p>
        </w:tc>
        <w:tc>
          <w:tcPr>
            <w:tcW w:w="677" w:type="pct"/>
            <w:tcBorders>
              <w:top w:val="outset" w:sz="6" w:space="0" w:color="414142"/>
              <w:left w:val="outset" w:sz="6" w:space="0" w:color="414142"/>
              <w:bottom w:val="outset" w:sz="6" w:space="0" w:color="414142"/>
              <w:right w:val="outset" w:sz="6" w:space="0" w:color="414142"/>
            </w:tcBorders>
            <w:vAlign w:val="center"/>
            <w:hideMark/>
          </w:tcPr>
          <w:p w14:paraId="6F1D80F4" w14:textId="77777777" w:rsidR="00762529" w:rsidRPr="00A1397A" w:rsidRDefault="00762529" w:rsidP="006D71B4">
            <w:pPr>
              <w:spacing w:before="100" w:beforeAutospacing="1" w:after="100" w:afterAutospacing="1" w:line="293" w:lineRule="atLeast"/>
              <w:jc w:val="center"/>
              <w:rPr>
                <w:sz w:val="20"/>
              </w:rPr>
            </w:pPr>
            <w:r w:rsidRPr="00A1397A">
              <w:rPr>
                <w:sz w:val="20"/>
              </w:rPr>
              <w:t>2</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59E8F8DD" w14:textId="77777777" w:rsidR="00762529" w:rsidRPr="00A1397A" w:rsidRDefault="00762529" w:rsidP="006D71B4">
            <w:pPr>
              <w:spacing w:before="100" w:beforeAutospacing="1" w:after="100" w:afterAutospacing="1" w:line="293" w:lineRule="atLeast"/>
              <w:jc w:val="center"/>
              <w:rPr>
                <w:sz w:val="20"/>
              </w:rPr>
            </w:pPr>
            <w:r w:rsidRPr="00A1397A">
              <w:rPr>
                <w:sz w:val="20"/>
              </w:rPr>
              <w:t>3</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59A02999" w14:textId="77777777" w:rsidR="00762529" w:rsidRPr="00762529" w:rsidRDefault="00762529" w:rsidP="006D71B4">
            <w:pPr>
              <w:spacing w:before="100" w:beforeAutospacing="1" w:after="100" w:afterAutospacing="1" w:line="293" w:lineRule="atLeast"/>
              <w:jc w:val="center"/>
              <w:rPr>
                <w:sz w:val="20"/>
              </w:rPr>
            </w:pPr>
            <w:r w:rsidRPr="00762529">
              <w:rPr>
                <w:sz w:val="20"/>
              </w:rPr>
              <w:t>4</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7068C153" w14:textId="77777777" w:rsidR="00762529" w:rsidRPr="00762529" w:rsidRDefault="00762529" w:rsidP="006D71B4">
            <w:pPr>
              <w:spacing w:before="100" w:beforeAutospacing="1" w:after="100" w:afterAutospacing="1" w:line="293" w:lineRule="atLeast"/>
              <w:jc w:val="center"/>
              <w:rPr>
                <w:sz w:val="20"/>
              </w:rPr>
            </w:pPr>
            <w:r w:rsidRPr="00762529">
              <w:rPr>
                <w:sz w:val="20"/>
              </w:rPr>
              <w:t>5</w:t>
            </w:r>
          </w:p>
        </w:tc>
        <w:tc>
          <w:tcPr>
            <w:tcW w:w="661" w:type="pct"/>
            <w:tcBorders>
              <w:top w:val="outset" w:sz="6" w:space="0" w:color="414142"/>
              <w:left w:val="outset" w:sz="6" w:space="0" w:color="414142"/>
              <w:bottom w:val="outset" w:sz="6" w:space="0" w:color="414142"/>
              <w:right w:val="outset" w:sz="6" w:space="0" w:color="414142"/>
            </w:tcBorders>
            <w:vAlign w:val="center"/>
            <w:hideMark/>
          </w:tcPr>
          <w:p w14:paraId="7DCD78D2" w14:textId="77777777" w:rsidR="00762529" w:rsidRPr="00762529" w:rsidRDefault="00762529" w:rsidP="006D71B4">
            <w:pPr>
              <w:spacing w:before="100" w:beforeAutospacing="1" w:after="100" w:afterAutospacing="1" w:line="293" w:lineRule="atLeast"/>
              <w:jc w:val="center"/>
              <w:rPr>
                <w:sz w:val="20"/>
              </w:rPr>
            </w:pPr>
            <w:r w:rsidRPr="00762529">
              <w:rPr>
                <w:sz w:val="20"/>
              </w:rPr>
              <w:t>6</w:t>
            </w:r>
          </w:p>
        </w:tc>
      </w:tr>
      <w:tr w:rsidR="00122073" w:rsidRPr="00894C55" w14:paraId="57EEEB20"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141F423B" w14:textId="77777777" w:rsidR="00122073" w:rsidRPr="00A1397A" w:rsidRDefault="00122073" w:rsidP="00122073">
            <w:pPr>
              <w:spacing w:before="100" w:beforeAutospacing="1" w:after="100" w:afterAutospacing="1" w:line="293" w:lineRule="atLeast"/>
              <w:rPr>
                <w:sz w:val="20"/>
              </w:rPr>
            </w:pPr>
            <w:r w:rsidRPr="007C1945">
              <w:t>1. Budžeta ieņēmumi:</w:t>
            </w:r>
          </w:p>
        </w:tc>
        <w:tc>
          <w:tcPr>
            <w:tcW w:w="677" w:type="pct"/>
            <w:tcBorders>
              <w:top w:val="outset" w:sz="6" w:space="0" w:color="414142"/>
              <w:left w:val="outset" w:sz="6" w:space="0" w:color="414142"/>
              <w:bottom w:val="outset" w:sz="6" w:space="0" w:color="414142"/>
              <w:right w:val="outset" w:sz="6" w:space="0" w:color="414142"/>
            </w:tcBorders>
            <w:vAlign w:val="center"/>
          </w:tcPr>
          <w:p w14:paraId="0E3C8896" w14:textId="77777777" w:rsidR="00122073" w:rsidRPr="00122073" w:rsidRDefault="00122073" w:rsidP="006D71B4">
            <w:pPr>
              <w:spacing w:before="100" w:beforeAutospacing="1" w:after="100" w:afterAutospacing="1" w:line="293" w:lineRule="atLeast"/>
              <w:jc w:val="center"/>
            </w:pPr>
            <w:r w:rsidRPr="00122073">
              <w:t>0</w:t>
            </w:r>
          </w:p>
        </w:tc>
        <w:tc>
          <w:tcPr>
            <w:tcW w:w="663" w:type="pct"/>
            <w:tcBorders>
              <w:top w:val="outset" w:sz="6" w:space="0" w:color="414142"/>
              <w:left w:val="outset" w:sz="6" w:space="0" w:color="414142"/>
              <w:bottom w:val="outset" w:sz="6" w:space="0" w:color="414142"/>
              <w:right w:val="outset" w:sz="6" w:space="0" w:color="414142"/>
            </w:tcBorders>
            <w:vAlign w:val="center"/>
          </w:tcPr>
          <w:p w14:paraId="435089FB" w14:textId="77777777" w:rsidR="00122073" w:rsidRPr="00122073" w:rsidRDefault="00122073" w:rsidP="006D71B4">
            <w:pPr>
              <w:spacing w:before="100" w:beforeAutospacing="1" w:after="100" w:afterAutospacing="1" w:line="293" w:lineRule="atLeast"/>
              <w:jc w:val="center"/>
            </w:pPr>
            <w:r w:rsidRPr="00122073">
              <w:t>0</w:t>
            </w:r>
          </w:p>
        </w:tc>
        <w:tc>
          <w:tcPr>
            <w:tcW w:w="663" w:type="pct"/>
            <w:tcBorders>
              <w:top w:val="outset" w:sz="6" w:space="0" w:color="414142"/>
              <w:left w:val="outset" w:sz="6" w:space="0" w:color="414142"/>
              <w:bottom w:val="outset" w:sz="6" w:space="0" w:color="414142"/>
              <w:right w:val="outset" w:sz="6" w:space="0" w:color="414142"/>
            </w:tcBorders>
            <w:vAlign w:val="center"/>
          </w:tcPr>
          <w:p w14:paraId="03CA3176" w14:textId="77777777" w:rsidR="00122073" w:rsidRPr="00122073" w:rsidRDefault="00122073" w:rsidP="006D71B4">
            <w:pPr>
              <w:spacing w:before="100" w:beforeAutospacing="1" w:after="100" w:afterAutospacing="1" w:line="293" w:lineRule="atLeast"/>
              <w:jc w:val="center"/>
            </w:pPr>
            <w:r w:rsidRPr="00122073">
              <w:t>0</w:t>
            </w:r>
          </w:p>
        </w:tc>
        <w:tc>
          <w:tcPr>
            <w:tcW w:w="663" w:type="pct"/>
            <w:tcBorders>
              <w:top w:val="outset" w:sz="6" w:space="0" w:color="414142"/>
              <w:left w:val="outset" w:sz="6" w:space="0" w:color="414142"/>
              <w:bottom w:val="outset" w:sz="6" w:space="0" w:color="414142"/>
              <w:right w:val="outset" w:sz="6" w:space="0" w:color="414142"/>
            </w:tcBorders>
            <w:vAlign w:val="center"/>
          </w:tcPr>
          <w:p w14:paraId="7ED83615" w14:textId="77777777" w:rsidR="00122073" w:rsidRPr="00122073" w:rsidRDefault="00122073" w:rsidP="006D71B4">
            <w:pPr>
              <w:spacing w:before="100" w:beforeAutospacing="1" w:after="100" w:afterAutospacing="1" w:line="293" w:lineRule="atLeast"/>
              <w:jc w:val="center"/>
            </w:pPr>
            <w:r w:rsidRPr="00122073">
              <w:t>0</w:t>
            </w:r>
          </w:p>
        </w:tc>
        <w:tc>
          <w:tcPr>
            <w:tcW w:w="661" w:type="pct"/>
            <w:tcBorders>
              <w:top w:val="outset" w:sz="6" w:space="0" w:color="414142"/>
              <w:left w:val="outset" w:sz="6" w:space="0" w:color="414142"/>
              <w:bottom w:val="outset" w:sz="6" w:space="0" w:color="414142"/>
              <w:right w:val="outset" w:sz="6" w:space="0" w:color="414142"/>
            </w:tcBorders>
            <w:vAlign w:val="center"/>
          </w:tcPr>
          <w:p w14:paraId="479FC900" w14:textId="77777777" w:rsidR="00122073" w:rsidRPr="00122073" w:rsidRDefault="00122073" w:rsidP="006D71B4">
            <w:pPr>
              <w:spacing w:before="100" w:beforeAutospacing="1" w:after="100" w:afterAutospacing="1" w:line="293" w:lineRule="atLeast"/>
              <w:jc w:val="center"/>
            </w:pPr>
            <w:r w:rsidRPr="00122073">
              <w:t>0</w:t>
            </w:r>
          </w:p>
        </w:tc>
      </w:tr>
      <w:tr w:rsidR="005C4DF3" w:rsidRPr="00894C55" w14:paraId="37D7956F"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03BF1A92" w14:textId="77777777" w:rsidR="005C4DF3" w:rsidRPr="007C1945" w:rsidRDefault="005C4DF3" w:rsidP="005C4DF3">
            <w:pPr>
              <w:spacing w:before="100" w:beforeAutospacing="1" w:after="100" w:afterAutospacing="1" w:line="293" w:lineRule="atLeast"/>
            </w:pPr>
            <w:r w:rsidRPr="007C1945">
              <w:t>1.1. valsts pamatbudžets, tai skaitā ieņēmumi no maksas pakalpojumiem un citi pašu ieņēmumi</w:t>
            </w:r>
          </w:p>
        </w:tc>
        <w:tc>
          <w:tcPr>
            <w:tcW w:w="677" w:type="pct"/>
            <w:tcBorders>
              <w:top w:val="outset" w:sz="6" w:space="0" w:color="414142"/>
              <w:left w:val="outset" w:sz="6" w:space="0" w:color="414142"/>
              <w:bottom w:val="outset" w:sz="6" w:space="0" w:color="414142"/>
              <w:right w:val="outset" w:sz="6" w:space="0" w:color="414142"/>
            </w:tcBorders>
          </w:tcPr>
          <w:p w14:paraId="556B14C0"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0807EF0F"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336AB5BE"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1FCB02B5" w14:textId="77777777"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14:paraId="4A339493" w14:textId="77777777" w:rsidR="005C4DF3" w:rsidRPr="007C1945" w:rsidRDefault="005C4DF3" w:rsidP="005C4DF3">
            <w:pPr>
              <w:jc w:val="center"/>
            </w:pPr>
            <w:r w:rsidRPr="007C1945">
              <w:t>0</w:t>
            </w:r>
          </w:p>
        </w:tc>
      </w:tr>
      <w:tr w:rsidR="005C4DF3" w:rsidRPr="00894C55" w14:paraId="2CFFA6EC"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648C887B" w14:textId="77777777" w:rsidR="005C4DF3" w:rsidRPr="007C1945" w:rsidRDefault="005C4DF3" w:rsidP="005C4DF3">
            <w:pPr>
              <w:spacing w:before="100" w:beforeAutospacing="1" w:after="100" w:afterAutospacing="1" w:line="293" w:lineRule="atLeast"/>
            </w:pPr>
            <w:r w:rsidRPr="007C1945">
              <w:t>1.2. valsts speciālais budžets</w:t>
            </w:r>
          </w:p>
        </w:tc>
        <w:tc>
          <w:tcPr>
            <w:tcW w:w="677" w:type="pct"/>
            <w:tcBorders>
              <w:top w:val="outset" w:sz="6" w:space="0" w:color="414142"/>
              <w:left w:val="outset" w:sz="6" w:space="0" w:color="414142"/>
              <w:bottom w:val="outset" w:sz="6" w:space="0" w:color="414142"/>
              <w:right w:val="outset" w:sz="6" w:space="0" w:color="414142"/>
            </w:tcBorders>
          </w:tcPr>
          <w:p w14:paraId="7E5CC99F"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48AFCB07"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1B0CA589"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4F373204" w14:textId="77777777"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14:paraId="1386949A" w14:textId="77777777" w:rsidR="005C4DF3" w:rsidRPr="007C1945" w:rsidRDefault="005C4DF3" w:rsidP="005C4DF3">
            <w:pPr>
              <w:jc w:val="center"/>
            </w:pPr>
            <w:r w:rsidRPr="007C1945">
              <w:t>0</w:t>
            </w:r>
          </w:p>
        </w:tc>
      </w:tr>
      <w:tr w:rsidR="005C4DF3" w:rsidRPr="00894C55" w14:paraId="0468B7EB"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66B37071" w14:textId="77777777" w:rsidR="005C4DF3" w:rsidRPr="007C1945" w:rsidRDefault="005C4DF3" w:rsidP="005C4DF3">
            <w:pPr>
              <w:spacing w:before="100" w:beforeAutospacing="1" w:after="100" w:afterAutospacing="1" w:line="293" w:lineRule="atLeast"/>
            </w:pPr>
            <w:r w:rsidRPr="007C1945">
              <w:t>1.3. pašvaldību budžets</w:t>
            </w:r>
          </w:p>
        </w:tc>
        <w:tc>
          <w:tcPr>
            <w:tcW w:w="677" w:type="pct"/>
            <w:tcBorders>
              <w:top w:val="outset" w:sz="6" w:space="0" w:color="414142"/>
              <w:left w:val="outset" w:sz="6" w:space="0" w:color="414142"/>
              <w:bottom w:val="outset" w:sz="6" w:space="0" w:color="414142"/>
              <w:right w:val="outset" w:sz="6" w:space="0" w:color="414142"/>
            </w:tcBorders>
          </w:tcPr>
          <w:p w14:paraId="0CED8E8C"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10824F21"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7222564A"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2A5542A8" w14:textId="77777777"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14:paraId="23EADE8E" w14:textId="77777777" w:rsidR="005C4DF3" w:rsidRPr="007C1945" w:rsidRDefault="005C4DF3" w:rsidP="005C4DF3">
            <w:pPr>
              <w:jc w:val="center"/>
            </w:pPr>
            <w:r w:rsidRPr="007C1945">
              <w:t>0</w:t>
            </w:r>
          </w:p>
        </w:tc>
      </w:tr>
      <w:tr w:rsidR="005C4DF3" w:rsidRPr="00894C55" w14:paraId="05E65945"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40646D0A" w14:textId="77777777" w:rsidR="005C4DF3" w:rsidRPr="007C1945" w:rsidRDefault="005C4DF3" w:rsidP="005C4DF3">
            <w:pPr>
              <w:spacing w:before="100" w:beforeAutospacing="1" w:after="100" w:afterAutospacing="1" w:line="293" w:lineRule="atLeast"/>
            </w:pPr>
            <w:r w:rsidRPr="007C1945">
              <w:t>2. Budžeta izdevumi:</w:t>
            </w:r>
          </w:p>
        </w:tc>
        <w:tc>
          <w:tcPr>
            <w:tcW w:w="677" w:type="pct"/>
            <w:tcBorders>
              <w:top w:val="outset" w:sz="6" w:space="0" w:color="414142"/>
              <w:left w:val="outset" w:sz="6" w:space="0" w:color="414142"/>
              <w:bottom w:val="outset" w:sz="6" w:space="0" w:color="414142"/>
              <w:right w:val="outset" w:sz="6" w:space="0" w:color="414142"/>
            </w:tcBorders>
          </w:tcPr>
          <w:p w14:paraId="67B7FB16"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18286EC2"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622DD44D" w14:textId="77777777" w:rsidR="005C4DF3" w:rsidRPr="00284454" w:rsidRDefault="005C4DF3" w:rsidP="005C4DF3">
            <w:pPr>
              <w:jc w:val="center"/>
            </w:pPr>
            <w:r w:rsidRPr="005072AB">
              <w:t>N</w:t>
            </w:r>
            <w:r w:rsidRPr="00122073">
              <w:t>av precīzi aprēķināms</w:t>
            </w:r>
          </w:p>
        </w:tc>
        <w:tc>
          <w:tcPr>
            <w:tcW w:w="663" w:type="pct"/>
            <w:tcBorders>
              <w:top w:val="outset" w:sz="6" w:space="0" w:color="414142"/>
              <w:left w:val="outset" w:sz="6" w:space="0" w:color="414142"/>
              <w:bottom w:val="outset" w:sz="6" w:space="0" w:color="414142"/>
              <w:right w:val="outset" w:sz="6" w:space="0" w:color="414142"/>
            </w:tcBorders>
          </w:tcPr>
          <w:p w14:paraId="13368749" w14:textId="77777777" w:rsidR="005C4DF3" w:rsidRPr="007C1945" w:rsidRDefault="005C4DF3" w:rsidP="005C4DF3">
            <w:pPr>
              <w:jc w:val="center"/>
            </w:pPr>
            <w:r>
              <w:t>N</w:t>
            </w:r>
            <w:r w:rsidRPr="003623D8">
              <w:t>av precīzi aprēķināms</w:t>
            </w:r>
            <w:r w:rsidRPr="007C1945">
              <w:t xml:space="preserve"> </w:t>
            </w:r>
          </w:p>
        </w:tc>
        <w:tc>
          <w:tcPr>
            <w:tcW w:w="661" w:type="pct"/>
            <w:tcBorders>
              <w:top w:val="outset" w:sz="6" w:space="0" w:color="414142"/>
              <w:left w:val="outset" w:sz="6" w:space="0" w:color="414142"/>
              <w:bottom w:val="outset" w:sz="6" w:space="0" w:color="414142"/>
              <w:right w:val="outset" w:sz="6" w:space="0" w:color="414142"/>
            </w:tcBorders>
          </w:tcPr>
          <w:p w14:paraId="2DF0B1EB" w14:textId="77777777" w:rsidR="005C4DF3" w:rsidRPr="007C1945" w:rsidRDefault="005C4DF3" w:rsidP="005C4DF3">
            <w:pPr>
              <w:jc w:val="center"/>
            </w:pPr>
            <w:r>
              <w:t>N</w:t>
            </w:r>
            <w:r w:rsidRPr="003623D8">
              <w:t>av precīzi aprēķināms</w:t>
            </w:r>
            <w:r w:rsidRPr="007C1945">
              <w:t xml:space="preserve"> </w:t>
            </w:r>
          </w:p>
        </w:tc>
      </w:tr>
      <w:tr w:rsidR="005C4DF3" w:rsidRPr="00894C55" w14:paraId="5DCB247B"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70FB57D2" w14:textId="77777777" w:rsidR="005C4DF3" w:rsidRPr="007C1945" w:rsidRDefault="005C4DF3" w:rsidP="005C4DF3">
            <w:pPr>
              <w:spacing w:before="100" w:beforeAutospacing="1" w:after="100" w:afterAutospacing="1" w:line="293" w:lineRule="atLeast"/>
            </w:pPr>
            <w:r w:rsidRPr="007C1945">
              <w:t>2.1. valsts pamatbudžets</w:t>
            </w:r>
          </w:p>
        </w:tc>
        <w:tc>
          <w:tcPr>
            <w:tcW w:w="677" w:type="pct"/>
            <w:tcBorders>
              <w:top w:val="outset" w:sz="6" w:space="0" w:color="414142"/>
              <w:left w:val="outset" w:sz="6" w:space="0" w:color="414142"/>
              <w:bottom w:val="outset" w:sz="6" w:space="0" w:color="414142"/>
              <w:right w:val="outset" w:sz="6" w:space="0" w:color="414142"/>
            </w:tcBorders>
          </w:tcPr>
          <w:p w14:paraId="7565167C"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421C9559"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5D9A4C60" w14:textId="77777777" w:rsidR="005C4DF3" w:rsidRPr="007C1945" w:rsidRDefault="005C4DF3" w:rsidP="005C4DF3">
            <w:pPr>
              <w:jc w:val="center"/>
            </w:pPr>
            <w:r>
              <w:t>N</w:t>
            </w:r>
            <w:r w:rsidRPr="003623D8">
              <w:t>av precīzi aprēķināms</w:t>
            </w:r>
            <w:r w:rsidRPr="007C1945">
              <w:t xml:space="preserve"> </w:t>
            </w:r>
          </w:p>
        </w:tc>
        <w:tc>
          <w:tcPr>
            <w:tcW w:w="663" w:type="pct"/>
            <w:tcBorders>
              <w:top w:val="outset" w:sz="6" w:space="0" w:color="414142"/>
              <w:left w:val="outset" w:sz="6" w:space="0" w:color="414142"/>
              <w:bottom w:val="outset" w:sz="6" w:space="0" w:color="414142"/>
              <w:right w:val="outset" w:sz="6" w:space="0" w:color="414142"/>
            </w:tcBorders>
          </w:tcPr>
          <w:p w14:paraId="0370DEF0" w14:textId="77777777" w:rsidR="005C4DF3" w:rsidRPr="007C1945" w:rsidRDefault="005C4DF3" w:rsidP="005C4DF3">
            <w:pPr>
              <w:jc w:val="center"/>
            </w:pPr>
            <w:r>
              <w:t>N</w:t>
            </w:r>
            <w:r w:rsidRPr="003623D8">
              <w:t>av precīzi aprēķināms</w:t>
            </w:r>
            <w:r w:rsidRPr="007C1945">
              <w:t xml:space="preserve"> </w:t>
            </w:r>
          </w:p>
        </w:tc>
        <w:tc>
          <w:tcPr>
            <w:tcW w:w="661" w:type="pct"/>
            <w:tcBorders>
              <w:top w:val="outset" w:sz="6" w:space="0" w:color="414142"/>
              <w:left w:val="outset" w:sz="6" w:space="0" w:color="414142"/>
              <w:bottom w:val="outset" w:sz="6" w:space="0" w:color="414142"/>
              <w:right w:val="outset" w:sz="6" w:space="0" w:color="414142"/>
            </w:tcBorders>
          </w:tcPr>
          <w:p w14:paraId="1C254B6C" w14:textId="77777777" w:rsidR="005C4DF3" w:rsidRPr="007C1945" w:rsidRDefault="005C4DF3" w:rsidP="005C4DF3">
            <w:pPr>
              <w:jc w:val="center"/>
            </w:pPr>
            <w:r>
              <w:t>N</w:t>
            </w:r>
            <w:r w:rsidRPr="003623D8">
              <w:t>av precīzi aprēķināms</w:t>
            </w:r>
            <w:r w:rsidRPr="007C1945">
              <w:t xml:space="preserve"> </w:t>
            </w:r>
          </w:p>
        </w:tc>
      </w:tr>
      <w:tr w:rsidR="005C4DF3" w:rsidRPr="00894C55" w14:paraId="154519A5"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55437001" w14:textId="77777777" w:rsidR="005C4DF3" w:rsidRPr="007C1945" w:rsidRDefault="005C4DF3" w:rsidP="005C4DF3">
            <w:pPr>
              <w:spacing w:before="100" w:beforeAutospacing="1" w:after="100" w:afterAutospacing="1" w:line="293" w:lineRule="atLeast"/>
            </w:pPr>
            <w:r w:rsidRPr="007C1945">
              <w:t>2.2. valsts speciālais budžets</w:t>
            </w:r>
          </w:p>
        </w:tc>
        <w:tc>
          <w:tcPr>
            <w:tcW w:w="677" w:type="pct"/>
            <w:tcBorders>
              <w:top w:val="outset" w:sz="6" w:space="0" w:color="414142"/>
              <w:left w:val="outset" w:sz="6" w:space="0" w:color="414142"/>
              <w:bottom w:val="outset" w:sz="6" w:space="0" w:color="414142"/>
              <w:right w:val="outset" w:sz="6" w:space="0" w:color="414142"/>
            </w:tcBorders>
          </w:tcPr>
          <w:p w14:paraId="172CB0BB"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2884ABA9"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04BA2EF1"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75A77E08" w14:textId="77777777"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14:paraId="359AF8BC" w14:textId="77777777" w:rsidR="005C4DF3" w:rsidRPr="007C1945" w:rsidRDefault="005C4DF3" w:rsidP="005C4DF3">
            <w:pPr>
              <w:jc w:val="center"/>
            </w:pPr>
            <w:r w:rsidRPr="007C1945">
              <w:t>0</w:t>
            </w:r>
          </w:p>
        </w:tc>
      </w:tr>
      <w:tr w:rsidR="005C4DF3" w:rsidRPr="00894C55" w14:paraId="700255C7"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16F57E26" w14:textId="77777777" w:rsidR="005C4DF3" w:rsidRPr="007C1945" w:rsidRDefault="005C4DF3" w:rsidP="005C4DF3">
            <w:pPr>
              <w:spacing w:before="100" w:beforeAutospacing="1" w:after="100" w:afterAutospacing="1" w:line="293" w:lineRule="atLeast"/>
            </w:pPr>
            <w:r w:rsidRPr="007C1945">
              <w:t>2.3. pašvaldību budžets</w:t>
            </w:r>
          </w:p>
        </w:tc>
        <w:tc>
          <w:tcPr>
            <w:tcW w:w="677" w:type="pct"/>
            <w:tcBorders>
              <w:top w:val="outset" w:sz="6" w:space="0" w:color="414142"/>
              <w:left w:val="outset" w:sz="6" w:space="0" w:color="414142"/>
              <w:bottom w:val="outset" w:sz="6" w:space="0" w:color="414142"/>
              <w:right w:val="outset" w:sz="6" w:space="0" w:color="414142"/>
            </w:tcBorders>
          </w:tcPr>
          <w:p w14:paraId="62F53BEA"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75085E1D"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5D0F8421"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374CE119" w14:textId="77777777"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14:paraId="1B644045" w14:textId="77777777" w:rsidR="005C4DF3" w:rsidRPr="007C1945" w:rsidRDefault="005C4DF3" w:rsidP="005C4DF3">
            <w:pPr>
              <w:jc w:val="center"/>
            </w:pPr>
            <w:r w:rsidRPr="007C1945">
              <w:t>0</w:t>
            </w:r>
          </w:p>
        </w:tc>
      </w:tr>
      <w:tr w:rsidR="005C4DF3" w:rsidRPr="00894C55" w14:paraId="42D08246"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24A1B4C5" w14:textId="77777777" w:rsidR="005C4DF3" w:rsidRPr="007C1945" w:rsidRDefault="005C4DF3" w:rsidP="005C4DF3">
            <w:pPr>
              <w:spacing w:before="100" w:beforeAutospacing="1" w:after="100" w:afterAutospacing="1" w:line="293" w:lineRule="atLeast"/>
            </w:pPr>
            <w:r w:rsidRPr="007C1945">
              <w:t>3. Finansiālā ietekme:</w:t>
            </w:r>
          </w:p>
        </w:tc>
        <w:tc>
          <w:tcPr>
            <w:tcW w:w="677" w:type="pct"/>
            <w:tcBorders>
              <w:top w:val="outset" w:sz="6" w:space="0" w:color="414142"/>
              <w:left w:val="outset" w:sz="6" w:space="0" w:color="414142"/>
              <w:bottom w:val="outset" w:sz="6" w:space="0" w:color="414142"/>
              <w:right w:val="outset" w:sz="6" w:space="0" w:color="414142"/>
            </w:tcBorders>
          </w:tcPr>
          <w:p w14:paraId="6AA0BE9C"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33BD46BB"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7F4F4886" w14:textId="77777777" w:rsidR="005C4DF3" w:rsidRPr="00284454" w:rsidRDefault="005C4DF3" w:rsidP="005C4DF3">
            <w:pPr>
              <w:jc w:val="center"/>
            </w:pPr>
            <w:r w:rsidRPr="005072AB">
              <w:t>N</w:t>
            </w:r>
            <w:r w:rsidRPr="00122073">
              <w:t>av precīzi aprēķināms</w:t>
            </w:r>
          </w:p>
        </w:tc>
        <w:tc>
          <w:tcPr>
            <w:tcW w:w="663" w:type="pct"/>
            <w:tcBorders>
              <w:top w:val="outset" w:sz="6" w:space="0" w:color="414142"/>
              <w:left w:val="outset" w:sz="6" w:space="0" w:color="414142"/>
              <w:bottom w:val="outset" w:sz="6" w:space="0" w:color="414142"/>
              <w:right w:val="outset" w:sz="6" w:space="0" w:color="414142"/>
            </w:tcBorders>
          </w:tcPr>
          <w:p w14:paraId="1F9E3FA8" w14:textId="77777777" w:rsidR="005C4DF3" w:rsidRPr="007C1945" w:rsidRDefault="005C4DF3" w:rsidP="005C4DF3">
            <w:pPr>
              <w:jc w:val="center"/>
            </w:pPr>
            <w:r>
              <w:t>N</w:t>
            </w:r>
            <w:r w:rsidRPr="003623D8">
              <w:t>av precīzi aprēķināms</w:t>
            </w:r>
            <w:r w:rsidRPr="007C1945">
              <w:t xml:space="preserve"> </w:t>
            </w:r>
          </w:p>
        </w:tc>
        <w:tc>
          <w:tcPr>
            <w:tcW w:w="661" w:type="pct"/>
            <w:tcBorders>
              <w:top w:val="outset" w:sz="6" w:space="0" w:color="414142"/>
              <w:left w:val="outset" w:sz="6" w:space="0" w:color="414142"/>
              <w:bottom w:val="outset" w:sz="6" w:space="0" w:color="414142"/>
              <w:right w:val="outset" w:sz="6" w:space="0" w:color="414142"/>
            </w:tcBorders>
          </w:tcPr>
          <w:p w14:paraId="14FCD6FE" w14:textId="77777777" w:rsidR="005C4DF3" w:rsidRPr="007C1945" w:rsidRDefault="005C4DF3" w:rsidP="005C4DF3">
            <w:pPr>
              <w:jc w:val="center"/>
            </w:pPr>
            <w:r>
              <w:t>N</w:t>
            </w:r>
            <w:r w:rsidRPr="003623D8">
              <w:t>av precīzi aprēķināms</w:t>
            </w:r>
            <w:r w:rsidRPr="007C1945">
              <w:t xml:space="preserve"> </w:t>
            </w:r>
          </w:p>
        </w:tc>
      </w:tr>
      <w:tr w:rsidR="005C4DF3" w:rsidRPr="00894C55" w14:paraId="5A82CC9E"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54229384" w14:textId="77777777" w:rsidR="005C4DF3" w:rsidRPr="007C1945" w:rsidRDefault="005C4DF3" w:rsidP="005C4DF3">
            <w:pPr>
              <w:spacing w:before="100" w:beforeAutospacing="1" w:after="100" w:afterAutospacing="1" w:line="293" w:lineRule="atLeast"/>
            </w:pPr>
            <w:r w:rsidRPr="007C1945">
              <w:t>3.1. valsts pamatbudžets</w:t>
            </w:r>
          </w:p>
        </w:tc>
        <w:tc>
          <w:tcPr>
            <w:tcW w:w="677" w:type="pct"/>
            <w:tcBorders>
              <w:top w:val="outset" w:sz="6" w:space="0" w:color="414142"/>
              <w:left w:val="outset" w:sz="6" w:space="0" w:color="414142"/>
              <w:bottom w:val="outset" w:sz="6" w:space="0" w:color="414142"/>
              <w:right w:val="outset" w:sz="6" w:space="0" w:color="414142"/>
            </w:tcBorders>
          </w:tcPr>
          <w:p w14:paraId="4D8211DC"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11F3F5C6"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57286008" w14:textId="77777777" w:rsidR="005C4DF3" w:rsidRPr="00284454" w:rsidRDefault="005C4DF3" w:rsidP="005C4DF3">
            <w:pPr>
              <w:jc w:val="center"/>
            </w:pPr>
            <w:r w:rsidRPr="005072AB">
              <w:t>N</w:t>
            </w:r>
            <w:r w:rsidRPr="00122073">
              <w:t>av precīzi aprēķināms</w:t>
            </w:r>
          </w:p>
        </w:tc>
        <w:tc>
          <w:tcPr>
            <w:tcW w:w="663" w:type="pct"/>
            <w:tcBorders>
              <w:top w:val="outset" w:sz="6" w:space="0" w:color="414142"/>
              <w:left w:val="outset" w:sz="6" w:space="0" w:color="414142"/>
              <w:bottom w:val="outset" w:sz="6" w:space="0" w:color="414142"/>
              <w:right w:val="outset" w:sz="6" w:space="0" w:color="414142"/>
            </w:tcBorders>
          </w:tcPr>
          <w:p w14:paraId="42F8E81A" w14:textId="77777777" w:rsidR="005C4DF3" w:rsidRPr="007C1945" w:rsidRDefault="005C4DF3" w:rsidP="005C4DF3">
            <w:pPr>
              <w:jc w:val="center"/>
            </w:pPr>
            <w:r>
              <w:t>N</w:t>
            </w:r>
            <w:r w:rsidRPr="003623D8">
              <w:t>av precīzi aprēķināms</w:t>
            </w:r>
            <w:r w:rsidRPr="007C1945">
              <w:t xml:space="preserve"> </w:t>
            </w:r>
          </w:p>
        </w:tc>
        <w:tc>
          <w:tcPr>
            <w:tcW w:w="661" w:type="pct"/>
            <w:tcBorders>
              <w:top w:val="outset" w:sz="6" w:space="0" w:color="414142"/>
              <w:left w:val="outset" w:sz="6" w:space="0" w:color="414142"/>
              <w:bottom w:val="outset" w:sz="6" w:space="0" w:color="414142"/>
              <w:right w:val="outset" w:sz="6" w:space="0" w:color="414142"/>
            </w:tcBorders>
          </w:tcPr>
          <w:p w14:paraId="61ECF513" w14:textId="77777777" w:rsidR="005C4DF3" w:rsidRPr="007C1945" w:rsidRDefault="005C4DF3" w:rsidP="005C4DF3">
            <w:pPr>
              <w:jc w:val="center"/>
            </w:pPr>
            <w:r>
              <w:t>N</w:t>
            </w:r>
            <w:r w:rsidRPr="003623D8">
              <w:t>av precīzi aprēķināms</w:t>
            </w:r>
            <w:r w:rsidRPr="007C1945">
              <w:t xml:space="preserve"> </w:t>
            </w:r>
          </w:p>
        </w:tc>
      </w:tr>
      <w:tr w:rsidR="005C4DF3" w:rsidRPr="00894C55" w14:paraId="4174D08A"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66F0A6C2" w14:textId="77777777" w:rsidR="005C4DF3" w:rsidRPr="007C1945" w:rsidRDefault="005C4DF3" w:rsidP="005C4DF3">
            <w:pPr>
              <w:spacing w:before="100" w:beforeAutospacing="1" w:after="100" w:afterAutospacing="1" w:line="293" w:lineRule="atLeast"/>
            </w:pPr>
            <w:r w:rsidRPr="007C1945">
              <w:t>3.2. speciālais budžets</w:t>
            </w:r>
          </w:p>
        </w:tc>
        <w:tc>
          <w:tcPr>
            <w:tcW w:w="677" w:type="pct"/>
            <w:tcBorders>
              <w:top w:val="outset" w:sz="6" w:space="0" w:color="414142"/>
              <w:left w:val="outset" w:sz="6" w:space="0" w:color="414142"/>
              <w:bottom w:val="outset" w:sz="6" w:space="0" w:color="414142"/>
              <w:right w:val="outset" w:sz="6" w:space="0" w:color="414142"/>
            </w:tcBorders>
          </w:tcPr>
          <w:p w14:paraId="393A46C1"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0BB931A2"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5AB1CD52" w14:textId="77777777"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721EA8D7" w14:textId="77777777"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14:paraId="1D402915" w14:textId="77777777" w:rsidR="005C4DF3" w:rsidRPr="007C1945" w:rsidRDefault="005C4DF3" w:rsidP="005C4DF3">
            <w:pPr>
              <w:jc w:val="center"/>
            </w:pPr>
            <w:r w:rsidRPr="007C1945">
              <w:t>0</w:t>
            </w:r>
          </w:p>
        </w:tc>
      </w:tr>
      <w:tr w:rsidR="00221323" w:rsidRPr="00894C55" w14:paraId="2F04AF99" w14:textId="77777777"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14:paraId="397103AB" w14:textId="77777777" w:rsidR="00221323" w:rsidRPr="007C1945" w:rsidRDefault="00221323" w:rsidP="00221323">
            <w:pPr>
              <w:spacing w:before="100" w:beforeAutospacing="1" w:after="100" w:afterAutospacing="1" w:line="293" w:lineRule="atLeast"/>
            </w:pPr>
            <w:r w:rsidRPr="007C1945">
              <w:t>3.3. pašvaldību budžets</w:t>
            </w:r>
          </w:p>
        </w:tc>
        <w:tc>
          <w:tcPr>
            <w:tcW w:w="677" w:type="pct"/>
            <w:tcBorders>
              <w:top w:val="outset" w:sz="6" w:space="0" w:color="414142"/>
              <w:left w:val="outset" w:sz="6" w:space="0" w:color="414142"/>
              <w:bottom w:val="outset" w:sz="6" w:space="0" w:color="414142"/>
              <w:right w:val="outset" w:sz="6" w:space="0" w:color="414142"/>
            </w:tcBorders>
          </w:tcPr>
          <w:p w14:paraId="3FA6802D" w14:textId="77777777" w:rsidR="00221323" w:rsidRPr="007C1945" w:rsidRDefault="00221323" w:rsidP="0022132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71901C01" w14:textId="77777777" w:rsidR="00221323" w:rsidRPr="007C1945" w:rsidRDefault="00221323" w:rsidP="0022132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408F5484" w14:textId="77777777" w:rsidR="00221323" w:rsidRPr="007C1945" w:rsidRDefault="00221323" w:rsidP="0022132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55AA130F" w14:textId="77777777" w:rsidR="00221323" w:rsidRPr="007C1945" w:rsidRDefault="00221323" w:rsidP="0022132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14:paraId="78AA0EBF" w14:textId="77777777" w:rsidR="00221323" w:rsidRPr="007C1945" w:rsidRDefault="00221323" w:rsidP="00221323">
            <w:pPr>
              <w:jc w:val="center"/>
            </w:pPr>
            <w:r w:rsidRPr="007C1945">
              <w:t>0</w:t>
            </w:r>
          </w:p>
        </w:tc>
      </w:tr>
      <w:tr w:rsidR="00F04D32" w:rsidRPr="00894C55" w14:paraId="2A0E41F9" w14:textId="77777777" w:rsidTr="00F04D32">
        <w:trPr>
          <w:trHeight w:val="276"/>
          <w:jc w:val="center"/>
        </w:trPr>
        <w:tc>
          <w:tcPr>
            <w:tcW w:w="1673" w:type="pct"/>
            <w:vMerge w:val="restart"/>
            <w:tcBorders>
              <w:top w:val="outset" w:sz="6" w:space="0" w:color="414142"/>
              <w:left w:val="outset" w:sz="6" w:space="0" w:color="414142"/>
              <w:right w:val="outset" w:sz="6" w:space="0" w:color="414142"/>
            </w:tcBorders>
            <w:vAlign w:val="center"/>
          </w:tcPr>
          <w:p w14:paraId="61D13DF2" w14:textId="77777777" w:rsidR="00F04D32" w:rsidRPr="007C1945" w:rsidRDefault="00F04D32" w:rsidP="00345B71">
            <w:pPr>
              <w:spacing w:before="100" w:beforeAutospacing="1" w:after="100" w:afterAutospacing="1" w:line="293" w:lineRule="atLeast"/>
            </w:pPr>
            <w:r w:rsidRPr="007C1945">
              <w:t>4. Finanšu līdzekļi papildu izdevumu finansēšanai (kompensējošu izdevumu samazinājumu norāda ar "+" zīmi)</w:t>
            </w:r>
          </w:p>
        </w:tc>
        <w:tc>
          <w:tcPr>
            <w:tcW w:w="677" w:type="pct"/>
            <w:vMerge w:val="restart"/>
            <w:tcBorders>
              <w:top w:val="outset" w:sz="6" w:space="0" w:color="414142"/>
              <w:left w:val="outset" w:sz="6" w:space="0" w:color="414142"/>
              <w:right w:val="outset" w:sz="6" w:space="0" w:color="414142"/>
            </w:tcBorders>
          </w:tcPr>
          <w:p w14:paraId="3342640D" w14:textId="77777777" w:rsidR="00F04D32" w:rsidRPr="007C1945" w:rsidRDefault="00F04D32" w:rsidP="00345B71">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14:paraId="15051939" w14:textId="77777777"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14:paraId="7FA552A8" w14:textId="77777777"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14:paraId="0460E4A8" w14:textId="77777777" w:rsidR="00F04D32" w:rsidRPr="007C1945" w:rsidRDefault="00F04D32" w:rsidP="00345B71">
            <w:pPr>
              <w:jc w:val="center"/>
            </w:pPr>
            <w:r>
              <w:t>0</w:t>
            </w:r>
          </w:p>
        </w:tc>
        <w:tc>
          <w:tcPr>
            <w:tcW w:w="661" w:type="pct"/>
            <w:tcBorders>
              <w:top w:val="outset" w:sz="6" w:space="0" w:color="414142"/>
              <w:left w:val="outset" w:sz="6" w:space="0" w:color="414142"/>
              <w:bottom w:val="single" w:sz="4" w:space="0" w:color="auto"/>
              <w:right w:val="outset" w:sz="6" w:space="0" w:color="414142"/>
            </w:tcBorders>
          </w:tcPr>
          <w:p w14:paraId="1430AA9F" w14:textId="77777777" w:rsidR="00F04D32" w:rsidRPr="007C1945" w:rsidRDefault="00F04D32" w:rsidP="00345B71">
            <w:pPr>
              <w:jc w:val="center"/>
            </w:pPr>
            <w:r>
              <w:t>0</w:t>
            </w:r>
          </w:p>
        </w:tc>
      </w:tr>
      <w:tr w:rsidR="00F04D32" w:rsidRPr="00894C55" w14:paraId="0A6B7262" w14:textId="77777777" w:rsidTr="00F04D32">
        <w:trPr>
          <w:trHeight w:val="156"/>
          <w:jc w:val="center"/>
        </w:trPr>
        <w:tc>
          <w:tcPr>
            <w:tcW w:w="1673" w:type="pct"/>
            <w:vMerge/>
            <w:tcBorders>
              <w:left w:val="outset" w:sz="6" w:space="0" w:color="414142"/>
              <w:right w:val="outset" w:sz="6" w:space="0" w:color="414142"/>
            </w:tcBorders>
            <w:vAlign w:val="center"/>
          </w:tcPr>
          <w:p w14:paraId="0005A761" w14:textId="77777777" w:rsidR="00F04D32" w:rsidRPr="007C1945" w:rsidRDefault="00F04D32" w:rsidP="00345B71">
            <w:pPr>
              <w:spacing w:before="100" w:beforeAutospacing="1" w:after="100" w:afterAutospacing="1" w:line="293" w:lineRule="atLeast"/>
            </w:pPr>
          </w:p>
        </w:tc>
        <w:tc>
          <w:tcPr>
            <w:tcW w:w="677" w:type="pct"/>
            <w:vMerge/>
            <w:tcBorders>
              <w:left w:val="outset" w:sz="6" w:space="0" w:color="414142"/>
              <w:right w:val="outset" w:sz="6" w:space="0" w:color="414142"/>
            </w:tcBorders>
          </w:tcPr>
          <w:p w14:paraId="73F2F75F" w14:textId="77777777" w:rsidR="00F04D32" w:rsidRPr="007C1945" w:rsidRDefault="00F04D32" w:rsidP="00345B71">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14:paraId="4B08EE20" w14:textId="77777777"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14:paraId="30A41792" w14:textId="77777777"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14:paraId="2228FCA1" w14:textId="77777777" w:rsidR="00F04D32" w:rsidRPr="007C1945" w:rsidRDefault="00F04D32" w:rsidP="00345B71">
            <w:pPr>
              <w:jc w:val="center"/>
            </w:pPr>
            <w:r>
              <w:t>0</w:t>
            </w:r>
          </w:p>
        </w:tc>
        <w:tc>
          <w:tcPr>
            <w:tcW w:w="661" w:type="pct"/>
            <w:tcBorders>
              <w:top w:val="outset" w:sz="6" w:space="0" w:color="414142"/>
              <w:left w:val="outset" w:sz="6" w:space="0" w:color="414142"/>
              <w:bottom w:val="single" w:sz="4" w:space="0" w:color="auto"/>
              <w:right w:val="outset" w:sz="6" w:space="0" w:color="414142"/>
            </w:tcBorders>
          </w:tcPr>
          <w:p w14:paraId="197075FF" w14:textId="77777777" w:rsidR="00F04D32" w:rsidRPr="007C1945" w:rsidRDefault="00F04D32" w:rsidP="00345B71">
            <w:pPr>
              <w:jc w:val="center"/>
            </w:pPr>
            <w:r>
              <w:t>0</w:t>
            </w:r>
          </w:p>
        </w:tc>
      </w:tr>
      <w:tr w:rsidR="00F04D32" w:rsidRPr="00894C55" w14:paraId="7F3E6F79" w14:textId="77777777" w:rsidTr="00A43D18">
        <w:trPr>
          <w:trHeight w:val="490"/>
          <w:jc w:val="center"/>
        </w:trPr>
        <w:tc>
          <w:tcPr>
            <w:tcW w:w="1673" w:type="pct"/>
            <w:vMerge/>
            <w:tcBorders>
              <w:left w:val="outset" w:sz="6" w:space="0" w:color="414142"/>
              <w:bottom w:val="outset" w:sz="6" w:space="0" w:color="414142"/>
              <w:right w:val="outset" w:sz="6" w:space="0" w:color="414142"/>
            </w:tcBorders>
            <w:vAlign w:val="center"/>
          </w:tcPr>
          <w:p w14:paraId="570FDCA9" w14:textId="77777777" w:rsidR="00F04D32" w:rsidRPr="007C1945" w:rsidRDefault="00F04D32" w:rsidP="00345B71">
            <w:pPr>
              <w:spacing w:before="100" w:beforeAutospacing="1" w:after="100" w:afterAutospacing="1" w:line="293" w:lineRule="atLeast"/>
            </w:pPr>
          </w:p>
        </w:tc>
        <w:tc>
          <w:tcPr>
            <w:tcW w:w="677" w:type="pct"/>
            <w:vMerge/>
            <w:tcBorders>
              <w:left w:val="outset" w:sz="6" w:space="0" w:color="414142"/>
              <w:bottom w:val="outset" w:sz="6" w:space="0" w:color="414142"/>
              <w:right w:val="outset" w:sz="6" w:space="0" w:color="414142"/>
            </w:tcBorders>
          </w:tcPr>
          <w:p w14:paraId="16912F0A" w14:textId="77777777" w:rsidR="00F04D32" w:rsidRPr="007C1945" w:rsidRDefault="00F04D32" w:rsidP="00345B71">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14:paraId="5AC65ED5" w14:textId="77777777"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14:paraId="0731072C" w14:textId="77777777"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14:paraId="7EECC4C6" w14:textId="77777777" w:rsidR="00F04D32" w:rsidRPr="007C1945" w:rsidRDefault="00F04D32" w:rsidP="00345B71">
            <w:pPr>
              <w:jc w:val="center"/>
            </w:pPr>
            <w:r>
              <w:t>0</w:t>
            </w:r>
          </w:p>
        </w:tc>
        <w:tc>
          <w:tcPr>
            <w:tcW w:w="661" w:type="pct"/>
            <w:tcBorders>
              <w:top w:val="outset" w:sz="6" w:space="0" w:color="414142"/>
              <w:left w:val="outset" w:sz="6" w:space="0" w:color="414142"/>
              <w:bottom w:val="single" w:sz="4" w:space="0" w:color="auto"/>
              <w:right w:val="outset" w:sz="6" w:space="0" w:color="414142"/>
            </w:tcBorders>
          </w:tcPr>
          <w:p w14:paraId="5C45DD0F" w14:textId="77777777" w:rsidR="00F04D32" w:rsidRPr="007C1945" w:rsidRDefault="00F04D32" w:rsidP="00345B71">
            <w:pPr>
              <w:jc w:val="center"/>
            </w:pPr>
            <w:r>
              <w:t>0</w:t>
            </w:r>
          </w:p>
        </w:tc>
      </w:tr>
      <w:tr w:rsidR="00A43D18" w:rsidRPr="00894C55" w14:paraId="34F67BC2" w14:textId="77777777" w:rsidTr="00A43D18">
        <w:trPr>
          <w:trHeight w:val="126"/>
          <w:jc w:val="center"/>
        </w:trPr>
        <w:tc>
          <w:tcPr>
            <w:tcW w:w="1673" w:type="pct"/>
            <w:tcBorders>
              <w:left w:val="outset" w:sz="6" w:space="0" w:color="414142"/>
              <w:bottom w:val="outset" w:sz="6" w:space="0" w:color="414142"/>
              <w:right w:val="outset" w:sz="6" w:space="0" w:color="414142"/>
            </w:tcBorders>
            <w:vAlign w:val="center"/>
          </w:tcPr>
          <w:p w14:paraId="19476BCC" w14:textId="77777777" w:rsidR="00A43D18" w:rsidRPr="007C1945" w:rsidRDefault="00A43D18" w:rsidP="00A43D18">
            <w:pPr>
              <w:spacing w:before="100" w:beforeAutospacing="1" w:after="100" w:afterAutospacing="1" w:line="293" w:lineRule="atLeast"/>
            </w:pPr>
            <w:r w:rsidRPr="007C1945">
              <w:t>5. Precizēta finansiālā ietekme:</w:t>
            </w:r>
          </w:p>
        </w:tc>
        <w:tc>
          <w:tcPr>
            <w:tcW w:w="677" w:type="pct"/>
            <w:vMerge w:val="restart"/>
            <w:tcBorders>
              <w:left w:val="outset" w:sz="6" w:space="0" w:color="414142"/>
              <w:right w:val="single" w:sz="4" w:space="0" w:color="auto"/>
            </w:tcBorders>
          </w:tcPr>
          <w:p w14:paraId="63FF27E1" w14:textId="77777777" w:rsidR="00A43D18" w:rsidRPr="007C1945" w:rsidRDefault="00A43D18" w:rsidP="00A43D18">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14:paraId="4EA9DA79" w14:textId="77777777"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14:paraId="652F37D6" w14:textId="77777777"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14:paraId="5F7DEB73" w14:textId="77777777" w:rsidR="00A43D18" w:rsidRPr="007C1945" w:rsidRDefault="00A43D18" w:rsidP="00A43D18">
            <w:pPr>
              <w:jc w:val="center"/>
            </w:pPr>
            <w:r w:rsidRPr="007C1945">
              <w:t>0</w:t>
            </w:r>
          </w:p>
        </w:tc>
        <w:tc>
          <w:tcPr>
            <w:tcW w:w="661" w:type="pct"/>
            <w:tcBorders>
              <w:top w:val="single" w:sz="4" w:space="0" w:color="auto"/>
              <w:left w:val="single" w:sz="4" w:space="0" w:color="auto"/>
              <w:bottom w:val="single" w:sz="4" w:space="0" w:color="auto"/>
              <w:right w:val="single" w:sz="4" w:space="0" w:color="auto"/>
            </w:tcBorders>
          </w:tcPr>
          <w:p w14:paraId="7CBE8B64" w14:textId="77777777" w:rsidR="00A43D18" w:rsidRPr="007C1945" w:rsidRDefault="00A43D18" w:rsidP="00A43D18">
            <w:pPr>
              <w:jc w:val="center"/>
            </w:pPr>
            <w:r w:rsidRPr="007C1945">
              <w:t>0</w:t>
            </w:r>
          </w:p>
        </w:tc>
      </w:tr>
      <w:tr w:rsidR="00A43D18" w:rsidRPr="00894C55" w14:paraId="638A088F" w14:textId="77777777" w:rsidTr="00A43D18">
        <w:trPr>
          <w:trHeight w:val="123"/>
          <w:jc w:val="center"/>
        </w:trPr>
        <w:tc>
          <w:tcPr>
            <w:tcW w:w="1673" w:type="pct"/>
            <w:tcBorders>
              <w:left w:val="outset" w:sz="6" w:space="0" w:color="414142"/>
              <w:bottom w:val="outset" w:sz="6" w:space="0" w:color="414142"/>
              <w:right w:val="outset" w:sz="6" w:space="0" w:color="414142"/>
            </w:tcBorders>
            <w:vAlign w:val="center"/>
          </w:tcPr>
          <w:p w14:paraId="6EF681D6" w14:textId="77777777" w:rsidR="00A43D18" w:rsidRPr="007C1945" w:rsidRDefault="00A43D18" w:rsidP="00A43D18">
            <w:pPr>
              <w:spacing w:before="100" w:beforeAutospacing="1" w:after="100" w:afterAutospacing="1" w:line="293" w:lineRule="atLeast"/>
            </w:pPr>
            <w:r w:rsidRPr="007C1945">
              <w:t>5.1. valsts pamatbudžets</w:t>
            </w:r>
          </w:p>
        </w:tc>
        <w:tc>
          <w:tcPr>
            <w:tcW w:w="677" w:type="pct"/>
            <w:vMerge/>
            <w:tcBorders>
              <w:left w:val="outset" w:sz="6" w:space="0" w:color="414142"/>
              <w:right w:val="single" w:sz="4" w:space="0" w:color="auto"/>
            </w:tcBorders>
          </w:tcPr>
          <w:p w14:paraId="01DFF013" w14:textId="77777777" w:rsidR="00A43D18" w:rsidRPr="007C1945" w:rsidRDefault="00A43D18" w:rsidP="00A43D18">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14:paraId="0709A9CD" w14:textId="77777777"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14:paraId="18C3C6FD" w14:textId="77777777"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14:paraId="29B59425" w14:textId="77777777" w:rsidR="00A43D18" w:rsidRPr="007C1945" w:rsidRDefault="00A43D18" w:rsidP="00A43D18">
            <w:pPr>
              <w:jc w:val="center"/>
            </w:pPr>
            <w:r w:rsidRPr="007C1945">
              <w:t>0</w:t>
            </w:r>
          </w:p>
        </w:tc>
        <w:tc>
          <w:tcPr>
            <w:tcW w:w="661" w:type="pct"/>
            <w:tcBorders>
              <w:top w:val="single" w:sz="4" w:space="0" w:color="auto"/>
              <w:left w:val="single" w:sz="4" w:space="0" w:color="auto"/>
              <w:bottom w:val="single" w:sz="4" w:space="0" w:color="auto"/>
              <w:right w:val="single" w:sz="4" w:space="0" w:color="auto"/>
            </w:tcBorders>
          </w:tcPr>
          <w:p w14:paraId="36011B88" w14:textId="77777777" w:rsidR="00A43D18" w:rsidRPr="007C1945" w:rsidRDefault="00A43D18" w:rsidP="00A43D18">
            <w:pPr>
              <w:jc w:val="center"/>
            </w:pPr>
            <w:r w:rsidRPr="007C1945">
              <w:t>0</w:t>
            </w:r>
          </w:p>
        </w:tc>
      </w:tr>
      <w:tr w:rsidR="00A43D18" w:rsidRPr="00894C55" w14:paraId="389622F5" w14:textId="77777777" w:rsidTr="00A43D18">
        <w:trPr>
          <w:trHeight w:val="123"/>
          <w:jc w:val="center"/>
        </w:trPr>
        <w:tc>
          <w:tcPr>
            <w:tcW w:w="1673" w:type="pct"/>
            <w:tcBorders>
              <w:left w:val="outset" w:sz="6" w:space="0" w:color="414142"/>
              <w:bottom w:val="outset" w:sz="6" w:space="0" w:color="414142"/>
              <w:right w:val="outset" w:sz="6" w:space="0" w:color="414142"/>
            </w:tcBorders>
            <w:vAlign w:val="center"/>
          </w:tcPr>
          <w:p w14:paraId="41773782" w14:textId="77777777" w:rsidR="00A43D18" w:rsidRPr="007C1945" w:rsidRDefault="00A43D18" w:rsidP="00A43D18">
            <w:pPr>
              <w:spacing w:before="100" w:beforeAutospacing="1" w:after="100" w:afterAutospacing="1" w:line="293" w:lineRule="atLeast"/>
            </w:pPr>
            <w:r w:rsidRPr="007C1945">
              <w:t>5.2. speciālais budžets</w:t>
            </w:r>
          </w:p>
        </w:tc>
        <w:tc>
          <w:tcPr>
            <w:tcW w:w="677" w:type="pct"/>
            <w:vMerge/>
            <w:tcBorders>
              <w:left w:val="outset" w:sz="6" w:space="0" w:color="414142"/>
              <w:right w:val="single" w:sz="4" w:space="0" w:color="auto"/>
            </w:tcBorders>
          </w:tcPr>
          <w:p w14:paraId="15993CBD" w14:textId="77777777" w:rsidR="00A43D18" w:rsidRPr="007C1945" w:rsidRDefault="00A43D18" w:rsidP="00A43D18">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14:paraId="32BBCF37" w14:textId="77777777"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14:paraId="6A093F6E" w14:textId="77777777"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14:paraId="7FD33F9D" w14:textId="77777777" w:rsidR="00A43D18" w:rsidRPr="007C1945" w:rsidRDefault="00A43D18" w:rsidP="00A43D18">
            <w:pPr>
              <w:jc w:val="center"/>
            </w:pPr>
            <w:r w:rsidRPr="007C1945">
              <w:t>0</w:t>
            </w:r>
          </w:p>
        </w:tc>
        <w:tc>
          <w:tcPr>
            <w:tcW w:w="661" w:type="pct"/>
            <w:tcBorders>
              <w:top w:val="single" w:sz="4" w:space="0" w:color="auto"/>
              <w:left w:val="single" w:sz="4" w:space="0" w:color="auto"/>
              <w:bottom w:val="single" w:sz="4" w:space="0" w:color="auto"/>
              <w:right w:val="single" w:sz="4" w:space="0" w:color="auto"/>
            </w:tcBorders>
          </w:tcPr>
          <w:p w14:paraId="663C7660" w14:textId="77777777" w:rsidR="00A43D18" w:rsidRPr="007C1945" w:rsidRDefault="00A43D18" w:rsidP="00A43D18">
            <w:pPr>
              <w:jc w:val="center"/>
            </w:pPr>
            <w:r w:rsidRPr="007C1945">
              <w:t>0</w:t>
            </w:r>
          </w:p>
        </w:tc>
      </w:tr>
      <w:tr w:rsidR="00A43D18" w:rsidRPr="00894C55" w14:paraId="45AE0C46" w14:textId="77777777" w:rsidTr="00A43D18">
        <w:trPr>
          <w:trHeight w:val="123"/>
          <w:jc w:val="center"/>
        </w:trPr>
        <w:tc>
          <w:tcPr>
            <w:tcW w:w="1673" w:type="pct"/>
            <w:tcBorders>
              <w:left w:val="outset" w:sz="6" w:space="0" w:color="414142"/>
              <w:bottom w:val="outset" w:sz="6" w:space="0" w:color="414142"/>
              <w:right w:val="outset" w:sz="6" w:space="0" w:color="414142"/>
            </w:tcBorders>
            <w:vAlign w:val="center"/>
          </w:tcPr>
          <w:p w14:paraId="72C7E1EC" w14:textId="77777777" w:rsidR="00A43D18" w:rsidRPr="007C1945" w:rsidRDefault="00A43D18" w:rsidP="00A43D18">
            <w:pPr>
              <w:spacing w:before="100" w:beforeAutospacing="1" w:after="100" w:afterAutospacing="1" w:line="293" w:lineRule="atLeast"/>
            </w:pPr>
            <w:r w:rsidRPr="007C1945">
              <w:t>5.3. pašvaldību budžets</w:t>
            </w:r>
          </w:p>
        </w:tc>
        <w:tc>
          <w:tcPr>
            <w:tcW w:w="677" w:type="pct"/>
            <w:vMerge/>
            <w:tcBorders>
              <w:left w:val="outset" w:sz="6" w:space="0" w:color="414142"/>
              <w:bottom w:val="outset" w:sz="6" w:space="0" w:color="414142"/>
              <w:right w:val="single" w:sz="4" w:space="0" w:color="auto"/>
            </w:tcBorders>
          </w:tcPr>
          <w:p w14:paraId="79332187" w14:textId="77777777" w:rsidR="00A43D18" w:rsidRPr="007C1945" w:rsidRDefault="00A43D18" w:rsidP="00A43D18">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14:paraId="399A2F8E" w14:textId="77777777"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14:paraId="6B1F29A2" w14:textId="77777777"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14:paraId="258D1DE5" w14:textId="77777777" w:rsidR="00A43D18" w:rsidRPr="007C1945" w:rsidRDefault="00A43D18" w:rsidP="00A43D18">
            <w:pPr>
              <w:jc w:val="center"/>
            </w:pPr>
            <w:r w:rsidRPr="007C1945">
              <w:t>0</w:t>
            </w:r>
          </w:p>
        </w:tc>
        <w:tc>
          <w:tcPr>
            <w:tcW w:w="661" w:type="pct"/>
            <w:tcBorders>
              <w:top w:val="single" w:sz="4" w:space="0" w:color="auto"/>
              <w:left w:val="single" w:sz="4" w:space="0" w:color="auto"/>
              <w:bottom w:val="single" w:sz="4" w:space="0" w:color="auto"/>
              <w:right w:val="single" w:sz="4" w:space="0" w:color="auto"/>
            </w:tcBorders>
          </w:tcPr>
          <w:p w14:paraId="31C09F5A" w14:textId="77777777" w:rsidR="00A43D18" w:rsidRPr="007C1945" w:rsidRDefault="00A43D18" w:rsidP="00A43D18">
            <w:pPr>
              <w:jc w:val="center"/>
            </w:pPr>
            <w:r w:rsidRPr="007C1945">
              <w:t>0</w:t>
            </w:r>
          </w:p>
        </w:tc>
      </w:tr>
      <w:tr w:rsidR="00A43D18" w:rsidRPr="00894C55" w14:paraId="66AE4F62" w14:textId="77777777" w:rsidTr="006D71B4">
        <w:trPr>
          <w:trHeight w:val="100"/>
          <w:jc w:val="center"/>
        </w:trPr>
        <w:tc>
          <w:tcPr>
            <w:tcW w:w="1673" w:type="pct"/>
            <w:tcBorders>
              <w:left w:val="outset" w:sz="6" w:space="0" w:color="414142"/>
              <w:bottom w:val="outset" w:sz="6" w:space="0" w:color="414142"/>
              <w:right w:val="outset" w:sz="6" w:space="0" w:color="414142"/>
            </w:tcBorders>
            <w:vAlign w:val="center"/>
          </w:tcPr>
          <w:p w14:paraId="4119A555" w14:textId="77777777" w:rsidR="00A43D18" w:rsidRPr="007C1945" w:rsidRDefault="00A43D18" w:rsidP="00A43D18">
            <w:pPr>
              <w:spacing w:before="100" w:beforeAutospacing="1" w:after="100" w:afterAutospacing="1" w:line="293" w:lineRule="atLeast"/>
            </w:pPr>
            <w:r w:rsidRPr="007C1945">
              <w:t>6. Detalizēts ieņēmumu un izdevumu aprēķins (ja nepieciešams, detalizētu ieņēmumu un izdevumu aprēķinu var pievienot anotācijas pielikumā):</w:t>
            </w:r>
          </w:p>
        </w:tc>
        <w:tc>
          <w:tcPr>
            <w:tcW w:w="3327" w:type="pct"/>
            <w:gridSpan w:val="5"/>
            <w:vMerge w:val="restart"/>
            <w:tcBorders>
              <w:left w:val="outset" w:sz="6" w:space="0" w:color="414142"/>
              <w:right w:val="single" w:sz="4" w:space="0" w:color="auto"/>
            </w:tcBorders>
          </w:tcPr>
          <w:p w14:paraId="0FE887CC" w14:textId="77777777" w:rsidR="00A43D18" w:rsidRPr="007C1945" w:rsidRDefault="00A43D18" w:rsidP="00A43D18">
            <w:r>
              <w:t>N</w:t>
            </w:r>
            <w:r w:rsidRPr="003623D8">
              <w:t>av precīzi aprēķināms</w:t>
            </w:r>
            <w:r>
              <w:t>.</w:t>
            </w:r>
          </w:p>
        </w:tc>
      </w:tr>
      <w:tr w:rsidR="00A43D18" w:rsidRPr="00894C55" w14:paraId="4566FB49" w14:textId="77777777" w:rsidTr="006D71B4">
        <w:trPr>
          <w:trHeight w:val="100"/>
          <w:jc w:val="center"/>
        </w:trPr>
        <w:tc>
          <w:tcPr>
            <w:tcW w:w="1673" w:type="pct"/>
            <w:tcBorders>
              <w:left w:val="outset" w:sz="6" w:space="0" w:color="414142"/>
              <w:bottom w:val="outset" w:sz="6" w:space="0" w:color="414142"/>
              <w:right w:val="outset" w:sz="6" w:space="0" w:color="414142"/>
            </w:tcBorders>
            <w:vAlign w:val="center"/>
          </w:tcPr>
          <w:p w14:paraId="48285E3C" w14:textId="77777777" w:rsidR="00A43D18" w:rsidRPr="007C1945" w:rsidRDefault="00A43D18" w:rsidP="00A43D18">
            <w:pPr>
              <w:spacing w:before="100" w:beforeAutospacing="1" w:after="100" w:afterAutospacing="1" w:line="293" w:lineRule="atLeast"/>
            </w:pPr>
            <w:r w:rsidRPr="007C1945">
              <w:t>6.1. detalizēts ieņēmumu aprēķins</w:t>
            </w:r>
          </w:p>
        </w:tc>
        <w:tc>
          <w:tcPr>
            <w:tcW w:w="3327" w:type="pct"/>
            <w:gridSpan w:val="5"/>
            <w:vMerge/>
            <w:tcBorders>
              <w:left w:val="outset" w:sz="6" w:space="0" w:color="414142"/>
              <w:right w:val="single" w:sz="4" w:space="0" w:color="auto"/>
            </w:tcBorders>
          </w:tcPr>
          <w:p w14:paraId="4FB3F265" w14:textId="77777777" w:rsidR="00A43D18" w:rsidRDefault="00A43D18" w:rsidP="00A43D18"/>
        </w:tc>
      </w:tr>
      <w:tr w:rsidR="00A43D18" w:rsidRPr="00894C55" w14:paraId="08F4C46D" w14:textId="77777777" w:rsidTr="00A43D18">
        <w:trPr>
          <w:trHeight w:val="100"/>
          <w:jc w:val="center"/>
        </w:trPr>
        <w:tc>
          <w:tcPr>
            <w:tcW w:w="1673" w:type="pct"/>
            <w:tcBorders>
              <w:left w:val="outset" w:sz="6" w:space="0" w:color="414142"/>
              <w:bottom w:val="outset" w:sz="6" w:space="0" w:color="414142"/>
              <w:right w:val="outset" w:sz="6" w:space="0" w:color="414142"/>
            </w:tcBorders>
            <w:vAlign w:val="center"/>
          </w:tcPr>
          <w:p w14:paraId="1AC2FD42" w14:textId="77777777" w:rsidR="00A43D18" w:rsidRPr="007C1945" w:rsidRDefault="00A43D18" w:rsidP="00A43D18">
            <w:pPr>
              <w:spacing w:before="100" w:beforeAutospacing="1" w:after="100" w:afterAutospacing="1" w:line="293" w:lineRule="atLeast"/>
            </w:pPr>
            <w:r w:rsidRPr="007C1945">
              <w:t>6.2. detalizēts izdevumu aprēķins</w:t>
            </w:r>
          </w:p>
        </w:tc>
        <w:tc>
          <w:tcPr>
            <w:tcW w:w="3327" w:type="pct"/>
            <w:gridSpan w:val="5"/>
            <w:vMerge/>
            <w:tcBorders>
              <w:left w:val="outset" w:sz="6" w:space="0" w:color="414142"/>
              <w:bottom w:val="outset" w:sz="6" w:space="0" w:color="414142"/>
              <w:right w:val="single" w:sz="4" w:space="0" w:color="auto"/>
            </w:tcBorders>
          </w:tcPr>
          <w:p w14:paraId="457A895E" w14:textId="77777777" w:rsidR="00A43D18" w:rsidRDefault="00A43D18" w:rsidP="00A43D18"/>
        </w:tc>
      </w:tr>
      <w:tr w:rsidR="00A43D18" w:rsidRPr="00894C55" w14:paraId="107B2A44" w14:textId="77777777" w:rsidTr="00122073">
        <w:trPr>
          <w:jc w:val="center"/>
        </w:trPr>
        <w:tc>
          <w:tcPr>
            <w:tcW w:w="1673" w:type="pct"/>
            <w:tcBorders>
              <w:top w:val="outset" w:sz="6" w:space="0" w:color="414142"/>
              <w:left w:val="outset" w:sz="6" w:space="0" w:color="414142"/>
              <w:bottom w:val="outset" w:sz="6" w:space="0" w:color="414142"/>
              <w:right w:val="outset" w:sz="6" w:space="0" w:color="414142"/>
            </w:tcBorders>
          </w:tcPr>
          <w:p w14:paraId="312044F1" w14:textId="77777777" w:rsidR="00A43D18" w:rsidRPr="00A1397A" w:rsidRDefault="00A43D18" w:rsidP="00A43D18">
            <w:r w:rsidRPr="00A1397A">
              <w:t>7. Cita informācija</w:t>
            </w:r>
          </w:p>
        </w:tc>
        <w:tc>
          <w:tcPr>
            <w:tcW w:w="3327" w:type="pct"/>
            <w:gridSpan w:val="5"/>
            <w:tcBorders>
              <w:top w:val="outset" w:sz="6" w:space="0" w:color="414142"/>
              <w:left w:val="outset" w:sz="6" w:space="0" w:color="414142"/>
              <w:bottom w:val="outset" w:sz="6" w:space="0" w:color="414142"/>
              <w:right w:val="outset" w:sz="6" w:space="0" w:color="414142"/>
            </w:tcBorders>
            <w:vAlign w:val="center"/>
          </w:tcPr>
          <w:p w14:paraId="6049F64F" w14:textId="77777777" w:rsidR="00A43D18" w:rsidRPr="00A1397A" w:rsidRDefault="00A43D18" w:rsidP="0003714E">
            <w:pPr>
              <w:jc w:val="both"/>
            </w:pPr>
            <w:r w:rsidRPr="00A1397A">
              <w:t xml:space="preserve">No 2018. gada 1.oktobra Valsts kases uzsāk līdzdalību Kredītu reģistrā, kas radīs nepieciešamību pielāgot Vienoto valsts budžeta </w:t>
            </w:r>
            <w:r w:rsidRPr="00A1397A">
              <w:lastRenderedPageBreak/>
              <w:t xml:space="preserve">plānošanas un izpildes informācijas sistēmu, nodrošināt datu apkopošanu un sagatavošanu atbilstošā formātā, lai sniegtu  informāciju Kredītu reģistram, kā arī veikt izmaiņas administratīvajos procesos. Minētās darbības radīs ietekmi uz valsts pamatbudžeta izdevumiem, bet tā precīzi nav aprēķināma šī likumprojekta sagatavošanas laikā. Plānotās </w:t>
            </w:r>
            <w:r>
              <w:t xml:space="preserve">izmaksas būs aprēķināmas </w:t>
            </w:r>
            <w:r w:rsidRPr="00A1397A">
              <w:t>pēc visu saistīto normatīvo aktu un informācijas sistēmas izmaiņu izstrādes un administratīvo procesu izmaiņu apzināšanas.</w:t>
            </w:r>
            <w:r>
              <w:t xml:space="preserve"> Valsts kase</w:t>
            </w:r>
            <w:r w:rsidRPr="00B40361">
              <w:t xml:space="preserve"> izvērtē</w:t>
            </w:r>
            <w:r>
              <w:t>s</w:t>
            </w:r>
            <w:r w:rsidRPr="00B40361">
              <w:t xml:space="preserve"> iespēj</w:t>
            </w:r>
            <w:r>
              <w:t xml:space="preserve">u </w:t>
            </w:r>
            <w:r w:rsidRPr="00A1397A">
              <w:t>līdzdalību Kredītu reģistrā</w:t>
            </w:r>
            <w:r>
              <w:t xml:space="preserve"> </w:t>
            </w:r>
            <w:r w:rsidRPr="00B40361">
              <w:t xml:space="preserve">nodrošināt tai piešķirto līdzekļu ietvaros, savukārt, ja  tomēr būs nepieciešams papildu finansējums, tad </w:t>
            </w:r>
            <w:r w:rsidR="0003714E">
              <w:t>jautājums skatāms</w:t>
            </w:r>
            <w:r w:rsidRPr="00B40361">
              <w:t xml:space="preserve"> Ministru kabinetā likumprojekta “Par valsts budžetu 2018.gadam” un likumprojekta “Par vidēja termiņa budžeta ietvaru 2018., 2019. un 2020.gadam” sagatavošanas procesā</w:t>
            </w:r>
            <w:r w:rsidR="0003714E">
              <w:t>, ievērojot valsts budžeta finansiālās iespējas</w:t>
            </w:r>
            <w:r>
              <w:t>.</w:t>
            </w:r>
          </w:p>
        </w:tc>
      </w:tr>
    </w:tbl>
    <w:p w14:paraId="601125F4" w14:textId="77777777" w:rsidR="00762529" w:rsidRDefault="00762529" w:rsidP="0047074D">
      <w:pPr>
        <w:pStyle w:val="naiskr"/>
        <w:tabs>
          <w:tab w:val="left" w:pos="2628"/>
        </w:tabs>
        <w:spacing w:before="0" w:after="0"/>
      </w:pPr>
    </w:p>
    <w:p w14:paraId="0CE9E4C6" w14:textId="77777777" w:rsidR="00EB4050" w:rsidRDefault="00EB4050" w:rsidP="0047074D">
      <w:pPr>
        <w:pStyle w:val="naiskr"/>
        <w:tabs>
          <w:tab w:val="left" w:pos="2628"/>
        </w:tabs>
        <w:spacing w:before="0" w:after="0"/>
      </w:pPr>
    </w:p>
    <w:p w14:paraId="03FA3F53" w14:textId="77777777" w:rsidR="00EB4050" w:rsidRDefault="00EB4050" w:rsidP="0047074D">
      <w:pPr>
        <w:pStyle w:val="naiskr"/>
        <w:tabs>
          <w:tab w:val="left" w:pos="2628"/>
        </w:tabs>
        <w:spacing w:before="0" w:after="0"/>
      </w:pPr>
    </w:p>
    <w:p w14:paraId="325BF9E4" w14:textId="77777777" w:rsidR="00EB4050" w:rsidRDefault="00EB4050" w:rsidP="0047074D">
      <w:pPr>
        <w:pStyle w:val="naiskr"/>
        <w:tabs>
          <w:tab w:val="left" w:pos="2628"/>
        </w:tabs>
        <w:spacing w:before="0" w:after="0"/>
      </w:pPr>
    </w:p>
    <w:p w14:paraId="0D8E7626" w14:textId="77777777" w:rsidR="00EB4050" w:rsidRDefault="00EB4050" w:rsidP="0047074D">
      <w:pPr>
        <w:pStyle w:val="naiskr"/>
        <w:tabs>
          <w:tab w:val="left" w:pos="2628"/>
        </w:tabs>
        <w:spacing w:before="0" w:after="0"/>
      </w:pPr>
    </w:p>
    <w:p w14:paraId="2D574CDF" w14:textId="77777777" w:rsidR="00EB4050" w:rsidRPr="00762529" w:rsidRDefault="00EB4050" w:rsidP="0047074D">
      <w:pPr>
        <w:pStyle w:val="naiskr"/>
        <w:tabs>
          <w:tab w:val="left" w:pos="2628"/>
        </w:tabs>
        <w:spacing w:before="0" w:after="0"/>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284"/>
        <w:gridCol w:w="4990"/>
      </w:tblGrid>
      <w:tr w:rsidR="00E547C1" w:rsidRPr="00E547C1" w14:paraId="19F17A6A" w14:textId="77777777" w:rsidTr="0053367B">
        <w:trPr>
          <w:jc w:val="center"/>
        </w:trPr>
        <w:tc>
          <w:tcPr>
            <w:tcW w:w="9670" w:type="dxa"/>
            <w:gridSpan w:val="3"/>
          </w:tcPr>
          <w:p w14:paraId="092CE247" w14:textId="77777777" w:rsidR="00924023" w:rsidRPr="00E547C1" w:rsidRDefault="00924023" w:rsidP="0047074D">
            <w:pPr>
              <w:pStyle w:val="naisnod"/>
              <w:spacing w:before="0" w:after="0"/>
            </w:pPr>
            <w:r w:rsidRPr="00E547C1">
              <w:t>IV</w:t>
            </w:r>
            <w:r w:rsidR="000941C5" w:rsidRPr="00E547C1">
              <w:t>.</w:t>
            </w:r>
            <w:r w:rsidRPr="00E547C1">
              <w:t xml:space="preserve"> Tiesību akta projekta ietekme uz</w:t>
            </w:r>
            <w:r w:rsidR="005060A1" w:rsidRPr="00E547C1">
              <w:t xml:space="preserve"> </w:t>
            </w:r>
            <w:r w:rsidRPr="00E547C1">
              <w:t>spēkā esošo tiesību normu sistēmu</w:t>
            </w:r>
          </w:p>
        </w:tc>
      </w:tr>
      <w:tr w:rsidR="00E547C1" w:rsidRPr="00E547C1" w14:paraId="5ECB2E0C" w14:textId="77777777" w:rsidTr="0053367B">
        <w:trPr>
          <w:jc w:val="center"/>
        </w:trPr>
        <w:tc>
          <w:tcPr>
            <w:tcW w:w="396" w:type="dxa"/>
          </w:tcPr>
          <w:p w14:paraId="5FF1E5F5" w14:textId="77777777" w:rsidR="00924023" w:rsidRPr="00E547C1" w:rsidRDefault="00924023" w:rsidP="0047074D">
            <w:pPr>
              <w:pStyle w:val="naiskr"/>
              <w:tabs>
                <w:tab w:val="left" w:pos="2628"/>
              </w:tabs>
              <w:spacing w:before="0" w:after="0"/>
              <w:rPr>
                <w:iCs/>
              </w:rPr>
            </w:pPr>
            <w:r w:rsidRPr="00E547C1">
              <w:rPr>
                <w:iCs/>
              </w:rPr>
              <w:t>1.</w:t>
            </w:r>
          </w:p>
        </w:tc>
        <w:tc>
          <w:tcPr>
            <w:tcW w:w="4284" w:type="dxa"/>
          </w:tcPr>
          <w:p w14:paraId="5E0FE3B6" w14:textId="77777777" w:rsidR="00924023" w:rsidRPr="00E547C1" w:rsidRDefault="00924023" w:rsidP="0047074D">
            <w:pPr>
              <w:pStyle w:val="naiskr"/>
              <w:tabs>
                <w:tab w:val="left" w:pos="2628"/>
              </w:tabs>
              <w:spacing w:before="0" w:after="0"/>
              <w:rPr>
                <w:iCs/>
              </w:rPr>
            </w:pPr>
            <w:r w:rsidRPr="00E547C1">
              <w:t>Nepieciešamie saistītie tiesību akt</w:t>
            </w:r>
            <w:r w:rsidR="00DD1020" w:rsidRPr="00E547C1">
              <w:t>u</w:t>
            </w:r>
            <w:r w:rsidRPr="00E547C1">
              <w:t xml:space="preserve"> projekti</w:t>
            </w:r>
          </w:p>
        </w:tc>
        <w:tc>
          <w:tcPr>
            <w:tcW w:w="4990" w:type="dxa"/>
          </w:tcPr>
          <w:p w14:paraId="229F92B0" w14:textId="77777777" w:rsidR="00B4661D" w:rsidRPr="00E547C1" w:rsidRDefault="0035341E" w:rsidP="00E1487E">
            <w:pPr>
              <w:pStyle w:val="naiskr"/>
              <w:tabs>
                <w:tab w:val="left" w:pos="427"/>
                <w:tab w:val="left" w:pos="2628"/>
              </w:tabs>
              <w:spacing w:before="0" w:after="0"/>
              <w:ind w:left="1"/>
              <w:jc w:val="both"/>
              <w:rPr>
                <w:iCs/>
              </w:rPr>
            </w:pPr>
            <w:r>
              <w:t xml:space="preserve">Līdz likumprojektā paredzētajai likuma spēkā stāšanās dienai nepieciešams veikt grozījumus </w:t>
            </w:r>
            <w:r w:rsidR="00B4661D" w:rsidRPr="00E547C1">
              <w:t>Latvijas Bankas noteikumos, kas regulē Kredītu reģistra darbību.</w:t>
            </w:r>
          </w:p>
        </w:tc>
      </w:tr>
      <w:tr w:rsidR="00E547C1" w:rsidRPr="00E547C1" w14:paraId="4EB7BC27" w14:textId="77777777" w:rsidTr="0053367B">
        <w:trPr>
          <w:trHeight w:val="321"/>
          <w:jc w:val="center"/>
        </w:trPr>
        <w:tc>
          <w:tcPr>
            <w:tcW w:w="396" w:type="dxa"/>
          </w:tcPr>
          <w:p w14:paraId="33B26078" w14:textId="77777777" w:rsidR="00EE337A" w:rsidRPr="00E547C1" w:rsidRDefault="00EE337A" w:rsidP="0047074D">
            <w:pPr>
              <w:pStyle w:val="naiskr"/>
              <w:tabs>
                <w:tab w:val="left" w:pos="2628"/>
              </w:tabs>
              <w:spacing w:before="0" w:after="0"/>
              <w:rPr>
                <w:iCs/>
              </w:rPr>
            </w:pPr>
            <w:r w:rsidRPr="00E547C1">
              <w:rPr>
                <w:iCs/>
              </w:rPr>
              <w:t xml:space="preserve">2. </w:t>
            </w:r>
          </w:p>
        </w:tc>
        <w:tc>
          <w:tcPr>
            <w:tcW w:w="4284" w:type="dxa"/>
          </w:tcPr>
          <w:p w14:paraId="5D2BBAD3" w14:textId="77777777" w:rsidR="00EE337A" w:rsidRPr="00E547C1" w:rsidRDefault="00EE337A" w:rsidP="0047074D">
            <w:pPr>
              <w:pStyle w:val="naiskr"/>
              <w:tabs>
                <w:tab w:val="left" w:pos="2628"/>
              </w:tabs>
              <w:spacing w:before="0" w:after="0"/>
            </w:pPr>
            <w:r w:rsidRPr="00E547C1">
              <w:t>Atbildīgā institūcija</w:t>
            </w:r>
          </w:p>
        </w:tc>
        <w:tc>
          <w:tcPr>
            <w:tcW w:w="4990" w:type="dxa"/>
          </w:tcPr>
          <w:p w14:paraId="71AB2BAF" w14:textId="77777777" w:rsidR="00EE337A" w:rsidRPr="00E547C1" w:rsidRDefault="00EE337A" w:rsidP="0047074D">
            <w:pPr>
              <w:pStyle w:val="naiskr"/>
              <w:tabs>
                <w:tab w:val="left" w:pos="427"/>
                <w:tab w:val="left" w:pos="2628"/>
              </w:tabs>
              <w:spacing w:before="0" w:after="120"/>
              <w:rPr>
                <w:iCs/>
              </w:rPr>
            </w:pPr>
            <w:r w:rsidRPr="00E547C1">
              <w:rPr>
                <w:iCs/>
              </w:rPr>
              <w:t>Latvijas Banka</w:t>
            </w:r>
          </w:p>
        </w:tc>
      </w:tr>
      <w:tr w:rsidR="00924023" w:rsidRPr="00E547C1" w14:paraId="204F4B7C" w14:textId="77777777" w:rsidTr="0053367B">
        <w:trPr>
          <w:trHeight w:val="321"/>
          <w:jc w:val="center"/>
        </w:trPr>
        <w:tc>
          <w:tcPr>
            <w:tcW w:w="396" w:type="dxa"/>
          </w:tcPr>
          <w:p w14:paraId="79BA0D70" w14:textId="77777777" w:rsidR="00924023" w:rsidRPr="00E547C1" w:rsidRDefault="00EE337A" w:rsidP="0047074D">
            <w:pPr>
              <w:pStyle w:val="naiskr"/>
              <w:tabs>
                <w:tab w:val="left" w:pos="2628"/>
              </w:tabs>
              <w:spacing w:before="0" w:after="0"/>
              <w:rPr>
                <w:iCs/>
              </w:rPr>
            </w:pPr>
            <w:r w:rsidRPr="00E547C1">
              <w:rPr>
                <w:iCs/>
              </w:rPr>
              <w:t>3</w:t>
            </w:r>
            <w:r w:rsidR="00924023" w:rsidRPr="00E547C1">
              <w:rPr>
                <w:iCs/>
              </w:rPr>
              <w:t>.</w:t>
            </w:r>
          </w:p>
        </w:tc>
        <w:tc>
          <w:tcPr>
            <w:tcW w:w="4284" w:type="dxa"/>
          </w:tcPr>
          <w:p w14:paraId="71A289C1" w14:textId="77777777" w:rsidR="00924023" w:rsidRPr="00E547C1" w:rsidRDefault="00924023" w:rsidP="0047074D">
            <w:pPr>
              <w:pStyle w:val="naiskr"/>
              <w:tabs>
                <w:tab w:val="left" w:pos="2628"/>
              </w:tabs>
              <w:spacing w:before="0" w:after="0"/>
              <w:rPr>
                <w:iCs/>
              </w:rPr>
            </w:pPr>
            <w:r w:rsidRPr="00E547C1">
              <w:t>Cita informācija</w:t>
            </w:r>
          </w:p>
        </w:tc>
        <w:tc>
          <w:tcPr>
            <w:tcW w:w="4990" w:type="dxa"/>
          </w:tcPr>
          <w:p w14:paraId="038BABED" w14:textId="77777777" w:rsidR="00924023" w:rsidRPr="00E547C1" w:rsidRDefault="008E5A64" w:rsidP="0047074D">
            <w:pPr>
              <w:pStyle w:val="naiskr"/>
              <w:tabs>
                <w:tab w:val="left" w:pos="427"/>
                <w:tab w:val="left" w:pos="2628"/>
              </w:tabs>
              <w:spacing w:before="0" w:after="120"/>
              <w:rPr>
                <w:iCs/>
              </w:rPr>
            </w:pPr>
            <w:r w:rsidRPr="00E547C1">
              <w:rPr>
                <w:iCs/>
              </w:rPr>
              <w:t>Nav</w:t>
            </w:r>
          </w:p>
        </w:tc>
      </w:tr>
    </w:tbl>
    <w:p w14:paraId="1D0FAA38" w14:textId="77777777" w:rsidR="00AE5066" w:rsidRPr="00E547C1" w:rsidRDefault="00AE5066" w:rsidP="0047074D">
      <w:pPr>
        <w:pStyle w:val="naiskr"/>
        <w:tabs>
          <w:tab w:val="left" w:pos="2628"/>
        </w:tabs>
        <w:spacing w:before="0" w:after="0"/>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224"/>
        <w:gridCol w:w="5039"/>
      </w:tblGrid>
      <w:tr w:rsidR="00E547C1" w:rsidRPr="00E547C1" w14:paraId="4A676676" w14:textId="77777777" w:rsidTr="0053367B">
        <w:trPr>
          <w:jc w:val="center"/>
        </w:trPr>
        <w:tc>
          <w:tcPr>
            <w:tcW w:w="9659" w:type="dxa"/>
            <w:gridSpan w:val="3"/>
          </w:tcPr>
          <w:p w14:paraId="7D01D578" w14:textId="77777777" w:rsidR="000F4794" w:rsidRPr="00E547C1" w:rsidRDefault="000F4794" w:rsidP="005F79EF">
            <w:pPr>
              <w:pStyle w:val="naisnod"/>
              <w:spacing w:before="0" w:after="0"/>
            </w:pPr>
            <w:r w:rsidRPr="00E547C1">
              <w:t>V</w:t>
            </w:r>
            <w:r w:rsidR="000941C5" w:rsidRPr="00E547C1">
              <w:t>.</w:t>
            </w:r>
            <w:r w:rsidRPr="00E547C1">
              <w:t xml:space="preserve"> Tiesību akta projekta atbilstība Latvijas Republikas starptautiskajām saistībām</w:t>
            </w:r>
          </w:p>
        </w:tc>
      </w:tr>
      <w:tr w:rsidR="00E547C1" w:rsidRPr="00E547C1" w14:paraId="6B9F6B96" w14:textId="77777777" w:rsidTr="005F79EF">
        <w:trPr>
          <w:jc w:val="center"/>
        </w:trPr>
        <w:tc>
          <w:tcPr>
            <w:tcW w:w="396" w:type="dxa"/>
          </w:tcPr>
          <w:p w14:paraId="7BD29F18" w14:textId="77777777" w:rsidR="008C6112" w:rsidRPr="00E547C1" w:rsidRDefault="008C6112" w:rsidP="0047074D">
            <w:pPr>
              <w:pStyle w:val="naiskr"/>
              <w:tabs>
                <w:tab w:val="left" w:pos="2628"/>
              </w:tabs>
              <w:spacing w:before="0" w:after="0"/>
              <w:rPr>
                <w:iCs/>
              </w:rPr>
            </w:pPr>
            <w:r w:rsidRPr="00E547C1">
              <w:rPr>
                <w:iCs/>
              </w:rPr>
              <w:t>1.</w:t>
            </w:r>
          </w:p>
        </w:tc>
        <w:tc>
          <w:tcPr>
            <w:tcW w:w="4224" w:type="dxa"/>
          </w:tcPr>
          <w:p w14:paraId="5A2E60F1" w14:textId="77777777" w:rsidR="008C6112" w:rsidRPr="00E547C1" w:rsidRDefault="008C6112" w:rsidP="0047074D">
            <w:pPr>
              <w:pStyle w:val="naiskr"/>
              <w:tabs>
                <w:tab w:val="left" w:pos="2628"/>
              </w:tabs>
              <w:spacing w:before="0" w:after="0"/>
              <w:rPr>
                <w:iCs/>
              </w:rPr>
            </w:pPr>
            <w:r w:rsidRPr="00E547C1">
              <w:rPr>
                <w:szCs w:val="28"/>
              </w:rPr>
              <w:t>Saistības pret Eiropas Savienību</w:t>
            </w:r>
          </w:p>
        </w:tc>
        <w:tc>
          <w:tcPr>
            <w:tcW w:w="5039" w:type="dxa"/>
          </w:tcPr>
          <w:p w14:paraId="4049D5E4" w14:textId="77777777" w:rsidR="008C6112" w:rsidRPr="00E547C1" w:rsidRDefault="001E1803" w:rsidP="00DE0DC5">
            <w:pPr>
              <w:pStyle w:val="naiskr"/>
              <w:tabs>
                <w:tab w:val="left" w:pos="427"/>
                <w:tab w:val="left" w:pos="2628"/>
              </w:tabs>
              <w:spacing w:before="0" w:after="0"/>
              <w:ind w:left="1"/>
              <w:jc w:val="both"/>
              <w:rPr>
                <w:iCs/>
              </w:rPr>
            </w:pPr>
            <w:r w:rsidRPr="00E547C1">
              <w:rPr>
                <w:szCs w:val="28"/>
              </w:rPr>
              <w:t xml:space="preserve">Tiks </w:t>
            </w:r>
            <w:r w:rsidR="0035341E">
              <w:rPr>
                <w:szCs w:val="28"/>
              </w:rPr>
              <w:t xml:space="preserve">veicināta </w:t>
            </w:r>
            <w:r w:rsidR="0035341E">
              <w:t>R</w:t>
            </w:r>
            <w:r w:rsidRPr="00E547C1">
              <w:t>egulas prasīb</w:t>
            </w:r>
            <w:r w:rsidR="0035341E">
              <w:t>u izpilde</w:t>
            </w:r>
            <w:r w:rsidRPr="00E547C1">
              <w:t>.</w:t>
            </w:r>
            <w:r w:rsidR="001E7588">
              <w:t xml:space="preserve"> Par likumprojektu saņemts Eiropas Centrālās bankas pozitīvs atzinums.</w:t>
            </w:r>
          </w:p>
        </w:tc>
      </w:tr>
      <w:tr w:rsidR="00E547C1" w:rsidRPr="00E547C1" w14:paraId="2C26FC59" w14:textId="77777777" w:rsidTr="005F79EF">
        <w:trPr>
          <w:trHeight w:val="321"/>
          <w:jc w:val="center"/>
        </w:trPr>
        <w:tc>
          <w:tcPr>
            <w:tcW w:w="396" w:type="dxa"/>
          </w:tcPr>
          <w:p w14:paraId="5DEF3893" w14:textId="77777777" w:rsidR="008C6112" w:rsidRPr="00E547C1" w:rsidRDefault="008C6112" w:rsidP="0047074D">
            <w:pPr>
              <w:pStyle w:val="naiskr"/>
              <w:tabs>
                <w:tab w:val="left" w:pos="2628"/>
              </w:tabs>
              <w:spacing w:before="0" w:after="0"/>
              <w:rPr>
                <w:iCs/>
              </w:rPr>
            </w:pPr>
            <w:r w:rsidRPr="00E547C1">
              <w:rPr>
                <w:iCs/>
              </w:rPr>
              <w:t>2.</w:t>
            </w:r>
          </w:p>
        </w:tc>
        <w:tc>
          <w:tcPr>
            <w:tcW w:w="4224" w:type="dxa"/>
          </w:tcPr>
          <w:p w14:paraId="3D5A4C93" w14:textId="77777777" w:rsidR="008C6112" w:rsidRPr="00E547C1" w:rsidRDefault="008C6112" w:rsidP="0047074D">
            <w:pPr>
              <w:pStyle w:val="naiskr"/>
              <w:tabs>
                <w:tab w:val="left" w:pos="2628"/>
              </w:tabs>
              <w:spacing w:before="0" w:after="0"/>
            </w:pPr>
            <w:r w:rsidRPr="00E547C1">
              <w:t>Citas starptautiskās saistības</w:t>
            </w:r>
          </w:p>
        </w:tc>
        <w:tc>
          <w:tcPr>
            <w:tcW w:w="5039" w:type="dxa"/>
          </w:tcPr>
          <w:p w14:paraId="4C386FD4" w14:textId="77777777" w:rsidR="008C6112" w:rsidRPr="00E547C1" w:rsidRDefault="008C6112" w:rsidP="0047074D">
            <w:pPr>
              <w:pStyle w:val="naiskr"/>
              <w:tabs>
                <w:tab w:val="left" w:pos="427"/>
                <w:tab w:val="left" w:pos="2628"/>
              </w:tabs>
              <w:spacing w:before="0" w:after="120"/>
              <w:rPr>
                <w:iCs/>
              </w:rPr>
            </w:pPr>
            <w:r w:rsidRPr="00E547C1">
              <w:rPr>
                <w:iCs/>
              </w:rPr>
              <w:t>Nav</w:t>
            </w:r>
          </w:p>
        </w:tc>
      </w:tr>
      <w:tr w:rsidR="008C6112" w:rsidRPr="00E547C1" w14:paraId="28478706" w14:textId="77777777" w:rsidTr="005F79EF">
        <w:trPr>
          <w:trHeight w:val="321"/>
          <w:jc w:val="center"/>
        </w:trPr>
        <w:tc>
          <w:tcPr>
            <w:tcW w:w="396" w:type="dxa"/>
          </w:tcPr>
          <w:p w14:paraId="6EAB9E1F" w14:textId="77777777" w:rsidR="008C6112" w:rsidRPr="00E547C1" w:rsidRDefault="008C6112" w:rsidP="0047074D">
            <w:pPr>
              <w:pStyle w:val="naiskr"/>
              <w:tabs>
                <w:tab w:val="left" w:pos="2628"/>
              </w:tabs>
              <w:spacing w:before="0" w:after="0"/>
              <w:rPr>
                <w:iCs/>
              </w:rPr>
            </w:pPr>
            <w:r w:rsidRPr="00E547C1">
              <w:rPr>
                <w:iCs/>
              </w:rPr>
              <w:t>3.</w:t>
            </w:r>
          </w:p>
        </w:tc>
        <w:tc>
          <w:tcPr>
            <w:tcW w:w="4224" w:type="dxa"/>
          </w:tcPr>
          <w:p w14:paraId="48DE0984" w14:textId="77777777" w:rsidR="008C6112" w:rsidRPr="00E547C1" w:rsidRDefault="008C6112" w:rsidP="0047074D">
            <w:pPr>
              <w:pStyle w:val="naiskr"/>
              <w:tabs>
                <w:tab w:val="left" w:pos="2628"/>
              </w:tabs>
              <w:spacing w:before="0" w:after="0"/>
              <w:rPr>
                <w:iCs/>
              </w:rPr>
            </w:pPr>
            <w:r w:rsidRPr="00E547C1">
              <w:t>Cita informācija</w:t>
            </w:r>
          </w:p>
        </w:tc>
        <w:tc>
          <w:tcPr>
            <w:tcW w:w="5039" w:type="dxa"/>
          </w:tcPr>
          <w:p w14:paraId="091FE958" w14:textId="77777777" w:rsidR="008C6112" w:rsidRPr="00E547C1" w:rsidRDefault="008C6112" w:rsidP="0047074D">
            <w:pPr>
              <w:pStyle w:val="naiskr"/>
              <w:tabs>
                <w:tab w:val="left" w:pos="427"/>
                <w:tab w:val="left" w:pos="2628"/>
              </w:tabs>
              <w:spacing w:before="0" w:after="120"/>
              <w:rPr>
                <w:iCs/>
              </w:rPr>
            </w:pPr>
            <w:r w:rsidRPr="00E547C1">
              <w:rPr>
                <w:iCs/>
              </w:rPr>
              <w:t>Nav</w:t>
            </w:r>
          </w:p>
        </w:tc>
      </w:tr>
    </w:tbl>
    <w:p w14:paraId="5B13B18B" w14:textId="77777777" w:rsidR="00EB4050" w:rsidRDefault="00EB4050" w:rsidP="0047074D"/>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77"/>
        <w:gridCol w:w="4536"/>
        <w:gridCol w:w="3412"/>
      </w:tblGrid>
      <w:tr w:rsidR="00E547C1" w:rsidRPr="00E547C1" w14:paraId="117801FA" w14:textId="77777777" w:rsidTr="00EB4050">
        <w:trPr>
          <w:jc w:val="center"/>
        </w:trPr>
        <w:tc>
          <w:tcPr>
            <w:tcW w:w="9625" w:type="dxa"/>
            <w:gridSpan w:val="3"/>
          </w:tcPr>
          <w:p w14:paraId="1D8EFC76" w14:textId="77777777" w:rsidR="007067D6" w:rsidRPr="00E547C1" w:rsidRDefault="00277929" w:rsidP="007067D6">
            <w:pPr>
              <w:pStyle w:val="naisnod"/>
              <w:keepNext/>
              <w:keepLines/>
              <w:spacing w:before="0" w:after="0"/>
              <w:ind w:left="57" w:right="57"/>
            </w:pPr>
            <w:r w:rsidRPr="00E547C1">
              <w:lastRenderedPageBreak/>
              <w:t>VI</w:t>
            </w:r>
            <w:r w:rsidR="000941C5" w:rsidRPr="00E547C1">
              <w:t>.</w:t>
            </w:r>
            <w:r w:rsidRPr="00E547C1">
              <w:t xml:space="preserve"> Sabiedrības līdzdalība un </w:t>
            </w:r>
            <w:r w:rsidR="00EE337A" w:rsidRPr="00E547C1">
              <w:t>komunikācijas aktivitātes</w:t>
            </w:r>
          </w:p>
        </w:tc>
      </w:tr>
      <w:tr w:rsidR="00EB4050" w:rsidRPr="00E547C1" w14:paraId="19B24B17" w14:textId="77777777" w:rsidTr="00EB4050">
        <w:trPr>
          <w:jc w:val="center"/>
        </w:trPr>
        <w:tc>
          <w:tcPr>
            <w:tcW w:w="1677" w:type="dxa"/>
          </w:tcPr>
          <w:p w14:paraId="43F095C2" w14:textId="77777777" w:rsidR="00EB4050" w:rsidRPr="00EB4050" w:rsidRDefault="00EB4050" w:rsidP="00EB4050">
            <w:pPr>
              <w:pStyle w:val="naisnod"/>
              <w:keepNext/>
              <w:keepLines/>
              <w:spacing w:before="0" w:after="0"/>
              <w:ind w:left="57" w:right="57"/>
              <w:jc w:val="left"/>
              <w:rPr>
                <w:b w:val="0"/>
              </w:rPr>
            </w:pPr>
            <w:r w:rsidRPr="00EB4050">
              <w:rPr>
                <w:b w:val="0"/>
              </w:rPr>
              <w:t>1.</w:t>
            </w:r>
          </w:p>
        </w:tc>
        <w:tc>
          <w:tcPr>
            <w:tcW w:w="4536" w:type="dxa"/>
          </w:tcPr>
          <w:p w14:paraId="7FAE0751" w14:textId="77777777" w:rsidR="00EB4050" w:rsidRPr="00EB4050" w:rsidRDefault="00EB4050" w:rsidP="00EB4050">
            <w:pPr>
              <w:pStyle w:val="naisnod"/>
              <w:keepNext/>
              <w:keepLines/>
              <w:spacing w:before="0" w:after="0"/>
              <w:ind w:left="57" w:right="57"/>
              <w:jc w:val="both"/>
              <w:rPr>
                <w:b w:val="0"/>
              </w:rPr>
            </w:pPr>
            <w:r w:rsidRPr="00EB4050">
              <w:rPr>
                <w:b w:val="0"/>
              </w:rPr>
              <w:t>Plānotās sabiedrības līdzdalības un komunikācijas aktivitātes saistībā ar projektu</w:t>
            </w:r>
          </w:p>
        </w:tc>
        <w:tc>
          <w:tcPr>
            <w:tcW w:w="3412" w:type="dxa"/>
          </w:tcPr>
          <w:p w14:paraId="525BB871" w14:textId="77777777" w:rsidR="00EB4050" w:rsidRDefault="00EB4050" w:rsidP="00EB4050">
            <w:pPr>
              <w:pStyle w:val="naisf"/>
              <w:keepNext/>
              <w:keepLines/>
              <w:ind w:firstLine="0"/>
            </w:pPr>
            <w:r>
              <w:t>Par normatīvā akta izstrādi Kredītu reģistra dalībnieki un tos pārstāvošās asociācijas tika informētas tikšanās reizēs Latvijas Bankā, kurās apspriesti ar Kredītu reģistra pilnveidi saistītie jautājumi.</w:t>
            </w:r>
          </w:p>
          <w:p w14:paraId="23BFB75F" w14:textId="77777777" w:rsidR="00EB4050" w:rsidRDefault="00EB4050" w:rsidP="00EB4050">
            <w:pPr>
              <w:pStyle w:val="naisf"/>
              <w:keepNext/>
              <w:keepLines/>
              <w:ind w:firstLine="0"/>
            </w:pPr>
            <w:r w:rsidRPr="00076138">
              <w:t xml:space="preserve">Sabiedrība pēc normatīvā akta pieņemšanas tiks informēta ar publikāciju laikrakstā "Latvijas Vēstnesis", kā arī ievietojot to bezmaksas normatīvo aktu datu bāzē </w:t>
            </w:r>
            <w:r w:rsidRPr="00E547C1">
              <w:t xml:space="preserve">www.likumi.lv. </w:t>
            </w:r>
          </w:p>
          <w:p w14:paraId="0CEA75B5" w14:textId="77777777" w:rsidR="00EB4050" w:rsidRPr="00EB4050" w:rsidRDefault="00EB4050" w:rsidP="00EB4050">
            <w:pPr>
              <w:pStyle w:val="naisnod"/>
              <w:keepNext/>
              <w:keepLines/>
              <w:spacing w:before="0" w:after="0"/>
              <w:ind w:left="57" w:right="57"/>
              <w:jc w:val="both"/>
              <w:rPr>
                <w:b w:val="0"/>
              </w:rPr>
            </w:pPr>
            <w:r w:rsidRPr="00EB4050">
              <w:rPr>
                <w:b w:val="0"/>
              </w:rPr>
              <w:t>Saite uz likumu tiks ievietota arī Latvijas Bankas interneta vietnē.</w:t>
            </w:r>
          </w:p>
        </w:tc>
      </w:tr>
      <w:tr w:rsidR="00EB4050" w:rsidRPr="00E547C1" w14:paraId="31709F2A" w14:textId="77777777" w:rsidTr="00EB4050">
        <w:trPr>
          <w:jc w:val="center"/>
        </w:trPr>
        <w:tc>
          <w:tcPr>
            <w:tcW w:w="1677" w:type="dxa"/>
          </w:tcPr>
          <w:p w14:paraId="67F77CE2" w14:textId="77777777" w:rsidR="00EB4050" w:rsidRPr="00EB4050" w:rsidRDefault="00EB4050" w:rsidP="00EB4050">
            <w:pPr>
              <w:pStyle w:val="naisnod"/>
              <w:keepNext/>
              <w:keepLines/>
              <w:spacing w:before="0" w:after="0"/>
              <w:ind w:left="57" w:right="57"/>
              <w:jc w:val="left"/>
              <w:rPr>
                <w:b w:val="0"/>
              </w:rPr>
            </w:pPr>
            <w:r>
              <w:rPr>
                <w:b w:val="0"/>
              </w:rPr>
              <w:lastRenderedPageBreak/>
              <w:t>2.</w:t>
            </w:r>
          </w:p>
        </w:tc>
        <w:tc>
          <w:tcPr>
            <w:tcW w:w="4536" w:type="dxa"/>
          </w:tcPr>
          <w:p w14:paraId="1C7EC78A" w14:textId="77777777" w:rsidR="00EB4050" w:rsidRPr="00EB4050" w:rsidRDefault="00EB4050" w:rsidP="00EB4050">
            <w:pPr>
              <w:pStyle w:val="naisnod"/>
              <w:keepNext/>
              <w:keepLines/>
              <w:spacing w:before="0" w:after="0"/>
              <w:ind w:left="57" w:right="57"/>
              <w:jc w:val="both"/>
              <w:rPr>
                <w:b w:val="0"/>
              </w:rPr>
            </w:pPr>
            <w:r w:rsidRPr="00EB4050">
              <w:rPr>
                <w:b w:val="0"/>
              </w:rPr>
              <w:t>Sabiedrības līdzdalība projekta izstrādē</w:t>
            </w:r>
          </w:p>
        </w:tc>
        <w:tc>
          <w:tcPr>
            <w:tcW w:w="3412" w:type="dxa"/>
          </w:tcPr>
          <w:p w14:paraId="46B9C004" w14:textId="77777777" w:rsidR="00EB4050" w:rsidRPr="00587D99" w:rsidRDefault="00EB4050" w:rsidP="00EB4050">
            <w:pPr>
              <w:pStyle w:val="naisf"/>
              <w:ind w:firstLine="0"/>
            </w:pPr>
            <w:r w:rsidRPr="00587D99">
              <w:t xml:space="preserve">Latvijas Banka par likumprojektā paredzētajām prasībām Kredītu reģistra dalībniekus </w:t>
            </w:r>
            <w:r>
              <w:t xml:space="preserve">regulāri </w:t>
            </w:r>
            <w:r w:rsidRPr="00587D99">
              <w:t>tika informējusi</w:t>
            </w:r>
            <w:r>
              <w:t xml:space="preserve">, sākot </w:t>
            </w:r>
            <w:r w:rsidRPr="00587D99">
              <w:t>no 2012.gada</w:t>
            </w:r>
            <w:r>
              <w:t xml:space="preserve"> </w:t>
            </w:r>
            <w:r w:rsidRPr="00587D99">
              <w:t>– 2012.gada 29.oktobr</w:t>
            </w:r>
            <w:r>
              <w:t>ī</w:t>
            </w:r>
            <w:r w:rsidRPr="00587D99">
              <w:t>, 2014.gada 14.mart</w:t>
            </w:r>
            <w:r>
              <w:t>ā</w:t>
            </w:r>
            <w:r w:rsidRPr="00587D99">
              <w:t>, 2015.gada 28.aprī</w:t>
            </w:r>
            <w:r>
              <w:t>lī</w:t>
            </w:r>
            <w:r w:rsidRPr="00587D99">
              <w:t>, 2016.gada 1.jūlij</w:t>
            </w:r>
            <w:r>
              <w:t>ā</w:t>
            </w:r>
            <w:r w:rsidRPr="00587D99">
              <w:t>, 2016.gada 14.septembr</w:t>
            </w:r>
            <w:r>
              <w:t>ī</w:t>
            </w:r>
            <w:r w:rsidRPr="00587D99">
              <w:t>, 2017.gada 9.</w:t>
            </w:r>
            <w:r>
              <w:t xml:space="preserve"> </w:t>
            </w:r>
            <w:r w:rsidRPr="00587D99">
              <w:t>un 11.janvār</w:t>
            </w:r>
            <w:r>
              <w:t xml:space="preserve">ī rīkotajās </w:t>
            </w:r>
            <w:r w:rsidRPr="00587D99">
              <w:t xml:space="preserve">tikšanās reizēs </w:t>
            </w:r>
            <w:r>
              <w:t xml:space="preserve">sākotnēji Kredītu reģistra dalībnieku un to intereses pārstāvošo asociāciju pārstāvjiem </w:t>
            </w:r>
            <w:r w:rsidRPr="00587D99">
              <w:t>tika sniegta informācija</w:t>
            </w:r>
            <w:r>
              <w:t xml:space="preserve"> </w:t>
            </w:r>
            <w:r w:rsidRPr="00587D99">
              <w:t>par</w:t>
            </w:r>
            <w:r>
              <w:t xml:space="preserve"> </w:t>
            </w:r>
            <w:r w:rsidRPr="00587D99">
              <w:t>plānotajām Regulas prasībām</w:t>
            </w:r>
            <w:r>
              <w:t>, pēc Regulas pieņemšanas – par regulējuma ieviešanas laika plānu,</w:t>
            </w:r>
            <w:r w:rsidRPr="00587D99">
              <w:t xml:space="preserve"> </w:t>
            </w:r>
            <w:r>
              <w:t xml:space="preserve">kā arī par paredzamo Kredītu reģistra dalībnieku pienākumu iekļaut Kredītu reģistrā </w:t>
            </w:r>
            <w:r w:rsidRPr="00587D99">
              <w:t>ziņ</w:t>
            </w:r>
            <w:r>
              <w:t>as</w:t>
            </w:r>
            <w:r w:rsidRPr="00587D99">
              <w:t xml:space="preserve"> par</w:t>
            </w:r>
            <w:r>
              <w:t xml:space="preserve"> tādiem finanšu pakalpojumiem ar kredītrisku kā</w:t>
            </w:r>
            <w:r w:rsidRPr="00587D99">
              <w:t xml:space="preserve"> </w:t>
            </w:r>
            <w:r>
              <w:t xml:space="preserve">pircējam sniegti </w:t>
            </w:r>
            <w:r w:rsidRPr="00587D99">
              <w:t>akreditīv</w:t>
            </w:r>
            <w:r>
              <w:t>a</w:t>
            </w:r>
            <w:r w:rsidRPr="00587D99">
              <w:t xml:space="preserve"> (kredītvēstul</w:t>
            </w:r>
            <w:r>
              <w:t>es</w:t>
            </w:r>
            <w:r w:rsidRPr="00587D99">
              <w:t>)</w:t>
            </w:r>
            <w:r>
              <w:t xml:space="preserve"> pakalpojumi un</w:t>
            </w:r>
            <w:r w:rsidRPr="00587D99">
              <w:t xml:space="preserve"> galvojumi (garantij</w:t>
            </w:r>
            <w:r>
              <w:t>as</w:t>
            </w:r>
            <w:r w:rsidRPr="00587D99">
              <w:t xml:space="preserve">). </w:t>
            </w:r>
          </w:p>
          <w:p w14:paraId="5F082CD9" w14:textId="77777777" w:rsidR="00EB4050" w:rsidRPr="00A00418" w:rsidRDefault="00EB4050" w:rsidP="00EB4050">
            <w:pPr>
              <w:pStyle w:val="naisf"/>
              <w:ind w:firstLine="0"/>
            </w:pPr>
            <w:r w:rsidRPr="00587D99">
              <w:t>Tikšanās ar</w:t>
            </w:r>
            <w:r>
              <w:t xml:space="preserve"> </w:t>
            </w:r>
            <w:r w:rsidRPr="00587D99">
              <w:t xml:space="preserve">Valsts kases pārstāvjiem par plānoto </w:t>
            </w:r>
            <w:r>
              <w:t>Valsts kases līdz</w:t>
            </w:r>
            <w:r w:rsidRPr="00587D99">
              <w:t>dalību Kredītu reģistrā</w:t>
            </w:r>
            <w:r>
              <w:t xml:space="preserve"> tika rīkotas</w:t>
            </w:r>
            <w:r w:rsidRPr="00587D99">
              <w:t xml:space="preserve"> 2016.gada </w:t>
            </w:r>
            <w:r>
              <w:t xml:space="preserve">28.septembrī, </w:t>
            </w:r>
            <w:r w:rsidRPr="00587D99">
              <w:t>29.oktobrī un 17.novembrī</w:t>
            </w:r>
            <w:r>
              <w:t xml:space="preserve"> un</w:t>
            </w:r>
            <w:r w:rsidRPr="00587D99">
              <w:t xml:space="preserve"> 2017.gada 11.janvārī</w:t>
            </w:r>
            <w:r>
              <w:t>, vienojoties par līdzdalības veidu un kārtību</w:t>
            </w:r>
            <w:r w:rsidRPr="00587D99">
              <w:t>.</w:t>
            </w:r>
            <w:r w:rsidRPr="00A00418">
              <w:t xml:space="preserve"> </w:t>
            </w:r>
          </w:p>
          <w:p w14:paraId="57AD610A" w14:textId="77777777" w:rsidR="00EB4050" w:rsidRDefault="00EB4050" w:rsidP="00EB4050">
            <w:pPr>
              <w:pStyle w:val="naisf"/>
              <w:keepNext/>
              <w:keepLines/>
              <w:ind w:firstLine="0"/>
            </w:pPr>
            <w:r w:rsidRPr="00E547C1">
              <w:t>Latvijas Banka</w:t>
            </w:r>
            <w:r>
              <w:t xml:space="preserve"> 2016.gada 19.decembrī</w:t>
            </w:r>
            <w:r w:rsidRPr="00E547C1">
              <w:t xml:space="preserve"> nosūtīja likumprojektu Latvijas Komercbanku asociācijai, </w:t>
            </w:r>
            <w:r>
              <w:t>S</w:t>
            </w:r>
            <w:r w:rsidRPr="00E547C1">
              <w:t xml:space="preserve">abiedriskajai organizācijai "Latvijas Līzinga devēju asociācija", Latvijas Kooperatīvo </w:t>
            </w:r>
            <w:proofErr w:type="spellStart"/>
            <w:r w:rsidRPr="00E547C1">
              <w:t>krājaizdevu</w:t>
            </w:r>
            <w:proofErr w:type="spellEnd"/>
            <w:r w:rsidRPr="00E547C1">
              <w:t xml:space="preserve"> sabiedrību savienībai, biedrībai "</w:t>
            </w:r>
            <w:proofErr w:type="spellStart"/>
            <w:r w:rsidRPr="00E547C1">
              <w:t>Krājaizdevu</w:t>
            </w:r>
            <w:proofErr w:type="spellEnd"/>
            <w:r w:rsidRPr="00E547C1">
              <w:t xml:space="preserve"> apvienība", Latvijas Apdrošinātāju asociācijai, ārpus minētajām sabiedrībām esošajiem Kredītu reģistra dalībniekiem</w:t>
            </w:r>
            <w:r>
              <w:t>, Finanšu un kapitāla tirgus komisijai,</w:t>
            </w:r>
            <w:r w:rsidRPr="00E547C1">
              <w:t xml:space="preserve"> Valsts kasei </w:t>
            </w:r>
            <w:r>
              <w:t xml:space="preserve">un Datu valsts inspekcijai </w:t>
            </w:r>
            <w:r w:rsidRPr="00E547C1">
              <w:t>atzinumu sniegšanai.</w:t>
            </w:r>
          </w:p>
        </w:tc>
      </w:tr>
      <w:tr w:rsidR="00EB4050" w:rsidRPr="00E547C1" w14:paraId="2E4B6D4A" w14:textId="77777777" w:rsidTr="00EB4050">
        <w:trPr>
          <w:jc w:val="center"/>
        </w:trPr>
        <w:tc>
          <w:tcPr>
            <w:tcW w:w="1677" w:type="dxa"/>
          </w:tcPr>
          <w:p w14:paraId="4896E2A0" w14:textId="77777777" w:rsidR="00EB4050" w:rsidRDefault="00EB4050" w:rsidP="00EB4050">
            <w:pPr>
              <w:pStyle w:val="naisnod"/>
              <w:keepNext/>
              <w:keepLines/>
              <w:spacing w:before="0" w:after="0"/>
              <w:ind w:left="57" w:right="57"/>
              <w:jc w:val="left"/>
              <w:rPr>
                <w:b w:val="0"/>
              </w:rPr>
            </w:pPr>
            <w:r>
              <w:rPr>
                <w:b w:val="0"/>
              </w:rPr>
              <w:lastRenderedPageBreak/>
              <w:t>3.</w:t>
            </w:r>
          </w:p>
        </w:tc>
        <w:tc>
          <w:tcPr>
            <w:tcW w:w="4536" w:type="dxa"/>
          </w:tcPr>
          <w:p w14:paraId="5F810231" w14:textId="77777777" w:rsidR="00EB4050" w:rsidRPr="00EB4050" w:rsidRDefault="00EB4050" w:rsidP="00EB4050">
            <w:pPr>
              <w:pStyle w:val="naisnod"/>
              <w:keepNext/>
              <w:keepLines/>
              <w:spacing w:before="0" w:after="0"/>
              <w:ind w:left="57" w:right="57"/>
              <w:jc w:val="both"/>
              <w:rPr>
                <w:b w:val="0"/>
              </w:rPr>
            </w:pPr>
            <w:r w:rsidRPr="00EB4050">
              <w:rPr>
                <w:b w:val="0"/>
              </w:rPr>
              <w:t>Sabiedrības līdzdalības rezultāti</w:t>
            </w:r>
          </w:p>
        </w:tc>
        <w:tc>
          <w:tcPr>
            <w:tcW w:w="3412" w:type="dxa"/>
          </w:tcPr>
          <w:p w14:paraId="733E0B7B" w14:textId="77777777" w:rsidR="00EB4050" w:rsidRPr="00E547C1" w:rsidRDefault="00EB4050" w:rsidP="00EB4050">
            <w:pPr>
              <w:pStyle w:val="naisf"/>
              <w:ind w:firstLine="0"/>
            </w:pPr>
            <w:r w:rsidRPr="00E547C1">
              <w:t xml:space="preserve">Latvijas Komercbanku asociācija, Sabiedriskā organizācija "Latvijas Līzinga devēju asociācija", Latvijas Kooperatīvo </w:t>
            </w:r>
            <w:proofErr w:type="spellStart"/>
            <w:r w:rsidRPr="00E547C1">
              <w:t>krājaizdevu</w:t>
            </w:r>
            <w:proofErr w:type="spellEnd"/>
            <w:r w:rsidRPr="00E547C1">
              <w:t xml:space="preserve"> sabiedrību savienība, biedrība "</w:t>
            </w:r>
            <w:proofErr w:type="spellStart"/>
            <w:r w:rsidRPr="00E547C1">
              <w:t>Krājaizdevu</w:t>
            </w:r>
            <w:proofErr w:type="spellEnd"/>
            <w:r w:rsidRPr="00E547C1">
              <w:t xml:space="preserve"> apvienība", Latvijas Apdrošinātāju asociācija, ārpus minētajām sabiedrībām esošie Kredītu reģistra dalībnieki</w:t>
            </w:r>
            <w:r>
              <w:t xml:space="preserve">, Finanšu un kapitāla tirgus komisija, </w:t>
            </w:r>
            <w:r w:rsidRPr="00E547C1">
              <w:t xml:space="preserve">Valsts kase </w:t>
            </w:r>
            <w:r>
              <w:t xml:space="preserve">un Datu valsts inspekcija </w:t>
            </w:r>
            <w:r w:rsidRPr="00E547C1">
              <w:t>iztei</w:t>
            </w:r>
            <w:r>
              <w:t>ca</w:t>
            </w:r>
            <w:r w:rsidRPr="00E547C1">
              <w:t xml:space="preserve"> atbalstu likumprojekta</w:t>
            </w:r>
            <w:r>
              <w:t xml:space="preserve"> tālākai virzībai</w:t>
            </w:r>
            <w:r w:rsidRPr="00E547C1">
              <w:t>.</w:t>
            </w:r>
          </w:p>
        </w:tc>
      </w:tr>
      <w:tr w:rsidR="00EB4050" w:rsidRPr="00E547C1" w14:paraId="0944EF47" w14:textId="77777777" w:rsidTr="00EB4050">
        <w:trPr>
          <w:jc w:val="center"/>
        </w:trPr>
        <w:tc>
          <w:tcPr>
            <w:tcW w:w="1677" w:type="dxa"/>
          </w:tcPr>
          <w:p w14:paraId="1EAC7040" w14:textId="77777777" w:rsidR="00EB4050" w:rsidRDefault="00EB4050" w:rsidP="00EB4050">
            <w:pPr>
              <w:pStyle w:val="naisnod"/>
              <w:keepNext/>
              <w:keepLines/>
              <w:spacing w:before="0" w:after="0"/>
              <w:ind w:left="57" w:right="57"/>
              <w:jc w:val="left"/>
              <w:rPr>
                <w:b w:val="0"/>
              </w:rPr>
            </w:pPr>
            <w:r>
              <w:rPr>
                <w:b w:val="0"/>
              </w:rPr>
              <w:t>4.</w:t>
            </w:r>
          </w:p>
        </w:tc>
        <w:tc>
          <w:tcPr>
            <w:tcW w:w="4536" w:type="dxa"/>
          </w:tcPr>
          <w:p w14:paraId="585AFBD9" w14:textId="77777777" w:rsidR="00EB4050" w:rsidRPr="00EB4050" w:rsidRDefault="00EB4050" w:rsidP="00EB4050">
            <w:pPr>
              <w:pStyle w:val="naisnod"/>
              <w:keepNext/>
              <w:keepLines/>
              <w:spacing w:before="0" w:after="0"/>
              <w:ind w:left="57" w:right="57"/>
              <w:jc w:val="both"/>
              <w:rPr>
                <w:b w:val="0"/>
              </w:rPr>
            </w:pPr>
            <w:r w:rsidRPr="00EB4050">
              <w:rPr>
                <w:b w:val="0"/>
              </w:rPr>
              <w:t>Cita informācija</w:t>
            </w:r>
          </w:p>
        </w:tc>
        <w:tc>
          <w:tcPr>
            <w:tcW w:w="3412" w:type="dxa"/>
          </w:tcPr>
          <w:p w14:paraId="357CA14E" w14:textId="77777777" w:rsidR="00EB4050" w:rsidRPr="00E547C1" w:rsidRDefault="00EB4050" w:rsidP="00EB4050">
            <w:pPr>
              <w:pStyle w:val="naisf"/>
              <w:ind w:firstLine="0"/>
            </w:pPr>
            <w:r>
              <w:t>Nav</w:t>
            </w:r>
          </w:p>
        </w:tc>
      </w:tr>
    </w:tbl>
    <w:p w14:paraId="349C2447" w14:textId="77777777" w:rsidR="00DC5289" w:rsidRPr="00E547C1" w:rsidRDefault="00DC5289" w:rsidP="00EB4050">
      <w:pPr>
        <w:pStyle w:val="naisf"/>
        <w:spacing w:before="0" w:after="0"/>
        <w:ind w:firstLine="0"/>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299"/>
        <w:gridCol w:w="4915"/>
      </w:tblGrid>
      <w:tr w:rsidR="00E547C1" w:rsidRPr="00E547C1" w14:paraId="5C2096CC" w14:textId="77777777" w:rsidTr="0053367B">
        <w:tc>
          <w:tcPr>
            <w:tcW w:w="9640" w:type="dxa"/>
            <w:gridSpan w:val="3"/>
            <w:tcBorders>
              <w:top w:val="single" w:sz="4" w:space="0" w:color="auto"/>
            </w:tcBorders>
          </w:tcPr>
          <w:p w14:paraId="65287515" w14:textId="77777777" w:rsidR="0023436E" w:rsidRPr="00E547C1" w:rsidRDefault="0023436E" w:rsidP="0047074D">
            <w:pPr>
              <w:pStyle w:val="naisnod"/>
              <w:spacing w:before="0" w:after="0"/>
              <w:ind w:left="57" w:right="57"/>
            </w:pPr>
            <w:r w:rsidRPr="00E547C1">
              <w:t>VII</w:t>
            </w:r>
            <w:r w:rsidR="000941C5" w:rsidRPr="00E547C1">
              <w:t>.</w:t>
            </w:r>
            <w:r w:rsidRPr="00E547C1">
              <w:t xml:space="preserve"> Tiesību akta projekta izpildes nodrošināšana un tās ietekme uz institūcijām</w:t>
            </w:r>
          </w:p>
        </w:tc>
      </w:tr>
      <w:tr w:rsidR="00E547C1" w:rsidRPr="00E547C1" w14:paraId="2CC82CA1" w14:textId="77777777" w:rsidTr="00DC5289">
        <w:trPr>
          <w:trHeight w:val="427"/>
        </w:trPr>
        <w:tc>
          <w:tcPr>
            <w:tcW w:w="426" w:type="dxa"/>
          </w:tcPr>
          <w:p w14:paraId="6945E6B9" w14:textId="77777777" w:rsidR="0023436E" w:rsidRPr="00E547C1" w:rsidRDefault="0023436E" w:rsidP="0047074D">
            <w:pPr>
              <w:pStyle w:val="naisnod"/>
              <w:spacing w:before="0" w:after="0"/>
              <w:ind w:left="57" w:right="57"/>
              <w:jc w:val="left"/>
              <w:rPr>
                <w:b w:val="0"/>
              </w:rPr>
            </w:pPr>
            <w:r w:rsidRPr="00E547C1">
              <w:rPr>
                <w:b w:val="0"/>
              </w:rPr>
              <w:t>1.</w:t>
            </w:r>
          </w:p>
        </w:tc>
        <w:tc>
          <w:tcPr>
            <w:tcW w:w="4299" w:type="dxa"/>
          </w:tcPr>
          <w:p w14:paraId="39B14683" w14:textId="77777777" w:rsidR="0023436E" w:rsidRPr="00E547C1" w:rsidRDefault="001A4066" w:rsidP="0047074D">
            <w:pPr>
              <w:pStyle w:val="naisf"/>
              <w:spacing w:before="0" w:after="0"/>
              <w:ind w:left="57" w:right="57" w:firstLine="0"/>
              <w:jc w:val="left"/>
            </w:pPr>
            <w:r w:rsidRPr="00E547C1">
              <w:t>P</w:t>
            </w:r>
            <w:r w:rsidR="0023436E" w:rsidRPr="00E547C1">
              <w:t xml:space="preserve">rojekta izpildē iesaistītās institūcijas </w:t>
            </w:r>
          </w:p>
        </w:tc>
        <w:tc>
          <w:tcPr>
            <w:tcW w:w="4915" w:type="dxa"/>
          </w:tcPr>
          <w:p w14:paraId="60EADA5E" w14:textId="77777777" w:rsidR="0023436E" w:rsidRPr="00E547C1" w:rsidRDefault="00054D69" w:rsidP="0047074D">
            <w:pPr>
              <w:pStyle w:val="naiskr"/>
              <w:tabs>
                <w:tab w:val="left" w:pos="427"/>
                <w:tab w:val="left" w:pos="2628"/>
              </w:tabs>
              <w:spacing w:before="0" w:after="120"/>
              <w:ind w:left="70"/>
              <w:jc w:val="both"/>
              <w:rPr>
                <w:iCs/>
              </w:rPr>
            </w:pPr>
            <w:r w:rsidRPr="00DA55E3">
              <w:rPr>
                <w:iCs/>
              </w:rPr>
              <w:t>Latvijas B</w:t>
            </w:r>
            <w:r w:rsidR="00D8574C" w:rsidRPr="00DA55E3">
              <w:rPr>
                <w:iCs/>
              </w:rPr>
              <w:t>anka</w:t>
            </w:r>
            <w:r w:rsidR="00DA55E3" w:rsidRPr="00DA55E3">
              <w:rPr>
                <w:iCs/>
              </w:rPr>
              <w:t xml:space="preserve"> un Valsts kase.</w:t>
            </w:r>
          </w:p>
        </w:tc>
      </w:tr>
      <w:tr w:rsidR="00E547C1" w:rsidRPr="00E547C1" w14:paraId="30EF7FE3" w14:textId="77777777" w:rsidTr="00DC5289">
        <w:trPr>
          <w:trHeight w:val="463"/>
        </w:trPr>
        <w:tc>
          <w:tcPr>
            <w:tcW w:w="426" w:type="dxa"/>
          </w:tcPr>
          <w:p w14:paraId="1664E638" w14:textId="77777777" w:rsidR="0023436E" w:rsidRPr="00E547C1" w:rsidRDefault="0023436E" w:rsidP="0047074D">
            <w:pPr>
              <w:pStyle w:val="naisnod"/>
              <w:spacing w:before="0" w:after="0"/>
              <w:ind w:left="57" w:right="57"/>
              <w:jc w:val="left"/>
              <w:rPr>
                <w:b w:val="0"/>
              </w:rPr>
            </w:pPr>
            <w:r w:rsidRPr="00E547C1">
              <w:rPr>
                <w:b w:val="0"/>
              </w:rPr>
              <w:t>2.</w:t>
            </w:r>
          </w:p>
        </w:tc>
        <w:tc>
          <w:tcPr>
            <w:tcW w:w="4299" w:type="dxa"/>
          </w:tcPr>
          <w:p w14:paraId="37E0C1FE" w14:textId="77777777" w:rsidR="0023436E" w:rsidRPr="00E547C1" w:rsidRDefault="001A4066" w:rsidP="0047074D">
            <w:pPr>
              <w:pStyle w:val="naisf"/>
              <w:spacing w:before="0" w:after="0"/>
              <w:ind w:left="57" w:right="57" w:firstLine="0"/>
              <w:jc w:val="left"/>
            </w:pPr>
            <w:r w:rsidRPr="00E547C1">
              <w:t>Projekta i</w:t>
            </w:r>
            <w:r w:rsidR="0023436E" w:rsidRPr="00E547C1">
              <w:t xml:space="preserve">zpildes ietekme uz pārvaldes funkcijām </w:t>
            </w:r>
            <w:r w:rsidR="0053367B" w:rsidRPr="00E547C1">
              <w:t xml:space="preserve">un institucionālo struktūru. </w:t>
            </w:r>
          </w:p>
          <w:p w14:paraId="447F0A56" w14:textId="77777777" w:rsidR="0053367B" w:rsidRPr="00E547C1" w:rsidRDefault="0053367B" w:rsidP="0047074D">
            <w:pPr>
              <w:pStyle w:val="naisf"/>
              <w:spacing w:before="0" w:after="0"/>
              <w:ind w:left="57" w:right="57" w:firstLine="0"/>
              <w:jc w:val="left"/>
            </w:pPr>
            <w:r w:rsidRPr="00E547C1">
              <w:rPr>
                <w:szCs w:val="28"/>
              </w:rPr>
              <w:t>Jaunu institūciju izveide, esošu institūciju likvidācija vai reorganizācija, to ietekme uz institūcijas cilvēkresursiem</w:t>
            </w:r>
          </w:p>
        </w:tc>
        <w:tc>
          <w:tcPr>
            <w:tcW w:w="4915" w:type="dxa"/>
          </w:tcPr>
          <w:p w14:paraId="58BC4FA5" w14:textId="77777777" w:rsidR="00F7668C" w:rsidRDefault="00F7668C" w:rsidP="005F79EF">
            <w:pPr>
              <w:pStyle w:val="naisnod"/>
              <w:spacing w:before="0" w:after="120"/>
              <w:ind w:left="57" w:right="57"/>
              <w:jc w:val="both"/>
              <w:rPr>
                <w:b w:val="0"/>
              </w:rPr>
            </w:pPr>
            <w:r w:rsidRPr="00A37906">
              <w:rPr>
                <w:b w:val="0"/>
              </w:rPr>
              <w:t>Likumprojekta izpildei nav nepieciešams paplašināt Latvijas Bankas funkcijas un uzdevumus</w:t>
            </w:r>
            <w:r w:rsidRPr="00A00418">
              <w:rPr>
                <w:b w:val="0"/>
              </w:rPr>
              <w:t>.</w:t>
            </w:r>
          </w:p>
          <w:p w14:paraId="4B4854F1" w14:textId="77777777" w:rsidR="0023436E" w:rsidRPr="005F79EF" w:rsidRDefault="0023436E" w:rsidP="005F79EF">
            <w:pPr>
              <w:pStyle w:val="naisnod"/>
              <w:spacing w:before="0" w:after="120"/>
              <w:ind w:left="57" w:right="57"/>
              <w:jc w:val="both"/>
              <w:rPr>
                <w:b w:val="0"/>
              </w:rPr>
            </w:pPr>
          </w:p>
        </w:tc>
      </w:tr>
      <w:tr w:rsidR="00E547C1" w:rsidRPr="00E547C1" w14:paraId="7AB2A16C" w14:textId="77777777" w:rsidTr="00DC5289">
        <w:trPr>
          <w:trHeight w:val="476"/>
        </w:trPr>
        <w:tc>
          <w:tcPr>
            <w:tcW w:w="426" w:type="dxa"/>
          </w:tcPr>
          <w:p w14:paraId="6F09F53D" w14:textId="77777777" w:rsidR="0023436E" w:rsidRPr="00E547C1" w:rsidRDefault="0053367B" w:rsidP="0047074D">
            <w:pPr>
              <w:pStyle w:val="naiskr"/>
              <w:spacing w:before="0" w:after="0"/>
              <w:ind w:left="57" w:right="57"/>
            </w:pPr>
            <w:r w:rsidRPr="00E547C1">
              <w:t>3</w:t>
            </w:r>
            <w:r w:rsidR="0023436E" w:rsidRPr="00E547C1">
              <w:t>.</w:t>
            </w:r>
          </w:p>
        </w:tc>
        <w:tc>
          <w:tcPr>
            <w:tcW w:w="4299" w:type="dxa"/>
          </w:tcPr>
          <w:p w14:paraId="6C1213D4" w14:textId="77777777" w:rsidR="0023436E" w:rsidRPr="00E547C1" w:rsidRDefault="006C4607" w:rsidP="0047074D">
            <w:pPr>
              <w:pStyle w:val="naiskr"/>
              <w:spacing w:before="0" w:after="0"/>
              <w:ind w:left="57" w:right="57"/>
            </w:pPr>
            <w:r w:rsidRPr="00E547C1">
              <w:t>Cita informācija</w:t>
            </w:r>
          </w:p>
        </w:tc>
        <w:tc>
          <w:tcPr>
            <w:tcW w:w="4915" w:type="dxa"/>
          </w:tcPr>
          <w:p w14:paraId="0C8F90CC" w14:textId="77777777" w:rsidR="0023436E" w:rsidRPr="00E547C1" w:rsidRDefault="0023436E" w:rsidP="0047074D">
            <w:pPr>
              <w:pStyle w:val="naiskr"/>
              <w:spacing w:before="0" w:after="0"/>
              <w:ind w:left="57" w:right="57"/>
            </w:pPr>
            <w:r w:rsidRPr="00E547C1">
              <w:t>Nav</w:t>
            </w:r>
          </w:p>
        </w:tc>
      </w:tr>
    </w:tbl>
    <w:p w14:paraId="31E798BB" w14:textId="77777777" w:rsidR="00BF40ED" w:rsidRPr="00E547C1" w:rsidRDefault="00BF40ED" w:rsidP="0047074D">
      <w:pPr>
        <w:pStyle w:val="naisf"/>
        <w:tabs>
          <w:tab w:val="left" w:pos="6804"/>
        </w:tabs>
        <w:spacing w:before="0" w:after="0"/>
        <w:ind w:firstLine="0"/>
      </w:pPr>
    </w:p>
    <w:p w14:paraId="1CDB1860" w14:textId="77777777" w:rsidR="004550C6" w:rsidRPr="00076138" w:rsidRDefault="004550C6" w:rsidP="004550C6">
      <w:pPr>
        <w:pStyle w:val="BodyText"/>
        <w:spacing w:before="240"/>
        <w:rPr>
          <w:color w:val="auto"/>
          <w:szCs w:val="28"/>
        </w:rPr>
      </w:pPr>
      <w:r w:rsidRPr="00076138">
        <w:rPr>
          <w:color w:val="auto"/>
          <w:szCs w:val="28"/>
        </w:rPr>
        <w:t>Finanšu ministre</w:t>
      </w:r>
      <w:r w:rsidRPr="00076138">
        <w:rPr>
          <w:color w:val="auto"/>
          <w:szCs w:val="28"/>
        </w:rPr>
        <w:tab/>
      </w:r>
      <w:r w:rsidRPr="00076138">
        <w:rPr>
          <w:color w:val="auto"/>
          <w:szCs w:val="28"/>
        </w:rPr>
        <w:tab/>
      </w:r>
      <w:r w:rsidRPr="00076138">
        <w:rPr>
          <w:color w:val="auto"/>
          <w:szCs w:val="28"/>
        </w:rPr>
        <w:tab/>
      </w:r>
      <w:r w:rsidRPr="00076138">
        <w:rPr>
          <w:color w:val="auto"/>
          <w:szCs w:val="28"/>
        </w:rPr>
        <w:tab/>
      </w:r>
      <w:r w:rsidRPr="00076138">
        <w:rPr>
          <w:color w:val="auto"/>
          <w:szCs w:val="28"/>
        </w:rPr>
        <w:tab/>
      </w:r>
      <w:r w:rsidRPr="00076138">
        <w:rPr>
          <w:color w:val="auto"/>
          <w:szCs w:val="28"/>
        </w:rPr>
        <w:tab/>
      </w:r>
      <w:r w:rsidR="00CB075A">
        <w:rPr>
          <w:color w:val="auto"/>
          <w:szCs w:val="28"/>
        </w:rPr>
        <w:t xml:space="preserve"> </w:t>
      </w:r>
      <w:r w:rsidR="00BE2E2C">
        <w:rPr>
          <w:color w:val="auto"/>
          <w:szCs w:val="28"/>
        </w:rPr>
        <w:t xml:space="preserve">     </w:t>
      </w:r>
      <w:r w:rsidRPr="00076138">
        <w:rPr>
          <w:color w:val="auto"/>
          <w:szCs w:val="28"/>
        </w:rPr>
        <w:t>D. Reizniece-Ozola</w:t>
      </w:r>
    </w:p>
    <w:p w14:paraId="1C42D792" w14:textId="77777777" w:rsidR="004550C6" w:rsidRDefault="004550C6" w:rsidP="004550C6">
      <w:pPr>
        <w:rPr>
          <w:sz w:val="20"/>
          <w:szCs w:val="20"/>
        </w:rPr>
      </w:pPr>
    </w:p>
    <w:p w14:paraId="4B54B476" w14:textId="77777777" w:rsidR="00427968" w:rsidRDefault="00427968" w:rsidP="004550C6">
      <w:pPr>
        <w:rPr>
          <w:sz w:val="20"/>
          <w:szCs w:val="20"/>
        </w:rPr>
      </w:pPr>
    </w:p>
    <w:p w14:paraId="0B9BE418" w14:textId="77777777" w:rsidR="00EB4050" w:rsidRDefault="00EB4050" w:rsidP="00427968">
      <w:pPr>
        <w:rPr>
          <w:sz w:val="20"/>
          <w:szCs w:val="20"/>
        </w:rPr>
      </w:pPr>
    </w:p>
    <w:p w14:paraId="768A1C4C" w14:textId="77777777" w:rsidR="00427968" w:rsidRDefault="00427968" w:rsidP="00427968">
      <w:pPr>
        <w:rPr>
          <w:color w:val="000000" w:themeColor="text1"/>
          <w:sz w:val="20"/>
          <w:szCs w:val="20"/>
        </w:rPr>
      </w:pPr>
      <w:r w:rsidRPr="004B378F">
        <w:rPr>
          <w:color w:val="000000" w:themeColor="text1"/>
          <w:sz w:val="20"/>
          <w:szCs w:val="20"/>
        </w:rPr>
        <w:t>Hammers, 67095441</w:t>
      </w:r>
    </w:p>
    <w:p w14:paraId="2B6C7690" w14:textId="77777777" w:rsidR="00427968" w:rsidRPr="004B378F" w:rsidRDefault="00427968" w:rsidP="00427968">
      <w:pPr>
        <w:rPr>
          <w:rStyle w:val="Hyperlink"/>
          <w:sz w:val="20"/>
          <w:szCs w:val="20"/>
        </w:rPr>
      </w:pPr>
      <w:r w:rsidRPr="004B378F">
        <w:rPr>
          <w:rStyle w:val="Hyperlink"/>
          <w:sz w:val="20"/>
          <w:szCs w:val="20"/>
        </w:rPr>
        <w:t>aivis.hammers@fm.gov.lv</w:t>
      </w:r>
    </w:p>
    <w:p w14:paraId="7B0D3BF7" w14:textId="77777777" w:rsidR="004550C6" w:rsidRPr="00FB37AF" w:rsidRDefault="004550C6" w:rsidP="00427968">
      <w:pPr>
        <w:rPr>
          <w:sz w:val="20"/>
        </w:rPr>
      </w:pPr>
    </w:p>
    <w:sectPr w:rsidR="004550C6" w:rsidRPr="00FB37AF" w:rsidSect="00845811">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DF236" w14:textId="77777777" w:rsidR="00757BBB" w:rsidRDefault="00757BBB">
      <w:r>
        <w:separator/>
      </w:r>
    </w:p>
  </w:endnote>
  <w:endnote w:type="continuationSeparator" w:id="0">
    <w:p w14:paraId="26A25E34" w14:textId="77777777" w:rsidR="00757BBB" w:rsidRDefault="00757BBB">
      <w:r>
        <w:continuationSeparator/>
      </w:r>
    </w:p>
  </w:endnote>
  <w:endnote w:type="continuationNotice" w:id="1">
    <w:p w14:paraId="557860EB" w14:textId="77777777" w:rsidR="00757BBB" w:rsidRDefault="00757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4AD3" w14:textId="00C39131" w:rsidR="006D71B4" w:rsidRPr="0045502B" w:rsidRDefault="006D71B4" w:rsidP="00F23D3A">
    <w:pPr>
      <w:pStyle w:val="Footer"/>
      <w:rPr>
        <w:sz w:val="20"/>
        <w:szCs w:val="20"/>
      </w:rPr>
    </w:pPr>
    <w:r w:rsidRPr="00D607C0">
      <w:rPr>
        <w:sz w:val="20"/>
        <w:szCs w:val="20"/>
      </w:rPr>
      <w:t>FMAnot_</w:t>
    </w:r>
    <w:r w:rsidR="002D170D">
      <w:rPr>
        <w:sz w:val="20"/>
        <w:szCs w:val="20"/>
      </w:rPr>
      <w:t>24</w:t>
    </w:r>
    <w:r w:rsidR="00D409C6">
      <w:rPr>
        <w:sz w:val="20"/>
        <w:szCs w:val="20"/>
      </w:rPr>
      <w:t>05</w:t>
    </w:r>
    <w:r w:rsidRPr="00D607C0">
      <w:rPr>
        <w:sz w:val="20"/>
        <w:szCs w:val="20"/>
      </w:rPr>
      <w:t>1</w:t>
    </w:r>
    <w:r>
      <w:rPr>
        <w:sz w:val="20"/>
        <w:szCs w:val="20"/>
      </w:rPr>
      <w:t>7</w:t>
    </w:r>
    <w:r w:rsidRPr="00D607C0">
      <w:rPr>
        <w:sz w:val="20"/>
        <w:szCs w:val="20"/>
      </w:rPr>
      <w:t>_KRL</w:t>
    </w:r>
  </w:p>
  <w:p w14:paraId="782D6235" w14:textId="77777777" w:rsidR="006D71B4" w:rsidRDefault="006D7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3A9F" w14:textId="165DD5EB" w:rsidR="006D71B4" w:rsidRPr="0045502B" w:rsidRDefault="006D71B4" w:rsidP="00F23D3A">
    <w:pPr>
      <w:pStyle w:val="Footer"/>
      <w:rPr>
        <w:sz w:val="20"/>
        <w:szCs w:val="20"/>
      </w:rPr>
    </w:pPr>
    <w:r w:rsidRPr="00D607C0">
      <w:rPr>
        <w:sz w:val="20"/>
        <w:szCs w:val="20"/>
      </w:rPr>
      <w:t>FMAnot_</w:t>
    </w:r>
    <w:r w:rsidR="00FB27CE">
      <w:rPr>
        <w:sz w:val="20"/>
        <w:szCs w:val="20"/>
      </w:rPr>
      <w:t>22</w:t>
    </w:r>
    <w:r w:rsidR="00D409C6">
      <w:rPr>
        <w:sz w:val="20"/>
        <w:szCs w:val="20"/>
      </w:rPr>
      <w:t>05</w:t>
    </w:r>
    <w:r w:rsidRPr="00D607C0">
      <w:rPr>
        <w:sz w:val="20"/>
        <w:szCs w:val="20"/>
      </w:rPr>
      <w:t>1</w:t>
    </w:r>
    <w:r>
      <w:rPr>
        <w:sz w:val="20"/>
        <w:szCs w:val="20"/>
      </w:rPr>
      <w:t>7</w:t>
    </w:r>
    <w:r w:rsidRPr="00D607C0">
      <w:rPr>
        <w:sz w:val="20"/>
        <w:szCs w:val="20"/>
      </w:rPr>
      <w:t>_KRL</w:t>
    </w:r>
  </w:p>
  <w:p w14:paraId="6F5394D1" w14:textId="77777777" w:rsidR="006D71B4" w:rsidRDefault="006D71B4">
    <w:pPr>
      <w:pStyle w:val="Footer"/>
    </w:pPr>
  </w:p>
  <w:p w14:paraId="748100D5" w14:textId="77777777" w:rsidR="006D71B4" w:rsidRPr="009B42E5" w:rsidRDefault="006D71B4" w:rsidP="001B71CD">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579C3" w14:textId="77777777" w:rsidR="00757BBB" w:rsidRDefault="00757BBB">
      <w:r>
        <w:separator/>
      </w:r>
    </w:p>
  </w:footnote>
  <w:footnote w:type="continuationSeparator" w:id="0">
    <w:p w14:paraId="45FBC9E5" w14:textId="77777777" w:rsidR="00757BBB" w:rsidRDefault="00757BBB">
      <w:r>
        <w:continuationSeparator/>
      </w:r>
    </w:p>
  </w:footnote>
  <w:footnote w:type="continuationNotice" w:id="1">
    <w:p w14:paraId="473E44DF" w14:textId="77777777" w:rsidR="00757BBB" w:rsidRDefault="00757B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C556" w14:textId="5B623DDE" w:rsidR="006D71B4" w:rsidRDefault="006D71B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7B64">
      <w:rPr>
        <w:rStyle w:val="PageNumber"/>
        <w:noProof/>
      </w:rPr>
      <w:t>12</w:t>
    </w:r>
    <w:r>
      <w:rPr>
        <w:rStyle w:val="PageNumber"/>
      </w:rPr>
      <w:fldChar w:fldCharType="end"/>
    </w:r>
  </w:p>
  <w:p w14:paraId="5710435E" w14:textId="77777777" w:rsidR="006D71B4" w:rsidRDefault="006D7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35FF" w14:textId="6FDCF9CA" w:rsidR="006D71B4" w:rsidRDefault="006D71B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70D">
      <w:rPr>
        <w:rStyle w:val="PageNumber"/>
        <w:noProof/>
      </w:rPr>
      <w:t>11</w:t>
    </w:r>
    <w:r>
      <w:rPr>
        <w:rStyle w:val="PageNumber"/>
      </w:rPr>
      <w:fldChar w:fldCharType="end"/>
    </w:r>
  </w:p>
  <w:p w14:paraId="462D5D04" w14:textId="77777777" w:rsidR="006D71B4" w:rsidRDefault="006D7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4"/>
  </w:num>
  <w:num w:numId="3">
    <w:abstractNumId w:val="7"/>
  </w:num>
  <w:num w:numId="4">
    <w:abstractNumId w:val="4"/>
  </w:num>
  <w:num w:numId="5">
    <w:abstractNumId w:val="1"/>
  </w:num>
  <w:num w:numId="6">
    <w:abstractNumId w:val="20"/>
  </w:num>
  <w:num w:numId="7">
    <w:abstractNumId w:val="25"/>
  </w:num>
  <w:num w:numId="8">
    <w:abstractNumId w:val="16"/>
  </w:num>
  <w:num w:numId="9">
    <w:abstractNumId w:val="5"/>
  </w:num>
  <w:num w:numId="10">
    <w:abstractNumId w:val="17"/>
  </w:num>
  <w:num w:numId="11">
    <w:abstractNumId w:val="18"/>
  </w:num>
  <w:num w:numId="12">
    <w:abstractNumId w:val="22"/>
  </w:num>
  <w:num w:numId="13">
    <w:abstractNumId w:val="23"/>
  </w:num>
  <w:num w:numId="14">
    <w:abstractNumId w:val="27"/>
  </w:num>
  <w:num w:numId="15">
    <w:abstractNumId w:val="6"/>
  </w:num>
  <w:num w:numId="16">
    <w:abstractNumId w:val="28"/>
  </w:num>
  <w:num w:numId="17">
    <w:abstractNumId w:val="0"/>
  </w:num>
  <w:num w:numId="18">
    <w:abstractNumId w:val="8"/>
  </w:num>
  <w:num w:numId="19">
    <w:abstractNumId w:val="2"/>
  </w:num>
  <w:num w:numId="20">
    <w:abstractNumId w:val="26"/>
  </w:num>
  <w:num w:numId="21">
    <w:abstractNumId w:val="15"/>
  </w:num>
  <w:num w:numId="22">
    <w:abstractNumId w:val="13"/>
  </w:num>
  <w:num w:numId="23">
    <w:abstractNumId w:val="14"/>
  </w:num>
  <w:num w:numId="24">
    <w:abstractNumId w:val="21"/>
  </w:num>
  <w:num w:numId="25">
    <w:abstractNumId w:val="3"/>
  </w:num>
  <w:num w:numId="26">
    <w:abstractNumId w:val="9"/>
  </w:num>
  <w:num w:numId="27">
    <w:abstractNumId w:val="19"/>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E6A"/>
    <w:rsid w:val="000048C9"/>
    <w:rsid w:val="00005FC4"/>
    <w:rsid w:val="00005FCC"/>
    <w:rsid w:val="00006E86"/>
    <w:rsid w:val="00007996"/>
    <w:rsid w:val="00011D24"/>
    <w:rsid w:val="00013FF4"/>
    <w:rsid w:val="00014D57"/>
    <w:rsid w:val="00017776"/>
    <w:rsid w:val="00020FE1"/>
    <w:rsid w:val="00022E13"/>
    <w:rsid w:val="0002322C"/>
    <w:rsid w:val="00026BF9"/>
    <w:rsid w:val="00027A66"/>
    <w:rsid w:val="00032211"/>
    <w:rsid w:val="00032388"/>
    <w:rsid w:val="00033BAF"/>
    <w:rsid w:val="000354F6"/>
    <w:rsid w:val="00035CE2"/>
    <w:rsid w:val="000360AD"/>
    <w:rsid w:val="0003714E"/>
    <w:rsid w:val="00040D3B"/>
    <w:rsid w:val="00052D6C"/>
    <w:rsid w:val="00054D69"/>
    <w:rsid w:val="0005553B"/>
    <w:rsid w:val="00056AA4"/>
    <w:rsid w:val="00056D81"/>
    <w:rsid w:val="000604D2"/>
    <w:rsid w:val="00061448"/>
    <w:rsid w:val="00062A9A"/>
    <w:rsid w:val="00062E0C"/>
    <w:rsid w:val="0006365F"/>
    <w:rsid w:val="00064B73"/>
    <w:rsid w:val="0007394A"/>
    <w:rsid w:val="00076138"/>
    <w:rsid w:val="00080756"/>
    <w:rsid w:val="000824C6"/>
    <w:rsid w:val="0008268A"/>
    <w:rsid w:val="0008390B"/>
    <w:rsid w:val="000845F7"/>
    <w:rsid w:val="00084751"/>
    <w:rsid w:val="00087255"/>
    <w:rsid w:val="0009005E"/>
    <w:rsid w:val="00092A8C"/>
    <w:rsid w:val="000941C5"/>
    <w:rsid w:val="00095D58"/>
    <w:rsid w:val="0009638B"/>
    <w:rsid w:val="000A0078"/>
    <w:rsid w:val="000A2092"/>
    <w:rsid w:val="000A325D"/>
    <w:rsid w:val="000A6451"/>
    <w:rsid w:val="000B064E"/>
    <w:rsid w:val="000B1894"/>
    <w:rsid w:val="000B69CF"/>
    <w:rsid w:val="000B790F"/>
    <w:rsid w:val="000C24FA"/>
    <w:rsid w:val="000C4101"/>
    <w:rsid w:val="000C4681"/>
    <w:rsid w:val="000C7199"/>
    <w:rsid w:val="000C790C"/>
    <w:rsid w:val="000D3C06"/>
    <w:rsid w:val="000D4847"/>
    <w:rsid w:val="000D5940"/>
    <w:rsid w:val="000E2BC2"/>
    <w:rsid w:val="000E55D0"/>
    <w:rsid w:val="000E671D"/>
    <w:rsid w:val="000F061D"/>
    <w:rsid w:val="000F4794"/>
    <w:rsid w:val="0011193F"/>
    <w:rsid w:val="00114D72"/>
    <w:rsid w:val="00122073"/>
    <w:rsid w:val="0012409D"/>
    <w:rsid w:val="00124F12"/>
    <w:rsid w:val="001316C9"/>
    <w:rsid w:val="00136B51"/>
    <w:rsid w:val="00136C22"/>
    <w:rsid w:val="001379C9"/>
    <w:rsid w:val="00140901"/>
    <w:rsid w:val="001416D6"/>
    <w:rsid w:val="00144A1B"/>
    <w:rsid w:val="00144E3A"/>
    <w:rsid w:val="00145B0E"/>
    <w:rsid w:val="0015060C"/>
    <w:rsid w:val="001568D5"/>
    <w:rsid w:val="00157F32"/>
    <w:rsid w:val="0016018A"/>
    <w:rsid w:val="00161814"/>
    <w:rsid w:val="00161F0E"/>
    <w:rsid w:val="00163466"/>
    <w:rsid w:val="00166A1F"/>
    <w:rsid w:val="0016720A"/>
    <w:rsid w:val="00170D44"/>
    <w:rsid w:val="00170E2A"/>
    <w:rsid w:val="001728EC"/>
    <w:rsid w:val="00172EF2"/>
    <w:rsid w:val="0017371B"/>
    <w:rsid w:val="00175482"/>
    <w:rsid w:val="00177394"/>
    <w:rsid w:val="00181E4C"/>
    <w:rsid w:val="00182C18"/>
    <w:rsid w:val="00183CC2"/>
    <w:rsid w:val="00183E35"/>
    <w:rsid w:val="001843F8"/>
    <w:rsid w:val="001900E4"/>
    <w:rsid w:val="00190F88"/>
    <w:rsid w:val="00191865"/>
    <w:rsid w:val="00193BF1"/>
    <w:rsid w:val="001968B0"/>
    <w:rsid w:val="00196C91"/>
    <w:rsid w:val="00197367"/>
    <w:rsid w:val="001A3BF6"/>
    <w:rsid w:val="001A4066"/>
    <w:rsid w:val="001A4252"/>
    <w:rsid w:val="001A4E7B"/>
    <w:rsid w:val="001A5132"/>
    <w:rsid w:val="001A60A7"/>
    <w:rsid w:val="001A6AE4"/>
    <w:rsid w:val="001B01FD"/>
    <w:rsid w:val="001B18D2"/>
    <w:rsid w:val="001B1F49"/>
    <w:rsid w:val="001B203C"/>
    <w:rsid w:val="001B315A"/>
    <w:rsid w:val="001B4643"/>
    <w:rsid w:val="001B4A71"/>
    <w:rsid w:val="001B4FD2"/>
    <w:rsid w:val="001B71AB"/>
    <w:rsid w:val="001B71CD"/>
    <w:rsid w:val="001C5F71"/>
    <w:rsid w:val="001C6135"/>
    <w:rsid w:val="001C6309"/>
    <w:rsid w:val="001D5B54"/>
    <w:rsid w:val="001E06FA"/>
    <w:rsid w:val="001E0FC7"/>
    <w:rsid w:val="001E1803"/>
    <w:rsid w:val="001E1DBF"/>
    <w:rsid w:val="001E3A84"/>
    <w:rsid w:val="001E4639"/>
    <w:rsid w:val="001E4A7D"/>
    <w:rsid w:val="001E7588"/>
    <w:rsid w:val="001E76DD"/>
    <w:rsid w:val="001F0B9B"/>
    <w:rsid w:val="001F28FC"/>
    <w:rsid w:val="001F43A8"/>
    <w:rsid w:val="001F4E7E"/>
    <w:rsid w:val="001F554C"/>
    <w:rsid w:val="001F58C7"/>
    <w:rsid w:val="001F5CD6"/>
    <w:rsid w:val="001F5E6E"/>
    <w:rsid w:val="001F6FF1"/>
    <w:rsid w:val="001F7F52"/>
    <w:rsid w:val="002024C8"/>
    <w:rsid w:val="0020435B"/>
    <w:rsid w:val="002079B4"/>
    <w:rsid w:val="00210BD8"/>
    <w:rsid w:val="002113D9"/>
    <w:rsid w:val="0021263D"/>
    <w:rsid w:val="00213D4B"/>
    <w:rsid w:val="00213F0C"/>
    <w:rsid w:val="00214094"/>
    <w:rsid w:val="0021592D"/>
    <w:rsid w:val="00216BDE"/>
    <w:rsid w:val="00217AAF"/>
    <w:rsid w:val="00217D8C"/>
    <w:rsid w:val="00220F23"/>
    <w:rsid w:val="00221323"/>
    <w:rsid w:val="00221999"/>
    <w:rsid w:val="00222660"/>
    <w:rsid w:val="00222D76"/>
    <w:rsid w:val="00223EB1"/>
    <w:rsid w:val="00230C0D"/>
    <w:rsid w:val="00231344"/>
    <w:rsid w:val="0023436E"/>
    <w:rsid w:val="002347C0"/>
    <w:rsid w:val="0023533C"/>
    <w:rsid w:val="002362E4"/>
    <w:rsid w:val="0023658E"/>
    <w:rsid w:val="002368A5"/>
    <w:rsid w:val="00237FA2"/>
    <w:rsid w:val="00241A6C"/>
    <w:rsid w:val="00242092"/>
    <w:rsid w:val="00242805"/>
    <w:rsid w:val="00242D2B"/>
    <w:rsid w:val="002446B7"/>
    <w:rsid w:val="00250220"/>
    <w:rsid w:val="002537CF"/>
    <w:rsid w:val="00255591"/>
    <w:rsid w:val="00262E2B"/>
    <w:rsid w:val="00264301"/>
    <w:rsid w:val="00264B7A"/>
    <w:rsid w:val="00265FC5"/>
    <w:rsid w:val="00270429"/>
    <w:rsid w:val="002720EB"/>
    <w:rsid w:val="002723E9"/>
    <w:rsid w:val="00274EB2"/>
    <w:rsid w:val="00277929"/>
    <w:rsid w:val="00277AB3"/>
    <w:rsid w:val="00283B82"/>
    <w:rsid w:val="00284454"/>
    <w:rsid w:val="002846E9"/>
    <w:rsid w:val="00284C34"/>
    <w:rsid w:val="0029066C"/>
    <w:rsid w:val="002966AD"/>
    <w:rsid w:val="002A2167"/>
    <w:rsid w:val="002A224C"/>
    <w:rsid w:val="002A2EB4"/>
    <w:rsid w:val="002A42E3"/>
    <w:rsid w:val="002A48E8"/>
    <w:rsid w:val="002A75B1"/>
    <w:rsid w:val="002B200B"/>
    <w:rsid w:val="002B21F7"/>
    <w:rsid w:val="002B334B"/>
    <w:rsid w:val="002B50DB"/>
    <w:rsid w:val="002B6FAB"/>
    <w:rsid w:val="002B7C00"/>
    <w:rsid w:val="002C12AB"/>
    <w:rsid w:val="002C34C6"/>
    <w:rsid w:val="002C382E"/>
    <w:rsid w:val="002C7CAC"/>
    <w:rsid w:val="002D0431"/>
    <w:rsid w:val="002D12CB"/>
    <w:rsid w:val="002D170D"/>
    <w:rsid w:val="002D3306"/>
    <w:rsid w:val="002D3C1B"/>
    <w:rsid w:val="002D48AA"/>
    <w:rsid w:val="002D677D"/>
    <w:rsid w:val="002D7BAA"/>
    <w:rsid w:val="002D7F54"/>
    <w:rsid w:val="002E0B38"/>
    <w:rsid w:val="002E1713"/>
    <w:rsid w:val="002E1D89"/>
    <w:rsid w:val="002E3E05"/>
    <w:rsid w:val="002E3FF4"/>
    <w:rsid w:val="002E497A"/>
    <w:rsid w:val="002F0473"/>
    <w:rsid w:val="002F4671"/>
    <w:rsid w:val="002F78C8"/>
    <w:rsid w:val="00300CEA"/>
    <w:rsid w:val="0030165D"/>
    <w:rsid w:val="00301CF3"/>
    <w:rsid w:val="00305BBD"/>
    <w:rsid w:val="00305FB9"/>
    <w:rsid w:val="0030705C"/>
    <w:rsid w:val="00307D9B"/>
    <w:rsid w:val="003108B5"/>
    <w:rsid w:val="0031105D"/>
    <w:rsid w:val="0032715C"/>
    <w:rsid w:val="003272E6"/>
    <w:rsid w:val="00327598"/>
    <w:rsid w:val="003333D4"/>
    <w:rsid w:val="00334619"/>
    <w:rsid w:val="00337CA5"/>
    <w:rsid w:val="00340B5E"/>
    <w:rsid w:val="003431A9"/>
    <w:rsid w:val="00344B65"/>
    <w:rsid w:val="00345B71"/>
    <w:rsid w:val="0034622F"/>
    <w:rsid w:val="00351F03"/>
    <w:rsid w:val="0035341E"/>
    <w:rsid w:val="003556CA"/>
    <w:rsid w:val="00355D97"/>
    <w:rsid w:val="00360CCC"/>
    <w:rsid w:val="00362478"/>
    <w:rsid w:val="003624CB"/>
    <w:rsid w:val="00362BAF"/>
    <w:rsid w:val="003646F7"/>
    <w:rsid w:val="0036582C"/>
    <w:rsid w:val="003661FA"/>
    <w:rsid w:val="00370649"/>
    <w:rsid w:val="0037272E"/>
    <w:rsid w:val="003732F3"/>
    <w:rsid w:val="00373C07"/>
    <w:rsid w:val="00374B88"/>
    <w:rsid w:val="0037541E"/>
    <w:rsid w:val="00375B25"/>
    <w:rsid w:val="00380998"/>
    <w:rsid w:val="00380B4C"/>
    <w:rsid w:val="00381D53"/>
    <w:rsid w:val="00383BBB"/>
    <w:rsid w:val="00385B77"/>
    <w:rsid w:val="00385D1E"/>
    <w:rsid w:val="003865C2"/>
    <w:rsid w:val="00387E07"/>
    <w:rsid w:val="003931C0"/>
    <w:rsid w:val="00396542"/>
    <w:rsid w:val="0039685B"/>
    <w:rsid w:val="00397955"/>
    <w:rsid w:val="003A16BE"/>
    <w:rsid w:val="003A2487"/>
    <w:rsid w:val="003A307D"/>
    <w:rsid w:val="003A31A6"/>
    <w:rsid w:val="003A5A2C"/>
    <w:rsid w:val="003A792F"/>
    <w:rsid w:val="003A7F0C"/>
    <w:rsid w:val="003A7F79"/>
    <w:rsid w:val="003B33FD"/>
    <w:rsid w:val="003B6404"/>
    <w:rsid w:val="003C098F"/>
    <w:rsid w:val="003C2392"/>
    <w:rsid w:val="003C2805"/>
    <w:rsid w:val="003C449B"/>
    <w:rsid w:val="003C52A4"/>
    <w:rsid w:val="003C53C2"/>
    <w:rsid w:val="003C7390"/>
    <w:rsid w:val="003C7B68"/>
    <w:rsid w:val="003D01A2"/>
    <w:rsid w:val="003D21FF"/>
    <w:rsid w:val="003D2588"/>
    <w:rsid w:val="003D2A9C"/>
    <w:rsid w:val="003D3B30"/>
    <w:rsid w:val="003D5E44"/>
    <w:rsid w:val="003D7443"/>
    <w:rsid w:val="003E2179"/>
    <w:rsid w:val="003E26FE"/>
    <w:rsid w:val="003E32BC"/>
    <w:rsid w:val="003F0112"/>
    <w:rsid w:val="003F071A"/>
    <w:rsid w:val="003F127A"/>
    <w:rsid w:val="003F160B"/>
    <w:rsid w:val="003F17F9"/>
    <w:rsid w:val="003F1B3E"/>
    <w:rsid w:val="003F587D"/>
    <w:rsid w:val="003F75DC"/>
    <w:rsid w:val="00400032"/>
    <w:rsid w:val="00400B5B"/>
    <w:rsid w:val="00405A00"/>
    <w:rsid w:val="00405B8C"/>
    <w:rsid w:val="00406B5E"/>
    <w:rsid w:val="00406E17"/>
    <w:rsid w:val="00417F48"/>
    <w:rsid w:val="0042063A"/>
    <w:rsid w:val="00420870"/>
    <w:rsid w:val="00422E6D"/>
    <w:rsid w:val="00423E2C"/>
    <w:rsid w:val="00423F05"/>
    <w:rsid w:val="00427968"/>
    <w:rsid w:val="00430254"/>
    <w:rsid w:val="004338B6"/>
    <w:rsid w:val="004356CC"/>
    <w:rsid w:val="0043791B"/>
    <w:rsid w:val="00441483"/>
    <w:rsid w:val="00441BCB"/>
    <w:rsid w:val="00444208"/>
    <w:rsid w:val="004453C8"/>
    <w:rsid w:val="00445988"/>
    <w:rsid w:val="00450432"/>
    <w:rsid w:val="0045176A"/>
    <w:rsid w:val="004550C6"/>
    <w:rsid w:val="004552BD"/>
    <w:rsid w:val="00455928"/>
    <w:rsid w:val="00456332"/>
    <w:rsid w:val="00457C0D"/>
    <w:rsid w:val="00460DAC"/>
    <w:rsid w:val="00461826"/>
    <w:rsid w:val="00462A51"/>
    <w:rsid w:val="00462B60"/>
    <w:rsid w:val="0046402C"/>
    <w:rsid w:val="0046472D"/>
    <w:rsid w:val="0047074D"/>
    <w:rsid w:val="004719BE"/>
    <w:rsid w:val="004744C6"/>
    <w:rsid w:val="00474B30"/>
    <w:rsid w:val="00474BF5"/>
    <w:rsid w:val="004800F9"/>
    <w:rsid w:val="00480614"/>
    <w:rsid w:val="00482F4A"/>
    <w:rsid w:val="004909E4"/>
    <w:rsid w:val="0049134A"/>
    <w:rsid w:val="00492F0C"/>
    <w:rsid w:val="004933F1"/>
    <w:rsid w:val="004943BF"/>
    <w:rsid w:val="00495610"/>
    <w:rsid w:val="00496285"/>
    <w:rsid w:val="004A58CB"/>
    <w:rsid w:val="004A5AAA"/>
    <w:rsid w:val="004B1795"/>
    <w:rsid w:val="004B1F53"/>
    <w:rsid w:val="004B368C"/>
    <w:rsid w:val="004B3BFD"/>
    <w:rsid w:val="004B56DD"/>
    <w:rsid w:val="004C020F"/>
    <w:rsid w:val="004C1AFD"/>
    <w:rsid w:val="004C1B47"/>
    <w:rsid w:val="004C558B"/>
    <w:rsid w:val="004C5778"/>
    <w:rsid w:val="004C5844"/>
    <w:rsid w:val="004C64BC"/>
    <w:rsid w:val="004C68CD"/>
    <w:rsid w:val="004D5832"/>
    <w:rsid w:val="004E5371"/>
    <w:rsid w:val="004E7AE9"/>
    <w:rsid w:val="004F1331"/>
    <w:rsid w:val="004F1F88"/>
    <w:rsid w:val="004F239E"/>
    <w:rsid w:val="004F5F1B"/>
    <w:rsid w:val="004F5F21"/>
    <w:rsid w:val="004F6EEC"/>
    <w:rsid w:val="00501A36"/>
    <w:rsid w:val="00502374"/>
    <w:rsid w:val="005040B2"/>
    <w:rsid w:val="005060A1"/>
    <w:rsid w:val="005072AB"/>
    <w:rsid w:val="00507312"/>
    <w:rsid w:val="00516072"/>
    <w:rsid w:val="00521B0B"/>
    <w:rsid w:val="005233C2"/>
    <w:rsid w:val="00526FE9"/>
    <w:rsid w:val="0053025D"/>
    <w:rsid w:val="00532DDB"/>
    <w:rsid w:val="005332EC"/>
    <w:rsid w:val="0053367B"/>
    <w:rsid w:val="00534418"/>
    <w:rsid w:val="005344CA"/>
    <w:rsid w:val="005353AB"/>
    <w:rsid w:val="00535D86"/>
    <w:rsid w:val="00541A3B"/>
    <w:rsid w:val="00541FEA"/>
    <w:rsid w:val="00552444"/>
    <w:rsid w:val="00554AC2"/>
    <w:rsid w:val="00555308"/>
    <w:rsid w:val="005560BC"/>
    <w:rsid w:val="005573BE"/>
    <w:rsid w:val="0056263A"/>
    <w:rsid w:val="00572700"/>
    <w:rsid w:val="00580437"/>
    <w:rsid w:val="00580468"/>
    <w:rsid w:val="00581184"/>
    <w:rsid w:val="0058603B"/>
    <w:rsid w:val="005863AD"/>
    <w:rsid w:val="00587568"/>
    <w:rsid w:val="00587D99"/>
    <w:rsid w:val="0059232A"/>
    <w:rsid w:val="0059431B"/>
    <w:rsid w:val="005948A0"/>
    <w:rsid w:val="00595CB7"/>
    <w:rsid w:val="00597C7E"/>
    <w:rsid w:val="005A0AC4"/>
    <w:rsid w:val="005A117E"/>
    <w:rsid w:val="005A39CC"/>
    <w:rsid w:val="005B2183"/>
    <w:rsid w:val="005B401B"/>
    <w:rsid w:val="005B4730"/>
    <w:rsid w:val="005B780E"/>
    <w:rsid w:val="005C02E9"/>
    <w:rsid w:val="005C0C52"/>
    <w:rsid w:val="005C1ECE"/>
    <w:rsid w:val="005C4DF3"/>
    <w:rsid w:val="005C57DF"/>
    <w:rsid w:val="005C7AB5"/>
    <w:rsid w:val="005D4ECE"/>
    <w:rsid w:val="005D60D3"/>
    <w:rsid w:val="005D624F"/>
    <w:rsid w:val="005D7E17"/>
    <w:rsid w:val="005E05D7"/>
    <w:rsid w:val="005E1387"/>
    <w:rsid w:val="005E41E7"/>
    <w:rsid w:val="005E450F"/>
    <w:rsid w:val="005E596F"/>
    <w:rsid w:val="005F1A9F"/>
    <w:rsid w:val="005F65CB"/>
    <w:rsid w:val="005F79EF"/>
    <w:rsid w:val="005F7C1D"/>
    <w:rsid w:val="0060085D"/>
    <w:rsid w:val="006040D2"/>
    <w:rsid w:val="0060416D"/>
    <w:rsid w:val="0060554D"/>
    <w:rsid w:val="006077F5"/>
    <w:rsid w:val="00614B8B"/>
    <w:rsid w:val="00614BA8"/>
    <w:rsid w:val="00617BC7"/>
    <w:rsid w:val="0062298A"/>
    <w:rsid w:val="00626514"/>
    <w:rsid w:val="00626589"/>
    <w:rsid w:val="006334AB"/>
    <w:rsid w:val="006339A0"/>
    <w:rsid w:val="006413A8"/>
    <w:rsid w:val="00642E56"/>
    <w:rsid w:val="00645B07"/>
    <w:rsid w:val="006464D9"/>
    <w:rsid w:val="00651E00"/>
    <w:rsid w:val="006540EA"/>
    <w:rsid w:val="00654B68"/>
    <w:rsid w:val="006557D6"/>
    <w:rsid w:val="006620AA"/>
    <w:rsid w:val="006638D1"/>
    <w:rsid w:val="0066511F"/>
    <w:rsid w:val="00666465"/>
    <w:rsid w:val="00670692"/>
    <w:rsid w:val="006732E7"/>
    <w:rsid w:val="00674572"/>
    <w:rsid w:val="0067764C"/>
    <w:rsid w:val="00682282"/>
    <w:rsid w:val="00684F49"/>
    <w:rsid w:val="0068642B"/>
    <w:rsid w:val="00687763"/>
    <w:rsid w:val="0069131D"/>
    <w:rsid w:val="0069152A"/>
    <w:rsid w:val="006924D3"/>
    <w:rsid w:val="006928E7"/>
    <w:rsid w:val="00692B0D"/>
    <w:rsid w:val="00693E0E"/>
    <w:rsid w:val="00696A69"/>
    <w:rsid w:val="006A1AE3"/>
    <w:rsid w:val="006A1C32"/>
    <w:rsid w:val="006A50FB"/>
    <w:rsid w:val="006A62FF"/>
    <w:rsid w:val="006A68B8"/>
    <w:rsid w:val="006B0105"/>
    <w:rsid w:val="006B1E0B"/>
    <w:rsid w:val="006B20CC"/>
    <w:rsid w:val="006C1EFF"/>
    <w:rsid w:val="006C30E1"/>
    <w:rsid w:val="006C4607"/>
    <w:rsid w:val="006C4A8D"/>
    <w:rsid w:val="006D48F1"/>
    <w:rsid w:val="006D60D2"/>
    <w:rsid w:val="006D71B4"/>
    <w:rsid w:val="006E00C8"/>
    <w:rsid w:val="006E1407"/>
    <w:rsid w:val="006E7222"/>
    <w:rsid w:val="006F0091"/>
    <w:rsid w:val="006F36D6"/>
    <w:rsid w:val="006F45BE"/>
    <w:rsid w:val="006F6551"/>
    <w:rsid w:val="006F6579"/>
    <w:rsid w:val="006F667C"/>
    <w:rsid w:val="007004FC"/>
    <w:rsid w:val="00706670"/>
    <w:rsid w:val="007067D6"/>
    <w:rsid w:val="007105C4"/>
    <w:rsid w:val="007120F6"/>
    <w:rsid w:val="00713D5A"/>
    <w:rsid w:val="00715CFA"/>
    <w:rsid w:val="00716A76"/>
    <w:rsid w:val="00722767"/>
    <w:rsid w:val="0072417C"/>
    <w:rsid w:val="007244D0"/>
    <w:rsid w:val="00724910"/>
    <w:rsid w:val="0072599A"/>
    <w:rsid w:val="00726DE2"/>
    <w:rsid w:val="00731318"/>
    <w:rsid w:val="007323F5"/>
    <w:rsid w:val="00734211"/>
    <w:rsid w:val="00734450"/>
    <w:rsid w:val="0073516A"/>
    <w:rsid w:val="00737664"/>
    <w:rsid w:val="00745C48"/>
    <w:rsid w:val="00745F67"/>
    <w:rsid w:val="00746084"/>
    <w:rsid w:val="00746335"/>
    <w:rsid w:val="0075039E"/>
    <w:rsid w:val="00750FAA"/>
    <w:rsid w:val="00752D9D"/>
    <w:rsid w:val="007531EC"/>
    <w:rsid w:val="007543A3"/>
    <w:rsid w:val="00754784"/>
    <w:rsid w:val="007561EB"/>
    <w:rsid w:val="00757BBB"/>
    <w:rsid w:val="00757C6E"/>
    <w:rsid w:val="00762529"/>
    <w:rsid w:val="00762BDA"/>
    <w:rsid w:val="00763484"/>
    <w:rsid w:val="0076378A"/>
    <w:rsid w:val="00766503"/>
    <w:rsid w:val="0077044D"/>
    <w:rsid w:val="00772F8E"/>
    <w:rsid w:val="00773A44"/>
    <w:rsid w:val="00780545"/>
    <w:rsid w:val="007805FD"/>
    <w:rsid w:val="00781E6E"/>
    <w:rsid w:val="00782956"/>
    <w:rsid w:val="00782AE8"/>
    <w:rsid w:val="00784422"/>
    <w:rsid w:val="00787A61"/>
    <w:rsid w:val="00790B92"/>
    <w:rsid w:val="00792C50"/>
    <w:rsid w:val="00797F7B"/>
    <w:rsid w:val="007A096E"/>
    <w:rsid w:val="007A2A02"/>
    <w:rsid w:val="007A530E"/>
    <w:rsid w:val="007A6D22"/>
    <w:rsid w:val="007A741B"/>
    <w:rsid w:val="007A7CAA"/>
    <w:rsid w:val="007B18ED"/>
    <w:rsid w:val="007B2D43"/>
    <w:rsid w:val="007B347E"/>
    <w:rsid w:val="007B3B54"/>
    <w:rsid w:val="007B3FA0"/>
    <w:rsid w:val="007B5CB5"/>
    <w:rsid w:val="007B6EE1"/>
    <w:rsid w:val="007C0F2C"/>
    <w:rsid w:val="007C2BCC"/>
    <w:rsid w:val="007C4EF0"/>
    <w:rsid w:val="007C6FD0"/>
    <w:rsid w:val="007D08E5"/>
    <w:rsid w:val="007D099D"/>
    <w:rsid w:val="007D09DD"/>
    <w:rsid w:val="007D2C8E"/>
    <w:rsid w:val="007D3806"/>
    <w:rsid w:val="007D426A"/>
    <w:rsid w:val="007E2664"/>
    <w:rsid w:val="007E3ABF"/>
    <w:rsid w:val="007E5509"/>
    <w:rsid w:val="007E577C"/>
    <w:rsid w:val="007E599B"/>
    <w:rsid w:val="007E5BFA"/>
    <w:rsid w:val="007E6689"/>
    <w:rsid w:val="007E6B06"/>
    <w:rsid w:val="007E731C"/>
    <w:rsid w:val="007F0A03"/>
    <w:rsid w:val="007F1AB4"/>
    <w:rsid w:val="007F6093"/>
    <w:rsid w:val="007F67E0"/>
    <w:rsid w:val="007F69C6"/>
    <w:rsid w:val="007F70B8"/>
    <w:rsid w:val="00800048"/>
    <w:rsid w:val="00800BD2"/>
    <w:rsid w:val="00810040"/>
    <w:rsid w:val="0081105D"/>
    <w:rsid w:val="00811C52"/>
    <w:rsid w:val="00811EA6"/>
    <w:rsid w:val="0081583D"/>
    <w:rsid w:val="0082023A"/>
    <w:rsid w:val="0082120D"/>
    <w:rsid w:val="00821246"/>
    <w:rsid w:val="00821A7A"/>
    <w:rsid w:val="00823625"/>
    <w:rsid w:val="008252BB"/>
    <w:rsid w:val="008253F8"/>
    <w:rsid w:val="00827D03"/>
    <w:rsid w:val="00830130"/>
    <w:rsid w:val="008311D0"/>
    <w:rsid w:val="008325E4"/>
    <w:rsid w:val="00832A2B"/>
    <w:rsid w:val="008332BA"/>
    <w:rsid w:val="008334B5"/>
    <w:rsid w:val="00840495"/>
    <w:rsid w:val="00841B2A"/>
    <w:rsid w:val="00845811"/>
    <w:rsid w:val="00846994"/>
    <w:rsid w:val="00850451"/>
    <w:rsid w:val="00852042"/>
    <w:rsid w:val="008522EC"/>
    <w:rsid w:val="00852641"/>
    <w:rsid w:val="008534C9"/>
    <w:rsid w:val="00853A64"/>
    <w:rsid w:val="008555FD"/>
    <w:rsid w:val="0085599D"/>
    <w:rsid w:val="008578AF"/>
    <w:rsid w:val="00857F33"/>
    <w:rsid w:val="008608E2"/>
    <w:rsid w:val="0086381B"/>
    <w:rsid w:val="008677AD"/>
    <w:rsid w:val="00874741"/>
    <w:rsid w:val="00874FD4"/>
    <w:rsid w:val="0087510C"/>
    <w:rsid w:val="00882AB0"/>
    <w:rsid w:val="00882F6C"/>
    <w:rsid w:val="008832EF"/>
    <w:rsid w:val="00887A21"/>
    <w:rsid w:val="00887A61"/>
    <w:rsid w:val="0089401C"/>
    <w:rsid w:val="0089738E"/>
    <w:rsid w:val="0089773D"/>
    <w:rsid w:val="008A05AB"/>
    <w:rsid w:val="008A28E7"/>
    <w:rsid w:val="008A3D95"/>
    <w:rsid w:val="008A41DF"/>
    <w:rsid w:val="008A568D"/>
    <w:rsid w:val="008A69E2"/>
    <w:rsid w:val="008A6A58"/>
    <w:rsid w:val="008B1649"/>
    <w:rsid w:val="008B2E81"/>
    <w:rsid w:val="008B51C6"/>
    <w:rsid w:val="008B5FDB"/>
    <w:rsid w:val="008B6C24"/>
    <w:rsid w:val="008C0194"/>
    <w:rsid w:val="008C50F4"/>
    <w:rsid w:val="008C54AF"/>
    <w:rsid w:val="008C5649"/>
    <w:rsid w:val="008C6112"/>
    <w:rsid w:val="008D25B0"/>
    <w:rsid w:val="008D519B"/>
    <w:rsid w:val="008D7AFC"/>
    <w:rsid w:val="008E1BEB"/>
    <w:rsid w:val="008E2735"/>
    <w:rsid w:val="008E44A2"/>
    <w:rsid w:val="008E54D9"/>
    <w:rsid w:val="008E5A64"/>
    <w:rsid w:val="008E697D"/>
    <w:rsid w:val="008E7E03"/>
    <w:rsid w:val="008F1590"/>
    <w:rsid w:val="008F5ED2"/>
    <w:rsid w:val="008F7C4B"/>
    <w:rsid w:val="008F7E15"/>
    <w:rsid w:val="00901F3B"/>
    <w:rsid w:val="00903263"/>
    <w:rsid w:val="00903468"/>
    <w:rsid w:val="009036E5"/>
    <w:rsid w:val="00904A49"/>
    <w:rsid w:val="00906A21"/>
    <w:rsid w:val="0090702E"/>
    <w:rsid w:val="009079C3"/>
    <w:rsid w:val="00910462"/>
    <w:rsid w:val="00910FAA"/>
    <w:rsid w:val="009142F2"/>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47F"/>
    <w:rsid w:val="009335C1"/>
    <w:rsid w:val="00935DF1"/>
    <w:rsid w:val="00935FB7"/>
    <w:rsid w:val="0093647D"/>
    <w:rsid w:val="0094387E"/>
    <w:rsid w:val="00944770"/>
    <w:rsid w:val="009466E2"/>
    <w:rsid w:val="00946801"/>
    <w:rsid w:val="009476A3"/>
    <w:rsid w:val="0095334F"/>
    <w:rsid w:val="00955811"/>
    <w:rsid w:val="00962DC3"/>
    <w:rsid w:val="00965897"/>
    <w:rsid w:val="00965FF2"/>
    <w:rsid w:val="00966A6D"/>
    <w:rsid w:val="0096765C"/>
    <w:rsid w:val="009727E4"/>
    <w:rsid w:val="00973D49"/>
    <w:rsid w:val="00975447"/>
    <w:rsid w:val="009770CA"/>
    <w:rsid w:val="00981C38"/>
    <w:rsid w:val="0099022F"/>
    <w:rsid w:val="00990D6A"/>
    <w:rsid w:val="009933D7"/>
    <w:rsid w:val="009934C5"/>
    <w:rsid w:val="00994C0F"/>
    <w:rsid w:val="00995CEE"/>
    <w:rsid w:val="00997C34"/>
    <w:rsid w:val="009A3CA4"/>
    <w:rsid w:val="009A53C8"/>
    <w:rsid w:val="009B22D7"/>
    <w:rsid w:val="009B2AA7"/>
    <w:rsid w:val="009B3E34"/>
    <w:rsid w:val="009B42E5"/>
    <w:rsid w:val="009B72ED"/>
    <w:rsid w:val="009C5435"/>
    <w:rsid w:val="009C6DEB"/>
    <w:rsid w:val="009C7761"/>
    <w:rsid w:val="009D0894"/>
    <w:rsid w:val="009D1944"/>
    <w:rsid w:val="009D3309"/>
    <w:rsid w:val="009D3888"/>
    <w:rsid w:val="009D4BA0"/>
    <w:rsid w:val="009D59DA"/>
    <w:rsid w:val="009D6504"/>
    <w:rsid w:val="009E12D7"/>
    <w:rsid w:val="009E1B50"/>
    <w:rsid w:val="009E58EA"/>
    <w:rsid w:val="009E661A"/>
    <w:rsid w:val="009E775E"/>
    <w:rsid w:val="009F6320"/>
    <w:rsid w:val="009F78BC"/>
    <w:rsid w:val="00A00418"/>
    <w:rsid w:val="00A0251E"/>
    <w:rsid w:val="00A02E68"/>
    <w:rsid w:val="00A047AC"/>
    <w:rsid w:val="00A06781"/>
    <w:rsid w:val="00A074C3"/>
    <w:rsid w:val="00A100D9"/>
    <w:rsid w:val="00A12D5A"/>
    <w:rsid w:val="00A12E52"/>
    <w:rsid w:val="00A1397A"/>
    <w:rsid w:val="00A1509C"/>
    <w:rsid w:val="00A15277"/>
    <w:rsid w:val="00A16200"/>
    <w:rsid w:val="00A277E3"/>
    <w:rsid w:val="00A30C68"/>
    <w:rsid w:val="00A34260"/>
    <w:rsid w:val="00A37906"/>
    <w:rsid w:val="00A42E83"/>
    <w:rsid w:val="00A43D18"/>
    <w:rsid w:val="00A43DA4"/>
    <w:rsid w:val="00A43DE9"/>
    <w:rsid w:val="00A50A83"/>
    <w:rsid w:val="00A50CE2"/>
    <w:rsid w:val="00A60789"/>
    <w:rsid w:val="00A62A00"/>
    <w:rsid w:val="00A64637"/>
    <w:rsid w:val="00A709A5"/>
    <w:rsid w:val="00A70CFD"/>
    <w:rsid w:val="00A72A0B"/>
    <w:rsid w:val="00A750B2"/>
    <w:rsid w:val="00A75E7F"/>
    <w:rsid w:val="00A762F8"/>
    <w:rsid w:val="00A80DDE"/>
    <w:rsid w:val="00A81E42"/>
    <w:rsid w:val="00A8324F"/>
    <w:rsid w:val="00A836B6"/>
    <w:rsid w:val="00A8442D"/>
    <w:rsid w:val="00A864FE"/>
    <w:rsid w:val="00A86F41"/>
    <w:rsid w:val="00A87D04"/>
    <w:rsid w:val="00A90665"/>
    <w:rsid w:val="00A90D7A"/>
    <w:rsid w:val="00A950C5"/>
    <w:rsid w:val="00AA14F9"/>
    <w:rsid w:val="00AA1D25"/>
    <w:rsid w:val="00AA38A8"/>
    <w:rsid w:val="00AA51B3"/>
    <w:rsid w:val="00AA75BD"/>
    <w:rsid w:val="00AB2B1A"/>
    <w:rsid w:val="00AB397F"/>
    <w:rsid w:val="00AB42ED"/>
    <w:rsid w:val="00AB5705"/>
    <w:rsid w:val="00AB5832"/>
    <w:rsid w:val="00AC2960"/>
    <w:rsid w:val="00AC51F2"/>
    <w:rsid w:val="00AC6CDF"/>
    <w:rsid w:val="00AC7AAD"/>
    <w:rsid w:val="00AD2B04"/>
    <w:rsid w:val="00AD53D6"/>
    <w:rsid w:val="00AE0819"/>
    <w:rsid w:val="00AE0CB0"/>
    <w:rsid w:val="00AE2256"/>
    <w:rsid w:val="00AE25AC"/>
    <w:rsid w:val="00AE30FC"/>
    <w:rsid w:val="00AE5066"/>
    <w:rsid w:val="00AE5E24"/>
    <w:rsid w:val="00AE61B7"/>
    <w:rsid w:val="00AE6CBA"/>
    <w:rsid w:val="00AE7256"/>
    <w:rsid w:val="00AE79AD"/>
    <w:rsid w:val="00AF35E4"/>
    <w:rsid w:val="00AF3D7F"/>
    <w:rsid w:val="00AF5CDE"/>
    <w:rsid w:val="00AF6716"/>
    <w:rsid w:val="00B06416"/>
    <w:rsid w:val="00B1004D"/>
    <w:rsid w:val="00B11A57"/>
    <w:rsid w:val="00B12997"/>
    <w:rsid w:val="00B12C38"/>
    <w:rsid w:val="00B14DE4"/>
    <w:rsid w:val="00B16121"/>
    <w:rsid w:val="00B16A50"/>
    <w:rsid w:val="00B209DE"/>
    <w:rsid w:val="00B211C3"/>
    <w:rsid w:val="00B2350B"/>
    <w:rsid w:val="00B23B35"/>
    <w:rsid w:val="00B25597"/>
    <w:rsid w:val="00B267B9"/>
    <w:rsid w:val="00B31738"/>
    <w:rsid w:val="00B33E09"/>
    <w:rsid w:val="00B35D1B"/>
    <w:rsid w:val="00B36380"/>
    <w:rsid w:val="00B40361"/>
    <w:rsid w:val="00B41754"/>
    <w:rsid w:val="00B41799"/>
    <w:rsid w:val="00B4661D"/>
    <w:rsid w:val="00B47569"/>
    <w:rsid w:val="00B47A2B"/>
    <w:rsid w:val="00B47BCA"/>
    <w:rsid w:val="00B47DE1"/>
    <w:rsid w:val="00B50708"/>
    <w:rsid w:val="00B50C68"/>
    <w:rsid w:val="00B51293"/>
    <w:rsid w:val="00B52B1E"/>
    <w:rsid w:val="00B544A7"/>
    <w:rsid w:val="00B55481"/>
    <w:rsid w:val="00B56C32"/>
    <w:rsid w:val="00B57ACF"/>
    <w:rsid w:val="00B62436"/>
    <w:rsid w:val="00B64BB1"/>
    <w:rsid w:val="00B65318"/>
    <w:rsid w:val="00B66B5F"/>
    <w:rsid w:val="00B67189"/>
    <w:rsid w:val="00B70DAE"/>
    <w:rsid w:val="00B7258F"/>
    <w:rsid w:val="00B73166"/>
    <w:rsid w:val="00B73BE1"/>
    <w:rsid w:val="00B7455C"/>
    <w:rsid w:val="00B77DE2"/>
    <w:rsid w:val="00B80E9F"/>
    <w:rsid w:val="00B815C4"/>
    <w:rsid w:val="00B8426C"/>
    <w:rsid w:val="00B87CC7"/>
    <w:rsid w:val="00B91005"/>
    <w:rsid w:val="00B91B8D"/>
    <w:rsid w:val="00B94E90"/>
    <w:rsid w:val="00B95C35"/>
    <w:rsid w:val="00B95D06"/>
    <w:rsid w:val="00BA468D"/>
    <w:rsid w:val="00BA5BC1"/>
    <w:rsid w:val="00BA7CAA"/>
    <w:rsid w:val="00BB0A82"/>
    <w:rsid w:val="00BB14DB"/>
    <w:rsid w:val="00BB2E13"/>
    <w:rsid w:val="00BB6022"/>
    <w:rsid w:val="00BB766D"/>
    <w:rsid w:val="00BB7C94"/>
    <w:rsid w:val="00BC0A9D"/>
    <w:rsid w:val="00BC1E72"/>
    <w:rsid w:val="00BC369D"/>
    <w:rsid w:val="00BD129B"/>
    <w:rsid w:val="00BD1D2B"/>
    <w:rsid w:val="00BE2E2C"/>
    <w:rsid w:val="00BE32D0"/>
    <w:rsid w:val="00BE4981"/>
    <w:rsid w:val="00BE6A0D"/>
    <w:rsid w:val="00BE7190"/>
    <w:rsid w:val="00BF07A9"/>
    <w:rsid w:val="00BF3C9E"/>
    <w:rsid w:val="00BF40ED"/>
    <w:rsid w:val="00BF5BC2"/>
    <w:rsid w:val="00BF5E9D"/>
    <w:rsid w:val="00BF6160"/>
    <w:rsid w:val="00BF6B64"/>
    <w:rsid w:val="00BF7303"/>
    <w:rsid w:val="00C00322"/>
    <w:rsid w:val="00C01E41"/>
    <w:rsid w:val="00C0735D"/>
    <w:rsid w:val="00C1133D"/>
    <w:rsid w:val="00C116A8"/>
    <w:rsid w:val="00C13F6C"/>
    <w:rsid w:val="00C17F45"/>
    <w:rsid w:val="00C20646"/>
    <w:rsid w:val="00C21732"/>
    <w:rsid w:val="00C2317A"/>
    <w:rsid w:val="00C24147"/>
    <w:rsid w:val="00C270AA"/>
    <w:rsid w:val="00C27A08"/>
    <w:rsid w:val="00C27B64"/>
    <w:rsid w:val="00C30A24"/>
    <w:rsid w:val="00C31312"/>
    <w:rsid w:val="00C324C0"/>
    <w:rsid w:val="00C326C6"/>
    <w:rsid w:val="00C33C34"/>
    <w:rsid w:val="00C35295"/>
    <w:rsid w:val="00C35A2F"/>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964"/>
    <w:rsid w:val="00C6040E"/>
    <w:rsid w:val="00C618BB"/>
    <w:rsid w:val="00C656D5"/>
    <w:rsid w:val="00C65A97"/>
    <w:rsid w:val="00C67103"/>
    <w:rsid w:val="00C70386"/>
    <w:rsid w:val="00C71BB9"/>
    <w:rsid w:val="00C754CC"/>
    <w:rsid w:val="00C83765"/>
    <w:rsid w:val="00C842AE"/>
    <w:rsid w:val="00C85AAA"/>
    <w:rsid w:val="00C903F1"/>
    <w:rsid w:val="00C929AF"/>
    <w:rsid w:val="00C92A52"/>
    <w:rsid w:val="00C933B4"/>
    <w:rsid w:val="00C94C1F"/>
    <w:rsid w:val="00C94C28"/>
    <w:rsid w:val="00C96C04"/>
    <w:rsid w:val="00CA31FC"/>
    <w:rsid w:val="00CA6C46"/>
    <w:rsid w:val="00CB0247"/>
    <w:rsid w:val="00CB075A"/>
    <w:rsid w:val="00CB2AD2"/>
    <w:rsid w:val="00CB2C1B"/>
    <w:rsid w:val="00CB3440"/>
    <w:rsid w:val="00CB4BF9"/>
    <w:rsid w:val="00CB74B5"/>
    <w:rsid w:val="00CC0350"/>
    <w:rsid w:val="00CC1692"/>
    <w:rsid w:val="00CC257A"/>
    <w:rsid w:val="00CC3152"/>
    <w:rsid w:val="00CC6449"/>
    <w:rsid w:val="00CC6941"/>
    <w:rsid w:val="00CD138B"/>
    <w:rsid w:val="00CD2759"/>
    <w:rsid w:val="00CD3E31"/>
    <w:rsid w:val="00CD46D0"/>
    <w:rsid w:val="00CD6AF7"/>
    <w:rsid w:val="00CD74A3"/>
    <w:rsid w:val="00CE04F1"/>
    <w:rsid w:val="00CE0527"/>
    <w:rsid w:val="00CE11E8"/>
    <w:rsid w:val="00CE5772"/>
    <w:rsid w:val="00CE5B23"/>
    <w:rsid w:val="00CE6DA0"/>
    <w:rsid w:val="00CE72B0"/>
    <w:rsid w:val="00CE76F7"/>
    <w:rsid w:val="00CE7A04"/>
    <w:rsid w:val="00CF14B1"/>
    <w:rsid w:val="00CF1C2F"/>
    <w:rsid w:val="00CF1E1A"/>
    <w:rsid w:val="00CF27CC"/>
    <w:rsid w:val="00CF6871"/>
    <w:rsid w:val="00CF70AD"/>
    <w:rsid w:val="00CF7729"/>
    <w:rsid w:val="00CF77A8"/>
    <w:rsid w:val="00D00059"/>
    <w:rsid w:val="00D107FA"/>
    <w:rsid w:val="00D113EA"/>
    <w:rsid w:val="00D12073"/>
    <w:rsid w:val="00D12275"/>
    <w:rsid w:val="00D12766"/>
    <w:rsid w:val="00D129B5"/>
    <w:rsid w:val="00D20FF4"/>
    <w:rsid w:val="00D2421A"/>
    <w:rsid w:val="00D24D2C"/>
    <w:rsid w:val="00D30DE0"/>
    <w:rsid w:val="00D32DA7"/>
    <w:rsid w:val="00D35881"/>
    <w:rsid w:val="00D401F8"/>
    <w:rsid w:val="00D4043C"/>
    <w:rsid w:val="00D409C6"/>
    <w:rsid w:val="00D41329"/>
    <w:rsid w:val="00D52CE9"/>
    <w:rsid w:val="00D52E62"/>
    <w:rsid w:val="00D543DB"/>
    <w:rsid w:val="00D55560"/>
    <w:rsid w:val="00D5764C"/>
    <w:rsid w:val="00D607C0"/>
    <w:rsid w:val="00D66D08"/>
    <w:rsid w:val="00D713BD"/>
    <w:rsid w:val="00D73336"/>
    <w:rsid w:val="00D73EB0"/>
    <w:rsid w:val="00D76EF3"/>
    <w:rsid w:val="00D80273"/>
    <w:rsid w:val="00D81982"/>
    <w:rsid w:val="00D8574C"/>
    <w:rsid w:val="00D866B5"/>
    <w:rsid w:val="00D87512"/>
    <w:rsid w:val="00D92C68"/>
    <w:rsid w:val="00D9673E"/>
    <w:rsid w:val="00D97D8A"/>
    <w:rsid w:val="00DA013A"/>
    <w:rsid w:val="00DA03FB"/>
    <w:rsid w:val="00DA0B1E"/>
    <w:rsid w:val="00DA15C7"/>
    <w:rsid w:val="00DA40A9"/>
    <w:rsid w:val="00DA55E3"/>
    <w:rsid w:val="00DA6317"/>
    <w:rsid w:val="00DA7C7B"/>
    <w:rsid w:val="00DA7DA5"/>
    <w:rsid w:val="00DB073B"/>
    <w:rsid w:val="00DB172E"/>
    <w:rsid w:val="00DB2A01"/>
    <w:rsid w:val="00DB383F"/>
    <w:rsid w:val="00DB5119"/>
    <w:rsid w:val="00DB5A84"/>
    <w:rsid w:val="00DB6E1D"/>
    <w:rsid w:val="00DB7080"/>
    <w:rsid w:val="00DB78F0"/>
    <w:rsid w:val="00DC05EB"/>
    <w:rsid w:val="00DC0AD0"/>
    <w:rsid w:val="00DC1D8F"/>
    <w:rsid w:val="00DC2E43"/>
    <w:rsid w:val="00DC39C0"/>
    <w:rsid w:val="00DC49E7"/>
    <w:rsid w:val="00DC5289"/>
    <w:rsid w:val="00DC5E12"/>
    <w:rsid w:val="00DC63C0"/>
    <w:rsid w:val="00DD0192"/>
    <w:rsid w:val="00DD095C"/>
    <w:rsid w:val="00DD1020"/>
    <w:rsid w:val="00DD1330"/>
    <w:rsid w:val="00DE0B83"/>
    <w:rsid w:val="00DE0DC5"/>
    <w:rsid w:val="00DE1024"/>
    <w:rsid w:val="00DE1A81"/>
    <w:rsid w:val="00DE1C13"/>
    <w:rsid w:val="00DE4E10"/>
    <w:rsid w:val="00DE5519"/>
    <w:rsid w:val="00DF14AA"/>
    <w:rsid w:val="00DF2997"/>
    <w:rsid w:val="00DF6E29"/>
    <w:rsid w:val="00E00B99"/>
    <w:rsid w:val="00E02ABF"/>
    <w:rsid w:val="00E03666"/>
    <w:rsid w:val="00E043CC"/>
    <w:rsid w:val="00E057D5"/>
    <w:rsid w:val="00E07623"/>
    <w:rsid w:val="00E114F5"/>
    <w:rsid w:val="00E135B1"/>
    <w:rsid w:val="00E13817"/>
    <w:rsid w:val="00E1487E"/>
    <w:rsid w:val="00E14995"/>
    <w:rsid w:val="00E14C58"/>
    <w:rsid w:val="00E155B3"/>
    <w:rsid w:val="00E16C32"/>
    <w:rsid w:val="00E16C5A"/>
    <w:rsid w:val="00E179CD"/>
    <w:rsid w:val="00E17EC7"/>
    <w:rsid w:val="00E225AB"/>
    <w:rsid w:val="00E23E8D"/>
    <w:rsid w:val="00E243EB"/>
    <w:rsid w:val="00E307D6"/>
    <w:rsid w:val="00E34404"/>
    <w:rsid w:val="00E3583B"/>
    <w:rsid w:val="00E36314"/>
    <w:rsid w:val="00E37F98"/>
    <w:rsid w:val="00E41AA7"/>
    <w:rsid w:val="00E4502A"/>
    <w:rsid w:val="00E46559"/>
    <w:rsid w:val="00E46A41"/>
    <w:rsid w:val="00E50F3F"/>
    <w:rsid w:val="00E517F2"/>
    <w:rsid w:val="00E51BED"/>
    <w:rsid w:val="00E547C1"/>
    <w:rsid w:val="00E55BCB"/>
    <w:rsid w:val="00E60222"/>
    <w:rsid w:val="00E608A5"/>
    <w:rsid w:val="00E66506"/>
    <w:rsid w:val="00E66595"/>
    <w:rsid w:val="00E6670C"/>
    <w:rsid w:val="00E70CA5"/>
    <w:rsid w:val="00E76A1B"/>
    <w:rsid w:val="00E76A86"/>
    <w:rsid w:val="00E776E8"/>
    <w:rsid w:val="00E81D81"/>
    <w:rsid w:val="00E8202A"/>
    <w:rsid w:val="00E83A97"/>
    <w:rsid w:val="00E85317"/>
    <w:rsid w:val="00E866EA"/>
    <w:rsid w:val="00E86758"/>
    <w:rsid w:val="00E8679B"/>
    <w:rsid w:val="00E9103A"/>
    <w:rsid w:val="00E92C1F"/>
    <w:rsid w:val="00E95D4B"/>
    <w:rsid w:val="00E96960"/>
    <w:rsid w:val="00E97894"/>
    <w:rsid w:val="00EA2CA8"/>
    <w:rsid w:val="00EA5E78"/>
    <w:rsid w:val="00EA6698"/>
    <w:rsid w:val="00EA78B3"/>
    <w:rsid w:val="00EB199F"/>
    <w:rsid w:val="00EB4050"/>
    <w:rsid w:val="00EB6CC6"/>
    <w:rsid w:val="00EC23F7"/>
    <w:rsid w:val="00EC2484"/>
    <w:rsid w:val="00EC24EA"/>
    <w:rsid w:val="00EC404C"/>
    <w:rsid w:val="00EC4A0E"/>
    <w:rsid w:val="00EC4BD8"/>
    <w:rsid w:val="00EC63EB"/>
    <w:rsid w:val="00ED03E5"/>
    <w:rsid w:val="00ED0B84"/>
    <w:rsid w:val="00ED1706"/>
    <w:rsid w:val="00ED1E97"/>
    <w:rsid w:val="00ED37ED"/>
    <w:rsid w:val="00ED412F"/>
    <w:rsid w:val="00ED5BF2"/>
    <w:rsid w:val="00ED7ED6"/>
    <w:rsid w:val="00EE337A"/>
    <w:rsid w:val="00EE407C"/>
    <w:rsid w:val="00EE78A6"/>
    <w:rsid w:val="00EF10BF"/>
    <w:rsid w:val="00EF36B2"/>
    <w:rsid w:val="00EF6A9B"/>
    <w:rsid w:val="00F026FB"/>
    <w:rsid w:val="00F031FB"/>
    <w:rsid w:val="00F04D32"/>
    <w:rsid w:val="00F0770A"/>
    <w:rsid w:val="00F10316"/>
    <w:rsid w:val="00F11F8D"/>
    <w:rsid w:val="00F17625"/>
    <w:rsid w:val="00F201EC"/>
    <w:rsid w:val="00F208A9"/>
    <w:rsid w:val="00F2176D"/>
    <w:rsid w:val="00F218E5"/>
    <w:rsid w:val="00F23D3A"/>
    <w:rsid w:val="00F240BF"/>
    <w:rsid w:val="00F26319"/>
    <w:rsid w:val="00F30AE2"/>
    <w:rsid w:val="00F30D28"/>
    <w:rsid w:val="00F31CB5"/>
    <w:rsid w:val="00F33962"/>
    <w:rsid w:val="00F37013"/>
    <w:rsid w:val="00F41D75"/>
    <w:rsid w:val="00F44338"/>
    <w:rsid w:val="00F4705E"/>
    <w:rsid w:val="00F5139D"/>
    <w:rsid w:val="00F6215A"/>
    <w:rsid w:val="00F63DAC"/>
    <w:rsid w:val="00F641D8"/>
    <w:rsid w:val="00F65CAF"/>
    <w:rsid w:val="00F65EB8"/>
    <w:rsid w:val="00F668FB"/>
    <w:rsid w:val="00F66A37"/>
    <w:rsid w:val="00F710DD"/>
    <w:rsid w:val="00F7428D"/>
    <w:rsid w:val="00F7454F"/>
    <w:rsid w:val="00F7668C"/>
    <w:rsid w:val="00F76A55"/>
    <w:rsid w:val="00F77988"/>
    <w:rsid w:val="00F77F48"/>
    <w:rsid w:val="00F802E2"/>
    <w:rsid w:val="00F833D4"/>
    <w:rsid w:val="00F839ED"/>
    <w:rsid w:val="00F83AD2"/>
    <w:rsid w:val="00F83B4D"/>
    <w:rsid w:val="00F87856"/>
    <w:rsid w:val="00F90D90"/>
    <w:rsid w:val="00F921F8"/>
    <w:rsid w:val="00F92A48"/>
    <w:rsid w:val="00F96D85"/>
    <w:rsid w:val="00FA11EC"/>
    <w:rsid w:val="00FA17E5"/>
    <w:rsid w:val="00FA1CB0"/>
    <w:rsid w:val="00FA52D1"/>
    <w:rsid w:val="00FB1891"/>
    <w:rsid w:val="00FB27CE"/>
    <w:rsid w:val="00FB30F1"/>
    <w:rsid w:val="00FB37AF"/>
    <w:rsid w:val="00FB387D"/>
    <w:rsid w:val="00FB53E7"/>
    <w:rsid w:val="00FB67FA"/>
    <w:rsid w:val="00FB77E6"/>
    <w:rsid w:val="00FC0F2D"/>
    <w:rsid w:val="00FC442F"/>
    <w:rsid w:val="00FD3432"/>
    <w:rsid w:val="00FD71D6"/>
    <w:rsid w:val="00FD75B5"/>
    <w:rsid w:val="00FE0DF3"/>
    <w:rsid w:val="00FE2EE6"/>
    <w:rsid w:val="00FE30E3"/>
    <w:rsid w:val="00FE4812"/>
    <w:rsid w:val="00FE6810"/>
    <w:rsid w:val="00FE6828"/>
    <w:rsid w:val="00FE79F8"/>
    <w:rsid w:val="00FF0150"/>
    <w:rsid w:val="00FF0331"/>
    <w:rsid w:val="00FF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9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character" w:styleId="FollowedHyperlink">
    <w:name w:val="FollowedHyperlink"/>
    <w:basedOn w:val="DefaultParagraphFont"/>
    <w:semiHidden/>
    <w:unhideWhenUsed/>
    <w:rsid w:val="000E6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077">
      <w:bodyDiv w:val="1"/>
      <w:marLeft w:val="0"/>
      <w:marRight w:val="0"/>
      <w:marTop w:val="0"/>
      <w:marBottom w:val="0"/>
      <w:divBdr>
        <w:top w:val="none" w:sz="0" w:space="0" w:color="auto"/>
        <w:left w:val="none" w:sz="0" w:space="0" w:color="auto"/>
        <w:bottom w:val="none" w:sz="0" w:space="0" w:color="auto"/>
        <w:right w:val="none" w:sz="0" w:space="0" w:color="auto"/>
      </w:divBdr>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0247">
      <w:bodyDiv w:val="1"/>
      <w:marLeft w:val="0"/>
      <w:marRight w:val="0"/>
      <w:marTop w:val="0"/>
      <w:marBottom w:val="0"/>
      <w:divBdr>
        <w:top w:val="none" w:sz="0" w:space="0" w:color="auto"/>
        <w:left w:val="none" w:sz="0" w:space="0" w:color="auto"/>
        <w:bottom w:val="none" w:sz="0" w:space="0" w:color="auto"/>
        <w:right w:val="none" w:sz="0" w:space="0" w:color="auto"/>
      </w:divBdr>
      <w:divsChild>
        <w:div w:id="521825019">
          <w:marLeft w:val="0"/>
          <w:marRight w:val="0"/>
          <w:marTop w:val="0"/>
          <w:marBottom w:val="0"/>
          <w:divBdr>
            <w:top w:val="none" w:sz="0" w:space="0" w:color="auto"/>
            <w:left w:val="none" w:sz="0" w:space="0" w:color="auto"/>
            <w:bottom w:val="none" w:sz="0" w:space="0" w:color="auto"/>
            <w:right w:val="none" w:sz="0" w:space="0" w:color="auto"/>
          </w:divBdr>
          <w:divsChild>
            <w:div w:id="271985935">
              <w:marLeft w:val="0"/>
              <w:marRight w:val="0"/>
              <w:marTop w:val="0"/>
              <w:marBottom w:val="0"/>
              <w:divBdr>
                <w:top w:val="none" w:sz="0" w:space="0" w:color="auto"/>
                <w:left w:val="none" w:sz="0" w:space="0" w:color="auto"/>
                <w:bottom w:val="none" w:sz="0" w:space="0" w:color="auto"/>
                <w:right w:val="none" w:sz="0" w:space="0" w:color="auto"/>
              </w:divBdr>
              <w:divsChild>
                <w:div w:id="1442869977">
                  <w:marLeft w:val="0"/>
                  <w:marRight w:val="0"/>
                  <w:marTop w:val="0"/>
                  <w:marBottom w:val="0"/>
                  <w:divBdr>
                    <w:top w:val="none" w:sz="0" w:space="0" w:color="auto"/>
                    <w:left w:val="none" w:sz="0" w:space="0" w:color="auto"/>
                    <w:bottom w:val="none" w:sz="0" w:space="0" w:color="auto"/>
                    <w:right w:val="none" w:sz="0" w:space="0" w:color="auto"/>
                  </w:divBdr>
                  <w:divsChild>
                    <w:div w:id="549145314">
                      <w:marLeft w:val="0"/>
                      <w:marRight w:val="0"/>
                      <w:marTop w:val="0"/>
                      <w:marBottom w:val="0"/>
                      <w:divBdr>
                        <w:top w:val="none" w:sz="0" w:space="0" w:color="auto"/>
                        <w:left w:val="none" w:sz="0" w:space="0" w:color="auto"/>
                        <w:bottom w:val="none" w:sz="0" w:space="0" w:color="auto"/>
                        <w:right w:val="none" w:sz="0" w:space="0" w:color="auto"/>
                      </w:divBdr>
                      <w:divsChild>
                        <w:div w:id="1698501552">
                          <w:marLeft w:val="0"/>
                          <w:marRight w:val="0"/>
                          <w:marTop w:val="0"/>
                          <w:marBottom w:val="0"/>
                          <w:divBdr>
                            <w:top w:val="none" w:sz="0" w:space="0" w:color="auto"/>
                            <w:left w:val="none" w:sz="0" w:space="0" w:color="auto"/>
                            <w:bottom w:val="none" w:sz="0" w:space="0" w:color="auto"/>
                            <w:right w:val="none" w:sz="0" w:space="0" w:color="auto"/>
                          </w:divBdr>
                          <w:divsChild>
                            <w:div w:id="12872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EEDB-20D9-4166-AEE2-BBA7D8164E97}">
  <ds:schemaRefs>
    <ds:schemaRef ds:uri="http://schemas.microsoft.com/office/2006/metadata/properties"/>
  </ds:schemaRefs>
</ds:datastoreItem>
</file>

<file path=customXml/itemProps2.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4.xml><?xml version="1.0" encoding="utf-8"?>
<ds:datastoreItem xmlns:ds="http://schemas.openxmlformats.org/officeDocument/2006/customXml" ds:itemID="{D7A1DB1B-57AC-403A-9C34-7269DB25C453}">
  <ds:schemaRefs>
    <ds:schemaRef ds:uri="http://schemas.openxmlformats.org/officeDocument/2006/bibliography"/>
  </ds:schemaRefs>
</ds:datastoreItem>
</file>

<file path=customXml/itemProps5.xml><?xml version="1.0" encoding="utf-8"?>
<ds:datastoreItem xmlns:ds="http://schemas.openxmlformats.org/officeDocument/2006/customXml" ds:itemID="{1EB32CF1-9020-4E9F-AD87-64148B83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14835</Words>
  <Characters>8456</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23245</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2017-05-11T11:47:00Z</dcterms:created>
  <dcterms:modified xsi:type="dcterms:W3CDTF">2017-05-24T11:45:00Z</dcterms:modified>
</cp:coreProperties>
</file>